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56" w:rsidRPr="008C483A" w:rsidRDefault="00EF3C56" w:rsidP="00EF3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EF3C56" w:rsidRPr="002C3EAA" w:rsidRDefault="00EF3C56" w:rsidP="00EF3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EF3C56" w:rsidRDefault="00EF3C56" w:rsidP="00EF3C56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6551ED" w:rsidRPr="006551ED" w:rsidRDefault="00EF3C56" w:rsidP="0065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Ügyiratszám: </w:t>
      </w:r>
      <w:r w:rsidRPr="00652634">
        <w:rPr>
          <w:rFonts w:ascii="Times New Roman" w:hAnsi="Times New Roman" w:cs="Times New Roman"/>
          <w:sz w:val="24"/>
          <w:szCs w:val="24"/>
        </w:rPr>
        <w:t>TPH/</w:t>
      </w:r>
      <w:r w:rsidR="00473B1D">
        <w:rPr>
          <w:rFonts w:ascii="Times New Roman" w:hAnsi="Times New Roman" w:cs="Times New Roman"/>
          <w:sz w:val="24"/>
          <w:szCs w:val="24"/>
        </w:rPr>
        <w:t>818</w:t>
      </w:r>
      <w:r>
        <w:rPr>
          <w:rFonts w:ascii="Times New Roman" w:hAnsi="Times New Roman" w:cs="Times New Roman"/>
          <w:sz w:val="24"/>
          <w:szCs w:val="24"/>
        </w:rPr>
        <w:t>-</w:t>
      </w:r>
      <w:r w:rsidR="008850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52634">
        <w:rPr>
          <w:rFonts w:ascii="Times New Roman" w:hAnsi="Times New Roman" w:cs="Times New Roman"/>
          <w:sz w:val="24"/>
          <w:szCs w:val="24"/>
        </w:rPr>
        <w:t>202</w:t>
      </w:r>
      <w:r w:rsidR="00473B1D">
        <w:rPr>
          <w:rFonts w:ascii="Times New Roman" w:hAnsi="Times New Roman" w:cs="Times New Roman"/>
          <w:sz w:val="24"/>
          <w:szCs w:val="24"/>
        </w:rPr>
        <w:t>1</w:t>
      </w:r>
      <w:r w:rsidRPr="00652634">
        <w:rPr>
          <w:rFonts w:ascii="Times New Roman" w:hAnsi="Times New Roman" w:cs="Times New Roman"/>
          <w:sz w:val="24"/>
          <w:szCs w:val="24"/>
        </w:rPr>
        <w:t>.</w:t>
      </w:r>
    </w:p>
    <w:p w:rsidR="00EF3C56" w:rsidRDefault="0007338D" w:rsidP="00EF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164</w:t>
      </w:r>
      <w:r w:rsidR="00EF3C56">
        <w:rPr>
          <w:rFonts w:ascii="Times New Roman" w:hAnsi="Times New Roman" w:cs="Times New Roman"/>
          <w:b/>
          <w:sz w:val="24"/>
          <w:szCs w:val="24"/>
        </w:rPr>
        <w:t>/202</w:t>
      </w:r>
      <w:r w:rsidR="00473B1D">
        <w:rPr>
          <w:rFonts w:ascii="Times New Roman" w:hAnsi="Times New Roman" w:cs="Times New Roman"/>
          <w:b/>
          <w:sz w:val="24"/>
          <w:szCs w:val="24"/>
        </w:rPr>
        <w:t>1</w:t>
      </w:r>
      <w:r w:rsidR="00EF3C56">
        <w:rPr>
          <w:rFonts w:ascii="Times New Roman" w:hAnsi="Times New Roman" w:cs="Times New Roman"/>
          <w:b/>
          <w:sz w:val="24"/>
          <w:szCs w:val="24"/>
        </w:rPr>
        <w:t>.</w:t>
      </w:r>
    </w:p>
    <w:p w:rsidR="00EF3C56" w:rsidRDefault="00EF3C56" w:rsidP="00EF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C56" w:rsidRPr="008D74CC" w:rsidRDefault="00EF3C56" w:rsidP="00EF3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EF3C56" w:rsidRPr="008D74CC" w:rsidRDefault="00EF3C56" w:rsidP="00EF3C5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Pr="00326546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EF3C56" w:rsidRDefault="00EF3C56" w:rsidP="00EF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C56" w:rsidRPr="006551ED" w:rsidRDefault="00473B1D" w:rsidP="00655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Tiszavasvári központi háziorvosi ügyelet, valamint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járóbeteg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ellátás szakorvosi és nem szakorvosi ellátására vonatkozó közbeszerzési eljárás </w:t>
      </w:r>
      <w:r w:rsidR="00EF3C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eredményéről </w:t>
      </w:r>
    </w:p>
    <w:p w:rsidR="00EF3C56" w:rsidRDefault="00EF3C56" w:rsidP="00EF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473B1D">
        <w:rPr>
          <w:rFonts w:ascii="Times New Roman" w:hAnsi="Times New Roman" w:cs="Times New Roman"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5D63BC" w:rsidRDefault="005D63BC" w:rsidP="00EF3C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551ED" w:rsidRPr="006551ED" w:rsidRDefault="00FD7D04" w:rsidP="00175E0E">
      <w:pPr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I.1. </w:t>
      </w:r>
      <w:r w:rsidR="005D63BC" w:rsidRPr="00FA4C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Döntök arról</w:t>
      </w:r>
      <w:r w:rsidR="005D63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hogy</w:t>
      </w:r>
      <w:r w:rsidR="00FA4C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5D63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5D63BC" w:rsidRPr="00AA20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</w:t>
      </w:r>
      <w:proofErr w:type="spellStart"/>
      <w:r w:rsidR="005D63BC" w:rsidRPr="00AA20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járóbeteg</w:t>
      </w:r>
      <w:proofErr w:type="spellEnd"/>
      <w:r w:rsidR="005D63BC" w:rsidRPr="00AA20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ellátás szakorvosi és nem szakorvosi ellátásainak</w:t>
      </w:r>
      <w:r w:rsidR="005D63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</w:t>
      </w:r>
      <w:r w:rsidR="005D63BC" w:rsidRPr="00EF686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5D63BC" w:rsidRPr="00AA206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Tiszavasvári </w:t>
      </w:r>
      <w:r w:rsidR="005D63BC" w:rsidRPr="00AA20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központi háziorvosi ügyeleti ellátás </w:t>
      </w:r>
      <w:r w:rsidR="005D63BC" w:rsidRPr="00FA4C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köz</w:t>
      </w:r>
      <w:r w:rsidR="005D63BC" w:rsidRPr="00FA4C3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beszerzési eljárás </w:t>
      </w:r>
      <w:r w:rsidR="005D63BC" w:rsidRPr="00FA4C3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1. része</w:t>
      </w:r>
      <w:r w:rsidR="005D63B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5D63BC" w:rsidRPr="00175E0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– </w:t>
      </w:r>
      <w:proofErr w:type="spellStart"/>
      <w:r w:rsidR="005D63BC" w:rsidRPr="00175E0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járóbeteg</w:t>
      </w:r>
      <w:proofErr w:type="spellEnd"/>
      <w:r w:rsidR="005D63BC" w:rsidRPr="00175E0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szakorvosi és nem szakorvosi</w:t>
      </w:r>
      <w:r w:rsidR="005D63B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175E0E">
        <w:rPr>
          <w:rFonts w:ascii="Times New Roman" w:eastAsia="Times New Roman" w:hAnsi="Times New Roman" w:cs="Times New Roman"/>
          <w:sz w:val="24"/>
          <w:szCs w:val="20"/>
          <w:lang w:eastAsia="hu-HU"/>
        </w:rPr>
        <w:t>szakellátás–</w:t>
      </w:r>
      <w:r w:rsidR="005D63B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5D63BC" w:rsidRPr="005D63B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tekintetében </w:t>
      </w:r>
      <w:r w:rsidR="005D63BC" w:rsidRPr="005D63BC">
        <w:rPr>
          <w:rFonts w:ascii="Times New Roman" w:eastAsia="Calibri" w:hAnsi="Times New Roman" w:cs="Times New Roman"/>
          <w:b/>
          <w:sz w:val="24"/>
          <w:szCs w:val="20"/>
        </w:rPr>
        <w:t xml:space="preserve">a közbeszerzési eljárást eredményesnek, a </w:t>
      </w:r>
      <w:r w:rsidR="00FA4C38">
        <w:rPr>
          <w:rFonts w:ascii="Times New Roman" w:eastAsia="Calibri" w:hAnsi="Times New Roman" w:cs="Times New Roman"/>
          <w:b/>
          <w:sz w:val="24"/>
          <w:szCs w:val="20"/>
        </w:rPr>
        <w:t xml:space="preserve">ROJKÓ-MED TANÁCSADÓ </w:t>
      </w:r>
      <w:proofErr w:type="gramStart"/>
      <w:r w:rsidR="00FA4C38">
        <w:rPr>
          <w:rFonts w:ascii="Times New Roman" w:eastAsia="Calibri" w:hAnsi="Times New Roman" w:cs="Times New Roman"/>
          <w:b/>
          <w:sz w:val="24"/>
          <w:szCs w:val="20"/>
        </w:rPr>
        <w:t>ÉS</w:t>
      </w:r>
      <w:proofErr w:type="gramEnd"/>
      <w:r w:rsidR="00FA4C38">
        <w:rPr>
          <w:rFonts w:ascii="Times New Roman" w:eastAsia="Calibri" w:hAnsi="Times New Roman" w:cs="Times New Roman"/>
          <w:b/>
          <w:sz w:val="24"/>
          <w:szCs w:val="20"/>
        </w:rPr>
        <w:t xml:space="preserve"> SZOLGÁLTATÓ KFT. (székhelye: 4558 Ófehértó, Besenyődi utca 11.)</w:t>
      </w:r>
      <w:r w:rsidR="005D63BC" w:rsidRPr="005D63BC">
        <w:rPr>
          <w:rFonts w:ascii="Times New Roman" w:eastAsia="Calibri" w:hAnsi="Times New Roman" w:cs="Times New Roman"/>
          <w:b/>
          <w:sz w:val="24"/>
          <w:szCs w:val="20"/>
        </w:rPr>
        <w:t>, mint egyedüli ajánlattevő aj</w:t>
      </w:r>
      <w:r w:rsidR="00FA4C38">
        <w:rPr>
          <w:rFonts w:ascii="Times New Roman" w:eastAsia="Calibri" w:hAnsi="Times New Roman" w:cs="Times New Roman"/>
          <w:b/>
          <w:sz w:val="24"/>
          <w:szCs w:val="20"/>
        </w:rPr>
        <w:t>ánlatát érvényesnek nyilvánítom.</w:t>
      </w:r>
    </w:p>
    <w:p w:rsidR="006551ED" w:rsidRPr="006551ED" w:rsidRDefault="00FD7D04" w:rsidP="00175E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I.2. </w:t>
      </w:r>
      <w:r w:rsidR="00FA4C38">
        <w:rPr>
          <w:rFonts w:ascii="Times New Roman" w:eastAsia="Calibri" w:hAnsi="Times New Roman" w:cs="Times New Roman"/>
          <w:b/>
          <w:sz w:val="24"/>
          <w:szCs w:val="20"/>
        </w:rPr>
        <w:t xml:space="preserve">Megállapítom, hogy a nyertes ajánlattevő az 1. rész tekintetében a ROJKÓ-MED TANÁCSADÓ </w:t>
      </w:r>
      <w:proofErr w:type="gramStart"/>
      <w:r w:rsidR="00FA4C38">
        <w:rPr>
          <w:rFonts w:ascii="Times New Roman" w:eastAsia="Calibri" w:hAnsi="Times New Roman" w:cs="Times New Roman"/>
          <w:b/>
          <w:sz w:val="24"/>
          <w:szCs w:val="20"/>
        </w:rPr>
        <w:t>ÉS</w:t>
      </w:r>
      <w:proofErr w:type="gramEnd"/>
      <w:r w:rsidR="00FA4C38">
        <w:rPr>
          <w:rFonts w:ascii="Times New Roman" w:eastAsia="Calibri" w:hAnsi="Times New Roman" w:cs="Times New Roman"/>
          <w:b/>
          <w:sz w:val="24"/>
          <w:szCs w:val="20"/>
        </w:rPr>
        <w:t xml:space="preserve"> SZOLGÁLTATÓ KFT. (székhelye: 4558 Ófehértó, Besenyődi utca 11.)</w:t>
      </w:r>
      <w:r w:rsidR="00175E0E">
        <w:rPr>
          <w:rFonts w:ascii="Times New Roman" w:hAnsi="Times New Roman" w:cs="Times New Roman"/>
          <w:b/>
          <w:sz w:val="24"/>
          <w:szCs w:val="24"/>
        </w:rPr>
        <w:t xml:space="preserve"> tekintettel az értékelési szempontokra, mely szerint a legkedvezőbb érvényes ajánlatot (</w:t>
      </w:r>
      <w:proofErr w:type="gramStart"/>
      <w:r w:rsidR="00175E0E">
        <w:rPr>
          <w:rFonts w:ascii="Times New Roman" w:hAnsi="Times New Roman" w:cs="Times New Roman"/>
          <w:b/>
          <w:sz w:val="24"/>
          <w:szCs w:val="24"/>
        </w:rPr>
        <w:t>nettó vállalási</w:t>
      </w:r>
      <w:proofErr w:type="gramEnd"/>
      <w:r w:rsidR="00175E0E">
        <w:rPr>
          <w:rFonts w:ascii="Times New Roman" w:hAnsi="Times New Roman" w:cs="Times New Roman"/>
          <w:b/>
          <w:sz w:val="24"/>
          <w:szCs w:val="24"/>
        </w:rPr>
        <w:t xml:space="preserve"> ár NEAK finanszírozáson felül 3.925.400,</w:t>
      </w:r>
      <w:proofErr w:type="spellStart"/>
      <w:r w:rsidR="00175E0E">
        <w:rPr>
          <w:rFonts w:ascii="Times New Roman" w:hAnsi="Times New Roman" w:cs="Times New Roman"/>
          <w:b/>
          <w:sz w:val="24"/>
          <w:szCs w:val="24"/>
        </w:rPr>
        <w:t>-Ft</w:t>
      </w:r>
      <w:proofErr w:type="spellEnd"/>
      <w:r w:rsidR="00175E0E">
        <w:rPr>
          <w:rFonts w:ascii="Times New Roman" w:hAnsi="Times New Roman" w:cs="Times New Roman"/>
          <w:b/>
          <w:sz w:val="24"/>
          <w:szCs w:val="24"/>
        </w:rPr>
        <w:t>/hó) ő nyújtotta be.</w:t>
      </w:r>
    </w:p>
    <w:p w:rsidR="00175E0E" w:rsidRPr="00FF3093" w:rsidRDefault="00FD7D04" w:rsidP="00175E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I.3. </w:t>
      </w:r>
      <w:r w:rsidR="004D4B21">
        <w:rPr>
          <w:rFonts w:ascii="Times New Roman" w:hAnsi="Times New Roman" w:cs="Times New Roman"/>
          <w:sz w:val="24"/>
          <w:szCs w:val="24"/>
        </w:rPr>
        <w:t xml:space="preserve">A </w:t>
      </w:r>
      <w:r w:rsidR="005E1D15">
        <w:rPr>
          <w:rFonts w:ascii="Times New Roman" w:hAnsi="Times New Roman" w:cs="Times New Roman"/>
          <w:sz w:val="24"/>
          <w:szCs w:val="24"/>
        </w:rPr>
        <w:t>108</w:t>
      </w:r>
      <w:r w:rsidR="004D4B21" w:rsidRPr="00936352">
        <w:rPr>
          <w:rFonts w:ascii="Times New Roman" w:hAnsi="Times New Roman" w:cs="Times New Roman"/>
          <w:sz w:val="24"/>
          <w:szCs w:val="24"/>
        </w:rPr>
        <w:t xml:space="preserve">/2021. polgármesteri határozat 2. pontjában foglaltak alapján a </w:t>
      </w:r>
      <w:r w:rsidR="005E1D15" w:rsidRPr="00936352">
        <w:rPr>
          <w:rFonts w:ascii="Times New Roman" w:hAnsi="Times New Roman" w:cs="Times New Roman"/>
          <w:sz w:val="24"/>
          <w:szCs w:val="24"/>
        </w:rPr>
        <w:t>108</w:t>
      </w:r>
      <w:r w:rsidR="004D4B21" w:rsidRPr="00936352">
        <w:rPr>
          <w:rFonts w:ascii="Times New Roman" w:hAnsi="Times New Roman" w:cs="Times New Roman"/>
          <w:sz w:val="24"/>
          <w:szCs w:val="24"/>
        </w:rPr>
        <w:t>/202</w:t>
      </w:r>
      <w:r w:rsidR="005E1D15" w:rsidRPr="00936352">
        <w:rPr>
          <w:rFonts w:ascii="Times New Roman" w:hAnsi="Times New Roman" w:cs="Times New Roman"/>
          <w:sz w:val="24"/>
          <w:szCs w:val="24"/>
        </w:rPr>
        <w:t>1</w:t>
      </w:r>
      <w:r w:rsidR="004D4B21" w:rsidRPr="00936352">
        <w:rPr>
          <w:rFonts w:ascii="Times New Roman" w:hAnsi="Times New Roman" w:cs="Times New Roman"/>
          <w:sz w:val="24"/>
          <w:szCs w:val="24"/>
        </w:rPr>
        <w:t xml:space="preserve">. polgármesteri határozat 2. mellékletét képező  </w:t>
      </w:r>
      <w:proofErr w:type="spellStart"/>
      <w:r w:rsidR="004D4B21" w:rsidRPr="00936352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="004D4B21" w:rsidRPr="00936352">
        <w:rPr>
          <w:rFonts w:ascii="Times New Roman" w:hAnsi="Times New Roman" w:cs="Times New Roman"/>
          <w:sz w:val="24"/>
          <w:szCs w:val="24"/>
        </w:rPr>
        <w:t xml:space="preserve"> </w:t>
      </w:r>
      <w:r w:rsidR="004D4B21">
        <w:rPr>
          <w:rFonts w:ascii="Times New Roman" w:hAnsi="Times New Roman" w:cs="Times New Roman"/>
          <w:sz w:val="24"/>
          <w:szCs w:val="24"/>
        </w:rPr>
        <w:t xml:space="preserve">szerződést megkötöm a nyertes </w:t>
      </w:r>
      <w:r w:rsidR="004D4B21">
        <w:rPr>
          <w:rFonts w:ascii="Times New Roman" w:hAnsi="Times New Roman" w:cs="Times New Roman"/>
          <w:b/>
          <w:sz w:val="24"/>
          <w:szCs w:val="24"/>
        </w:rPr>
        <w:t xml:space="preserve">ROJKÓ-MED </w:t>
      </w:r>
      <w:r w:rsidR="004D4B21">
        <w:rPr>
          <w:rFonts w:ascii="Times New Roman" w:eastAsia="Calibri" w:hAnsi="Times New Roman" w:cs="Times New Roman"/>
          <w:b/>
          <w:sz w:val="24"/>
          <w:szCs w:val="20"/>
        </w:rPr>
        <w:t xml:space="preserve">TANÁCSADÓ </w:t>
      </w:r>
      <w:proofErr w:type="gramStart"/>
      <w:r w:rsidR="004D4B21">
        <w:rPr>
          <w:rFonts w:ascii="Times New Roman" w:eastAsia="Calibri" w:hAnsi="Times New Roman" w:cs="Times New Roman"/>
          <w:b/>
          <w:sz w:val="24"/>
          <w:szCs w:val="20"/>
        </w:rPr>
        <w:t>ÉS</w:t>
      </w:r>
      <w:proofErr w:type="gramEnd"/>
      <w:r w:rsidR="004D4B21">
        <w:rPr>
          <w:rFonts w:ascii="Times New Roman" w:eastAsia="Calibri" w:hAnsi="Times New Roman" w:cs="Times New Roman"/>
          <w:b/>
          <w:sz w:val="24"/>
          <w:szCs w:val="20"/>
        </w:rPr>
        <w:t xml:space="preserve"> SZOLGÁLTATÓ </w:t>
      </w:r>
      <w:proofErr w:type="spellStart"/>
      <w:r w:rsidR="004D4B21">
        <w:rPr>
          <w:rFonts w:ascii="Times New Roman" w:eastAsia="Calibri" w:hAnsi="Times New Roman" w:cs="Times New Roman"/>
          <w:b/>
          <w:sz w:val="24"/>
          <w:szCs w:val="20"/>
        </w:rPr>
        <w:t>KFT</w:t>
      </w:r>
      <w:r w:rsidR="004D4B21">
        <w:rPr>
          <w:rFonts w:ascii="Times New Roman" w:hAnsi="Times New Roman" w:cs="Times New Roman"/>
          <w:b/>
          <w:sz w:val="24"/>
          <w:szCs w:val="24"/>
        </w:rPr>
        <w:t>.-vel</w:t>
      </w:r>
      <w:proofErr w:type="spellEnd"/>
      <w:r w:rsidR="004D4B21">
        <w:rPr>
          <w:rFonts w:ascii="Times New Roman" w:hAnsi="Times New Roman" w:cs="Times New Roman"/>
          <w:b/>
          <w:sz w:val="24"/>
          <w:szCs w:val="24"/>
        </w:rPr>
        <w:t>, 3.925.</w:t>
      </w:r>
      <w:r w:rsidR="00501B25">
        <w:rPr>
          <w:rFonts w:ascii="Times New Roman" w:hAnsi="Times New Roman" w:cs="Times New Roman"/>
          <w:b/>
          <w:sz w:val="24"/>
          <w:szCs w:val="24"/>
        </w:rPr>
        <w:t>400,</w:t>
      </w:r>
      <w:proofErr w:type="spellStart"/>
      <w:r w:rsidR="00501B25">
        <w:rPr>
          <w:rFonts w:ascii="Times New Roman" w:hAnsi="Times New Roman" w:cs="Times New Roman"/>
          <w:b/>
          <w:sz w:val="24"/>
          <w:szCs w:val="24"/>
        </w:rPr>
        <w:t>-Ft</w:t>
      </w:r>
      <w:proofErr w:type="spellEnd"/>
      <w:r w:rsidR="00501B25">
        <w:rPr>
          <w:rFonts w:ascii="Times New Roman" w:hAnsi="Times New Roman" w:cs="Times New Roman"/>
          <w:b/>
          <w:sz w:val="24"/>
          <w:szCs w:val="24"/>
        </w:rPr>
        <w:t>/hó értékben, 60 hónapos időtartamra.</w:t>
      </w:r>
    </w:p>
    <w:p w:rsidR="00820BB3" w:rsidRDefault="00FD7D04" w:rsidP="006551E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6352">
        <w:rPr>
          <w:rFonts w:ascii="Times New Roman" w:hAnsi="Times New Roman" w:cs="Times New Roman"/>
          <w:sz w:val="24"/>
          <w:szCs w:val="24"/>
        </w:rPr>
        <w:t xml:space="preserve">I.4. </w:t>
      </w:r>
      <w:r w:rsidR="00895F03">
        <w:rPr>
          <w:rFonts w:ascii="Times New Roman" w:hAnsi="Times New Roman" w:cs="Times New Roman"/>
          <w:sz w:val="24"/>
          <w:szCs w:val="24"/>
        </w:rPr>
        <w:t>Módosítom és jelen határozat 1. melléklete szerinti tartalommal elfogadom a</w:t>
      </w:r>
      <w:r w:rsidR="004D4B21" w:rsidRPr="00936352">
        <w:rPr>
          <w:rFonts w:ascii="Times New Roman" w:hAnsi="Times New Roman" w:cs="Times New Roman"/>
          <w:sz w:val="24"/>
          <w:szCs w:val="24"/>
        </w:rPr>
        <w:t xml:space="preserve"> </w:t>
      </w:r>
      <w:r w:rsidR="00936352" w:rsidRPr="00936352">
        <w:rPr>
          <w:rFonts w:ascii="Times New Roman" w:hAnsi="Times New Roman" w:cs="Times New Roman"/>
          <w:sz w:val="24"/>
          <w:szCs w:val="24"/>
        </w:rPr>
        <w:t>94</w:t>
      </w:r>
      <w:r w:rsidR="004D4B21" w:rsidRPr="00936352">
        <w:rPr>
          <w:rFonts w:ascii="Times New Roman" w:hAnsi="Times New Roman" w:cs="Times New Roman"/>
          <w:sz w:val="24"/>
          <w:szCs w:val="24"/>
        </w:rPr>
        <w:t>/202</w:t>
      </w:r>
      <w:r w:rsidR="005E1D15" w:rsidRPr="00936352">
        <w:rPr>
          <w:rFonts w:ascii="Times New Roman" w:hAnsi="Times New Roman" w:cs="Times New Roman"/>
          <w:sz w:val="24"/>
          <w:szCs w:val="24"/>
        </w:rPr>
        <w:t>1</w:t>
      </w:r>
      <w:r w:rsidR="004D4B21" w:rsidRPr="00936352">
        <w:rPr>
          <w:rFonts w:ascii="Times New Roman" w:hAnsi="Times New Roman" w:cs="Times New Roman"/>
          <w:sz w:val="24"/>
          <w:szCs w:val="24"/>
        </w:rPr>
        <w:t xml:space="preserve">. polgármesteri határozat </w:t>
      </w:r>
      <w:r w:rsidR="00895F03">
        <w:rPr>
          <w:rFonts w:ascii="Times New Roman" w:hAnsi="Times New Roman" w:cs="Times New Roman"/>
          <w:sz w:val="24"/>
          <w:szCs w:val="24"/>
        </w:rPr>
        <w:t>3. mellékletével jóváhagyott a</w:t>
      </w:r>
      <w:r w:rsidR="004D4B21" w:rsidRPr="009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52" w:rsidRPr="00895F03">
        <w:rPr>
          <w:rFonts w:ascii="Times New Roman" w:hAnsi="Times New Roman" w:cs="Times New Roman"/>
          <w:b/>
          <w:sz w:val="24"/>
          <w:szCs w:val="24"/>
        </w:rPr>
        <w:t>járóbeteg</w:t>
      </w:r>
      <w:proofErr w:type="spellEnd"/>
      <w:r w:rsidR="00936352" w:rsidRPr="00895F03">
        <w:rPr>
          <w:rFonts w:ascii="Times New Roman" w:hAnsi="Times New Roman" w:cs="Times New Roman"/>
          <w:b/>
          <w:sz w:val="24"/>
          <w:szCs w:val="24"/>
        </w:rPr>
        <w:t xml:space="preserve"> szakorvosi feladatellátáshoz</w:t>
      </w:r>
      <w:r w:rsidR="004D4B21" w:rsidRPr="00936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szükséges helyiségek</w:t>
      </w:r>
      <w:r w:rsidR="00895F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használatára vonatkozó bérleti szerződést.</w:t>
      </w:r>
    </w:p>
    <w:p w:rsidR="003446E4" w:rsidRPr="006551ED" w:rsidRDefault="003446E4" w:rsidP="006551E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I.5. </w:t>
      </w:r>
      <w:r w:rsidR="009A3172" w:rsidRPr="009A31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="009A3172" w:rsidRPr="009A3172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járóbeteg</w:t>
      </w:r>
      <w:proofErr w:type="spellEnd"/>
      <w:r w:rsidR="009A3172" w:rsidRPr="009A31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szakorvosi feladatellátáshoz szükséges helyiségek egyidejűleg a Tiszavasvári I. számú felnőtt háziorvosi körzet feladatellátását is szolgálják, emiatt a háziorvosi </w:t>
      </w:r>
      <w:proofErr w:type="spellStart"/>
      <w:r w:rsidR="009A3172" w:rsidRPr="009A3172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feladatellátási</w:t>
      </w:r>
      <w:proofErr w:type="spellEnd"/>
      <w:r w:rsidR="009A3172" w:rsidRPr="009A31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 felülvizsgálata és módosítása szükséges</w:t>
      </w:r>
      <w:r w:rsidR="009A31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július 31. napjáig.</w:t>
      </w:r>
    </w:p>
    <w:p w:rsidR="00895F03" w:rsidRPr="006551ED" w:rsidRDefault="00FD7D04" w:rsidP="00B03C8B">
      <w:pPr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II.</w:t>
      </w:r>
      <w:r w:rsidR="00B03C8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B03C8B" w:rsidRPr="00FA4C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Döntök arról</w:t>
      </w:r>
      <w:r w:rsidR="00B03C8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hogy a </w:t>
      </w:r>
      <w:r w:rsidR="00B03C8B" w:rsidRPr="00AA20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</w:t>
      </w:r>
      <w:proofErr w:type="spellStart"/>
      <w:r w:rsidR="00B03C8B" w:rsidRPr="00AA20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járóbeteg</w:t>
      </w:r>
      <w:proofErr w:type="spellEnd"/>
      <w:r w:rsidR="00B03C8B" w:rsidRPr="00AA20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ellátás szakorvosi és nem szakorvosi ellátásainak</w:t>
      </w:r>
      <w:r w:rsidR="00B03C8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</w:t>
      </w:r>
      <w:r w:rsidR="00B03C8B" w:rsidRPr="00EF686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B03C8B" w:rsidRPr="00AA206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Tiszavasvári </w:t>
      </w:r>
      <w:r w:rsidR="00B03C8B" w:rsidRPr="00AA20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központi háziorvosi ügyeleti ellátás </w:t>
      </w:r>
      <w:r w:rsidR="00B03C8B" w:rsidRPr="00FA4C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köz</w:t>
      </w:r>
      <w:r w:rsidR="00B03C8B" w:rsidRPr="00FA4C3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beszerzési eljárás </w:t>
      </w:r>
      <w:r w:rsidR="00B03C8B" w:rsidRPr="00820BB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2</w:t>
      </w:r>
      <w:r w:rsidR="00B03C8B" w:rsidRPr="00FA4C3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. része</w:t>
      </w:r>
      <w:r w:rsidR="00B03C8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B03C8B" w:rsidRPr="00175E0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– </w:t>
      </w:r>
      <w:proofErr w:type="spellStart"/>
      <w:r w:rsidR="00B03C8B" w:rsidRPr="00175E0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járóbeteg</w:t>
      </w:r>
      <w:proofErr w:type="spellEnd"/>
      <w:r w:rsidR="00B03C8B" w:rsidRPr="00175E0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nem szakorvosi</w:t>
      </w:r>
      <w:r w:rsidR="00B03C8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B03C8B" w:rsidRPr="00B03C8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szakellátás (fizioterápia</w:t>
      </w:r>
      <w:r w:rsidR="00B03C8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) – </w:t>
      </w:r>
      <w:r w:rsidR="00B03C8B" w:rsidRPr="005D63B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tekintetében </w:t>
      </w:r>
      <w:r w:rsidR="00B03C8B" w:rsidRPr="005D63BC">
        <w:rPr>
          <w:rFonts w:ascii="Times New Roman" w:eastAsia="Calibri" w:hAnsi="Times New Roman" w:cs="Times New Roman"/>
          <w:b/>
          <w:sz w:val="24"/>
          <w:szCs w:val="20"/>
        </w:rPr>
        <w:t xml:space="preserve">a közbeszerzési eljárást </w:t>
      </w:r>
      <w:r w:rsidR="00820BB3">
        <w:rPr>
          <w:rFonts w:ascii="Times New Roman" w:eastAsia="Calibri" w:hAnsi="Times New Roman" w:cs="Times New Roman"/>
          <w:b/>
          <w:sz w:val="24"/>
          <w:szCs w:val="20"/>
        </w:rPr>
        <w:t xml:space="preserve">eredménytelennek </w:t>
      </w:r>
      <w:r w:rsidR="00B03C8B">
        <w:rPr>
          <w:rFonts w:ascii="Times New Roman" w:eastAsia="Calibri" w:hAnsi="Times New Roman" w:cs="Times New Roman"/>
          <w:b/>
          <w:sz w:val="24"/>
          <w:szCs w:val="20"/>
        </w:rPr>
        <w:t>nyilvánítom.</w:t>
      </w:r>
    </w:p>
    <w:p w:rsidR="00FA4C38" w:rsidRPr="00FA4C38" w:rsidRDefault="00CC7610" w:rsidP="00FA4C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 xml:space="preserve">III.1. </w:t>
      </w:r>
      <w:r w:rsidRPr="00FA4C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Döntök arról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hogy a </w:t>
      </w:r>
      <w:r w:rsidRPr="00AA20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</w:t>
      </w:r>
      <w:proofErr w:type="spellStart"/>
      <w:r w:rsidRPr="00AA20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járóbeteg</w:t>
      </w:r>
      <w:proofErr w:type="spellEnd"/>
      <w:r w:rsidRPr="00AA20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ellátás szakorvosi és nem szakorvosi ellátásainak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</w:t>
      </w:r>
      <w:r w:rsidRPr="00EF686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AA206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Tiszavasvári </w:t>
      </w:r>
      <w:r w:rsidRPr="00AA20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központi háziorvosi ügyeleti ellátás </w:t>
      </w:r>
      <w:r w:rsidRPr="00FA4C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köz</w:t>
      </w:r>
      <w:r w:rsidRPr="00FA4C3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beszerzési eljárás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</w:t>
      </w:r>
      <w:r w:rsidRPr="00FA4C3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. része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175E0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– </w:t>
      </w:r>
      <w:r w:rsidRPr="00895F0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központi háziorvosi ügyeleti feladatok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ellátása– </w:t>
      </w:r>
      <w:r w:rsidRPr="005D63B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tekintetében </w:t>
      </w:r>
      <w:r w:rsidRPr="005D63BC">
        <w:rPr>
          <w:rFonts w:ascii="Times New Roman" w:eastAsia="Calibri" w:hAnsi="Times New Roman" w:cs="Times New Roman"/>
          <w:b/>
          <w:sz w:val="24"/>
          <w:szCs w:val="20"/>
        </w:rPr>
        <w:t xml:space="preserve">a közbeszerzési eljárást eredményesnek, a </w:t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ROJKÓ-MED TANÁCSADÓ </w:t>
      </w:r>
      <w:proofErr w:type="gramStart"/>
      <w:r>
        <w:rPr>
          <w:rFonts w:ascii="Times New Roman" w:eastAsia="Calibri" w:hAnsi="Times New Roman" w:cs="Times New Roman"/>
          <w:b/>
          <w:sz w:val="24"/>
          <w:szCs w:val="20"/>
        </w:rPr>
        <w:t>ÉS</w:t>
      </w:r>
      <w:proofErr w:type="gramEnd"/>
      <w:r>
        <w:rPr>
          <w:rFonts w:ascii="Times New Roman" w:eastAsia="Calibri" w:hAnsi="Times New Roman" w:cs="Times New Roman"/>
          <w:b/>
          <w:sz w:val="24"/>
          <w:szCs w:val="20"/>
        </w:rPr>
        <w:t xml:space="preserve"> SZOLGÁLTATÓ KFT. (székhelye: 4558 Ófehértó, Besenyődi utca 11.)</w:t>
      </w:r>
      <w:r w:rsidRPr="005D63BC">
        <w:rPr>
          <w:rFonts w:ascii="Times New Roman" w:eastAsia="Calibri" w:hAnsi="Times New Roman" w:cs="Times New Roman"/>
          <w:b/>
          <w:sz w:val="24"/>
          <w:szCs w:val="20"/>
        </w:rPr>
        <w:t>, mint egyedüli ajánlattevő aj</w:t>
      </w:r>
      <w:r>
        <w:rPr>
          <w:rFonts w:ascii="Times New Roman" w:eastAsia="Calibri" w:hAnsi="Times New Roman" w:cs="Times New Roman"/>
          <w:b/>
          <w:sz w:val="24"/>
          <w:szCs w:val="20"/>
        </w:rPr>
        <w:t>ánlatát érvényesnek nyilvánítom</w:t>
      </w:r>
    </w:p>
    <w:p w:rsidR="005D63BC" w:rsidRPr="005D63BC" w:rsidRDefault="005D63BC" w:rsidP="005D63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C7610" w:rsidRPr="00FF3093" w:rsidRDefault="00CC7610" w:rsidP="00CC7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III.2. Megállapítom, hogy a </w:t>
      </w:r>
      <w:r w:rsidRPr="00CC7610">
        <w:rPr>
          <w:rFonts w:ascii="Times New Roman" w:eastAsia="Calibri" w:hAnsi="Times New Roman" w:cs="Times New Roman"/>
          <w:b/>
          <w:sz w:val="24"/>
          <w:szCs w:val="20"/>
          <w:u w:val="single"/>
        </w:rPr>
        <w:t>nyertes ajánlattevő a 3. rész tekintetében</w:t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 a ROJKÓ-MED TANÁCSADÓ </w:t>
      </w:r>
      <w:proofErr w:type="gramStart"/>
      <w:r>
        <w:rPr>
          <w:rFonts w:ascii="Times New Roman" w:eastAsia="Calibri" w:hAnsi="Times New Roman" w:cs="Times New Roman"/>
          <w:b/>
          <w:sz w:val="24"/>
          <w:szCs w:val="20"/>
        </w:rPr>
        <w:t>ÉS</w:t>
      </w:r>
      <w:proofErr w:type="gramEnd"/>
      <w:r>
        <w:rPr>
          <w:rFonts w:ascii="Times New Roman" w:eastAsia="Calibri" w:hAnsi="Times New Roman" w:cs="Times New Roman"/>
          <w:b/>
          <w:sz w:val="24"/>
          <w:szCs w:val="20"/>
        </w:rPr>
        <w:t xml:space="preserve"> SZOLGÁLTATÓ KFT. (székhelye: 4558 Ófehértó, Besenyődi utca 11.)</w:t>
      </w:r>
      <w:r>
        <w:rPr>
          <w:rFonts w:ascii="Times New Roman" w:hAnsi="Times New Roman" w:cs="Times New Roman"/>
          <w:b/>
          <w:sz w:val="24"/>
          <w:szCs w:val="24"/>
        </w:rPr>
        <w:t xml:space="preserve"> tekintettel az értékelési szempontokra, mely szerint a legkedvezőbb érvényes ajánlatot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nettó vállalási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ár NEAK finanszírozáson felül 2.697.163,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-Ft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/hó) ő nyújtotta be.</w:t>
      </w:r>
    </w:p>
    <w:p w:rsidR="00CC7610" w:rsidRPr="00FF3093" w:rsidRDefault="00CC7610" w:rsidP="00CC7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III.3. A </w:t>
      </w:r>
      <w:r w:rsidR="00936352">
        <w:rPr>
          <w:rFonts w:ascii="Times New Roman" w:hAnsi="Times New Roman" w:cs="Times New Roman"/>
          <w:sz w:val="24"/>
          <w:szCs w:val="24"/>
        </w:rPr>
        <w:t>108</w:t>
      </w:r>
      <w:r w:rsidRPr="00895F03">
        <w:rPr>
          <w:rFonts w:ascii="Times New Roman" w:hAnsi="Times New Roman" w:cs="Times New Roman"/>
          <w:sz w:val="24"/>
          <w:szCs w:val="24"/>
        </w:rPr>
        <w:t xml:space="preserve">/2021. polgármesteri határozat </w:t>
      </w:r>
      <w:r w:rsidR="00936352" w:rsidRPr="00895F03">
        <w:rPr>
          <w:rFonts w:ascii="Times New Roman" w:hAnsi="Times New Roman" w:cs="Times New Roman"/>
          <w:sz w:val="24"/>
          <w:szCs w:val="24"/>
        </w:rPr>
        <w:t>3.</w:t>
      </w:r>
      <w:r w:rsidRPr="00895F03">
        <w:rPr>
          <w:rFonts w:ascii="Times New Roman" w:hAnsi="Times New Roman" w:cs="Times New Roman"/>
          <w:sz w:val="24"/>
          <w:szCs w:val="24"/>
        </w:rPr>
        <w:t xml:space="preserve"> pontjában foglaltak alapján a </w:t>
      </w:r>
      <w:r w:rsidR="00936352" w:rsidRPr="00895F03">
        <w:rPr>
          <w:rFonts w:ascii="Times New Roman" w:hAnsi="Times New Roman" w:cs="Times New Roman"/>
          <w:sz w:val="24"/>
          <w:szCs w:val="24"/>
        </w:rPr>
        <w:t>108</w:t>
      </w:r>
      <w:r w:rsidRPr="00895F03">
        <w:rPr>
          <w:rFonts w:ascii="Times New Roman" w:hAnsi="Times New Roman" w:cs="Times New Roman"/>
          <w:sz w:val="24"/>
          <w:szCs w:val="24"/>
        </w:rPr>
        <w:t>/202</w:t>
      </w:r>
      <w:r w:rsidR="005E1D15" w:rsidRPr="00895F03">
        <w:rPr>
          <w:rFonts w:ascii="Times New Roman" w:hAnsi="Times New Roman" w:cs="Times New Roman"/>
          <w:sz w:val="24"/>
          <w:szCs w:val="24"/>
        </w:rPr>
        <w:t>1</w:t>
      </w:r>
      <w:r w:rsidRPr="00895F03">
        <w:rPr>
          <w:rFonts w:ascii="Times New Roman" w:hAnsi="Times New Roman" w:cs="Times New Roman"/>
          <w:sz w:val="24"/>
          <w:szCs w:val="24"/>
        </w:rPr>
        <w:t xml:space="preserve">. polgármesteri határozat </w:t>
      </w:r>
      <w:r w:rsidR="00936352" w:rsidRPr="00895F03">
        <w:rPr>
          <w:rFonts w:ascii="Times New Roman" w:hAnsi="Times New Roman" w:cs="Times New Roman"/>
          <w:sz w:val="24"/>
          <w:szCs w:val="24"/>
        </w:rPr>
        <w:t>3</w:t>
      </w:r>
      <w:r w:rsidRPr="00895F03">
        <w:rPr>
          <w:rFonts w:ascii="Times New Roman" w:hAnsi="Times New Roman" w:cs="Times New Roman"/>
          <w:sz w:val="24"/>
          <w:szCs w:val="24"/>
        </w:rPr>
        <w:t xml:space="preserve">. mellékletét képező 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szerződést megkötöm a nyertes </w:t>
      </w:r>
      <w:r>
        <w:rPr>
          <w:rFonts w:ascii="Times New Roman" w:hAnsi="Times New Roman" w:cs="Times New Roman"/>
          <w:b/>
          <w:sz w:val="24"/>
          <w:szCs w:val="24"/>
        </w:rPr>
        <w:t xml:space="preserve">ROJKÓ-MED </w:t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TANÁCSADÓ </w:t>
      </w:r>
      <w:proofErr w:type="gramStart"/>
      <w:r>
        <w:rPr>
          <w:rFonts w:ascii="Times New Roman" w:eastAsia="Calibri" w:hAnsi="Times New Roman" w:cs="Times New Roman"/>
          <w:b/>
          <w:sz w:val="24"/>
          <w:szCs w:val="20"/>
        </w:rPr>
        <w:t>ÉS</w:t>
      </w:r>
      <w:proofErr w:type="gramEnd"/>
      <w:r>
        <w:rPr>
          <w:rFonts w:ascii="Times New Roman" w:eastAsia="Calibri" w:hAnsi="Times New Roman" w:cs="Times New Roman"/>
          <w:b/>
          <w:sz w:val="24"/>
          <w:szCs w:val="20"/>
        </w:rPr>
        <w:t xml:space="preserve"> SZOLGÁLTATÓ </w:t>
      </w:r>
      <w:proofErr w:type="spellStart"/>
      <w:r>
        <w:rPr>
          <w:rFonts w:ascii="Times New Roman" w:eastAsia="Calibri" w:hAnsi="Times New Roman" w:cs="Times New Roman"/>
          <w:b/>
          <w:sz w:val="24"/>
          <w:szCs w:val="20"/>
        </w:rPr>
        <w:t>KFT</w:t>
      </w:r>
      <w:r>
        <w:rPr>
          <w:rFonts w:ascii="Times New Roman" w:hAnsi="Times New Roman" w:cs="Times New Roman"/>
          <w:b/>
          <w:sz w:val="24"/>
          <w:szCs w:val="24"/>
        </w:rPr>
        <w:t>.-vel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01B2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01B25">
        <w:rPr>
          <w:rFonts w:ascii="Times New Roman" w:hAnsi="Times New Roman" w:cs="Times New Roman"/>
          <w:b/>
          <w:sz w:val="24"/>
          <w:szCs w:val="24"/>
        </w:rPr>
        <w:t>697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01B25">
        <w:rPr>
          <w:rFonts w:ascii="Times New Roman" w:hAnsi="Times New Roman" w:cs="Times New Roman"/>
          <w:b/>
          <w:sz w:val="24"/>
          <w:szCs w:val="24"/>
        </w:rPr>
        <w:t>163,</w:t>
      </w:r>
      <w:proofErr w:type="spellStart"/>
      <w:r w:rsidR="00501B25">
        <w:rPr>
          <w:rFonts w:ascii="Times New Roman" w:hAnsi="Times New Roman" w:cs="Times New Roman"/>
          <w:b/>
          <w:sz w:val="24"/>
          <w:szCs w:val="24"/>
        </w:rPr>
        <w:t>-Ft</w:t>
      </w:r>
      <w:proofErr w:type="spellEnd"/>
      <w:r w:rsidR="00501B25">
        <w:rPr>
          <w:rFonts w:ascii="Times New Roman" w:hAnsi="Times New Roman" w:cs="Times New Roman"/>
          <w:b/>
          <w:sz w:val="24"/>
          <w:szCs w:val="24"/>
        </w:rPr>
        <w:t>/hó értékben 60 hónapos időtartamra.</w:t>
      </w:r>
    </w:p>
    <w:p w:rsidR="00CC7610" w:rsidRPr="00936352" w:rsidRDefault="00CC7610" w:rsidP="00CC761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6352">
        <w:rPr>
          <w:rFonts w:ascii="Times New Roman" w:hAnsi="Times New Roman" w:cs="Times New Roman"/>
          <w:sz w:val="24"/>
          <w:szCs w:val="24"/>
        </w:rPr>
        <w:t xml:space="preserve">III.4. A </w:t>
      </w:r>
      <w:r w:rsidR="00936352" w:rsidRPr="00936352">
        <w:rPr>
          <w:rFonts w:ascii="Times New Roman" w:hAnsi="Times New Roman" w:cs="Times New Roman"/>
          <w:sz w:val="24"/>
          <w:szCs w:val="24"/>
        </w:rPr>
        <w:t>94</w:t>
      </w:r>
      <w:r w:rsidRPr="00936352">
        <w:rPr>
          <w:rFonts w:ascii="Times New Roman" w:hAnsi="Times New Roman" w:cs="Times New Roman"/>
          <w:sz w:val="24"/>
          <w:szCs w:val="24"/>
        </w:rPr>
        <w:t>/202</w:t>
      </w:r>
      <w:r w:rsidR="00936352" w:rsidRPr="00936352">
        <w:rPr>
          <w:rFonts w:ascii="Times New Roman" w:hAnsi="Times New Roman" w:cs="Times New Roman"/>
          <w:sz w:val="24"/>
          <w:szCs w:val="24"/>
        </w:rPr>
        <w:t>1</w:t>
      </w:r>
      <w:r w:rsidRPr="00936352">
        <w:rPr>
          <w:rFonts w:ascii="Times New Roman" w:hAnsi="Times New Roman" w:cs="Times New Roman"/>
          <w:sz w:val="24"/>
          <w:szCs w:val="24"/>
        </w:rPr>
        <w:t xml:space="preserve">. polgármesteri határozat </w:t>
      </w:r>
      <w:r w:rsidR="00936352" w:rsidRPr="00936352">
        <w:rPr>
          <w:rFonts w:ascii="Times New Roman" w:hAnsi="Times New Roman" w:cs="Times New Roman"/>
          <w:sz w:val="24"/>
          <w:szCs w:val="24"/>
        </w:rPr>
        <w:t>IV.2.</w:t>
      </w:r>
      <w:r w:rsidRPr="009363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352">
        <w:rPr>
          <w:rFonts w:ascii="Times New Roman" w:hAnsi="Times New Roman" w:cs="Times New Roman"/>
          <w:sz w:val="24"/>
          <w:szCs w:val="24"/>
        </w:rPr>
        <w:t>pontjában</w:t>
      </w:r>
      <w:proofErr w:type="gramEnd"/>
      <w:r w:rsidRPr="00936352">
        <w:rPr>
          <w:rFonts w:ascii="Times New Roman" w:hAnsi="Times New Roman" w:cs="Times New Roman"/>
          <w:sz w:val="24"/>
          <w:szCs w:val="24"/>
        </w:rPr>
        <w:t xml:space="preserve"> foglaltak alapján a </w:t>
      </w:r>
      <w:r w:rsidRPr="00936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háziorvosi ügyeleti</w:t>
      </w:r>
      <w:r w:rsidRPr="009363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</w:t>
      </w:r>
      <w:r w:rsidRPr="00936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feladatellátáshoz szükséges helyiségeket </w:t>
      </w:r>
      <w:r w:rsidRPr="00936352">
        <w:rPr>
          <w:rFonts w:ascii="Times New Roman" w:hAnsi="Times New Roman" w:cs="Times New Roman"/>
          <w:sz w:val="24"/>
          <w:szCs w:val="24"/>
        </w:rPr>
        <w:t xml:space="preserve">a nyertes </w:t>
      </w:r>
      <w:r w:rsidRPr="00936352">
        <w:rPr>
          <w:rFonts w:ascii="Times New Roman" w:hAnsi="Times New Roman" w:cs="Times New Roman"/>
          <w:b/>
          <w:sz w:val="24"/>
          <w:szCs w:val="24"/>
        </w:rPr>
        <w:t>ROJKÓ-MED Tanácsadó és Szolgáltató Kft.</w:t>
      </w:r>
      <w:r w:rsidRPr="00936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ingyenes használatba adom a </w:t>
      </w:r>
      <w:r w:rsidR="00936352" w:rsidRPr="00895F03">
        <w:rPr>
          <w:rFonts w:ascii="Times New Roman" w:eastAsia="Times New Roman" w:hAnsi="Times New Roman" w:cs="Times New Roman"/>
          <w:sz w:val="24"/>
          <w:szCs w:val="24"/>
          <w:lang w:eastAsia="hu-HU"/>
        </w:rPr>
        <w:t>94</w:t>
      </w:r>
      <w:r w:rsidRPr="00936352">
        <w:rPr>
          <w:rFonts w:ascii="Times New Roman" w:hAnsi="Times New Roman" w:cs="Times New Roman"/>
          <w:sz w:val="24"/>
          <w:szCs w:val="24"/>
        </w:rPr>
        <w:t>/202</w:t>
      </w:r>
      <w:r w:rsidR="00936352" w:rsidRPr="00936352">
        <w:rPr>
          <w:rFonts w:ascii="Times New Roman" w:hAnsi="Times New Roman" w:cs="Times New Roman"/>
          <w:sz w:val="24"/>
          <w:szCs w:val="24"/>
        </w:rPr>
        <w:t>1</w:t>
      </w:r>
      <w:r w:rsidRPr="00936352">
        <w:rPr>
          <w:rFonts w:ascii="Times New Roman" w:hAnsi="Times New Roman" w:cs="Times New Roman"/>
          <w:sz w:val="24"/>
          <w:szCs w:val="24"/>
        </w:rPr>
        <w:t xml:space="preserve">. polgármesteri határozat </w:t>
      </w:r>
      <w:r w:rsidR="00936352" w:rsidRPr="00936352">
        <w:rPr>
          <w:rFonts w:ascii="Times New Roman" w:hAnsi="Times New Roman" w:cs="Times New Roman"/>
          <w:sz w:val="24"/>
          <w:szCs w:val="24"/>
        </w:rPr>
        <w:t>6</w:t>
      </w:r>
      <w:r w:rsidRPr="00936352">
        <w:rPr>
          <w:rFonts w:ascii="Times New Roman" w:hAnsi="Times New Roman" w:cs="Times New Roman"/>
          <w:sz w:val="24"/>
          <w:szCs w:val="24"/>
        </w:rPr>
        <w:t xml:space="preserve">. mellékletével elfogadott szerződés </w:t>
      </w:r>
      <w:r w:rsidRPr="00936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szerinti tartalommal.</w:t>
      </w:r>
    </w:p>
    <w:p w:rsidR="005D63BC" w:rsidRPr="00622580" w:rsidRDefault="00895F03" w:rsidP="00EF3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IV</w:t>
      </w:r>
      <w:r w:rsidR="00CC7610">
        <w:rPr>
          <w:rFonts w:ascii="Times New Roman" w:eastAsia="Calibri" w:hAnsi="Times New Roman" w:cs="Times New Roman"/>
          <w:b/>
          <w:sz w:val="24"/>
          <w:szCs w:val="20"/>
        </w:rPr>
        <w:t xml:space="preserve">. </w:t>
      </w:r>
      <w:r w:rsidR="00CC7610" w:rsidRPr="00820BB3">
        <w:rPr>
          <w:rFonts w:ascii="Times New Roman" w:eastAsia="Calibri" w:hAnsi="Times New Roman" w:cs="Times New Roman"/>
          <w:sz w:val="24"/>
          <w:szCs w:val="20"/>
        </w:rPr>
        <w:t>Döntésemről értesítem nyertes ajánlattevőt.</w:t>
      </w:r>
    </w:p>
    <w:p w:rsidR="005D63BC" w:rsidRDefault="005D63BC" w:rsidP="00EF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4A5" w:rsidRDefault="000E54A5" w:rsidP="000E5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0D3F89" w:rsidRPr="00622580" w:rsidRDefault="000E54A5" w:rsidP="000371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A43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Tiszavasvári Város Önkormányzata a közbeszerzésekről szóló 2015. évi CXLIII. törvény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szerinti</w:t>
      </w:r>
      <w:r w:rsidRPr="008A43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8A43F6">
        <w:rPr>
          <w:rFonts w:ascii="Times New Roman" w:hAnsi="Times New Roman" w:cs="Times New Roman"/>
          <w:color w:val="000000"/>
          <w:sz w:val="24"/>
          <w:szCs w:val="24"/>
        </w:rPr>
        <w:t xml:space="preserve">nemzeti nyílt közbeszerzési eljárást indított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„</w:t>
      </w:r>
      <w:r w:rsidRPr="000E54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Orvosi ügyelet és </w:t>
      </w:r>
      <w:proofErr w:type="spellStart"/>
      <w:r w:rsidRPr="000E54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járóbeteg</w:t>
      </w:r>
      <w:proofErr w:type="spellEnd"/>
      <w:r w:rsidRPr="000E54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ellátás biztosítása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”</w:t>
      </w:r>
      <w:r w:rsidRPr="008A43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tárgyban.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D3F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eljárása tárgya az ajánlattételi felhívás szerint: </w:t>
      </w:r>
      <w:proofErr w:type="spellStart"/>
      <w:r w:rsidR="000D3F89" w:rsidRPr="000D3F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Feladatellátási</w:t>
      </w:r>
      <w:proofErr w:type="spellEnd"/>
      <w:r w:rsidR="000D3F89" w:rsidRPr="000D3F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szerződés keretében </w:t>
      </w:r>
      <w:proofErr w:type="spellStart"/>
      <w:r w:rsidR="000D3F89" w:rsidRPr="000D3F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járóbeteg</w:t>
      </w:r>
      <w:proofErr w:type="spellEnd"/>
      <w:r w:rsidR="000D3F89" w:rsidRPr="000D3F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szakorvosi és nem szakorvosi szakellátás biztosítása a Tiszavasvári, Szorgalmatos, Tiszalök, Tiszadada, Tiszadob, Tiszaeszlár települések közigazgatási területén élők számára, valamint </w:t>
      </w:r>
      <w:proofErr w:type="spellStart"/>
      <w:r w:rsidR="000D3F89" w:rsidRPr="000D3F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feladatellátási</w:t>
      </w:r>
      <w:proofErr w:type="spellEnd"/>
      <w:r w:rsidR="000D3F89" w:rsidRPr="000D3F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szerződés keretében Tiszavasvári központtal működő, Tiszavasvári és Szorgalmatos Önkormányzatok illetékességi területére kiterjedő, az Egészségügyi ellátás folyamatos működtetésének egyes szervezési kérdéseiről szóló 47/2004 (</w:t>
      </w:r>
      <w:proofErr w:type="spellStart"/>
      <w:r w:rsidR="000D3F89" w:rsidRPr="000D3F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V.ll</w:t>
      </w:r>
      <w:proofErr w:type="spellEnd"/>
      <w:r w:rsidR="000D3F89" w:rsidRPr="000D3F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.) </w:t>
      </w:r>
      <w:proofErr w:type="spellStart"/>
      <w:r w:rsidR="000D3F89" w:rsidRPr="000D3F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ESzCsM</w:t>
      </w:r>
      <w:proofErr w:type="spellEnd"/>
      <w:r w:rsidR="000D3F89" w:rsidRPr="000D3F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rendelet szerint működő központi háziorvosi ügyelet ellátása 60 hónapos időszakban</w:t>
      </w:r>
      <w:r w:rsidR="00220D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0D3F89" w:rsidRPr="000D3F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 részajánlatban az alábbiak szerint:</w:t>
      </w:r>
    </w:p>
    <w:p w:rsidR="000D3F89" w:rsidRPr="000D3F89" w:rsidRDefault="000D3F89" w:rsidP="000D3F8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D3F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rész: </w:t>
      </w:r>
      <w:proofErr w:type="spellStart"/>
      <w:r w:rsidRPr="000D3F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Járóbeteg</w:t>
      </w:r>
      <w:proofErr w:type="spellEnd"/>
      <w:r w:rsidRPr="000D3F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szakorvosi és nem szakorvosi szakellátás</w:t>
      </w:r>
    </w:p>
    <w:p w:rsidR="000D3F89" w:rsidRPr="000D3F89" w:rsidRDefault="000D3F89" w:rsidP="000D3F8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D3F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rész: </w:t>
      </w:r>
      <w:proofErr w:type="spellStart"/>
      <w:r w:rsidRPr="000D3F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Járóbeteg</w:t>
      </w:r>
      <w:proofErr w:type="spellEnd"/>
      <w:r w:rsidRPr="000D3F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nem szakorvosi szakellátás (fizioterápia)</w:t>
      </w:r>
    </w:p>
    <w:p w:rsidR="000D3F89" w:rsidRPr="000D3F89" w:rsidRDefault="000D3F89" w:rsidP="000D3F8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D3F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rész: Központi háziorvosi ügyeleti feladatok ellátása</w:t>
      </w:r>
    </w:p>
    <w:p w:rsidR="000D3F89" w:rsidRDefault="000D3F89" w:rsidP="000D3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326F" w:rsidRDefault="00A0326F" w:rsidP="00366C66">
      <w:pPr>
        <w:pStyle w:val="NormlWeb"/>
        <w:spacing w:before="120" w:beforeAutospacing="0" w:after="120" w:afterAutospacing="0"/>
        <w:jc w:val="both"/>
      </w:pPr>
      <w:r w:rsidRPr="00A0326F">
        <w:rPr>
          <w:color w:val="000000"/>
        </w:rPr>
        <w:t xml:space="preserve">Az ajánlattételi felhívásban meghatározott határidőig mindhárom részajánlatra 1-1 ajánlattevő nyújtotta be ajánlatát. </w:t>
      </w:r>
      <w:r w:rsidR="00366C66" w:rsidRPr="00EE72DE">
        <w:rPr>
          <w:color w:val="000000"/>
        </w:rPr>
        <w:t>Ajánlatkérő az eljárást megindító felhívásban úgy rendelkezett, hogy a Kbt. 81. § (5) bekezdése alapján az ajánlatok bírálatát az ajánlatok értékelését követően végzi el.</w:t>
      </w:r>
      <w:r w:rsidR="00366C66" w:rsidRPr="00366C66">
        <w:t xml:space="preserve"> </w:t>
      </w:r>
      <w:r w:rsidR="00366C66" w:rsidRPr="00EE72DE">
        <w:t> </w:t>
      </w:r>
      <w:r w:rsidR="00366C66" w:rsidRPr="00EE72DE">
        <w:rPr>
          <w:color w:val="000000"/>
        </w:rPr>
        <w:t>Ajánlatkérő csak az értékelési sorrendben legkedvezőbb – jelen esetben egyetlen - ajánlattevő tekintetében végezte el a bírálatot.</w:t>
      </w:r>
    </w:p>
    <w:p w:rsidR="00EE72DE" w:rsidRPr="00EE72DE" w:rsidRDefault="00EE72DE" w:rsidP="00EE72DE">
      <w:pPr>
        <w:pStyle w:val="NormlWeb"/>
        <w:spacing w:before="0" w:beforeAutospacing="0" w:after="120" w:afterAutospacing="0"/>
        <w:jc w:val="both"/>
        <w:rPr>
          <w:color w:val="000000"/>
        </w:rPr>
      </w:pPr>
      <w:r w:rsidRPr="00EE72DE">
        <w:rPr>
          <w:color w:val="000000"/>
        </w:rPr>
        <w:t>A Bírálóbizottság megállapította, hogy az egyes részajánlatokra az alábbi ajánlattevők nyújtottak be ajánlatot:</w:t>
      </w:r>
    </w:p>
    <w:p w:rsidR="00EE72DE" w:rsidRPr="00EE72DE" w:rsidRDefault="00EE72DE" w:rsidP="00EE72DE">
      <w:pPr>
        <w:pStyle w:val="NormlWeb"/>
        <w:spacing w:before="0" w:beforeAutospacing="0" w:after="120" w:afterAutospacing="0"/>
        <w:jc w:val="both"/>
        <w:rPr>
          <w:color w:val="000000"/>
        </w:rPr>
      </w:pPr>
      <w:r w:rsidRPr="00EE72DE">
        <w:rPr>
          <w:color w:val="000000"/>
        </w:rPr>
        <w:lastRenderedPageBreak/>
        <w:t>1. rész:</w:t>
      </w:r>
      <w:r w:rsidRPr="00EE72DE">
        <w:t xml:space="preserve"> </w:t>
      </w:r>
      <w:r w:rsidRPr="00EE72DE">
        <w:rPr>
          <w:color w:val="000000"/>
        </w:rPr>
        <w:t xml:space="preserve">ROJKÓ-MED TANÁCSADÓ </w:t>
      </w:r>
      <w:proofErr w:type="gramStart"/>
      <w:r w:rsidRPr="00EE72DE">
        <w:rPr>
          <w:color w:val="000000"/>
        </w:rPr>
        <w:t>ÉS</w:t>
      </w:r>
      <w:proofErr w:type="gramEnd"/>
      <w:r w:rsidRPr="00EE72DE">
        <w:rPr>
          <w:color w:val="000000"/>
        </w:rPr>
        <w:t xml:space="preserve"> SZOLGÁLTATÓ KORLÁTOLT FELELŐSSÉGŰ TÁRSASÁG (4558 ÓFEHÉRTÓ</w:t>
      </w:r>
      <w:r w:rsidR="006551ED">
        <w:rPr>
          <w:color w:val="000000"/>
        </w:rPr>
        <w:t>,</w:t>
      </w:r>
      <w:r w:rsidRPr="00EE72DE">
        <w:rPr>
          <w:color w:val="000000"/>
        </w:rPr>
        <w:t xml:space="preserve"> BESENYŐDI UTCA 11.)</w:t>
      </w:r>
    </w:p>
    <w:p w:rsidR="00EE72DE" w:rsidRPr="00EE72DE" w:rsidRDefault="00EE72DE" w:rsidP="00EE72DE">
      <w:pPr>
        <w:pStyle w:val="NormlWeb"/>
        <w:spacing w:before="0" w:beforeAutospacing="0" w:after="120" w:afterAutospacing="0"/>
        <w:jc w:val="both"/>
        <w:rPr>
          <w:color w:val="000000"/>
        </w:rPr>
      </w:pPr>
      <w:r w:rsidRPr="00EE72DE">
        <w:rPr>
          <w:color w:val="000000"/>
        </w:rPr>
        <w:t>2. rész:</w:t>
      </w:r>
      <w:r w:rsidRPr="00EE72DE">
        <w:t xml:space="preserve"> </w:t>
      </w:r>
      <w:r w:rsidRPr="00EE72DE">
        <w:rPr>
          <w:color w:val="000000"/>
        </w:rPr>
        <w:t>Rehabilitációs Team Kft (4440 Tiszavasvári</w:t>
      </w:r>
      <w:r w:rsidR="006551ED">
        <w:rPr>
          <w:color w:val="000000"/>
        </w:rPr>
        <w:t>,</w:t>
      </w:r>
      <w:r w:rsidRPr="00EE72DE">
        <w:rPr>
          <w:color w:val="000000"/>
        </w:rPr>
        <w:t xml:space="preserve"> </w:t>
      </w:r>
      <w:proofErr w:type="spellStart"/>
      <w:r w:rsidRPr="00EE72DE">
        <w:rPr>
          <w:color w:val="000000"/>
        </w:rPr>
        <w:t>Kabay</w:t>
      </w:r>
      <w:proofErr w:type="spellEnd"/>
      <w:r w:rsidRPr="00EE72DE">
        <w:rPr>
          <w:color w:val="000000"/>
        </w:rPr>
        <w:t xml:space="preserve"> János </w:t>
      </w:r>
      <w:r>
        <w:rPr>
          <w:color w:val="000000"/>
        </w:rPr>
        <w:t>u</w:t>
      </w:r>
      <w:r w:rsidRPr="00EE72DE">
        <w:rPr>
          <w:color w:val="000000"/>
        </w:rPr>
        <w:t>tca 39.)</w:t>
      </w:r>
    </w:p>
    <w:p w:rsidR="000D3F89" w:rsidRPr="006551ED" w:rsidRDefault="00EE72DE" w:rsidP="006551ED">
      <w:pPr>
        <w:pStyle w:val="NormlWeb"/>
        <w:spacing w:before="0" w:beforeAutospacing="0" w:after="120" w:afterAutospacing="0"/>
        <w:jc w:val="both"/>
        <w:rPr>
          <w:color w:val="000000"/>
        </w:rPr>
      </w:pPr>
      <w:r w:rsidRPr="00EE72DE">
        <w:rPr>
          <w:color w:val="000000"/>
        </w:rPr>
        <w:t xml:space="preserve">3. rész: ROJKÓ-MED TANÁCSADÓ </w:t>
      </w:r>
      <w:proofErr w:type="gramStart"/>
      <w:r w:rsidRPr="00EE72DE">
        <w:rPr>
          <w:color w:val="000000"/>
        </w:rPr>
        <w:t>ÉS</w:t>
      </w:r>
      <w:proofErr w:type="gramEnd"/>
      <w:r w:rsidRPr="00EE72DE">
        <w:rPr>
          <w:color w:val="000000"/>
        </w:rPr>
        <w:t xml:space="preserve"> SZOLGÁLTATÓ KORLÁTOLT FELELŐSSÉGŰ TÁRSASÁG (4558 ÓFEHÉRTÓ</w:t>
      </w:r>
      <w:r w:rsidR="006551ED">
        <w:rPr>
          <w:color w:val="000000"/>
        </w:rPr>
        <w:t>,</w:t>
      </w:r>
      <w:r w:rsidRPr="00EE72DE">
        <w:rPr>
          <w:color w:val="000000"/>
        </w:rPr>
        <w:t xml:space="preserve"> BESENYŐDI UTCA 11.)</w:t>
      </w:r>
    </w:p>
    <w:p w:rsidR="00EE72DE" w:rsidRPr="00EE72DE" w:rsidRDefault="00EE72DE" w:rsidP="00EE72D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EE72D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Bírálóbizottság megállapította, hogy </w:t>
      </w:r>
      <w:r w:rsidRPr="00EE72DE">
        <w:rPr>
          <w:rFonts w:ascii="Times New Roman" w:hAnsi="Times New Roman" w:cs="Times New Roman"/>
          <w:color w:val="000000"/>
          <w:sz w:val="24"/>
          <w:szCs w:val="24"/>
        </w:rPr>
        <w:t xml:space="preserve">hiánypótlási eljárás lefolytatása nem </w:t>
      </w:r>
      <w:r w:rsidR="00220DF3">
        <w:rPr>
          <w:rFonts w:ascii="Times New Roman" w:hAnsi="Times New Roman" w:cs="Times New Roman"/>
          <w:color w:val="000000"/>
          <w:sz w:val="24"/>
          <w:szCs w:val="24"/>
        </w:rPr>
        <w:t xml:space="preserve">volt </w:t>
      </w:r>
      <w:r w:rsidRPr="00EE72DE">
        <w:rPr>
          <w:rFonts w:ascii="Times New Roman" w:hAnsi="Times New Roman" w:cs="Times New Roman"/>
          <w:color w:val="000000"/>
          <w:sz w:val="24"/>
          <w:szCs w:val="24"/>
        </w:rPr>
        <w:t xml:space="preserve">szükséges. </w:t>
      </w:r>
    </w:p>
    <w:p w:rsidR="00EE72DE" w:rsidRPr="00EE72DE" w:rsidRDefault="00EE72DE" w:rsidP="00EE7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72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ajánlatok érvényességének vizsgálata során a Bírálóbizottság megállapította, hogy a </w:t>
      </w:r>
      <w:r w:rsidRPr="00EE72DE">
        <w:rPr>
          <w:rFonts w:ascii="Times New Roman" w:hAnsi="Times New Roman" w:cs="Times New Roman"/>
          <w:sz w:val="24"/>
          <w:szCs w:val="24"/>
        </w:rPr>
        <w:t xml:space="preserve"> </w:t>
      </w:r>
      <w:r w:rsidRPr="00EE72DE">
        <w:rPr>
          <w:rFonts w:ascii="Times New Roman" w:hAnsi="Times New Roman" w:cs="Times New Roman"/>
          <w:b/>
          <w:sz w:val="24"/>
          <w:szCs w:val="24"/>
        </w:rPr>
        <w:t xml:space="preserve">ROJKÓ-MED TANÁCSADÓ </w:t>
      </w:r>
      <w:proofErr w:type="gramStart"/>
      <w:r w:rsidRPr="00EE72DE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EE72DE">
        <w:rPr>
          <w:rFonts w:ascii="Times New Roman" w:hAnsi="Times New Roman" w:cs="Times New Roman"/>
          <w:b/>
          <w:sz w:val="24"/>
          <w:szCs w:val="24"/>
        </w:rPr>
        <w:t xml:space="preserve"> SZOLGÁLTATÓ KORLÁTOLT FELELŐSSÉGŰ TÁRSASÁG </w:t>
      </w:r>
      <w:r w:rsidRPr="00EE72DE">
        <w:rPr>
          <w:rFonts w:ascii="Times New Roman" w:hAnsi="Times New Roman" w:cs="Times New Roman"/>
          <w:sz w:val="24"/>
          <w:szCs w:val="24"/>
        </w:rPr>
        <w:t>(4558 ÓFEHÉRTÓ BESENYŐDI UTCA 11.)</w:t>
      </w:r>
      <w:r w:rsidRPr="00EE72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E72D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benyújtott ajánlata </w:t>
      </w:r>
      <w:r w:rsidRPr="00032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az 1. és 3. részajánlat </w:t>
      </w:r>
      <w:r w:rsidRPr="00EE72D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tekintetében megfelel az eljárást megindító felhívásban és a közbeszerzési dokumentumokban, valamint a jogszabályokban meghatározott egyéb feltételeknek, az ajánlattevővel szemben kizáró ok nem áll fenn. A benyújtott ajánlat érvényes. Az értékelési szempontokra tekintettel a fent nevezett ajánlattevő nyújtotta be a legkedvezőbb érvényes ajánlatot.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Ajánlata</w:t>
      </w:r>
      <w:r w:rsidR="00032F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1. részre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nettó vállalási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ár/</w:t>
      </w:r>
      <w:r w:rsidR="00032F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hó a NEAK finanszírozáson felül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3.925.400,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-Ft</w:t>
      </w:r>
      <w:proofErr w:type="spellEnd"/>
      <w:r w:rsidR="00032F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Ajánlata a </w:t>
      </w:r>
      <w:r w:rsidR="00FC30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032F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részre: </w:t>
      </w:r>
      <w:proofErr w:type="gramStart"/>
      <w:r w:rsidR="00032F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nettó vállalási</w:t>
      </w:r>
      <w:proofErr w:type="gramEnd"/>
      <w:r w:rsidR="00032F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ár/hó a NEAK finanszírozáson felül 2.697.163,</w:t>
      </w:r>
      <w:proofErr w:type="spellStart"/>
      <w:r w:rsidR="00032F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-Ft</w:t>
      </w:r>
      <w:proofErr w:type="spellEnd"/>
      <w:r w:rsidR="00032F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EE72DE" w:rsidRPr="00EE72DE" w:rsidRDefault="00EE72DE" w:rsidP="000D3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326F" w:rsidRPr="00366C66" w:rsidRDefault="00032FC1" w:rsidP="00366C66">
      <w:pPr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32F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EE72DE" w:rsidRPr="00032F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Rehabilitációs Team Kft </w:t>
      </w:r>
      <w:r w:rsidR="00EE72DE" w:rsidRPr="00032FC1">
        <w:rPr>
          <w:rFonts w:ascii="Times New Roman" w:hAnsi="Times New Roman" w:cs="Times New Roman"/>
          <w:color w:val="000000"/>
          <w:sz w:val="24"/>
          <w:szCs w:val="24"/>
        </w:rPr>
        <w:t xml:space="preserve">(4440 Tiszavasvári </w:t>
      </w:r>
      <w:proofErr w:type="spellStart"/>
      <w:r w:rsidR="00EE72DE" w:rsidRPr="00032FC1">
        <w:rPr>
          <w:rFonts w:ascii="Times New Roman" w:hAnsi="Times New Roman" w:cs="Times New Roman"/>
          <w:color w:val="000000"/>
          <w:sz w:val="24"/>
          <w:szCs w:val="24"/>
        </w:rPr>
        <w:t>Kabay</w:t>
      </w:r>
      <w:proofErr w:type="spellEnd"/>
      <w:r w:rsidR="00EE72DE" w:rsidRPr="00032FC1">
        <w:rPr>
          <w:rFonts w:ascii="Times New Roman" w:hAnsi="Times New Roman" w:cs="Times New Roman"/>
          <w:color w:val="000000"/>
          <w:sz w:val="24"/>
          <w:szCs w:val="24"/>
        </w:rPr>
        <w:t xml:space="preserve"> János Utca 39.)</w:t>
      </w:r>
      <w:r w:rsidRPr="00032FC1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EE72DE" w:rsidRPr="00032FC1">
        <w:rPr>
          <w:rFonts w:ascii="Times New Roman" w:hAnsi="Times New Roman" w:cs="Times New Roman"/>
          <w:color w:val="000000"/>
          <w:sz w:val="24"/>
          <w:szCs w:val="24"/>
        </w:rPr>
        <w:t>2. részajánlatra nyújtott be ajánlatot. Ajánlattevő ajánlati ára jelentősen meghaladja a rendelkezésre álló fedezet összegét, így a Bírálóbizottság a Kbt. 70. § (1) bekezdés alapján az ajánlatot nem bírálta el.</w:t>
      </w:r>
      <w:r w:rsidR="00FC30B2">
        <w:rPr>
          <w:rFonts w:ascii="Times New Roman" w:hAnsi="Times New Roman" w:cs="Times New Roman"/>
          <w:color w:val="000000"/>
          <w:sz w:val="24"/>
          <w:szCs w:val="24"/>
        </w:rPr>
        <w:t xml:space="preserve"> Ajánlata a 2. részre: </w:t>
      </w:r>
      <w:proofErr w:type="gramStart"/>
      <w:r w:rsidR="00FC30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nettó vállalási</w:t>
      </w:r>
      <w:proofErr w:type="gramEnd"/>
      <w:r w:rsidR="00FC30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ár/hó a NEAK finanszírozáson felül 1.519.000,</w:t>
      </w:r>
      <w:proofErr w:type="spellStart"/>
      <w:r w:rsidR="00FC30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="00366C6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Ft</w:t>
      </w:r>
      <w:proofErr w:type="spellEnd"/>
      <w:r w:rsidR="00366C6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FF320D" w:rsidRDefault="00FF320D" w:rsidP="00FF320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FF320D">
        <w:rPr>
          <w:rFonts w:ascii="Times New Roman" w:eastAsia="Times New Roman" w:hAnsi="Times New Roman" w:cs="Times New Roman"/>
          <w:sz w:val="24"/>
          <w:szCs w:val="24"/>
          <w:lang w:eastAsia="hu-HU"/>
        </w:rPr>
        <w:t>A Bírálóbizottság javaslata alapján a</w:t>
      </w:r>
      <w:r w:rsidRPr="00FF32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</w:t>
      </w:r>
      <w:r w:rsidRPr="00FF32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„Orvosi ügyelet és </w:t>
      </w:r>
      <w:proofErr w:type="spellStart"/>
      <w:r w:rsidRPr="00FF32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járóbeteg</w:t>
      </w:r>
      <w:proofErr w:type="spellEnd"/>
      <w:r w:rsidRPr="00FF32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ellátás biztosítása”</w:t>
      </w:r>
      <w:r w:rsidRPr="00FF32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tárgyú közbeszerzési eljárást</w:t>
      </w:r>
      <w:r w:rsidRPr="00FF32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az 1. és 3. részajánlat tekintetében eredményesnek, a 2. részajánlat esetén eredménytelennek nyilvánítottam.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</w:p>
    <w:p w:rsidR="00FF320D" w:rsidRDefault="00FF320D" w:rsidP="00FF320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Az „</w:t>
      </w:r>
      <w:r w:rsidRPr="00FF32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Orvosi ügyelet és </w:t>
      </w:r>
      <w:proofErr w:type="spellStart"/>
      <w:r w:rsidRPr="00FF32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járóbeteg</w:t>
      </w:r>
      <w:proofErr w:type="spellEnd"/>
      <w:r w:rsidRPr="00FF32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ellátás biztosítása”</w:t>
      </w:r>
      <w:r w:rsidRPr="00FF32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tárgyú közbeszerzési eljárás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1. és 3. része esetében a </w:t>
      </w:r>
      <w:r w:rsidRPr="00EE72DE">
        <w:rPr>
          <w:rFonts w:ascii="Times New Roman" w:hAnsi="Times New Roman" w:cs="Times New Roman"/>
          <w:color w:val="000000"/>
          <w:sz w:val="24"/>
          <w:szCs w:val="24"/>
        </w:rPr>
        <w:t xml:space="preserve">ROJKÓ-MED TANÁCSADÓ </w:t>
      </w:r>
      <w:proofErr w:type="gramStart"/>
      <w:r w:rsidRPr="00EE72DE">
        <w:rPr>
          <w:rFonts w:ascii="Times New Roman" w:hAnsi="Times New Roman" w:cs="Times New Roman"/>
          <w:color w:val="000000"/>
          <w:sz w:val="24"/>
          <w:szCs w:val="24"/>
        </w:rPr>
        <w:t>ÉS</w:t>
      </w:r>
      <w:proofErr w:type="gramEnd"/>
      <w:r w:rsidRPr="00EE72DE">
        <w:rPr>
          <w:rFonts w:ascii="Times New Roman" w:hAnsi="Times New Roman" w:cs="Times New Roman"/>
          <w:color w:val="000000"/>
          <w:sz w:val="24"/>
          <w:szCs w:val="24"/>
        </w:rPr>
        <w:t xml:space="preserve"> SZOLGÁLTATÓ KORLÁTOLT FELELŐSSÉGŰ TÁRSASÁG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ajánlatát érvényesnek minősítettem.</w:t>
      </w:r>
    </w:p>
    <w:p w:rsidR="00FF320D" w:rsidRDefault="00FF320D" w:rsidP="00FF320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feladat ellátáshoz szükséges helyiséghasználati szerződéseket megkötöm nyertes ajánlattevővel.</w:t>
      </w:r>
    </w:p>
    <w:p w:rsidR="00FF320D" w:rsidRPr="00037197" w:rsidRDefault="00FF320D" w:rsidP="00FF3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9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Pr="005D0910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5D09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Pr="005D0910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5D09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</w:t>
      </w:r>
      <w:proofErr w:type="gramEnd"/>
      <w:r w:rsidRPr="005D0910">
        <w:rPr>
          <w:rFonts w:ascii="Times New Roman" w:hAnsi="Times New Roman" w:cs="Times New Roman"/>
          <w:sz w:val="24"/>
          <w:szCs w:val="24"/>
        </w:rPr>
        <w:t xml:space="preserve"> katasztrófavédelemről és a hozzá kapcsolódó egyes törvények módosításáról szóló 2011. évi CXXVIII. törvény 46. § (4) bekezdés értelmében:</w:t>
      </w:r>
      <w:r w:rsidRPr="005D09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367775" w:rsidRPr="00037197" w:rsidRDefault="00FF320D" w:rsidP="00037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katasztrófavédelmi törvény hivatkozott rendelkezései szerinti jogkör alapján a polgármester veszélyhelyzet esetében jogosult az önkormányzat zökkenőmentes működése érdekében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intézkedni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.Fentiek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alapján a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kialakult járványügyi helyzetre tekintettel </w:t>
      </w:r>
      <w:r>
        <w:rPr>
          <w:rFonts w:ascii="Times New Roman" w:hAnsi="Times New Roman" w:cs="Times New Roman"/>
          <w:b/>
          <w:sz w:val="24"/>
          <w:szCs w:val="24"/>
        </w:rPr>
        <w:t xml:space="preserve">a rendelkező részben foglaltak szerint döntöttem. 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7197" w:rsidRDefault="00037197" w:rsidP="00FF320D">
      <w:pPr>
        <w:rPr>
          <w:rFonts w:ascii="Times New Roman" w:hAnsi="Times New Roman" w:cs="Times New Roman"/>
          <w:sz w:val="24"/>
          <w:szCs w:val="24"/>
        </w:rPr>
      </w:pPr>
    </w:p>
    <w:p w:rsidR="00FF320D" w:rsidRPr="00ED150E" w:rsidRDefault="00FF320D" w:rsidP="00FF32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150E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15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június </w:t>
      </w:r>
      <w:r w:rsidR="00037197">
        <w:rPr>
          <w:rFonts w:ascii="Times New Roman" w:hAnsi="Times New Roman" w:cs="Times New Roman"/>
          <w:sz w:val="24"/>
          <w:szCs w:val="24"/>
        </w:rPr>
        <w:t>14</w:t>
      </w:r>
      <w:r w:rsidRPr="00ED150E">
        <w:rPr>
          <w:rFonts w:ascii="Times New Roman" w:hAnsi="Times New Roman" w:cs="Times New Roman"/>
          <w:sz w:val="24"/>
          <w:szCs w:val="24"/>
        </w:rPr>
        <w:t>.</w:t>
      </w:r>
    </w:p>
    <w:p w:rsidR="00FF320D" w:rsidRPr="00ED150E" w:rsidRDefault="00FF320D" w:rsidP="00367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FF320D" w:rsidRPr="007D799D" w:rsidRDefault="00FF320D" w:rsidP="00367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A76F85" w:rsidRDefault="00A76F85" w:rsidP="00A76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164/2021.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határozat 3. melléklete</w:t>
      </w:r>
    </w:p>
    <w:p w:rsidR="00A76F85" w:rsidRPr="00271DA4" w:rsidRDefault="00A76F85" w:rsidP="00A76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71D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BÉRLETI SZERZŐDÉS</w:t>
      </w:r>
    </w:p>
    <w:p w:rsidR="00A76F85" w:rsidRPr="00271DA4" w:rsidRDefault="00A76F85" w:rsidP="00A76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76F85" w:rsidRPr="00271DA4" w:rsidRDefault="00A76F85" w:rsidP="00A76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</w:t>
      </w:r>
      <w:proofErr w:type="gramEnd"/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létrejött a Tiszavasvári Város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Polgármesterének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164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21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számú határozata alapján egyrészről</w:t>
      </w:r>
    </w:p>
    <w:p w:rsidR="00A76F85" w:rsidRPr="00271DA4" w:rsidRDefault="00A76F85" w:rsidP="00A76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A76F85" w:rsidRPr="00271DA4" w:rsidRDefault="00A76F85" w:rsidP="00A76F85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71D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A76F85" w:rsidRPr="00271DA4" w:rsidRDefault="00A76F85" w:rsidP="00A76F85">
      <w:pPr>
        <w:widowControl w:val="0"/>
        <w:tabs>
          <w:tab w:val="left" w:pos="708"/>
        </w:tabs>
        <w:suppressAutoHyphens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</w:t>
      </w:r>
      <w:proofErr w:type="gramEnd"/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 </w:t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4440 Tiszavasvári, Városháza tér 4.</w:t>
      </w:r>
    </w:p>
    <w:p w:rsidR="00A76F85" w:rsidRPr="00271DA4" w:rsidRDefault="00A76F85" w:rsidP="00A76F85">
      <w:pPr>
        <w:widowControl w:val="0"/>
        <w:tabs>
          <w:tab w:val="left" w:pos="708"/>
        </w:tabs>
        <w:suppressAutoHyphens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képviseli</w:t>
      </w:r>
      <w:proofErr w:type="gramEnd"/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 </w:t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A76F85" w:rsidRPr="00271DA4" w:rsidRDefault="00A76F85" w:rsidP="00A76F85">
      <w:pPr>
        <w:widowControl w:val="0"/>
        <w:tabs>
          <w:tab w:val="left" w:pos="708"/>
        </w:tabs>
        <w:suppressAutoHyphens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>adóigazgatási</w:t>
      </w:r>
      <w:proofErr w:type="gramEnd"/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azonosító száma:   </w:t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15732468-2-15</w:t>
      </w:r>
    </w:p>
    <w:p w:rsidR="00A76F85" w:rsidRPr="00271DA4" w:rsidRDefault="00A76F85" w:rsidP="00A76F85">
      <w:pPr>
        <w:widowControl w:val="0"/>
        <w:tabs>
          <w:tab w:val="left" w:pos="708"/>
        </w:tabs>
        <w:suppressAutoHyphens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>bankszámlaszáma</w:t>
      </w:r>
      <w:proofErr w:type="gramEnd"/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 </w:t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11744144-15404761</w:t>
      </w:r>
    </w:p>
    <w:p w:rsidR="00A76F85" w:rsidRPr="00271DA4" w:rsidRDefault="00A76F85" w:rsidP="00A76F85">
      <w:pPr>
        <w:widowControl w:val="0"/>
        <w:tabs>
          <w:tab w:val="left" w:pos="708"/>
        </w:tabs>
        <w:suppressAutoHyphens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proofErr w:type="gramStart"/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>cégjegyzékszáma</w:t>
      </w:r>
      <w:proofErr w:type="gramEnd"/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732462</w:t>
      </w:r>
    </w:p>
    <w:p w:rsidR="00A76F85" w:rsidRPr="00271DA4" w:rsidRDefault="00A76F85" w:rsidP="00A76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mint</w:t>
      </w:r>
      <w:proofErr w:type="gramEnd"/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bérbeadó, (továbbiakban: Bérbeadó) másrészről</w:t>
      </w:r>
    </w:p>
    <w:p w:rsidR="00A76F85" w:rsidRPr="00271DA4" w:rsidRDefault="00A76F85" w:rsidP="00A76F85">
      <w:pPr>
        <w:widowControl w:val="0"/>
        <w:tabs>
          <w:tab w:val="left" w:pos="708"/>
        </w:tabs>
        <w:suppressAutoHyphens/>
        <w:spacing w:after="0" w:line="240" w:lineRule="auto"/>
        <w:ind w:left="708"/>
        <w:jc w:val="both"/>
        <w:textAlignment w:val="baseline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A76F85" w:rsidRPr="00271DA4" w:rsidRDefault="00A76F85" w:rsidP="00A76F85">
      <w:pPr>
        <w:widowControl w:val="0"/>
        <w:suppressAutoHyphens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1DA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…………………………………………..</w:t>
      </w:r>
    </w:p>
    <w:p w:rsidR="00A76F85" w:rsidRPr="00271DA4" w:rsidRDefault="00A76F85" w:rsidP="00A76F85">
      <w:pPr>
        <w:widowControl w:val="0"/>
        <w:tabs>
          <w:tab w:val="left" w:pos="708"/>
        </w:tabs>
        <w:suppressAutoHyphens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proofErr w:type="gramStart"/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</w:t>
      </w:r>
      <w:proofErr w:type="gramEnd"/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 </w:t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………………………………………………</w:t>
      </w:r>
    </w:p>
    <w:p w:rsidR="00A76F85" w:rsidRDefault="00A76F85" w:rsidP="00A76F85">
      <w:pPr>
        <w:widowControl w:val="0"/>
        <w:tabs>
          <w:tab w:val="left" w:pos="708"/>
        </w:tabs>
        <w:suppressAutoHyphens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képviseli</w:t>
      </w:r>
      <w:proofErr w:type="gramEnd"/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 </w:t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………………………………………………</w:t>
      </w:r>
    </w:p>
    <w:p w:rsidR="00A76F85" w:rsidRPr="00271DA4" w:rsidRDefault="00A76F85" w:rsidP="00A76F85">
      <w:pPr>
        <w:widowControl w:val="0"/>
        <w:tabs>
          <w:tab w:val="left" w:pos="708"/>
        </w:tabs>
        <w:suppressAutoHyphens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A76F85" w:rsidRPr="00271DA4" w:rsidRDefault="00A76F85" w:rsidP="00A76F8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>mint</w:t>
      </w:r>
      <w:proofErr w:type="gramEnd"/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bérlő (továbbiakban: Bérlő) között az alulírott napon és helyen az alábbi feltételekkel:</w:t>
      </w:r>
    </w:p>
    <w:p w:rsidR="00A76F85" w:rsidRPr="00271DA4" w:rsidRDefault="00A76F85" w:rsidP="00A76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6F85" w:rsidRPr="00F51F9C" w:rsidRDefault="00A76F85" w:rsidP="00A76F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51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Szerződés tárgya, időtartama</w:t>
      </w:r>
    </w:p>
    <w:p w:rsidR="00A76F85" w:rsidRPr="00271DA4" w:rsidRDefault="00A76F85" w:rsidP="00A76F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</w:p>
    <w:p w:rsidR="00A76F85" w:rsidRPr="00271DA4" w:rsidRDefault="00A76F85" w:rsidP="00A76F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Bérbeadó bérbe adja, Bérlő bérbe veszi a Tiszavasvári Város Önkormányzata tulajdonában álló alábbi egészségügyi feladatellátást szolgáló ingatlan és ingó vagyontárgyakat:</w:t>
      </w:r>
    </w:p>
    <w:p w:rsidR="00A76F85" w:rsidRPr="00271DA4" w:rsidRDefault="00A76F85" w:rsidP="00A76F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proofErr w:type="spellStart"/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Járóbeteg</w:t>
      </w:r>
      <w:proofErr w:type="spellEnd"/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Szakrendelő - tiszavasvári</w:t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1679/2/A/1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hrsz-ú</w:t>
      </w:r>
      <w:proofErr w:type="spellEnd"/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valóságban a </w:t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Tiszavasvári, Vasvári Pál u. 6.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szám alatti, </w:t>
      </w:r>
      <w:smartTag w:uri="urn:schemas-microsoft-com:office:smarttags" w:element="metricconverter">
        <w:smartTagPr>
          <w:attr w:name="ProductID" w:val="224 m2"/>
        </w:smartTagPr>
        <w:r w:rsidRPr="00271DA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hu-HU"/>
          </w:rPr>
          <w:t>224 m2</w:t>
        </w:r>
      </w:smartTag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nagyságú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rendelő művelési ágú ingatlan,</w:t>
      </w:r>
    </w:p>
    <w:p w:rsidR="00A76F85" w:rsidRDefault="00A76F85" w:rsidP="00A76F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4440 Tiszavasvári, </w:t>
      </w:r>
      <w:proofErr w:type="spellStart"/>
      <w:r w:rsidRPr="00F51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Kabay</w:t>
      </w:r>
      <w:proofErr w:type="spellEnd"/>
      <w:r w:rsidRPr="00F51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János u. 21. szám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alatti (</w:t>
      </w:r>
      <w:r w:rsidRPr="00F51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tiszavasvári 229</w:t>
      </w:r>
      <w:r w:rsidR="00602C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</w:t>
      </w:r>
      <w:r w:rsidRPr="00F51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/15 </w:t>
      </w:r>
      <w:proofErr w:type="spellStart"/>
      <w:r w:rsidRPr="00F51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hrsz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279m2 nagyságú, kivett idősek átmeneti otthona művelési ágú ingatlan,</w:t>
      </w:r>
    </w:p>
    <w:p w:rsidR="009A3172" w:rsidRDefault="00A76F85" w:rsidP="00A76F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c) 4440 Tiszavasvári, </w:t>
      </w:r>
      <w:proofErr w:type="spellStart"/>
      <w:r w:rsidRPr="00F51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Kabay</w:t>
      </w:r>
      <w:proofErr w:type="spellEnd"/>
      <w:r w:rsidRPr="00F51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János u. 23. szám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alatti (</w:t>
      </w:r>
      <w:r w:rsidRPr="00F51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tiszavasvári 2291/33 </w:t>
      </w:r>
      <w:proofErr w:type="spellStart"/>
      <w:r w:rsidRPr="00F51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hrsz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525m2 nagyságú, kivett orvosi rendelő művelési ágú ingatlan</w:t>
      </w:r>
      <w:r w:rsidR="009A31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nak jelen sze</w:t>
      </w:r>
      <w:r w:rsidR="003018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rződés mellékletét képező helyszínrajzon bevonalkázott helyiségei. Bérlő tudomásul veszi, hogy a bérlemény nem kizárólagos használatába kerül, mivel </w:t>
      </w:r>
      <w:proofErr w:type="gramStart"/>
      <w:r w:rsidR="003018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ezen</w:t>
      </w:r>
      <w:proofErr w:type="gramEnd"/>
      <w:r w:rsidR="003018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helyiségek a </w:t>
      </w:r>
      <w:r w:rsidR="003018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Tiszavasvári I. számú felnőtt háziorvosi feladatellátás</w:t>
      </w:r>
      <w:r w:rsidR="003018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</w:t>
      </w:r>
      <w:r w:rsidR="003018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 </w:t>
      </w:r>
      <w:r w:rsidR="003018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is </w:t>
      </w:r>
      <w:r w:rsidR="003018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szolgálják</w:t>
      </w:r>
      <w:r w:rsidR="003018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Bérlő, mint a </w:t>
      </w:r>
      <w:proofErr w:type="spellStart"/>
      <w:r w:rsidR="003018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járóbeteg</w:t>
      </w:r>
      <w:proofErr w:type="spellEnd"/>
      <w:r w:rsidR="003018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szakellátás </w:t>
      </w:r>
      <w:proofErr w:type="spellStart"/>
      <w:r w:rsidR="003018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feladatellátási</w:t>
      </w:r>
      <w:proofErr w:type="spellEnd"/>
      <w:r w:rsidR="003018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kötelezettje és a mindenkori </w:t>
      </w:r>
      <w:r w:rsidR="003018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Tiszavasvári I. számú f</w:t>
      </w:r>
      <w:r w:rsidR="003018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elnőtt háziorvosi </w:t>
      </w:r>
      <w:r w:rsidR="003C4E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körzet </w:t>
      </w:r>
      <w:r w:rsidR="003018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feladatellátó</w:t>
      </w:r>
      <w:r w:rsidR="003C4E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</w:t>
      </w:r>
      <w:r w:rsidR="003018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3C4E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együttműködni kötelesek és </w:t>
      </w:r>
      <w:r w:rsidR="003018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közösen állapodnak meg a rendelőhelyiségek használatában a rendelési idő függvényében. Bérlő a háziorvosi feladatellátást is szolgáló helyiségeket a nőgyógyászat</w:t>
      </w:r>
      <w:r w:rsidR="003C4E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urológia szakrendelésekre azok engedélyezett óraszámainak függvényében használhatja.</w:t>
      </w:r>
      <w:r w:rsidR="003018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3C4EB2" w:rsidRPr="00F877D8" w:rsidRDefault="003C4EB2" w:rsidP="00A76F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d) 2291/29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hrsz-ú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ingatlannak a </w:t>
      </w:r>
      <w:proofErr w:type="spellStart"/>
      <w:r w:rsidR="00F877D8" w:rsidRPr="00F877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Kabay</w:t>
      </w:r>
      <w:proofErr w:type="spellEnd"/>
      <w:r w:rsidR="00F877D8" w:rsidRPr="00F877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János u. 23. szám alatti (tiszavasvári 2291/33 </w:t>
      </w:r>
      <w:proofErr w:type="spellStart"/>
      <w:r w:rsidR="00F877D8" w:rsidRPr="00F877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hrsz</w:t>
      </w:r>
      <w:proofErr w:type="spellEnd"/>
      <w:r w:rsidR="00F877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épület mögötti kapuval lezárt része. </w:t>
      </w:r>
    </w:p>
    <w:p w:rsidR="009A3172" w:rsidRDefault="009A3172" w:rsidP="003C4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A3172" w:rsidRDefault="009A3172" w:rsidP="00A76F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6F85" w:rsidRDefault="003C4EB2" w:rsidP="00A76F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proofErr w:type="gramEnd"/>
      <w:r w:rsidR="00A76F85"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Az átadás-átvételkor hatályos – a </w:t>
      </w:r>
      <w:proofErr w:type="spellStart"/>
      <w:r w:rsidR="00A76F85"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járóbeteg</w:t>
      </w:r>
      <w:proofErr w:type="spellEnd"/>
      <w:r w:rsidR="00A76F85"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szakellátás közbeszerzése keretében átadásra kerülő feladatellátáshoz rendelt – </w:t>
      </w:r>
      <w:r w:rsidR="00A76F85" w:rsidRPr="00F51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vagyonleltár szerinti</w:t>
      </w:r>
      <w:r w:rsidR="00A76F85"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 </w:t>
      </w:r>
      <w:r w:rsidR="00A76F85" w:rsidRPr="00F51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feladatellátáshoz szükséges eszközök, kis- és </w:t>
      </w:r>
      <w:proofErr w:type="spellStart"/>
      <w:r w:rsidR="00A76F85" w:rsidRPr="00F51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nagyértékű</w:t>
      </w:r>
      <w:proofErr w:type="spellEnd"/>
      <w:r w:rsidR="00A76F85" w:rsidRPr="00F51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ingó vagyon.</w:t>
      </w:r>
    </w:p>
    <w:p w:rsidR="00F877D8" w:rsidRPr="00F952A7" w:rsidRDefault="00F877D8" w:rsidP="00A76F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76F85" w:rsidRDefault="00A76F85" w:rsidP="00A76F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r w:rsidRPr="003F4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bérlet időtartama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F51F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F51F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51F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járóbeteg</w:t>
      </w:r>
      <w:proofErr w:type="spellEnd"/>
      <w:r w:rsidRPr="00F51F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ellátás szakorvosi és fogászati röntgen nem szakorvosi ellátásainak közbeszerzésére </w:t>
      </w:r>
      <w:r w:rsidRPr="00F51F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kiírt </w:t>
      </w:r>
      <w:r w:rsidRPr="00F51F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közbeszerzési eljárás érvényes és eredményes </w:t>
      </w:r>
      <w:r w:rsidRPr="00F51F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lefolytatását követően, a feladatellátáshoz szükséges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végleges</w:t>
      </w:r>
      <w:r w:rsidRPr="00F51F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működési engedély megszerzése és a finanszírozási szerződés megkötése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birtokában,</w:t>
      </w:r>
      <w:r w:rsidRPr="00F51F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legkorábban </w:t>
      </w:r>
      <w:r w:rsidRPr="00F51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2021. július 13. napjától </w:t>
      </w:r>
      <w:proofErr w:type="gramStart"/>
      <w:r w:rsidRPr="00F51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kezdődő …</w:t>
      </w:r>
      <w:proofErr w:type="gramEnd"/>
      <w:r w:rsidRPr="00F51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……………… napjáig tartó, 5 éves határozott időre szól.</w:t>
      </w:r>
    </w:p>
    <w:p w:rsidR="00A76F85" w:rsidRPr="00F952A7" w:rsidRDefault="00A76F85" w:rsidP="00A76F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 </w:t>
      </w:r>
      <w:r w:rsidRPr="00F952A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Bérlő részére a bérlemény az átadás-átvételi jegyzőkönyvben rögzített állapotban kerül átadásra.</w:t>
      </w:r>
    </w:p>
    <w:p w:rsidR="00A76F85" w:rsidRDefault="00A76F85" w:rsidP="00A76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6F85" w:rsidRDefault="00A76F85" w:rsidP="00A76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51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Felek</w:t>
      </w:r>
      <w:r w:rsidRPr="00F51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kötelezettségei</w:t>
      </w:r>
    </w:p>
    <w:p w:rsidR="00A76F85" w:rsidRPr="00F51F9C" w:rsidRDefault="00A76F85" w:rsidP="00A76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76F85" w:rsidRPr="00271DA4" w:rsidRDefault="00A76F85" w:rsidP="00A76F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Bérlő jogosult és köteles jelen szerződés alapján a bérleményt a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pontban meghatározott időponttól, a szerződés fennállása alatt </w:t>
      </w:r>
      <w:r w:rsidRPr="003F4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kizárólag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járóbeteg</w:t>
      </w:r>
      <w:proofErr w:type="spellEnd"/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szakellátás biztosítása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céljára használni. Bérlő a bérlemény más célú használatára, hasznosítására nem jogosult. </w:t>
      </w:r>
      <w:r w:rsidR="00F877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Bérlő a rendelési idő kialakításában köteles együttműködni a </w:t>
      </w:r>
      <w:r w:rsidR="00F877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mindenkori Tiszavasvári I. számú felnőtt háziorvosi körzet feladatellátó</w:t>
      </w:r>
      <w:r w:rsidR="00F877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jával.</w:t>
      </w:r>
    </w:p>
    <w:p w:rsidR="00A76F85" w:rsidRPr="00271DA4" w:rsidRDefault="00A76F85" w:rsidP="00A76F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6F85" w:rsidRPr="00271DA4" w:rsidRDefault="00A76F85" w:rsidP="00A76F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5.1.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Bérlő </w:t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bérlemény használata után havonta </w:t>
      </w:r>
      <w:smartTag w:uri="urn:schemas-microsoft-com:office:smarttags" w:element="metricconverter">
        <w:smartTagPr>
          <w:attr w:name="ProductID" w:val="150.000 Ft"/>
        </w:smartTagPr>
        <w:r w:rsidRPr="00271DA4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hu-HU"/>
          </w:rPr>
          <w:t>150.000 Ft</w:t>
        </w:r>
      </w:smartTag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+ ÁFA,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azaz 187.500 forint – </w:t>
      </w:r>
      <w:proofErr w:type="spellStart"/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egyszáznyolcvanhétezer-ötszáz</w:t>
      </w:r>
      <w:proofErr w:type="spellEnd"/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forint - </w:t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bérleti díjat köteles fizetni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 Bérbeadó által kiállított számla alapján, átutalással Tiszavasvári Város Önkormányzata 11744144-15404761 számú költségvetési elszámolási számlájára, minden tárgyhó 10. napjáig, kivéve a 4.2 pontban foglaltakat. </w:t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bérleti díj nem tartalmazza jelen szerződés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</w:t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pontjában foglalt egyéb költségeket.</w:t>
      </w:r>
    </w:p>
    <w:p w:rsidR="00A76F85" w:rsidRPr="00FB1863" w:rsidRDefault="00A76F85" w:rsidP="00FB186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5.2. Bérbeadó fenntartja a jogot, hogy a COVID19 miatt kihirdetett veszélyhelyzet megszűnését követően a bérleti díj összegét felülvizsgálja. </w:t>
      </w:r>
    </w:p>
    <w:p w:rsidR="00A76F85" w:rsidRPr="00271DA4" w:rsidRDefault="00A76F85" w:rsidP="00A76F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A76F85" w:rsidRPr="00271DA4" w:rsidRDefault="00A76F85" w:rsidP="00A76F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6. 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Bérlő tudomásul veszi, hogy a bérlemény közüzemi díjai</w:t>
      </w:r>
      <w:r w:rsidRPr="00DB19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közműszolgáltatók által kibocsátott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zámlák alapján kerülnek 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meghatározásra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Amely bérlemény nem rendelkezik önálló közüzemi órával ott B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érbeadó által kijelölt energetikus szakember által – villany esetében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beépített teljesítmény és üzemidő, fűtés esetében a légköbméter, víz esetében létszám és használati idő alapján – a közműszolgáltatók által kibocsátott számla figyelembevételével kerül meghatározásra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közüzemi díj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Bérlő köteles fentiek alapján megállapított és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</w:t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érbeadó által 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</w:t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érlő felé továbbszámlázott közüzemi díjakat a kiállított számla alapján megfizetni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A76F85" w:rsidRPr="00271DA4" w:rsidRDefault="00A76F85" w:rsidP="00A76F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6F85" w:rsidRDefault="00A76F85" w:rsidP="00A76F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Bérlő köteles a bérleményt rendeltetésszerűen használni,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annak állagát megóvni, ideértve a tartozékait, felszereléseit, az épület központi berendezéseit is, valamint vagyonvédelmet maximálisan biztosítani.</w:t>
      </w:r>
    </w:p>
    <w:p w:rsidR="00A76F85" w:rsidRDefault="00A76F85" w:rsidP="00A76F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6F85" w:rsidRPr="00DB1944" w:rsidRDefault="00A76F85" w:rsidP="00A76F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8. </w:t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Bérlő értéknövelő beruházást csak a Bérbeadó írásos engedélyével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vele történt megállapodás alapján végezhet,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melyben a beruházás </w:t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értékének elszámolását is kötelesek a felek kölcsönösen egyeztetni.</w:t>
      </w:r>
    </w:p>
    <w:p w:rsidR="00A76F85" w:rsidRPr="00271DA4" w:rsidRDefault="00A76F85" w:rsidP="00A76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6F85" w:rsidRDefault="00A76F85" w:rsidP="00A76F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9.</w:t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Bérlő köteles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épület </w:t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karbantartási, javítási, felújítási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amennyiben szükséges </w:t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átalakítási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munkáit saját költségén rendszeresen elvégezni.</w:t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76F85" w:rsidRDefault="00A76F85" w:rsidP="00A76F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6F85" w:rsidRDefault="00A76F85" w:rsidP="00A76F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10. </w:t>
      </w:r>
      <w:r w:rsidRPr="00DB19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Bérlő köteles továbbá gondoskodni a feladatellátást szolgáló ingó </w:t>
      </w:r>
      <w:proofErr w:type="gramStart"/>
      <w:r w:rsidRPr="00DB19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vagyon vonatkozó</w:t>
      </w:r>
      <w:proofErr w:type="gramEnd"/>
      <w:r w:rsidRPr="00DB19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jogszabályok szerinti  tárgyi minimum feltételeknek való megfelelőségéről, ezen belül az eszközök pótlásáról, javításáról, karbantartásáról, felülvizsgálatáról.</w:t>
      </w:r>
    </w:p>
    <w:p w:rsidR="00A76F85" w:rsidRDefault="00A76F85" w:rsidP="00A76F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76F85" w:rsidRPr="00DB1944" w:rsidRDefault="00A76F85" w:rsidP="00A76F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 xml:space="preserve">11. </w:t>
      </w:r>
      <w:r w:rsidRPr="00DB19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Bérlő a bérleményt nem idegenítheti el, nem terhelheti meg</w:t>
      </w:r>
      <w:r w:rsidRPr="00DB19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Bérlő a bérleményt </w:t>
      </w:r>
      <w:r w:rsidRPr="00DB19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harmadik személy használatába kizárólag egészségügyi feladatellátás biztosításához szükséges mértékben és időre engedheti át másnak. </w:t>
      </w:r>
    </w:p>
    <w:p w:rsidR="00A76F85" w:rsidRPr="00271DA4" w:rsidRDefault="00A76F85" w:rsidP="00A76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6F85" w:rsidRPr="00DB1944" w:rsidRDefault="00A76F85" w:rsidP="00A76F8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B19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Felek megállapodnak, hogy </w:t>
      </w:r>
      <w:r w:rsidRPr="00DB19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bérleményre,</w:t>
      </w:r>
      <w:r w:rsidRPr="00DB19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illetve </w:t>
      </w:r>
      <w:r w:rsidRPr="00DB19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bérbeadó tulajdonát képező ingó vagyontárgyakra bérbeadó rendelkezik vagyonbiztosítással.</w:t>
      </w:r>
      <w:r w:rsidRPr="00DB19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A76F85" w:rsidRPr="00271DA4" w:rsidRDefault="00A76F85" w:rsidP="00A76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A76F85" w:rsidRPr="00DB1944" w:rsidRDefault="00A76F85" w:rsidP="00A76F8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B19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Bérlő köteles</w:t>
      </w:r>
      <w:r w:rsidRPr="00DB19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általa használt és saját tulajdonát képező vagyontárgyakra </w:t>
      </w:r>
      <w:r w:rsidRPr="00DB19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vagyonbiztosítást kötni</w:t>
      </w:r>
      <w:r w:rsidRPr="00DB19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melyet a bérlet időtartama alatt nem mondhat fel. Bérlő a biztosítási kötvényt a bérleti szerződés aláírását követő 10 napon belül köteles bemutatni a Bérbeadónak.</w:t>
      </w:r>
    </w:p>
    <w:p w:rsidR="00A76F85" w:rsidRPr="00271DA4" w:rsidRDefault="00A76F85" w:rsidP="00A76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6F85" w:rsidRPr="00271DA4" w:rsidRDefault="00A76F85" w:rsidP="00A76F8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1D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Bérlő kötelezettséget vállal arra</w:t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bérleti jogviszony alatt a bérleményt jó gazda gondosságával használja, az ingatlanra vonatkozó vagyon-, tűz-, munka- és balesetvédelmi, továbbá környezetvédelmi és köztisztasági szabályokat betartja, a bérlet időtartama alatt a feladatellátáshoz szükséges engedélyeket beszerzi, és gondoskodik azok folyamatos meglétéről, összhangban a szerződés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>. pontban foglalt céljával.</w:t>
      </w:r>
    </w:p>
    <w:p w:rsidR="00A76F85" w:rsidRPr="00271DA4" w:rsidRDefault="00A76F85" w:rsidP="00A76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6F85" w:rsidRPr="00271DA4" w:rsidRDefault="00A76F85" w:rsidP="00A76F8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Bérlő a nem rendeltetésszerű használatból származó károkért teljes körűen felel. </w:t>
      </w:r>
    </w:p>
    <w:p w:rsidR="00A76F85" w:rsidRPr="00271DA4" w:rsidRDefault="00A76F85" w:rsidP="00A76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6F85" w:rsidRPr="00271DA4" w:rsidRDefault="00A76F85" w:rsidP="00A76F8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>Bérlő a bérleti szerződés megszűnését követően köteles a bérleményt tisztán, rendeltetésszerű használatra alkalmas állapotban a Bérbeadó részére visszaadni.</w:t>
      </w:r>
    </w:p>
    <w:p w:rsidR="00A76F85" w:rsidRPr="00271DA4" w:rsidRDefault="00A76F85" w:rsidP="00A76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6F85" w:rsidRPr="00271DA4" w:rsidRDefault="00A76F85" w:rsidP="00A76F8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1DA4">
        <w:rPr>
          <w:rFonts w:ascii="Times New Roman" w:eastAsia="Times New Roman" w:hAnsi="Times New Roman" w:cs="Times New Roman"/>
          <w:sz w:val="24"/>
          <w:szCs w:val="24"/>
          <w:lang w:eastAsia="hu-HU"/>
        </w:rPr>
        <w:t>Bérlő nyilatkozik arról, hogy a nemzeti vagyonról szóló 2011. évi CXCVI. törvény 3.§ (1) bekezdés 1. pontja alapján átlátható szervezetnek minősül.</w:t>
      </w:r>
    </w:p>
    <w:p w:rsidR="00A76F85" w:rsidRPr="00271DA4" w:rsidRDefault="00A76F85" w:rsidP="00A76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6F85" w:rsidRPr="00271DA4" w:rsidRDefault="00A76F85" w:rsidP="00A76F85">
      <w:pPr>
        <w:spacing w:after="0" w:line="240" w:lineRule="auto"/>
        <w:ind w:left="426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fentiek szerint átlátható szervezetnek minősülő Bérlő vállalja, hogy:</w:t>
      </w:r>
    </w:p>
    <w:p w:rsidR="00A76F85" w:rsidRPr="00271DA4" w:rsidRDefault="00A76F85" w:rsidP="00A76F85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 szerződésben előírt beszámolási, nyilvántartási, adatszolgáltatási kötelezettségeket teljesíti,</w:t>
      </w:r>
    </w:p>
    <w:p w:rsidR="00A76F85" w:rsidRPr="00271DA4" w:rsidRDefault="00A76F85" w:rsidP="00A76F85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az átengedett nemzeti vagyont a szerződési előírásoknak és a tulajdonosi rendelkezéseknek, valamint a meghatározott hasznosítási célnak megfelelően használja,</w:t>
      </w:r>
    </w:p>
    <w:p w:rsidR="00A76F85" w:rsidRPr="00271DA4" w:rsidRDefault="00A76F85" w:rsidP="00A76F85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 hasznosításban – a hasznosítóval közvetlen vagy közvetett módon jogviszonyban álló harmadik félként – kizárólag természetes személyek vagy átlátható szervezetek vesznek részt.</w:t>
      </w:r>
    </w:p>
    <w:p w:rsidR="00A76F85" w:rsidRPr="00271DA4" w:rsidRDefault="00A76F85" w:rsidP="00A76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6F85" w:rsidRPr="00271DA4" w:rsidRDefault="00A76F85" w:rsidP="00A76F8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bérleti jog </w:t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megszűntetése megállapodással, egyoldalú nyilatkozattal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A76F85" w:rsidRPr="00271DA4" w:rsidRDefault="00A76F85" w:rsidP="00A76F8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felek írásbeli </w:t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közös megegyezése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alapján, </w:t>
      </w:r>
    </w:p>
    <w:p w:rsidR="00A76F85" w:rsidRPr="00271DA4" w:rsidRDefault="00A76F85" w:rsidP="00A76F8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A842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</w:t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érbeadó írásban, rendkívüli felmondással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A76F85" w:rsidRPr="00271DA4" w:rsidRDefault="00A76F85" w:rsidP="00A76F8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Bérlő bármilyen szerződésszegő magatartása esetén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– kivéve az azonnali hatályú felmondásra jogosító szerződésszegés eseteit – Bérbeadó írásbeli felszólítása átvételét követő 8 napon belül nem tesz eleget a szerződésben foglalt kötelezettségének, a Bérbeadó további 8 napon </w:t>
      </w:r>
      <w:proofErr w:type="gramStart"/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belül  írásban</w:t>
      </w:r>
      <w:proofErr w:type="gramEnd"/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rendkívüli felmondással megszüntetheti a jogviszonyt, </w:t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felmondás közlését követő hónap utolsó napjával.</w:t>
      </w:r>
    </w:p>
    <w:p w:rsidR="00A76F85" w:rsidRPr="00A84253" w:rsidRDefault="00A76F85" w:rsidP="00A76F8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 a Bérlő bérleti díj, vagy a bérlőt terhelő költségek és terhek fizetési kötelezettségével késedelembe esik, és a Bérbeadó írásbeli felszólítása átvételét követő 8 napon belül póthatáridőben sem tesz eleget, a Bérbeadó 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további 8 napon belül írásban rendkívüli felmondással megszüntetheti a jogviszonyt.</w:t>
      </w:r>
    </w:p>
    <w:p w:rsidR="00A76F85" w:rsidRPr="00271DA4" w:rsidRDefault="00A76F85" w:rsidP="00A76F85">
      <w:pPr>
        <w:numPr>
          <w:ilvl w:val="0"/>
          <w:numId w:val="5"/>
        </w:num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Bérbeadó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írásban, azonnali hatállyal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jogosult a szerződést megszüntetni a Bérlő jogellenes magatartása, súlyos szerződésszegése esetén, a felmondás közlésének napjával. </w:t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Szerződő felek Bérlő súlyos szerződésszegésének tekintik különösen az alábbi esetet:</w:t>
      </w:r>
    </w:p>
    <w:p w:rsidR="00A76F85" w:rsidRPr="00271DA4" w:rsidRDefault="00A76F85" w:rsidP="00A76F85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 A bérlemény szerződésellenes, rendeltetésellenes használata, illetve ha a jó karbantartás elmulasztása veszélyezteti a bérlet tárgyát, rendeltetésszerű használatra alkalmasságát;</w:t>
      </w:r>
    </w:p>
    <w:p w:rsidR="00A76F85" w:rsidRPr="00BC20F5" w:rsidRDefault="00A76F85" w:rsidP="00A76F8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nemzeti vagyonról szóló 2011. évi CXCVI. Tv. 3. § (1) bekezdésének 1. pontja szerinti átlátható szervezet tulajdonosi szerkezetében bekövetkező, e ponttól eltérő változása, ugyanezen törvény 11. § (12) bekezd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ésében meghatározottak alapján;</w:t>
      </w:r>
    </w:p>
    <w:p w:rsidR="00A76F85" w:rsidRPr="00BC244A" w:rsidRDefault="00A76F85" w:rsidP="00A76F8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Bérlőnek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járóbeteg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szakellátásra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vonatkozó érvényes működési engedélyének megszűnése</w:t>
      </w:r>
    </w:p>
    <w:p w:rsidR="00A76F85" w:rsidRPr="00271DA4" w:rsidRDefault="00A76F85" w:rsidP="00A76F85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76F85" w:rsidRPr="00271DA4" w:rsidRDefault="00A76F85" w:rsidP="00A76F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Bérlő 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Bérbeadó súlyos szerződésszegése esetén azonnali hatállyal jogosult jelen szerződést megszüntetni. Szerződő felek a Bérbeadó súlyos szerződésszegésének tekintik különösen, ha Bérbeadó szándékosan akadályozza a Bérlőt az ingatlan használatában. </w:t>
      </w:r>
    </w:p>
    <w:p w:rsidR="00A76F85" w:rsidRPr="00271DA4" w:rsidRDefault="00A76F85" w:rsidP="00A76F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6F85" w:rsidRPr="00271DA4" w:rsidRDefault="00A76F85" w:rsidP="00A76F85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DA4">
        <w:rPr>
          <w:rFonts w:ascii="Times New Roman" w:eastAsia="Times New Roman" w:hAnsi="Times New Roman" w:cs="Times New Roman"/>
          <w:sz w:val="24"/>
          <w:szCs w:val="24"/>
        </w:rPr>
        <w:t xml:space="preserve">Felek megállapodnak abban, hogy jelen szerződést </w:t>
      </w:r>
      <w:r w:rsidRPr="00271DA4">
        <w:rPr>
          <w:rFonts w:ascii="Times New Roman" w:eastAsia="Times New Roman" w:hAnsi="Times New Roman" w:cs="Times New Roman"/>
          <w:b/>
          <w:sz w:val="24"/>
          <w:szCs w:val="24"/>
        </w:rPr>
        <w:t>rendes felmondással nem lehet felmondani.</w:t>
      </w:r>
    </w:p>
    <w:p w:rsidR="00A76F85" w:rsidRPr="00CB29AF" w:rsidRDefault="00A76F85" w:rsidP="00A76F85">
      <w:pPr>
        <w:pStyle w:val="Listaszerbekezds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Felek megállapodnak abban, hogy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jelen szerződéssel kapcsolatos</w:t>
      </w: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minden nyilatkozatot vagy egyéb értesítést írásban – tértivevényes levél, személyes kézbesítés, e-mail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útján juttatják el egymásnak jelen szerződésben </w:t>
      </w: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>meghatározott elérhetőségekre.</w:t>
      </w:r>
    </w:p>
    <w:p w:rsidR="00A76F85" w:rsidRPr="00CB29AF" w:rsidRDefault="00A76F85" w:rsidP="00A76F8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B19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Szerződő 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:rsidR="00A76F85" w:rsidRDefault="00A76F85" w:rsidP="00A76F85">
      <w:pPr>
        <w:pStyle w:val="Listaszerbekezds"/>
        <w:numPr>
          <w:ilvl w:val="0"/>
          <w:numId w:val="6"/>
        </w:num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24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szerződésben nem szabályozott kérdésekben a Polgári Törvénykönyvről szóló 2013. évi V. törvény, a lakások és helyiségek bérletéről szóló 1993. évi LXXVIII. törvény, valamint </w:t>
      </w:r>
      <w:r w:rsidRPr="00BC244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nemzeti vagyonról szóló 2011. évi CXCVI. törvény</w:t>
      </w:r>
      <w:r w:rsidRPr="00BC244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 xml:space="preserve"> </w:t>
      </w:r>
      <w:r w:rsidRPr="00BC244A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rendelkezései az irányadóak.</w:t>
      </w:r>
    </w:p>
    <w:p w:rsidR="00A76F85" w:rsidRPr="00CB29AF" w:rsidRDefault="00A76F85" w:rsidP="00A76F85">
      <w:pPr>
        <w:pStyle w:val="Listaszerbekezds"/>
        <w:keepNext/>
        <w:numPr>
          <w:ilvl w:val="0"/>
          <w:numId w:val="6"/>
        </w:num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Bérbeadó</w:t>
      </w:r>
      <w:r w:rsidRPr="00CB2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(a továbbiakban e pont alkalmazásában: Adatkezelő) tájékoztatja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Bérlőt</w:t>
      </w:r>
      <w:r w:rsidRPr="00CB2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hogy jelen jogügylet kapcsán az Európai Parlament és a Tanács 2016/679 Rendeletében (</w:t>
      </w:r>
      <w:r w:rsidRPr="00CB29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GDPR) és az információs önrendelkezési jogról és az információszabadságról szóló 2011. évi CXII. törvényben (</w:t>
      </w:r>
      <w:proofErr w:type="spellStart"/>
      <w:r w:rsidRPr="00CB29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Infotv</w:t>
      </w:r>
      <w:proofErr w:type="spellEnd"/>
      <w:r w:rsidRPr="00CB29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.) foglalt adatvédelmi és adatkezelési szabályokat betartja, azoknak megfelelően jár el.</w:t>
      </w:r>
      <w:r w:rsidRPr="00CB2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Adatkezelő tájékoztatja 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Bérlőt</w:t>
      </w:r>
      <w:r w:rsidRPr="00CB2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hogy jelen szerződésben rögzített adatait a vonatkozó jogszabályoknak megfelelően, a szerződéses jogviszonyból eredő jogi kötelezettség teljesítése érdekében kezeli. Ezen túlmenően tájékoztatja 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Bérlőt</w:t>
      </w:r>
      <w:r w:rsidRPr="00CB2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hogy a kapcsolattartásra szolgáló adataikkal kizárólag a kapcsolattartás céljából rendelkezik. Az adatok kizárólag jogszabályban és belső szabályzatban meghatározott irattárazási ideig tárolhatók. 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Bérlőnek</w:t>
      </w:r>
      <w:r w:rsidRPr="00CB2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joga van bármikor kérelmezni Adatkezelőtől a rá vonatkozó adatokhoz való hozzáférést, azok helyesbítését, törlését vagy kezelésének korlátozását, és tiltakozhatnak személyes adatainak kezelése ellen. 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Bérlő</w:t>
      </w:r>
      <w:r w:rsidRPr="00CB2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jelen </w:t>
      </w:r>
      <w:r w:rsidRPr="00CB2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szerződés aláírásával hozzájárul ahhoz, hogy a hivatkozott jogszabályok alapján Adatkezelő személyes adatait a fent említettek szerint kezelje.</w:t>
      </w:r>
    </w:p>
    <w:p w:rsidR="00A76F85" w:rsidRPr="00482CAA" w:rsidRDefault="00A76F85" w:rsidP="00A76F85">
      <w:pPr>
        <w:spacing w:after="0" w:line="240" w:lineRule="auto"/>
        <w:ind w:left="360" w:right="1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6F85" w:rsidRPr="00271DA4" w:rsidRDefault="00A76F85" w:rsidP="00A76F85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6F85" w:rsidRPr="00271DA4" w:rsidRDefault="00A76F85" w:rsidP="00A76F85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Alulírott szerződő felek fenti szerződést elolvastuk, tartalmát közösen értelmeztük, azt akaratunkkal mindenben megegyezőnek találva jóváhagyólag aláírtuk.</w:t>
      </w:r>
    </w:p>
    <w:p w:rsidR="00A76F85" w:rsidRPr="00271DA4" w:rsidRDefault="00A76F85" w:rsidP="00A76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6F85" w:rsidRPr="00271DA4" w:rsidRDefault="00A76F85" w:rsidP="00A76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Tiszavasvári,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21</w:t>
      </w:r>
      <w:r w:rsidRPr="00271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………………………..……...</w:t>
      </w:r>
    </w:p>
    <w:p w:rsidR="00A76F85" w:rsidRPr="00271DA4" w:rsidRDefault="00A76F85" w:rsidP="00A76F85">
      <w:pPr>
        <w:tabs>
          <w:tab w:val="center" w:pos="2340"/>
          <w:tab w:val="center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76F85" w:rsidRPr="00271DA4" w:rsidRDefault="00A76F85" w:rsidP="00A76F85">
      <w:pPr>
        <w:tabs>
          <w:tab w:val="center" w:pos="2340"/>
          <w:tab w:val="center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76F85" w:rsidRPr="00271DA4" w:rsidRDefault="00A76F85" w:rsidP="00A76F85">
      <w:pPr>
        <w:tabs>
          <w:tab w:val="center" w:pos="2340"/>
          <w:tab w:val="center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76F85" w:rsidRDefault="00A76F85" w:rsidP="00A76F85">
      <w:pPr>
        <w:widowControl w:val="0"/>
        <w:suppressAutoHyphens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…………………………………………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ab/>
        <w:t>…………………………………………..</w:t>
      </w:r>
    </w:p>
    <w:p w:rsidR="00A76F85" w:rsidRDefault="00A76F85" w:rsidP="00A76F85">
      <w:pPr>
        <w:widowControl w:val="0"/>
        <w:suppressAutoHyphens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Bérbeadó                                                                         Bérlő</w:t>
      </w:r>
      <w:proofErr w:type="gramEnd"/>
    </w:p>
    <w:p w:rsidR="00A76F85" w:rsidRPr="00271DA4" w:rsidRDefault="00A76F85" w:rsidP="00A76F85">
      <w:pPr>
        <w:widowControl w:val="0"/>
        <w:suppressAutoHyphens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Tiszavasvári Város Önkormányzata</w:t>
      </w:r>
      <w:r w:rsidRPr="00271DA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 xml:space="preserve"> </w:t>
      </w:r>
      <w:r w:rsidRPr="00271DA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</w:t>
      </w:r>
    </w:p>
    <w:p w:rsidR="00A76F85" w:rsidRPr="00271DA4" w:rsidRDefault="00A76F85" w:rsidP="00A76F85">
      <w:pPr>
        <w:tabs>
          <w:tab w:val="center" w:pos="2340"/>
          <w:tab w:val="center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</w:t>
      </w:r>
      <w:proofErr w:type="spellEnd"/>
      <w:proofErr w:type="gramStart"/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.:</w:t>
      </w:r>
      <w:proofErr w:type="gramEnd"/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Szőke Zoltán polgármester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</w:t>
      </w:r>
      <w:r w:rsidRPr="00271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                           </w:t>
      </w:r>
    </w:p>
    <w:p w:rsidR="00FF320D" w:rsidRDefault="00FF320D" w:rsidP="00FF320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20D" w:rsidRPr="00FF320D" w:rsidRDefault="00FF320D" w:rsidP="00FF320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A0326F" w:rsidRPr="00EE72DE" w:rsidRDefault="00A0326F" w:rsidP="000D3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326F" w:rsidRDefault="00A0326F" w:rsidP="000D3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3F89" w:rsidRDefault="000D3F89" w:rsidP="000D3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D3F89" w:rsidRDefault="000D3F89" w:rsidP="000E54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D63BC" w:rsidRDefault="005D63BC" w:rsidP="00EF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BC" w:rsidRDefault="005D63BC" w:rsidP="00EF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BC" w:rsidRDefault="005D63BC" w:rsidP="00EF3C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</w:pPr>
    </w:p>
    <w:p w:rsidR="00EF3C56" w:rsidRPr="00FF3093" w:rsidRDefault="00EF3C56" w:rsidP="00EF3C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</w:pPr>
    </w:p>
    <w:p w:rsidR="00AE1DC3" w:rsidRDefault="00AE1DC3"/>
    <w:sectPr w:rsidR="00AE1D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A7" w:rsidRDefault="007F33A7" w:rsidP="0009784D">
      <w:pPr>
        <w:spacing w:after="0" w:line="240" w:lineRule="auto"/>
      </w:pPr>
      <w:r>
        <w:separator/>
      </w:r>
    </w:p>
  </w:endnote>
  <w:endnote w:type="continuationSeparator" w:id="0">
    <w:p w:rsidR="007F33A7" w:rsidRDefault="007F33A7" w:rsidP="0009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4D" w:rsidRDefault="0009784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936465"/>
      <w:docPartObj>
        <w:docPartGallery w:val="Page Numbers (Bottom of Page)"/>
        <w:docPartUnique/>
      </w:docPartObj>
    </w:sdtPr>
    <w:sdtEndPr/>
    <w:sdtContent>
      <w:p w:rsidR="0009784D" w:rsidRDefault="0009784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197">
          <w:rPr>
            <w:noProof/>
          </w:rPr>
          <w:t>4</w:t>
        </w:r>
        <w:r>
          <w:fldChar w:fldCharType="end"/>
        </w:r>
      </w:p>
    </w:sdtContent>
  </w:sdt>
  <w:p w:rsidR="0009784D" w:rsidRDefault="0009784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4D" w:rsidRDefault="0009784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A7" w:rsidRDefault="007F33A7" w:rsidP="0009784D">
      <w:pPr>
        <w:spacing w:after="0" w:line="240" w:lineRule="auto"/>
      </w:pPr>
      <w:r>
        <w:separator/>
      </w:r>
    </w:p>
  </w:footnote>
  <w:footnote w:type="continuationSeparator" w:id="0">
    <w:p w:rsidR="007F33A7" w:rsidRDefault="007F33A7" w:rsidP="00097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4D" w:rsidRDefault="0009784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4D" w:rsidRDefault="0009784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4D" w:rsidRDefault="0009784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47A"/>
    <w:multiLevelType w:val="hybridMultilevel"/>
    <w:tmpl w:val="A0FA3D02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14450"/>
    <w:multiLevelType w:val="hybridMultilevel"/>
    <w:tmpl w:val="3E1AED80"/>
    <w:lvl w:ilvl="0" w:tplc="EA6CC14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C394B"/>
    <w:multiLevelType w:val="hybridMultilevel"/>
    <w:tmpl w:val="7D4A1064"/>
    <w:lvl w:ilvl="0" w:tplc="D4E8876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BFA86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14E7976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327553"/>
    <w:multiLevelType w:val="hybridMultilevel"/>
    <w:tmpl w:val="A31E67FA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84E04"/>
    <w:multiLevelType w:val="hybridMultilevel"/>
    <w:tmpl w:val="483CA030"/>
    <w:lvl w:ilvl="0" w:tplc="8BFA867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56"/>
    <w:rsid w:val="00032FC1"/>
    <w:rsid w:val="00037197"/>
    <w:rsid w:val="0007338D"/>
    <w:rsid w:val="0009784D"/>
    <w:rsid w:val="000D3F89"/>
    <w:rsid w:val="000E54A5"/>
    <w:rsid w:val="001257C6"/>
    <w:rsid w:val="00175E0E"/>
    <w:rsid w:val="00220DF3"/>
    <w:rsid w:val="002E570C"/>
    <w:rsid w:val="00301815"/>
    <w:rsid w:val="003446E4"/>
    <w:rsid w:val="00366C66"/>
    <w:rsid w:val="00367775"/>
    <w:rsid w:val="003C4EB2"/>
    <w:rsid w:val="00473B1D"/>
    <w:rsid w:val="004D4B21"/>
    <w:rsid w:val="00501B25"/>
    <w:rsid w:val="005D63BC"/>
    <w:rsid w:val="005E1D15"/>
    <w:rsid w:val="00602C2F"/>
    <w:rsid w:val="00622580"/>
    <w:rsid w:val="006551ED"/>
    <w:rsid w:val="006C2EE2"/>
    <w:rsid w:val="00726196"/>
    <w:rsid w:val="007F33A7"/>
    <w:rsid w:val="00820BB3"/>
    <w:rsid w:val="0088504D"/>
    <w:rsid w:val="00895F03"/>
    <w:rsid w:val="00936352"/>
    <w:rsid w:val="009A3172"/>
    <w:rsid w:val="009D6EE1"/>
    <w:rsid w:val="00A0326F"/>
    <w:rsid w:val="00A76F85"/>
    <w:rsid w:val="00AE1DC3"/>
    <w:rsid w:val="00B03C8B"/>
    <w:rsid w:val="00B37F19"/>
    <w:rsid w:val="00B43DC8"/>
    <w:rsid w:val="00CC7610"/>
    <w:rsid w:val="00D70865"/>
    <w:rsid w:val="00E1489A"/>
    <w:rsid w:val="00EB2DEC"/>
    <w:rsid w:val="00EE72DE"/>
    <w:rsid w:val="00EF3C56"/>
    <w:rsid w:val="00F877D8"/>
    <w:rsid w:val="00FA4C38"/>
    <w:rsid w:val="00FB1863"/>
    <w:rsid w:val="00FC30B2"/>
    <w:rsid w:val="00FD7D04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6C66"/>
  </w:style>
  <w:style w:type="paragraph" w:styleId="Cmsor1">
    <w:name w:val="heading 1"/>
    <w:basedOn w:val="Norml"/>
    <w:link w:val="Cmsor1Char"/>
    <w:uiPriority w:val="9"/>
    <w:qFormat/>
    <w:rsid w:val="00A03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3C5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A0326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unhideWhenUsed/>
    <w:rsid w:val="00EE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97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784D"/>
  </w:style>
  <w:style w:type="paragraph" w:styleId="llb">
    <w:name w:val="footer"/>
    <w:basedOn w:val="Norml"/>
    <w:link w:val="llbChar"/>
    <w:uiPriority w:val="99"/>
    <w:unhideWhenUsed/>
    <w:rsid w:val="00097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7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6C66"/>
  </w:style>
  <w:style w:type="paragraph" w:styleId="Cmsor1">
    <w:name w:val="heading 1"/>
    <w:basedOn w:val="Norml"/>
    <w:link w:val="Cmsor1Char"/>
    <w:uiPriority w:val="9"/>
    <w:qFormat/>
    <w:rsid w:val="00A03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3C5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A0326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unhideWhenUsed/>
    <w:rsid w:val="00EE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97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784D"/>
  </w:style>
  <w:style w:type="paragraph" w:styleId="llb">
    <w:name w:val="footer"/>
    <w:basedOn w:val="Norml"/>
    <w:link w:val="llbChar"/>
    <w:uiPriority w:val="99"/>
    <w:unhideWhenUsed/>
    <w:rsid w:val="00097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7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2603</Words>
  <Characters>17962</Characters>
  <Application>Microsoft Office Word</Application>
  <DocSecurity>0</DocSecurity>
  <Lines>149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15</cp:revision>
  <dcterms:created xsi:type="dcterms:W3CDTF">2021-06-22T13:37:00Z</dcterms:created>
  <dcterms:modified xsi:type="dcterms:W3CDTF">2021-06-28T10:12:00Z</dcterms:modified>
</cp:coreProperties>
</file>