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703DC" w14:textId="69D148FB" w:rsidR="00435C17" w:rsidRPr="00435C17" w:rsidRDefault="00976258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108</w:t>
      </w:r>
      <w:bookmarkStart w:id="0" w:name="_GoBack"/>
      <w:bookmarkEnd w:id="0"/>
      <w:r w:rsidR="001A7EF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/2021. </w:t>
      </w:r>
      <w:proofErr w:type="spellStart"/>
      <w:r w:rsidR="001A7EF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pm</w:t>
      </w:r>
      <w:proofErr w:type="spellEnd"/>
      <w:r w:rsidR="001A7EF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határozat 2. melléklete</w:t>
      </w:r>
    </w:p>
    <w:p w14:paraId="2D4BB37D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318E76" w14:textId="77777777" w:rsidR="00435C17" w:rsidRDefault="00435C1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 SZERZŐDÉS</w:t>
      </w:r>
    </w:p>
    <w:p w14:paraId="24332CB8" w14:textId="77777777" w:rsidR="00561F6F" w:rsidRPr="00435C17" w:rsidRDefault="00561F6F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rész </w:t>
      </w:r>
    </w:p>
    <w:p w14:paraId="5A475F3E" w14:textId="77777777" w:rsidR="00435C17" w:rsidRPr="00435C17" w:rsidRDefault="00435C1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F1DA38A" w14:textId="77777777" w:rsidR="00435C17" w:rsidRDefault="00435C1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EGÉSZSÉGÜGYI JÁRÓBETEG SZAKELLÁTÁSI – szakorvosi – FELADATOK</w:t>
      </w:r>
    </w:p>
    <w:p w14:paraId="2F17D30E" w14:textId="77777777" w:rsidR="00561F6F" w:rsidRPr="00435C17" w:rsidRDefault="00561F6F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(tervezet)</w:t>
      </w:r>
    </w:p>
    <w:p w14:paraId="4008858B" w14:textId="77777777" w:rsidR="00435C17" w:rsidRPr="00435C17" w:rsidRDefault="00435C1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1F80DF3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amely létrejött egyrészről </w:t>
      </w:r>
    </w:p>
    <w:p w14:paraId="443BDEB2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DB2E14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14:paraId="3E837FD2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Székhelye: 4440 Tiszavasvári, Városháza tér 4.</w:t>
      </w:r>
    </w:p>
    <w:p w14:paraId="55CB6ADD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Képviselője: Szőke Zoltán</w:t>
      </w:r>
    </w:p>
    <w:p w14:paraId="77CF7660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14:paraId="6CFD35C3" w14:textId="77777777" w:rsidR="00130300" w:rsidRPr="005B6651" w:rsidRDefault="00130300" w:rsidP="00130300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 42/520-500</w:t>
      </w:r>
    </w:p>
    <w:p w14:paraId="49046177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Telefax: 42/275-000</w:t>
      </w:r>
    </w:p>
    <w:p w14:paraId="481BF429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tvonkph@tiszavasvari.hu</w:t>
      </w:r>
    </w:p>
    <w:p w14:paraId="7372B23E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a továbbiakban, mint feladat átadó (továbbiakban: Átadó)</w:t>
      </w:r>
    </w:p>
    <w:p w14:paraId="122CDD34" w14:textId="77777777" w:rsidR="00130300" w:rsidRPr="005B6651" w:rsidRDefault="00130300" w:rsidP="00130300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2EBDED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39031E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Név.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0395D75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Székhelye: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3C316E3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E51E3F1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6A2A0D2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48004CF7" w14:textId="77777777" w:rsidR="00130300" w:rsidRPr="005B6651" w:rsidRDefault="00130300" w:rsidP="00130300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4E956DCE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</w:t>
      </w:r>
      <w:proofErr w:type="gram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szolgáltató, </w:t>
      </w:r>
      <w:r w:rsidRPr="00BD68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mint feladat átvevő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Átvevő) - továbbiakban </w:t>
      </w:r>
      <w:proofErr w:type="gramStart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együttesen</w:t>
      </w:r>
      <w:proofErr w:type="gramEnd"/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Felek - között alulírott helyen és időben, az alábbi feltételek mellett: </w:t>
      </w:r>
    </w:p>
    <w:p w14:paraId="55A25C04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B0D9AC" w14:textId="77777777" w:rsidR="00435C17" w:rsidRDefault="00435C1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PREAMBULUM</w:t>
      </w:r>
    </w:p>
    <w:p w14:paraId="2B9B7B9E" w14:textId="77777777" w:rsidR="00667BF7" w:rsidRDefault="00667BF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6E237F7" w14:textId="77777777" w:rsidR="00667BF7" w:rsidRPr="005B6651" w:rsidRDefault="00667BF7" w:rsidP="00667BF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mint </w:t>
      </w:r>
      <w:r w:rsidRPr="005B66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ajánlatkérő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közbeszerzésekről szóló 2015. évi CXLIII. törvény (a továbbiakban: Kbt.) előírásai szerint a Kbt. 112. § (1) bekezdés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pontja szerint nemzeti nyílt közbeszerzési eljárást bonyolított le </w:t>
      </w:r>
      <w:r w:rsidRPr="005B6651">
        <w:rPr>
          <w:rFonts w:ascii="Times New Roman" w:eastAsia="Meiryo" w:hAnsi="Times New Roman" w:cs="Times New Roman"/>
          <w:sz w:val="24"/>
          <w:szCs w:val="24"/>
          <w:lang w:eastAsia="ar-SA"/>
        </w:rPr>
        <w:t>„</w:t>
      </w:r>
      <w:proofErr w:type="gramStart"/>
      <w:r>
        <w:rPr>
          <w:rFonts w:ascii="Times New Roman" w:eastAsia="Meiryo" w:hAnsi="Times New Roman" w:cs="Times New Roman"/>
          <w:sz w:val="24"/>
          <w:szCs w:val="24"/>
          <w:lang w:eastAsia="ar-SA"/>
        </w:rPr>
        <w:t>…………………….</w:t>
      </w:r>
      <w:proofErr w:type="gramEnd"/>
      <w:r w:rsidRPr="005B6651">
        <w:rPr>
          <w:rFonts w:ascii="Times New Roman" w:eastAsia="Meiryo" w:hAnsi="Times New Roman" w:cs="Times New Roman"/>
          <w:sz w:val="24"/>
          <w:szCs w:val="24"/>
          <w:lang w:eastAsia="ar-SA"/>
        </w:rPr>
        <w:t>”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tárgyban, melynek eredményéről </w:t>
      </w:r>
      <w:r w:rsidRPr="008662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........... 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napján tájékoztatta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az ajánlattevőket.</w:t>
      </w:r>
    </w:p>
    <w:p w14:paraId="2F89B0DC" w14:textId="77777777" w:rsidR="00667BF7" w:rsidRPr="005B6651" w:rsidRDefault="00667BF7" w:rsidP="00667BF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52AF41" w14:textId="77777777" w:rsidR="00667BF7" w:rsidRPr="005B6651" w:rsidRDefault="00667BF7" w:rsidP="00667BF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Átadó a közbeszerzési eljárásban benyújtott </w:t>
      </w:r>
      <w:proofErr w:type="spellStart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ajánlato</w:t>
      </w:r>
      <w:proofErr w:type="spellEnd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spellStart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ka</w:t>
      </w:r>
      <w:proofErr w:type="spellEnd"/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)t megvizsgálta, azokat egymással összevetette. Átadó a közbeszerzési eljárás alapján hozott döntése szerint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1. részajánlat tekintetében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nyertes ajánlattevőként a jelen szerződést aláíró Átvevőt nevezte meg.</w:t>
      </w:r>
    </w:p>
    <w:p w14:paraId="0F1A2775" w14:textId="77777777" w:rsidR="00667BF7" w:rsidRPr="00A77FB9" w:rsidRDefault="00667BF7" w:rsidP="00667BF7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Az eredményes közbeszerzési eljárás alapján Átadó Átvevőt bízza meg a jelen szerződésben meghatározott munkák teljesítésével.</w:t>
      </w:r>
    </w:p>
    <w:p w14:paraId="79687AFB" w14:textId="77777777" w:rsidR="00667BF7" w:rsidRPr="00435C17" w:rsidRDefault="00667BF7" w:rsidP="0043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842FA54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</w:p>
    <w:p w14:paraId="7C8A27D4" w14:textId="77777777" w:rsidR="00435C17" w:rsidRDefault="00A73188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318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1.A szerződés tárgya</w:t>
      </w:r>
    </w:p>
    <w:p w14:paraId="5B26DC83" w14:textId="77777777" w:rsidR="00667BF7" w:rsidRPr="00A73188" w:rsidRDefault="00667BF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CE66806" w14:textId="3681C5FE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A73188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Felek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megállapodnak abban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hogy Átadó átadja, Átvevő</w:t>
      </w:r>
      <w:r w:rsidR="00667B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8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átveszi a T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járóbeteg </w:t>
      </w:r>
      <w:r w:rsidR="00667B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szakorvosi és nem szakorvosi </w:t>
      </w: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ellátással kapcsolatos közszolgáltatási kötelezettséget</w:t>
      </w:r>
      <w:r w:rsidR="00667B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 járóbeteg</w:t>
      </w:r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szakellátás szakorvosi és nem szakorvosi feladatellátáshoz </w:t>
      </w:r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szükséges </w:t>
      </w:r>
      <w:r w:rsidR="004823A8"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végleges</w:t>
      </w:r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működési engedély megszerzése és a megkötött finanszírozási szerződés </w:t>
      </w:r>
      <w:r w:rsidR="004823A8"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birtokában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szakorvosi </w:t>
      </w:r>
      <w:r w:rsid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nem szakorvosi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feladatellátások tekintetében: </w:t>
      </w:r>
    </w:p>
    <w:p w14:paraId="2E31B799" w14:textId="370FE27A" w:rsidR="00435C17" w:rsidRPr="00435C17" w:rsidRDefault="00435C17" w:rsidP="004823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épalkotó diagnosztika és radiológia</w:t>
      </w:r>
      <w:r w:rsid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terápia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röntgendiagnosztika és -terápia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röntgendiagnosztika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</w:t>
      </w:r>
      <w:r w:rsid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főcsoporton belül</w:t>
      </w:r>
      <w:r w:rsidR="00523A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74EF"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belgyógyászat</w:t>
      </w:r>
      <w:r w:rsidR="00FB74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="00FB74EF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14:paraId="445D4784" w14:textId="77777777" w:rsidR="00435C17" w:rsidRPr="00435C17" w:rsidRDefault="00435C17" w:rsidP="004823A8">
      <w:pPr>
        <w:spacing w:after="0" w:line="240" w:lineRule="auto"/>
        <w:ind w:left="714"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ebészet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sebészet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heti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d) </w:t>
      </w:r>
      <w:r w:rsid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zülészet-nőgyógyászat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szülészet-nőgyógyászat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</w:p>
    <w:p w14:paraId="498D721D" w14:textId="77777777" w:rsidR="00435C17" w:rsidRPr="00435C17" w:rsidRDefault="00435C17" w:rsidP="004823A8">
      <w:pPr>
        <w:spacing w:after="0" w:line="240" w:lineRule="auto"/>
        <w:ind w:left="714" w:firstLine="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</w:t>
      </w:r>
      <w:r w:rsid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ül-orr-gégegyógyászat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fül-orr-gégegyógyászat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heti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f) </w:t>
      </w:r>
      <w:r w:rsid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zemészet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szemészet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g) </w:t>
      </w:r>
      <w:r w:rsid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őrgyógyászat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bőr-és n</w:t>
      </w:r>
      <w:r w:rsidR="00FB74EF"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emi beteg ellátás</w:t>
      </w:r>
      <w:r w:rsidR="00FB74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="00FB74EF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heti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h) </w:t>
      </w:r>
      <w:r w:rsid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rológia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urológia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óra,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i)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eumatológia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reumatológia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10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14:paraId="525F903C" w14:textId="77777777" w:rsidR="00435C17" w:rsidRDefault="00435C17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ogászati ellátás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fogászati röntgen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heti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4823A8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</w:t>
      </w:r>
      <w:r w:rsid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14:paraId="372D3580" w14:textId="77777777" w:rsidR="004823A8" w:rsidRDefault="004823A8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k)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kardiológia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főcsoporton belül </w:t>
      </w:r>
      <w:r w:rsidRPr="005933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kardiológia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szakmára </w:t>
      </w:r>
      <w:r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heti 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óra</w:t>
      </w:r>
    </w:p>
    <w:p w14:paraId="5C6A31F6" w14:textId="77777777" w:rsidR="004823A8" w:rsidRPr="00435C17" w:rsidRDefault="004823A8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B88A0" w14:textId="27EBE0A1" w:rsidR="00435C17" w:rsidRPr="00660A09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megfelelően a jelen pontban megjelölt járóbeteg </w:t>
      </w:r>
      <w:r w:rsidR="00667B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szakorvosi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szakellátási </w:t>
      </w:r>
      <w:r w:rsidR="00667B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nem szakorvosi szakellátási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kapacitások vonatkozásában 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feladatellátásért </w:t>
      </w:r>
      <w:r w:rsidR="00667B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jelen szerződés aláírásától, de legkorábban 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B74EF"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FB74EF"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július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</w:t>
      </w:r>
      <w:r w:rsidR="00FB74EF"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napjával Átvevő lesz</w:t>
      </w:r>
      <w:r w:rsidR="00667B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felelős</w:t>
      </w:r>
      <w:r w:rsidRPr="00660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 </w:t>
      </w:r>
    </w:p>
    <w:p w14:paraId="62854F4B" w14:textId="77777777" w:rsidR="00435C17" w:rsidRPr="00FB74EF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u-HU"/>
        </w:rPr>
      </w:pPr>
    </w:p>
    <w:p w14:paraId="2F3FE31D" w14:textId="77777777" w:rsidR="00B95175" w:rsidRPr="005B6651" w:rsidRDefault="00B95175" w:rsidP="00B95175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68780417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Feladatellátási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díj, fizetési feltételek:</w:t>
      </w:r>
    </w:p>
    <w:p w14:paraId="40F89478" w14:textId="77777777" w:rsidR="00B95175" w:rsidRPr="005B6651" w:rsidRDefault="00B95175" w:rsidP="00B95175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82AF4B" w14:textId="77777777" w:rsidR="00537FB6" w:rsidRDefault="00B95175" w:rsidP="00B95175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 Szerződő felek a Nemzeti Egészségbiztosítási Alapkezelő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továbbiakban: NEAK)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finanszírozáson felüli díj havi összegét ……… forintban állapítják meg. </w:t>
      </w:r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tevékenység ÁFA </w:t>
      </w:r>
      <w:proofErr w:type="gramStart"/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mentes</w:t>
      </w:r>
      <w:proofErr w:type="gramEnd"/>
      <w:r w:rsidRPr="008662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körbe tartozik.</w:t>
      </w:r>
      <w:r w:rsidR="00556FD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7E0001C0" w14:textId="36A77C9B" w:rsidR="00B95175" w:rsidRPr="000A0D34" w:rsidRDefault="000A0D34" w:rsidP="00B95175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0A0D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>Felek megállapodnak, hogy 2022. évtől kezdődően</w:t>
      </w:r>
      <w:r w:rsidR="004F360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 – évente - </w:t>
      </w:r>
      <w:r w:rsidRPr="000A0D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ezen pontban meghatározott önkormányzati támogatás összege </w:t>
      </w:r>
      <w:r w:rsidRPr="000A0D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legfeljebb </w:t>
      </w:r>
      <w:r w:rsidRPr="000A0D3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 KSH által közzétett előző évi általános infláció mértékével nőhet. </w:t>
      </w:r>
    </w:p>
    <w:p w14:paraId="615021E7" w14:textId="442977E9" w:rsidR="00B95175" w:rsidRDefault="00B95175" w:rsidP="00B95175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Átvevő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szerződéses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feladatok ellátását az egészségügyi szolgáltatások Egészségbiztosítási Alapból történő finanszírozásának részletes szabályairól szóló 43/1999. (III.3.) Korm. rendeletben </w:t>
      </w:r>
      <w:r w:rsidR="00084E4F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 Kormányrendelet)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finanszírozásért, és a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jelen szerződés 2.1. pontjában foglalt - kiegészítő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összegért vállalja a közbeszerzési eljárásban benyújtott ajánlata szerint.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14:paraId="5A317E32" w14:textId="77777777" w:rsidR="00B95175" w:rsidRDefault="00B95175" w:rsidP="00B95175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37C337DB" w14:textId="6E105A69" w:rsidR="00B95175" w:rsidRPr="00435C17" w:rsidRDefault="00B95175" w:rsidP="00B95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84E4F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Kormányrendelet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27/A. § (1) bekezdés h) pontja értelmében </w:t>
      </w:r>
      <w:r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Átadó - a finanszírozási szerződésében lekötött - az átadott feladathoz tartozó teljesítmény volument átadja az Átvevő részére.    </w:t>
      </w:r>
    </w:p>
    <w:p w14:paraId="5742916B" w14:textId="77777777" w:rsidR="00B95175" w:rsidRPr="00435C17" w:rsidRDefault="00B95175" w:rsidP="00B95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D18CF0" w14:textId="73E5EA0C" w:rsidR="00B95175" w:rsidRPr="00866228" w:rsidRDefault="00B95175" w:rsidP="00B95175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 finanszírozásának elsődleges forrása </w:t>
      </w:r>
      <w:r w:rsidR="00084E4F">
        <w:rPr>
          <w:rFonts w:ascii="Times New Roman" w:eastAsia="MS Mincho" w:hAnsi="Times New Roman" w:cs="Times New Roman"/>
          <w:sz w:val="24"/>
          <w:szCs w:val="24"/>
          <w:lang w:eastAsia="ar-SA"/>
        </w:rPr>
        <w:t>a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NEAK által biztosított díjazás. Megbízott – a jelen szerződés alapján - közvetlenül maga köt az ellátás finanszírozására szerződést a NEAK-kal. 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(Átvevő) részére 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Kormányrendelet szerinti</w:t>
      </w:r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díjat havonta, az államháztartás működési rendjéről szóló kormányrendeletben (a továbbiakban: </w:t>
      </w:r>
      <w:proofErr w:type="spellStart"/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Ámr</w:t>
      </w:r>
      <w:proofErr w:type="spellEnd"/>
      <w:r w:rsidRPr="005B66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meghatározottak szerint utalványozza.</w:t>
      </w:r>
      <w:r w:rsidRPr="005B6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Átadó jelen szerződésben megjelölt - közbeszerzési eljárás </w:t>
      </w:r>
      <w:r w:rsidRPr="005B66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alapján megkötött szerződés </w:t>
      </w:r>
      <w:r w:rsidRPr="005B66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aláírásával 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hozzájárul ahhoz, hogy Átvevő a finanszírozási szerződést közvetlenül a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-kal kösse meg</w:t>
      </w:r>
      <w:r w:rsidRPr="005B66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Átadó a jelen feladatellátási szerződés hatálya alatti időszakra nézve hozzájárul ahhoz, hogy a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NEAK finanszírozási összeg közvetlenül az Átvevő bankszámláján kerüljön jóváírásra.</w:t>
      </w:r>
    </w:p>
    <w:p w14:paraId="1518AF94" w14:textId="77777777" w:rsidR="00B95175" w:rsidRPr="00866228" w:rsidRDefault="00B95175" w:rsidP="00B95175">
      <w:pPr>
        <w:overflowPunct w:val="0"/>
        <w:autoSpaceDE w:val="0"/>
        <w:autoSpaceDN w:val="0"/>
        <w:adjustRightInd w:val="0"/>
        <w:spacing w:after="0" w:line="30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F1472D1" w14:textId="77777777" w:rsidR="00B95175" w:rsidRPr="005B6651" w:rsidRDefault="00B95175" w:rsidP="00B95175">
      <w:pPr>
        <w:overflowPunct w:val="0"/>
        <w:autoSpaceDE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2.2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NEAK finanszírozáson felüli részt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Átvevő havonta utólag minden hónap 5. napjáig számlázza az Átadónak 30 napos fizetési határidővel,</w:t>
      </w:r>
      <w:r w:rsidRPr="008662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aki a NEAK finanszírozást meghaladó összegről </w:t>
      </w:r>
      <w:r w:rsidRPr="00866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kiállított számlát annak kézhezvétele után, havonta – a teljesítésigazolás megléte esetén -, átutalással teljesíti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</w:p>
    <w:p w14:paraId="7E85A2A6" w14:textId="77777777" w:rsidR="00B95175" w:rsidRPr="005B6651" w:rsidRDefault="00B95175" w:rsidP="00B95175">
      <w:pPr>
        <w:overflowPunct w:val="0"/>
        <w:autoSpaceDE w:val="0"/>
        <w:autoSpaceDN w:val="0"/>
        <w:adjustRightInd w:val="0"/>
        <w:spacing w:after="0" w:line="300" w:lineRule="atLeast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7BDBBB4" w14:textId="24F0E5BD" w:rsidR="00B95175" w:rsidRDefault="00B95175" w:rsidP="00B95175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2.3.</w:t>
      </w:r>
      <w:r w:rsidRPr="005B6651">
        <w:rPr>
          <w:rFonts w:ascii="Times New Roman" w:hAnsi="Times New Roman" w:cs="Times New Roman"/>
          <w:color w:val="000000"/>
          <w:sz w:val="24"/>
          <w:szCs w:val="24"/>
        </w:rPr>
        <w:t xml:space="preserve">A feladatellátási díjon felül az Átvevő a </w:t>
      </w:r>
      <w:r w:rsidR="00084E4F">
        <w:rPr>
          <w:rFonts w:ascii="Times New Roman" w:hAnsi="Times New Roman" w:cs="Times New Roman"/>
          <w:color w:val="000000"/>
          <w:sz w:val="24"/>
          <w:szCs w:val="24"/>
        </w:rPr>
        <w:t>jelen szerződés</w:t>
      </w:r>
      <w:r w:rsidRPr="005B6651">
        <w:rPr>
          <w:rFonts w:ascii="Times New Roman" w:hAnsi="Times New Roman" w:cs="Times New Roman"/>
          <w:color w:val="000000"/>
          <w:sz w:val="24"/>
          <w:szCs w:val="24"/>
        </w:rPr>
        <w:t xml:space="preserve"> ellátásával kapcsolatban </w:t>
      </w:r>
      <w:r w:rsidRPr="005B6651">
        <w:rPr>
          <w:rFonts w:ascii="Times New Roman" w:hAnsi="Times New Roman" w:cs="Times New Roman"/>
          <w:b/>
          <w:color w:val="000000"/>
          <w:sz w:val="24"/>
          <w:szCs w:val="24"/>
        </w:rPr>
        <w:t>egyéb támogatásra, díjra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5B66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anyagi vagy egyéb juttatásra az Átadótól nem tarthat igényt. </w:t>
      </w:r>
    </w:p>
    <w:p w14:paraId="22386B11" w14:textId="77777777" w:rsidR="00A473AE" w:rsidRDefault="00A473AE" w:rsidP="00B95175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904214" w14:textId="4343AA0B" w:rsidR="00A473AE" w:rsidRPr="003027D1" w:rsidRDefault="00A473AE" w:rsidP="00A4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7D1">
        <w:rPr>
          <w:rFonts w:ascii="Times New Roman" w:eastAsia="DejaVuSerif" w:hAnsi="Times New Roman" w:cs="Times New Roman"/>
          <w:sz w:val="24"/>
          <w:szCs w:val="24"/>
        </w:rPr>
        <w:t>2.4. Amennyiben Átvevő neki felróható okból a szerződésben foglaltakat nem teljesíti, úgy a mulasztással érintett napokra szolgáltatási díjra nem jogosult, és a mulasztással érintett napokra eső szolgáltatási díjjal megegyező összegű kötbér fizetésre kötelezhető.</w:t>
      </w:r>
    </w:p>
    <w:p w14:paraId="74D6DCE7" w14:textId="77777777" w:rsidR="00B95175" w:rsidRPr="005B6651" w:rsidRDefault="00B95175" w:rsidP="00B95175">
      <w:pPr>
        <w:autoSpaceDE w:val="0"/>
        <w:autoSpaceDN w:val="0"/>
        <w:adjustRightInd w:val="0"/>
        <w:spacing w:after="0" w:line="300" w:lineRule="atLeast"/>
        <w:ind w:left="720"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E57510" w14:textId="325A8FFE" w:rsidR="00B95175" w:rsidRPr="005B6651" w:rsidRDefault="00B95175" w:rsidP="00B95175">
      <w:pPr>
        <w:overflowPunct w:val="0"/>
        <w:autoSpaceDE w:val="0"/>
        <w:autoSpaceDN w:val="0"/>
        <w:adjustRightInd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2.</w:t>
      </w:r>
      <w:r w:rsidR="00A47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  <w:r w:rsidRPr="005B6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Átadó előleget nem fizet</w:t>
      </w:r>
      <w:r w:rsidRPr="005B66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Az ellenszolgáltatás teljesítésére a Kbt. 135. §, a Ptk. 6:130. § (1)-(2) bekezdés az irányadók.</w:t>
      </w:r>
    </w:p>
    <w:p w14:paraId="0AC8DD6D" w14:textId="77777777" w:rsidR="00B95175" w:rsidRPr="005B6651" w:rsidRDefault="00B95175" w:rsidP="00B95175">
      <w:pPr>
        <w:overflowPunct w:val="0"/>
        <w:autoSpaceDE w:val="0"/>
        <w:spacing w:after="0" w:line="30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E366C1" w14:textId="1D367E89" w:rsidR="00B95175" w:rsidRPr="005B6651" w:rsidRDefault="00A473AE" w:rsidP="00B95175">
      <w:pPr>
        <w:tabs>
          <w:tab w:val="num" w:pos="720"/>
          <w:tab w:val="right" w:leader="dot" w:pos="567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2.6</w:t>
      </w:r>
      <w:r w:rsidR="00B951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B95175"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Átadó kötelezettséget vállal arra, hogy</w:t>
      </w:r>
    </w:p>
    <w:p w14:paraId="6CE9D0E1" w14:textId="77777777" w:rsidR="00B95175" w:rsidRPr="005B6651" w:rsidRDefault="00B95175" w:rsidP="00B95175">
      <w:pPr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nem fizethet, illetve számolhat el a szerződés teljesítésével összefüggésben olyan költségeket, amelyek a Kbt. 62. § (1) bekezdés k) pont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-kb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 alpontja szerinti feltételeknek nem megfelelő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társaság tekintetében merülnek fel, és amelyek Megbízott adóköteles jövedelmének csökkentésére alkalmasak;</w:t>
      </w:r>
    </w:p>
    <w:p w14:paraId="60FF2E9D" w14:textId="77777777" w:rsidR="00B95175" w:rsidRPr="005B6651" w:rsidRDefault="00B95175" w:rsidP="00B95175">
      <w:pPr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AC2603" w14:textId="529397F2" w:rsidR="00B95175" w:rsidRDefault="00B95175" w:rsidP="00B95175">
      <w:pPr>
        <w:widowControl w:val="0"/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- a szerződés teljesítésének teljes időtartama alatt tulajdonosi szerkezetét a Megbízó számára megismerhetővé teszi és a Kbt. 143. § (3) bekezdése szerinti ügyletekről a Megbízót haladéktalanul értesíti.</w:t>
      </w:r>
    </w:p>
    <w:p w14:paraId="441D45C6" w14:textId="320A8CA8" w:rsidR="00534BAD" w:rsidRDefault="00534BAD" w:rsidP="00B95175">
      <w:pPr>
        <w:widowControl w:val="0"/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C2C6B2" w14:textId="1194413E" w:rsidR="00534BAD" w:rsidRPr="005B6651" w:rsidRDefault="00534BAD" w:rsidP="00534BAD">
      <w:pPr>
        <w:widowControl w:val="0"/>
        <w:tabs>
          <w:tab w:val="right" w:leader="dot" w:pos="567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A473A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Átvevő tudomásul veszi, hogy az Egészségbiztosítási Alapból származó bevételét terhelő, annak mértékét meghaladó kötelezettségvállalása csak abban az esetben érvényes, ha ahhoz Átadó előzetesen hozzájárult.</w:t>
      </w:r>
    </w:p>
    <w:bookmarkEnd w:id="1"/>
    <w:p w14:paraId="3F3B06EC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68570A9" w14:textId="229D082E" w:rsidR="00B10A8F" w:rsidRDefault="00084E4F" w:rsidP="00B10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2" w:name="_Hlk6878046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B10A8F" w:rsidRPr="00B10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.A szerződés időtartama</w:t>
      </w:r>
    </w:p>
    <w:p w14:paraId="7D4F8DF8" w14:textId="77777777" w:rsidR="00534BAD" w:rsidRPr="00B10A8F" w:rsidRDefault="00534BAD" w:rsidP="00B10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83FF6EF" w14:textId="6F9AAEE8" w:rsidR="00435C17" w:rsidRPr="001B1254" w:rsidRDefault="00084E4F" w:rsidP="00B10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aláírásától, de </w:t>
      </w:r>
      <w:r w:rsidR="00660A09" w:rsidRPr="00482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legkorábban </w:t>
      </w:r>
      <w:r w:rsidR="00660A09" w:rsidRPr="000434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július 13. napjá</w:t>
      </w:r>
      <w:r w:rsidR="001B1254" w:rsidRPr="000434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tól</w:t>
      </w:r>
      <w:r w:rsidR="00660A09"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</w:t>
      </w:r>
      <w:r w:rsidR="00660A09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660A09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="00CB4D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60A09"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>szakellátás szakorvosi és nem szakorvosi feladatellátáshoz szükséges végleges működési engedély megszerzése és a megkötött finanszírozási szerződés birtokában</w:t>
      </w:r>
      <w:proofErr w:type="gramStart"/>
      <w:r w:rsidR="00660A09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="001B12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proofErr w:type="gramEnd"/>
      <w:r w:rsidR="001B12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………...napjáig tartó, </w:t>
      </w:r>
      <w:r w:rsidR="00B10A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 éves időtartamú </w:t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határozott időre szól.</w:t>
      </w:r>
    </w:p>
    <w:bookmarkEnd w:id="2"/>
    <w:p w14:paraId="28F10C1D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6A6D7B" w14:textId="70066B50" w:rsidR="00435C17" w:rsidRPr="00043418" w:rsidRDefault="00084E4F" w:rsidP="0004341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534B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Átvevő területi ellátási kötelezettsége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megállapodással megszerzett járóbeteg szakellátás vonatkozásában – „</w:t>
      </w:r>
      <w:r w:rsidR="0004341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egészségügyi ellátórendszer fejlesztéséről” szóló 2006. évi CXXXII. törvény 5/A. § (7) bekezdése alapján-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változatlan marad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ellátási terület a Tiszavasvári Járáshoz tartozó települések közigazgatási területére terjed ki, az alábbiak szerint: </w:t>
      </w:r>
    </w:p>
    <w:p w14:paraId="07F6E353" w14:textId="77777777" w:rsidR="00695DF6" w:rsidRDefault="00695DF6" w:rsidP="00695DF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Röntgendiagnosztika, belgyógyászat, sebészet, szülészet-nőgyógyászat, fül-orr-gégegyógyászat, szemészet, bőrgyógyászat, urológia, reumatológia</w:t>
      </w:r>
      <w:r w:rsidR="00043418">
        <w:rPr>
          <w:rFonts w:ascii="Times New Roman" w:eastAsia="Times New Roman" w:hAnsi="Times New Roman" w:cs="Times New Roman"/>
          <w:sz w:val="24"/>
          <w:szCs w:val="24"/>
          <w:lang w:eastAsia="hu-HU"/>
        </w:rPr>
        <w:t>, kardiológia</w:t>
      </w:r>
      <w:r w:rsidRPr="00695D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szakmák tekintetében a területi ellátási kötelezettség: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Tiszalök, Tiszadada, Tiszaeszlár és Szorgalmatos települések</w:t>
      </w:r>
    </w:p>
    <w:p w14:paraId="257BA040" w14:textId="77777777" w:rsidR="00695DF6" w:rsidRDefault="00695DF6" w:rsidP="00435C1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fogászati röntgen nem szakorvosi tevékenység területi ellátási kötelezettsége: Tiszavasvári, Tiszalök, Tiszadada, Tiszaeszlár, Szorgalmatos és Tiszadob települések.</w:t>
      </w:r>
    </w:p>
    <w:p w14:paraId="75B36CB0" w14:textId="77777777" w:rsidR="00013B89" w:rsidRDefault="00013B89" w:rsidP="00013B8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BF7A77" w14:textId="77777777" w:rsidR="00043418" w:rsidRPr="00043418" w:rsidRDefault="00043418" w:rsidP="00043418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C9D815" w14:textId="43266537" w:rsidR="00435C17" w:rsidRPr="00043418" w:rsidRDefault="00404810" w:rsidP="00435C1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435C17" w:rsidRPr="000434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.Sza</w:t>
      </w:r>
      <w:r w:rsidR="00435C17" w:rsidRPr="000434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kmai garanciák </w:t>
      </w:r>
    </w:p>
    <w:p w14:paraId="187387F4" w14:textId="75C2F2E4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="00435C17" w:rsidRPr="004C761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.1.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Átvevő kijelenti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jelen szerződés 1. pontjában megjelölt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</w:t>
      </w:r>
      <w:r w:rsidR="004C76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orvosi és nem szakorvosi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feladatokat képes ellátni.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vállalja, a feladat-ellátási kötelezettség címzettjeként az átvételt követően gondoskodik a járóbeteg szakellátás folyamatos és zökkenőmentes működtetéséről.  </w:t>
      </w:r>
    </w:p>
    <w:p w14:paraId="52ED08BE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336BD1" w14:textId="30DEFC92" w:rsidR="0080481D" w:rsidRPr="00435C17" w:rsidRDefault="00404810" w:rsidP="00804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.2. Átvevő felelősséggel tartozik a feladat szakmai tartalma és minősége tekintetében is, ennek megfelelően rendszeresen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nyomon követi </w:t>
      </w:r>
      <w:r w:rsidR="004C76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szolgáltatások minőségét mérő mutatók alakulását 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(ennek körében különösen a járóbeteg szakellátás kapacitás kihasználtságát; szakmánként az egyes beavatkozásokra jutó percátlagokat; valamint a várólisták időbeli hosszának alakulását). </w:t>
      </w:r>
      <w:r w:rsidR="0080481D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Átvevő</w:t>
      </w:r>
      <w:r w:rsidR="006C6F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0481D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mérésére az alábbi mutatószámokat alkalmazza: </w:t>
      </w:r>
    </w:p>
    <w:p w14:paraId="06BBF20B" w14:textId="77777777" w:rsidR="0080481D" w:rsidRPr="00435C17" w:rsidRDefault="0080481D" w:rsidP="008048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esetszám;</w:t>
      </w:r>
    </w:p>
    <w:p w14:paraId="73413D8D" w14:textId="77777777" w:rsidR="0080481D" w:rsidRPr="00435C17" w:rsidRDefault="0080481D" w:rsidP="008048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beavatkozásszám;</w:t>
      </w:r>
    </w:p>
    <w:p w14:paraId="28E334D9" w14:textId="77777777" w:rsidR="0080481D" w:rsidRPr="00435C17" w:rsidRDefault="0080481D" w:rsidP="008048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egy esetre jutó beavatkozás;</w:t>
      </w:r>
    </w:p>
    <w:p w14:paraId="2F6F2E97" w14:textId="77777777" w:rsidR="0080481D" w:rsidRPr="00435C17" w:rsidRDefault="0080481D" w:rsidP="008048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egy estre jutó ellátási időtartam.</w:t>
      </w:r>
    </w:p>
    <w:p w14:paraId="575B34D0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hu-HU"/>
        </w:rPr>
      </w:pPr>
    </w:p>
    <w:p w14:paraId="61060739" w14:textId="36D84820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.3. Szerződő Felek kijelentik, hogy a szakmai előkészítés során meggyőződtek arról, hogy </w:t>
      </w:r>
      <w:r w:rsidR="00435C17"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1. pontja szerint átadás-átvételre kerülő szakorvosi óra kapacitás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birtokában az átvevő képes az ellátási területhez tartozó lakosságot megfelelően kiszolgálni.</w:t>
      </w:r>
    </w:p>
    <w:p w14:paraId="2253BF9B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4FF29E" w14:textId="0544416B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.4. Az Átvevő nyilatkozik, az ellátás minőségének és színvonalának biztosítása céljából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minőségi indikátorokat képez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ellátás minőségét és a szolgáltatási struktúra megfelelőségét maga is rendszeresen ellenőrzi.  </w:t>
      </w:r>
    </w:p>
    <w:p w14:paraId="268E6197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91B7A3A" w14:textId="07E7F8A6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.5. Átvevő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köteles a feladatellátásra vonatkozó mindenkori jogszabályokat, szabványokat, hatósági, szakhatósági és műszaki előírásokat betartani.</w:t>
      </w:r>
    </w:p>
    <w:p w14:paraId="693A9A18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E2CF350" w14:textId="2604E6A8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3" w:name="_Hlk68780985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.6. Átvevő köteles jelen szerződésben szabályozott feladatellátás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tekintetében az Átadó részére évente beszámolni</w:t>
      </w:r>
      <w:r w:rsidR="00435C17"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legkésőbb a tárgyévet követő év március </w:t>
      </w:r>
      <w:r w:rsidR="004C761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31</w:t>
      </w:r>
      <w:r w:rsidR="00435C17"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napjáig. </w:t>
      </w:r>
    </w:p>
    <w:p w14:paraId="251179E6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D7F21CD" w14:textId="504F92F6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.7 Átvevő kötelezettséget vállal arra, hogy az egészségügyi közszolgáltatásért felelős szerv ellátási kötelezettségébe tartozó közszolgáltatások közül a szerződésben meghatározott szolgáltatásokat folyamatosan, a jogszabályokban és az egészségügyi szakmai szabályokban előírtak betartásával, területi ellátási kötelezettséggel nyújtja. E kötelezettsége elmulasztásából eredő az Átvevő érdekkörében felmerülő kárért teljes felelősséggel tartozik. </w:t>
      </w:r>
    </w:p>
    <w:p w14:paraId="17C5B4EC" w14:textId="77777777" w:rsidR="00404810" w:rsidRP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14071DD" w14:textId="18BC31E3" w:rsidR="00435C17" w:rsidRDefault="00404810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.8 Átvevő köteles a tulajdont és a szervezetet érintő bármely változásról az egészségügyi közszolgáltatásért felelő szervet haladéktalanul, de legkésőbb a változás bekövetkezésétől számított 8 napon belül, írásban tájékoztatni.</w:t>
      </w:r>
    </w:p>
    <w:p w14:paraId="06D2A012" w14:textId="77777777" w:rsidR="00D13719" w:rsidRDefault="00D13719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905B5" w14:textId="0D92A1F1" w:rsidR="00D13719" w:rsidRPr="00435C17" w:rsidRDefault="00B301A5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5.9. </w:t>
      </w:r>
      <w:r w:rsidR="00D13719">
        <w:rPr>
          <w:rFonts w:ascii="Times New Roman" w:eastAsia="Times New Roman" w:hAnsi="Times New Roman" w:cs="Times New Roman"/>
          <w:sz w:val="24"/>
          <w:szCs w:val="24"/>
          <w:lang w:eastAsia="hu-HU"/>
        </w:rPr>
        <w:t>Átvevő</w:t>
      </w:r>
      <w:r w:rsidR="00D13719" w:rsidRPr="00D137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kijelenti, hogy a feladatok ellátására jogosult és érvényes, orvosi tevékenység ellátására vonatkozó, </w:t>
      </w:r>
      <w:r w:rsidR="00DA7581" w:rsidRPr="00B30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="00D13719" w:rsidRPr="00B30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.000.000 Ft/év, és minimum </w:t>
      </w:r>
      <w:r w:rsidR="00DA7581" w:rsidRPr="00B30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13719" w:rsidRPr="00B30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.000.000 Ft/káresemény összegű felelősségbiztosítással rendelkezik.</w:t>
      </w:r>
      <w:r w:rsidR="00D13719" w:rsidRPr="00D137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Vállalja továbbá, hogy </w:t>
      </w:r>
      <w:proofErr w:type="gramStart"/>
      <w:r w:rsidR="00D13719" w:rsidRPr="00D13719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="00D13719" w:rsidRPr="00D137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felelősségbiztosítást a szerződés időtartama alatt folyamatosan fenntartja.</w:t>
      </w:r>
    </w:p>
    <w:bookmarkEnd w:id="3"/>
    <w:p w14:paraId="20C48035" w14:textId="77777777" w:rsidR="006C6FFE" w:rsidRDefault="006C6FFE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D77301F" w14:textId="77777777" w:rsidR="006C6FFE" w:rsidRPr="00435C17" w:rsidRDefault="006C6FFE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DEA93A9" w14:textId="718B6744" w:rsidR="00435C17" w:rsidRPr="00595C04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435C17" w:rsidRPr="00595C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595C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Vagyoni biztosíték</w:t>
      </w:r>
      <w:r w:rsidR="00BC45C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és általános kérdések</w:t>
      </w:r>
    </w:p>
    <w:p w14:paraId="7B2F6879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C7ED5C" w14:textId="157F9AA1" w:rsidR="00435C17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95C0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Felek megállapítják, hogy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jelen szerződéses konstrukcióban Átvevő vagyoni biztosíték adására köteles.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vállalja, hogy a vonatkozó jogszabályban meghatározott szabályoknak megfelelően és mértékben vagyoni biztosítékot ad, melynek </w:t>
      </w:r>
      <w:proofErr w:type="gramStart"/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mértéke </w:t>
      </w:r>
      <w:r w:rsidR="00595C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</w:t>
      </w:r>
      <w:proofErr w:type="gramEnd"/>
      <w:r w:rsidR="00595C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………………………………….</w:t>
      </w:r>
      <w:r w:rsidR="00435C17" w:rsidRPr="009356D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. </w:t>
      </w:r>
    </w:p>
    <w:p w14:paraId="64E9DB21" w14:textId="36E62BC3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vagyoni biztosíték módja: </w:t>
      </w:r>
      <w:r w:rsidR="00595C04" w:rsidRPr="00595C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bankgarancia</w:t>
      </w:r>
      <w:r w:rsidR="00595C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és/vagy </w:t>
      </w:r>
      <w:r w:rsidRPr="00435C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hitelintézetnél lekötött és elkülönítetten kezelt pénzösszeg (pénzbeli letét)</w:t>
      </w:r>
    </w:p>
    <w:p w14:paraId="37299BF3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8872BA" w14:textId="4FF32C49" w:rsid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Felek vállalják, hogy a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működési alapdokumentumok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(különösen működési engedély; finanszírozási szerződés)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tekintetében együttműködnek a jelen szerződés alapján szükséges módosítások elvégzésében.</w:t>
      </w:r>
    </w:p>
    <w:p w14:paraId="3EF6DF3C" w14:textId="77777777" w:rsidR="0022513B" w:rsidRPr="00435C17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FA63F6E" w14:textId="4297A1BD" w:rsidR="00435C17" w:rsidRPr="003027D1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Átvevő vállalja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 folyamatossága érdekében gondoskodik a működési engedély megszerzéséről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a megkötött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finanszírozási szerződés kezdő időpontjával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működés megkezdéséhez, illetve jogszerű feladatellátás fenntartásához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szükséges tőke és likviditás biztosításáról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 xml:space="preserve">Átvevő köteles jelen szerződés megkötését követően </w:t>
      </w:r>
      <w:r w:rsidR="004F4123" w:rsidRPr="003027D1">
        <w:rPr>
          <w:rFonts w:ascii="Times New Roman" w:hAnsi="Times New Roman" w:cs="Times New Roman"/>
          <w:b/>
          <w:sz w:val="24"/>
          <w:szCs w:val="24"/>
          <w:lang w:eastAsia="ar-SA"/>
        </w:rPr>
        <w:t>haladéktalanul, olyan időpontban</w:t>
      </w:r>
      <w:r w:rsidR="00E24130" w:rsidRPr="003027D1">
        <w:rPr>
          <w:rFonts w:ascii="Times New Roman" w:hAnsi="Times New Roman" w:cs="Times New Roman"/>
          <w:b/>
          <w:sz w:val="24"/>
          <w:szCs w:val="24"/>
          <w:lang w:eastAsia="ar-SA"/>
        </w:rPr>
        <w:t>,</w:t>
      </w:r>
      <w:r w:rsidR="004F4123" w:rsidRPr="003027D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ami a feladatellátás zökkenőmentes folytatását biztosítja, </w:t>
      </w:r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>járóbeteg</w:t>
      </w:r>
      <w:proofErr w:type="spellEnd"/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 xml:space="preserve"> szakellátás szakorvosi </w:t>
      </w:r>
      <w:proofErr w:type="spellStart"/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>feladatellátási</w:t>
      </w:r>
      <w:proofErr w:type="spellEnd"/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 xml:space="preserve"> szolgáltatásra az </w:t>
      </w:r>
      <w:r w:rsidR="004F4123" w:rsidRPr="003027D1">
        <w:rPr>
          <w:rFonts w:ascii="Times New Roman" w:hAnsi="Times New Roman" w:cs="Times New Roman"/>
          <w:b/>
          <w:sz w:val="24"/>
          <w:szCs w:val="24"/>
          <w:lang w:eastAsia="ar-SA"/>
        </w:rPr>
        <w:t>illetékes egészségügyi hatóságtól működési engedélyt kérni</w:t>
      </w:r>
      <w:r w:rsidR="004F4123" w:rsidRPr="003027D1">
        <w:rPr>
          <w:rFonts w:ascii="Times New Roman" w:hAnsi="Times New Roman" w:cs="Times New Roman"/>
          <w:sz w:val="24"/>
          <w:szCs w:val="24"/>
          <w:lang w:eastAsia="ar-SA"/>
        </w:rPr>
        <w:t xml:space="preserve">. Köteles tovább a feladatellátás </w:t>
      </w:r>
      <w:r w:rsidR="004F4123" w:rsidRPr="003027D1">
        <w:rPr>
          <w:rFonts w:ascii="Times New Roman" w:hAnsi="Times New Roman" w:cs="Times New Roman"/>
          <w:b/>
          <w:sz w:val="24"/>
          <w:szCs w:val="24"/>
          <w:lang w:eastAsia="ar-SA"/>
        </w:rPr>
        <w:t>teljes időtartama alatt jogerős és érvényes működési engedéllyel rendelkezni</w:t>
      </w:r>
      <w:r w:rsidR="004F4123" w:rsidRPr="003027D1">
        <w:rPr>
          <w:b/>
          <w:lang w:eastAsia="ar-SA"/>
        </w:rPr>
        <w:t>.</w:t>
      </w:r>
    </w:p>
    <w:p w14:paraId="4A6766E5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DC5487" w14:textId="72072F75" w:rsid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435C17" w:rsidRPr="00F86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Átvevő</w:t>
      </w:r>
      <w:r w:rsidR="00435C17" w:rsidRPr="00F8674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tudomásul veszi, hogy</w:t>
      </w:r>
      <w:r w:rsidR="00435C17" w:rsidRPr="00F86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kapacitás-bővítés, valamint a kapacitás-átcsoportosítás iránti kérelem/pályázat benyújtás</w:t>
      </w:r>
      <w:r w:rsidR="00F8674D" w:rsidRPr="00F86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435C17" w:rsidRPr="00F86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Átadó </w:t>
      </w:r>
      <w:r w:rsidR="00F8674D" w:rsidRPr="00F867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hatáskörébe tartozik.</w:t>
      </w:r>
    </w:p>
    <w:p w14:paraId="18B49018" w14:textId="77777777" w:rsidR="00534BAD" w:rsidRPr="00F8674D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AA3724C" w14:textId="3E541EB5" w:rsid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5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435C17"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Felek vállalják, hogy a</w:t>
      </w:r>
      <w:r w:rsidR="00BC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z esetleges </w:t>
      </w:r>
      <w:r w:rsidR="00435C17"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kapacitásbővítés, valamint kapacitás-átcsoportosítás iránti kérelem/pályázat benyújtásában együttműködnek.</w:t>
      </w:r>
    </w:p>
    <w:p w14:paraId="3C2ADA47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B648A60" w14:textId="06D25215" w:rsid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6C6F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Átvevő vállalja, hogy</w:t>
      </w:r>
      <w:r w:rsidR="00435C17"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a kapacitásbővítés, valamint kapacitás-átcsoportosítás iránti kérelem/pályázat benyújtásában együttműködik a Tiszavasvári járóbeteg szakellátás </w:t>
      </w:r>
      <w:r w:rsidR="00435C17" w:rsidRPr="00BC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nem szakorvosi</w:t>
      </w:r>
      <w:r w:rsidR="00BC45C4" w:rsidRPr="00BC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(fizioterápia)</w:t>
      </w:r>
      <w:r w:rsidR="00435C17"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feladatellátását biztosító feladatellátóval.</w:t>
      </w:r>
    </w:p>
    <w:p w14:paraId="1C3374D8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B1D6AA1" w14:textId="507DD7F2" w:rsid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6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BC4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7</w:t>
      </w:r>
      <w:r w:rsidR="006C6F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r w:rsidR="00435C17" w:rsidRPr="0043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Felek megállapodnak abban, hogy</w:t>
      </w:r>
      <w:r w:rsidR="00435C17" w:rsidRPr="0043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Átvevő jogosult a feladatellátás érdekében, az ahhoz szükséges személyes közreműködői és közreműködői szerződéseket önállóan megkötni. </w:t>
      </w:r>
    </w:p>
    <w:p w14:paraId="4B5B1EE6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</w:pPr>
    </w:p>
    <w:p w14:paraId="72906F96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99C50AD" w14:textId="578D26A2" w:rsidR="00435C17" w:rsidRPr="00BC45C4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435C17" w:rsidRPr="00BC45C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.A tárgyi feltételek bizto</w:t>
      </w:r>
      <w:r w:rsidR="00BC45C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sításával kapcsolatos kérdések</w:t>
      </w:r>
    </w:p>
    <w:p w14:paraId="0CCFD232" w14:textId="77777777" w:rsidR="00435C17" w:rsidRPr="00435C17" w:rsidRDefault="00435C17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71B23D0" w14:textId="421B3963" w:rsidR="00534BAD" w:rsidRPr="00120005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.1. 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feladat-ellátási kötelezettség átadásával egyidejűleg Átadó a feladatellátáshoz szükséges ingatlan és ingó vagyont Átvevő részére bérbe adja, </w:t>
      </w:r>
      <w:r w:rsidR="00435C17" w:rsidRP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proofErr w:type="gramStart"/>
      <w:r w:rsidR="00BC45C4" w:rsidRP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Polgármestere </w:t>
      </w:r>
      <w:r w:rsidR="006C6FFE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BC45C4" w:rsidRP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/2021. </w:t>
      </w:r>
      <w:r w:rsidR="00435C17" w:rsidRPr="00A8492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számú határozatával elfogadott bérleti szerződés alapján</w:t>
      </w:r>
      <w:r w:rsidR="00435C17" w:rsidRPr="009356D2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  </w:t>
      </w:r>
    </w:p>
    <w:p w14:paraId="632320DF" w14:textId="65450C4C" w:rsidR="00DB7B5F" w:rsidRDefault="00534BAD" w:rsidP="00DB7B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7</w:t>
      </w:r>
      <w:r w:rsidR="00A84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.2. 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Átvevő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tudomásul veszi,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működési engedély megszerzéséhez, fenntartásához esetlegesen szükségessé váló </w:t>
      </w:r>
      <w:r w:rsidR="00435C17" w:rsidRPr="00435C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egyéb tárgyi feltételek biztosításával kapcsolatosan a határnapot követően Átadót semmiféle kötelezettség nem terhelheti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362FC6F" w14:textId="77777777" w:rsidR="00534BAD" w:rsidRDefault="00534BAD" w:rsidP="00DB7B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B0EA3F" w14:textId="0DF75C0E" w:rsidR="00435C17" w:rsidRPr="00DB7B5F" w:rsidRDefault="00534BAD" w:rsidP="00DB7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="00DB7B5F" w:rsidRPr="00DB7B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57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35C17" w:rsidRPr="00DB7B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Munkavá</w:t>
      </w:r>
      <w:r w:rsidR="00DB7B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llalókkal kapcsolatos kérdések</w:t>
      </w:r>
    </w:p>
    <w:p w14:paraId="7F17478D" w14:textId="77777777" w:rsidR="00435C17" w:rsidRPr="00DB7B5F" w:rsidRDefault="00435C17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20F62B" w14:textId="66EB8B59" w:rsidR="00435C17" w:rsidRPr="00DB7B5F" w:rsidRDefault="00534BAD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DB7B5F">
        <w:rPr>
          <w:rFonts w:ascii="Times New Roman" w:eastAsia="Times New Roman" w:hAnsi="Times New Roman" w:cs="Times New Roman"/>
          <w:sz w:val="24"/>
          <w:szCs w:val="24"/>
          <w:lang w:eastAsia="hu-HU"/>
        </w:rPr>
        <w:t>.1.Átvevő köteles a feladatellátáshoz szükséges, a mindenkori hatályos jogszabályokban foglalt személyi minimumfeltételeket biztosítani.</w:t>
      </w:r>
    </w:p>
    <w:p w14:paraId="7A909287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525FB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6EDCDD" w14:textId="145AADDD" w:rsidR="00435C17" w:rsidRPr="00534BAD" w:rsidRDefault="00534BAD" w:rsidP="00534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9. </w:t>
      </w:r>
      <w:r w:rsidR="00435C17" w:rsidRPr="00534B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dokumentációval, adat</w:t>
      </w:r>
      <w:r w:rsidR="00DB7B5F" w:rsidRPr="00534B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kezeléssel kapcsolatos kérdések</w:t>
      </w:r>
    </w:p>
    <w:p w14:paraId="721BB31E" w14:textId="77777777" w:rsidR="002167A9" w:rsidRDefault="002167A9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B385E1" w14:textId="77777777" w:rsidR="00435C17" w:rsidRPr="00435C17" w:rsidRDefault="00435C17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Felek nyilatkoznak, hogy az egészségügyi szolgáltatások teljesítése során keletkezett és a folyamatos szolgáltatáshoz szükséges egészségügyi dokumentációk és valamennyi adat átadás-átvételét az adatvédelemre vonatkozó szabályok figyelembevételével egymással kölcsönösen együttműködve lebonyolítják az alábbiak szerint: </w:t>
      </w:r>
    </w:p>
    <w:p w14:paraId="2123DC96" w14:textId="77777777" w:rsidR="00435C17" w:rsidRPr="00435C17" w:rsidRDefault="00435C17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átadó vállalja, hogy a járóbeteg szakellátással kapcsolatosan átadandó egészségügyi és egyéb dokumentációról, és a dokumentumok tárolási helyéről-, és formájáról (elektronikus, nyomtatott, képi) összefoglaló jegyzéket készít, </w:t>
      </w:r>
    </w:p>
    <w:p w14:paraId="0DE41585" w14:textId="004099E1" w:rsidR="00435C17" w:rsidRPr="00435C17" w:rsidRDefault="00435C17" w:rsidP="00534BA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- átvevő nyilatkozik, hogy az átvételre kerülő dokumentumok őrzéséről és kezeléséről az adatvédelemre vonatkozó mindenkori szabályok szerint gondoskodik.</w:t>
      </w:r>
    </w:p>
    <w:p w14:paraId="021A46FE" w14:textId="77777777" w:rsidR="00435C17" w:rsidRPr="00435C17" w:rsidRDefault="00435C17" w:rsidP="00435C1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522302D" w14:textId="774A9A92" w:rsidR="00435C17" w:rsidRPr="00534BAD" w:rsidRDefault="00435C17" w:rsidP="00534BA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34B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szerződés felmondása</w:t>
      </w:r>
      <w:r w:rsidR="00FB6B6C" w:rsidRPr="00534B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megszűnése</w:t>
      </w:r>
    </w:p>
    <w:p w14:paraId="4B9F0724" w14:textId="77777777" w:rsidR="0090277F" w:rsidRPr="0090277F" w:rsidRDefault="0090277F" w:rsidP="009027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EE1C3ED" w14:textId="579B4993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10.1.Felek megállapodnak abban, hogy jelen szerződést 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felmondással nem lehet felmondani.</w:t>
      </w:r>
    </w:p>
    <w:p w14:paraId="7B627DD7" w14:textId="77777777" w:rsidR="00534BAD" w:rsidRPr="00435C17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6261864" w14:textId="5AFD3A8D" w:rsidR="00435C17" w:rsidRPr="00534BAD" w:rsidRDefault="00435C17" w:rsidP="00534BAD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34BA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megállapodnak abban, hogy jelen szerződés </w:t>
      </w:r>
      <w:r w:rsidRPr="00534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közös megegyezéssel</w:t>
      </w:r>
      <w:r w:rsidRPr="00534BA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megszüntethető. </w:t>
      </w:r>
    </w:p>
    <w:p w14:paraId="0A78E531" w14:textId="56AA63C6" w:rsidR="00534BAD" w:rsidRPr="00534BAD" w:rsidRDefault="00534BAD" w:rsidP="00534BAD">
      <w:pPr>
        <w:pStyle w:val="Listaszerbekezds"/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E827E23" w14:textId="61C28E00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10.3. Jelen szerződést bármely fél </w:t>
      </w:r>
      <w:r w:rsidRPr="0043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írásban, rendkívüli felmondással felmondhatja, az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alábbi esetekben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7FCE857D" w14:textId="77777777" w:rsidR="00534BAD" w:rsidRPr="00AA11C6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2DB4F9" w14:textId="4D741BB4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másik fél bármilyen szerződésszegő magatartása esetén, 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szerződésszegő fél az erre vonatkozó írásbeli felszólítás átvételét követő 8 napon belül nem tesz eleget a szerződésben foglalt kötelezettségének, a jogosult fél további 8 napon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belül írásban rendkívüli felmondással felmondhatja a szerződést</w:t>
      </w:r>
      <w:r w:rsidRP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AA11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felmondás közlését követő hónap utolsó napjával.</w:t>
      </w:r>
    </w:p>
    <w:p w14:paraId="16690A1E" w14:textId="77777777" w:rsidR="002E1B89" w:rsidRDefault="002E1B89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2BE0FD8" w14:textId="77777777" w:rsidR="00C64AD0" w:rsidRPr="003027D1" w:rsidRDefault="002E1B89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 xml:space="preserve">10.4. Átadó a szerződést felmondhatja, vagy - a 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Ptk.-ban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 xml:space="preserve"> foglaltak szerint - a szerződéstől elállhat, ha: </w:t>
      </w:r>
    </w:p>
    <w:p w14:paraId="6BF478C3" w14:textId="230E7DBD" w:rsidR="002E1B89" w:rsidRPr="003027D1" w:rsidRDefault="002E1B89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feltétlenül szükséges a szerződés olyan lényeges módosítása, amely esetében a 141. § alapján új közbeszerzési eljárást kell lefolytatni;</w:t>
      </w:r>
    </w:p>
    <w:p w14:paraId="4CFE814D" w14:textId="44BEC255" w:rsidR="002E1B89" w:rsidRPr="003027D1" w:rsidRDefault="002E1B89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ajánlattevő nem biztosítja a 138. §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 xml:space="preserve"> foglaltak betartását, vagy az ajánlattevőként szerződő fél személyében érvényesen olyan jogutódlás következett be, amely nem felel meg a 139. §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 xml:space="preserve"> foglaltaknak; vagy </w:t>
      </w:r>
    </w:p>
    <w:p w14:paraId="2AA1D389" w14:textId="1C96C304" w:rsidR="002E1B89" w:rsidRPr="003027D1" w:rsidRDefault="002E1B89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 xml:space="preserve">az EUMSZ 258. cikke alapján a közbeszerzés szabályainak megszegése miatt kötelezettségszegési eljárás indult vagy az Európai Unió Bírósága az EUMSZ 258. cikke alapján indított eljárásban kimondta, hogy az Európai Unió jogából eredő valamely </w:t>
      </w:r>
      <w:r w:rsidRPr="003027D1">
        <w:rPr>
          <w:rFonts w:ascii="Times New Roman" w:hAnsi="Times New Roman" w:cs="Times New Roman"/>
          <w:sz w:val="24"/>
          <w:szCs w:val="24"/>
        </w:rPr>
        <w:lastRenderedPageBreak/>
        <w:t xml:space="preserve">kötelezettség tekintetében kötelezettségszegés történt, és a bíróság által megállapított jogsértés miatt a szerződés nem semmis. </w:t>
      </w:r>
    </w:p>
    <w:p w14:paraId="0CCB4951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 xml:space="preserve">az Átvevő fizetésképtelenné válik, ellene csődeljárást (kivéve a 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Cstv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>. 11. § (2) bekezdés h) pontjában foglaltakat) vagy felszámolási eljárást kezdeményeznek, végelszámolását határozza el, felfüggeszti gazdasági tevékenységét, kifizetéseit beszünteti;</w:t>
      </w:r>
    </w:p>
    <w:p w14:paraId="6DC86557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vagyonában olyan jelentős változás következik be, amely az Átadó megítélése szerint a szerződésben vállalt kötelezettségek teljesítését veszélyezteti;</w:t>
      </w:r>
    </w:p>
    <w:p w14:paraId="3BE4AE4C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Átadó érdekeit veszélyeztető vagy a jó hírnevét sértő esemény következik be;</w:t>
      </w:r>
    </w:p>
    <w:p w14:paraId="4EFF5E78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ismételt felszólítás ellenére sem teljesíti Megrendelő utasításait;</w:t>
      </w:r>
    </w:p>
    <w:p w14:paraId="35D7F8A9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tevékenységét érintő szabálysértés vagy bűncselekmény miatt jogerős elmarasztaló határozatot hoznak.</w:t>
      </w:r>
    </w:p>
    <w:p w14:paraId="396B47C8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felelősségbiztosítása a szerződés hatálya alatt megszűnik, vagy az előírt mérték, vagy terjedelem alá csökken.</w:t>
      </w:r>
    </w:p>
    <w:p w14:paraId="63AD9C12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az orvosi rendelőt kétszeri felszólítást követően is rendeltetésellenesen, illetve szerződéstől eltérő tevékenységre használja, és emiatt a helyiségbérleti szerződés felmondása kerül,</w:t>
      </w:r>
    </w:p>
    <w:p w14:paraId="16494545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az Átvevő a működéséhez szükséges engedélyek bármelyikét elveszíti.</w:t>
      </w:r>
    </w:p>
    <w:p w14:paraId="13F31CAB" w14:textId="77777777" w:rsidR="00C64AD0" w:rsidRPr="003027D1" w:rsidRDefault="00C64AD0" w:rsidP="00C64AD0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Átadó nem minősül átlátható szervezetnek.</w:t>
      </w:r>
    </w:p>
    <w:p w14:paraId="69924453" w14:textId="77777777" w:rsidR="00C64AD0" w:rsidRPr="003027D1" w:rsidRDefault="00C64AD0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B7EDF" w14:textId="77777777" w:rsidR="002E1B89" w:rsidRPr="003027D1" w:rsidRDefault="002E1B89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7A2AC" w14:textId="77777777" w:rsidR="00B81311" w:rsidRPr="003027D1" w:rsidRDefault="00B81311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 xml:space="preserve">10.5. </w:t>
      </w:r>
      <w:r w:rsidR="002E1B89" w:rsidRPr="003027D1">
        <w:rPr>
          <w:rFonts w:ascii="Times New Roman" w:hAnsi="Times New Roman" w:cs="Times New Roman"/>
          <w:sz w:val="24"/>
          <w:szCs w:val="24"/>
        </w:rPr>
        <w:t xml:space="preserve">Átadó köteles a szerződést felmondani, vagy - a </w:t>
      </w:r>
      <w:proofErr w:type="spellStart"/>
      <w:r w:rsidR="002E1B89" w:rsidRPr="003027D1">
        <w:rPr>
          <w:rFonts w:ascii="Times New Roman" w:hAnsi="Times New Roman" w:cs="Times New Roman"/>
          <w:sz w:val="24"/>
          <w:szCs w:val="24"/>
        </w:rPr>
        <w:t>Ptk.-ban</w:t>
      </w:r>
      <w:proofErr w:type="spellEnd"/>
      <w:r w:rsidR="002E1B89" w:rsidRPr="003027D1">
        <w:rPr>
          <w:rFonts w:ascii="Times New Roman" w:hAnsi="Times New Roman" w:cs="Times New Roman"/>
          <w:sz w:val="24"/>
          <w:szCs w:val="24"/>
        </w:rPr>
        <w:t xml:space="preserve"> foglaltak szerint - attól elállni, ha a szerződés megkötését követően jut tudomására, hogy a szerződő fél tekintetében a közbeszerzési eljárás során kizáró ok állt fenn, és ezért ki kellett volna zárni a közbeszerzési eljárásból. </w:t>
      </w:r>
    </w:p>
    <w:p w14:paraId="13888A84" w14:textId="77777777" w:rsidR="00B81311" w:rsidRPr="003027D1" w:rsidRDefault="00B81311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E9C0C" w14:textId="77777777" w:rsidR="00B81311" w:rsidRPr="003027D1" w:rsidRDefault="00B81311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>10.6. Átadó</w:t>
      </w:r>
      <w:r w:rsidR="002E1B89" w:rsidRPr="003027D1">
        <w:rPr>
          <w:rFonts w:ascii="Times New Roman" w:hAnsi="Times New Roman" w:cs="Times New Roman"/>
          <w:sz w:val="24"/>
          <w:szCs w:val="24"/>
        </w:rPr>
        <w:t xml:space="preserve"> jogosult és egyben köteles a szerződést felmondani - szükséges olyan határidővel, amely lehetővé teszi, hogy a szerződéssel érintett feladata ellátásáról gondoskodni tudjon -, ha </w:t>
      </w:r>
    </w:p>
    <w:p w14:paraId="10F33E31" w14:textId="410B0603" w:rsidR="00B81311" w:rsidRPr="003027D1" w:rsidRDefault="002E1B89" w:rsidP="00435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27D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027D1">
        <w:rPr>
          <w:rFonts w:ascii="Times New Roman" w:hAnsi="Times New Roman" w:cs="Times New Roman"/>
          <w:sz w:val="24"/>
          <w:szCs w:val="24"/>
        </w:rPr>
        <w:t xml:space="preserve">) </w:t>
      </w:r>
      <w:r w:rsidR="003807EA" w:rsidRPr="003027D1">
        <w:rPr>
          <w:rFonts w:ascii="Times New Roman" w:hAnsi="Times New Roman" w:cs="Times New Roman"/>
          <w:sz w:val="24"/>
          <w:szCs w:val="24"/>
        </w:rPr>
        <w:t>Átvevő gazdasági szereplőben</w:t>
      </w:r>
      <w:r w:rsidRPr="003027D1">
        <w:rPr>
          <w:rFonts w:ascii="Times New Roman" w:hAnsi="Times New Roman" w:cs="Times New Roman"/>
          <w:sz w:val="24"/>
          <w:szCs w:val="24"/>
        </w:rPr>
        <w:t xml:space="preserve"> közvetetten vagy közvetlenül 25%-ot meghaladó tulajdoni részesedést szerez valamely olyan jogi személy vagy személyes joga szerint jogképes szervezet, amely tekintetében fennáll a 62. § (1) bekezdés k) pont 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>) alpontjában meghatározott feltétel;</w:t>
      </w:r>
    </w:p>
    <w:p w14:paraId="56B5ECCD" w14:textId="0F3F13ED" w:rsidR="002E1B89" w:rsidRPr="00B81311" w:rsidRDefault="002E1B89" w:rsidP="00435C17">
      <w:pPr>
        <w:spacing w:after="0" w:line="240" w:lineRule="auto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3027D1">
        <w:rPr>
          <w:rFonts w:ascii="Times New Roman" w:hAnsi="Times New Roman" w:cs="Times New Roman"/>
          <w:sz w:val="24"/>
          <w:szCs w:val="24"/>
        </w:rPr>
        <w:t xml:space="preserve">b) a nyertes ajánlattevő közvetetten vagy közvetlenül 25%-ot meghaladó tulajdoni részesedést szerez valamely olyan jogi személyben vagy személyes joga szerint jogképes szervezetben, amely tekintetében fennáll a 62. § (1) bekezdés k) pont </w:t>
      </w:r>
      <w:proofErr w:type="spellStart"/>
      <w:r w:rsidRPr="003027D1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3027D1">
        <w:rPr>
          <w:rFonts w:ascii="Times New Roman" w:hAnsi="Times New Roman" w:cs="Times New Roman"/>
          <w:sz w:val="24"/>
          <w:szCs w:val="24"/>
        </w:rPr>
        <w:t>) alpontjában meghatározott feltétel</w:t>
      </w:r>
      <w:r w:rsidRPr="00B81311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</w:p>
    <w:p w14:paraId="7A57A30D" w14:textId="77777777" w:rsidR="00534BAD" w:rsidRPr="00AA11C6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0D1FF08" w14:textId="68721B32" w:rsidR="00013B89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10.</w:t>
      </w:r>
      <w:r w:rsidR="00B813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Átvevőnek a szerződést </w:t>
      </w:r>
      <w:r w:rsidRPr="0043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irányadó jogszabályokban foglalt rendelkezéseknek megfelelően kell teljesíteni.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 </w:t>
      </w:r>
      <w:r w:rsidRPr="0043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szerződés megszűnése az Átvevő felróható szerződésszegő magatartására vezethető vissza,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úgy köteles az Átadórészére </w:t>
      </w:r>
      <w:r w:rsidRPr="0043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megszűnés időpontjától visszafelé számított egy évben kifizetett szolgáltatási ellenérték 2 havi átlagának megfelelő összegű meghiúsulási kötbér megfizetésére.</w:t>
      </w:r>
    </w:p>
    <w:p w14:paraId="6BE26F04" w14:textId="77777777" w:rsidR="003D1FD5" w:rsidRDefault="003D1FD5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8C9D5F3" w14:textId="0E20C0BA" w:rsidR="003D1FD5" w:rsidRPr="003027D1" w:rsidRDefault="003D1FD5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>10.8.</w:t>
      </w:r>
      <w:r w:rsidRPr="003027D1">
        <w:t xml:space="preserve"> 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hu-HU"/>
        </w:rPr>
        <w:t>Felmondás esetén Átvevő kártérítésre nem jogosult.</w:t>
      </w:r>
    </w:p>
    <w:p w14:paraId="05740913" w14:textId="77777777" w:rsidR="00534BAD" w:rsidRPr="003027D1" w:rsidRDefault="00534BAD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1A8AB30" w14:textId="5C766A9F" w:rsidR="003D1FD5" w:rsidRPr="003027D1" w:rsidRDefault="003D1FD5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27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10.9. </w:t>
      </w:r>
      <w:r w:rsidRPr="003027D1"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Szerződő Felek nem követnek el szerződésszegést, ha kötelezettségeik teljesítését ”vis maior” akadályozza meg, amely a szerződés aláírását követően következik be.</w:t>
      </w:r>
    </w:p>
    <w:p w14:paraId="45E531EC" w14:textId="77777777" w:rsidR="003D1FD5" w:rsidRPr="003027D1" w:rsidRDefault="003D1FD5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D718F0C" w14:textId="4B587166" w:rsidR="00FB6B6C" w:rsidRDefault="00FB6B6C" w:rsidP="00FB6B6C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10.</w:t>
      </w:r>
      <w:r w:rsidR="003D1F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Kártérítési kötelezettség nélkül automatikusan megszűnik a szerződés, amennyiben jogszabályváltozás miatt az Átadó fenntartási/ellátási kötelezettsége megszűnik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889A3D6" w14:textId="77777777" w:rsidR="00FB6B6C" w:rsidRDefault="00FB6B6C" w:rsidP="00FB6B6C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5F38D7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143963" w14:textId="6C608A39" w:rsidR="00435C17" w:rsidRPr="00C453D7" w:rsidRDefault="00435C17" w:rsidP="00C453D7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453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Szerződés teljesítése</w:t>
      </w:r>
    </w:p>
    <w:p w14:paraId="5A86470C" w14:textId="77777777" w:rsidR="00C453D7" w:rsidRPr="00C453D7" w:rsidRDefault="00C453D7" w:rsidP="00C453D7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DEA8E63" w14:textId="4FD8B6F8" w:rsidR="00435C17" w:rsidRDefault="00AA11C6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_Hlk68781188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11.1. 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szerződést a közbeszerzési eljárás alapján nyertes ajánlattevőként szerződő félnek, illetve közösen ajánlatot tevőknek vagy - ha az ajánlatkérő gazdálkodó szervezet létrehozásának kötelezettségét előírta vagy azt lehetővé tette - a nyertes ajánlattevő (ajánlattevők), vagy az ajánlatkérő és a nyertes ajánlattevő (ajánlattevők) kizárólagos részesedésével létrehozott gazdálkodó szervezetnek (a továbbiakban: projekttársaság) kell teljesítenie. </w:t>
      </w:r>
    </w:p>
    <w:p w14:paraId="47F0265A" w14:textId="77777777" w:rsidR="00C453D7" w:rsidRPr="00435C17" w:rsidRDefault="00C453D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A919AC" w14:textId="46F4193B" w:rsidR="00435C17" w:rsidRDefault="00AA11C6" w:rsidP="00435C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11.</w:t>
      </w:r>
      <w:r w:rsidR="00C453D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nyertes ajánlattevő a szerződés megkötésének időpontjában, majd - a később bevont alvállalkozók tekintetében - a szerződés teljesítésének időtartama alatt köteles előzetesen az ajánlatkérőnek valamennyi olyan alvállalkozót bejelenteni, amely részt vesz a szerződés teljesítésében, és - ha a megelőző közbeszerzési eljárásban az adott alvállalkozót még nem nevezte meg - a bejelentéssel együtt nyilatkozni vagy az érintett alvállalkozó nyilatkozatát benyújtani arról is, hogy az általa igénybe venni kívánt alvállalkozó nem áll a megelőző közbeszerzési eljárásban előírt kizáró okok hatálya alatt.</w:t>
      </w:r>
    </w:p>
    <w:p w14:paraId="1D78CE98" w14:textId="77777777" w:rsidR="00C453D7" w:rsidRPr="00435C17" w:rsidRDefault="00C453D7" w:rsidP="00435C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4B0726" w14:textId="5041494A" w:rsidR="00435C17" w:rsidRPr="00435C17" w:rsidRDefault="00AA11C6" w:rsidP="00435C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11.</w:t>
      </w:r>
      <w:r w:rsidR="00C453D7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Átadó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személye</w:t>
      </w:r>
      <w:proofErr w:type="spellEnd"/>
      <w:r w:rsidR="00C453D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csak</w:t>
      </w:r>
      <w:proofErr w:type="spellEnd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 a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Kbt</w:t>
      </w:r>
      <w:proofErr w:type="spellEnd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. 139. § (1)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bekezdés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é</w:t>
      </w:r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ben</w:t>
      </w:r>
      <w:proofErr w:type="spellEnd"/>
      <w:r w:rsidR="00C453D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előírt</w:t>
      </w:r>
      <w:proofErr w:type="spellEnd"/>
      <w:r w:rsidR="00C453D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esetekben</w:t>
      </w:r>
      <w:proofErr w:type="spellEnd"/>
      <w:r w:rsidR="00C453D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változhat</w:t>
      </w:r>
      <w:proofErr w:type="spellEnd"/>
      <w:r w:rsidR="00435C17" w:rsidRPr="00435C17">
        <w:rPr>
          <w:rFonts w:ascii="Times New Roman" w:eastAsia="Times New Roman" w:hAnsi="Times New Roman" w:cs="Times New Roman"/>
          <w:kern w:val="3"/>
          <w:sz w:val="24"/>
          <w:szCs w:val="24"/>
          <w:lang w:val="en-US" w:bidi="en-US"/>
        </w:rPr>
        <w:t>.</w:t>
      </w:r>
    </w:p>
    <w:bookmarkEnd w:id="4"/>
    <w:p w14:paraId="465E2B66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25B3C5CB" w14:textId="77777777" w:rsidR="00435C17" w:rsidRPr="00AA11C6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A1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12.  Egyéb rendelkezések </w:t>
      </w:r>
    </w:p>
    <w:p w14:paraId="7CB7B923" w14:textId="77777777" w:rsidR="00AA11C6" w:rsidRDefault="00AA11C6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465CFE" w14:textId="2FCCB932" w:rsidR="00467199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68781209"/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12.1.</w:t>
      </w:r>
      <w:r w:rsidR="002251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7199"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Szerződő Felek a szerződést </w:t>
      </w:r>
      <w:r w:rsidR="00467199" w:rsidRPr="0076368C">
        <w:rPr>
          <w:rFonts w:ascii="Times New Roman" w:eastAsia="Times New Roman" w:hAnsi="Times New Roman" w:cs="Times New Roman"/>
          <w:sz w:val="24"/>
          <w:szCs w:val="24"/>
          <w:lang w:eastAsia="ar-SA"/>
        </w:rPr>
        <w:t>kizárólag írásban, a közbeszerzésekről szóló 2015. évi CXLIII. törvény 141. § rendelkezéseivel összhangban módosíthatják</w:t>
      </w:r>
      <w:r w:rsidR="0022513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AB4F1BC" w14:textId="77777777" w:rsidR="0022513B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96A37B1" w14:textId="2AAA8919" w:rsidR="00435C17" w:rsidRDefault="00467199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12.2. </w:t>
      </w:r>
      <w:r w:rsidR="00435C17"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jelen szerződéssel kapcsolatban jognyilatkozat érvényesen kizárólag írásban tehető.</w:t>
      </w:r>
    </w:p>
    <w:p w14:paraId="6B5A48B7" w14:textId="77777777" w:rsidR="0022513B" w:rsidRPr="00435C17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E75CB7" w14:textId="01A47D02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</w:t>
      </w:r>
      <w:r w:rsidR="004671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435C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Szerződő felek a jelen szerződéssel kapcsolatos vitáikat békésen, egyeztetés útján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14:paraId="1E5C7831" w14:textId="77777777" w:rsidR="0022513B" w:rsidRPr="00435C17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CA308" w14:textId="5C7BA7B2" w:rsidR="00044D7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44D77"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Átvevő képviselője büntetőjogi felelőssége tudatában nyilatkozik, hogy a társaság jogképes, bejegyzett és az ajánlatban benyújtott adataiban változás nem történt, és a jelen szerződés aláírására teljes körű felhatalmazással </w:t>
      </w:r>
      <w:r w:rsidR="00044D77">
        <w:rPr>
          <w:rFonts w:ascii="Times New Roman" w:eastAsia="Times New Roman" w:hAnsi="Times New Roman" w:cs="Times New Roman"/>
          <w:sz w:val="24"/>
          <w:szCs w:val="24"/>
          <w:lang w:eastAsia="ar-SA"/>
        </w:rPr>
        <w:t>rendelkezik.</w:t>
      </w:r>
    </w:p>
    <w:p w14:paraId="0EDD5057" w14:textId="77777777" w:rsidR="0022513B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675FD8" w14:textId="5B5FCE5B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A jelen Megállapodásban nem szabályozott kérdésekben a vonatkozó jogszabályok előírásait kell alkalmazni.</w:t>
      </w:r>
    </w:p>
    <w:p w14:paraId="057C4E1B" w14:textId="77777777" w:rsidR="0022513B" w:rsidRPr="00435C17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D4B790" w14:textId="0CCD1B82" w:rsid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Jelen szerződés bármely pontjában Ajánlatkérő alatt Átadót, míg Ajánlattevő alatt Átvevőt kell érteni.</w:t>
      </w:r>
    </w:p>
    <w:p w14:paraId="33A4F875" w14:textId="77777777" w:rsidR="0022513B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92DDD7" w14:textId="2B5EC2BC" w:rsidR="009B6A89" w:rsidRDefault="009B6A89" w:rsidP="009B6A8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B54E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Átadó (a továbbiakban e pont alkalmazásában: Adatkezelő) tájékoztatja az átvevőt, hogy jelen jogügylet kapcsán az Európai Parlament és a Tanács 2016/679 Rendeletében </w:t>
      </w:r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(GDPR) és az információs önrendelkezési jogról és az információszabadságról szóló 2011. évi CXII. törvényben (</w:t>
      </w:r>
      <w:proofErr w:type="spellStart"/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Infotv</w:t>
      </w:r>
      <w:proofErr w:type="spellEnd"/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.) foglalt adatvédelmi és adatkezelési szabályokat betartja, azoknak </w:t>
      </w:r>
      <w:r w:rsidRPr="00A738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megfelelően jár el.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az Átvevőt, hogy jelen szerződésben rögzített adataikat a vonatkozó jogszabályoknak megfelelően, a szerződéses jogviszonyból eredő jogi kötelezettség teljesítése érdekében kezeli. Ezen túlmenően tájékoztatja az Átvevőt, hogy a kapcsolattartásra szolgáló adataikkal kizárólag a kapcsolattartás céljából rendelkezik. Az adatok kizárólag jogszabályban és belső szabályzatban meghatározott irattárazási ideig tárolhatók. Az Átvevőnek joga van bármikor kérelmezni Adatkezelőtől a rá vonatkozó adatokhoz való hozzáférést, azok helyesbítését, törlését vagy kezelésének korlátozását, és tiltakozhatnak személyes adatainak kezelése ellen. Az Átvevő jelen szerződés aláírásával hozzájárul ahhoz, hogy a hivatkozott jogszabályok alapján Adatkezelő személyes adatait a fent említettek szerint kezelje.</w:t>
      </w:r>
    </w:p>
    <w:p w14:paraId="57B8AEDB" w14:textId="77777777" w:rsidR="0022513B" w:rsidRPr="009B6A89" w:rsidRDefault="0022513B" w:rsidP="009B6A89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355425E" w14:textId="6318E1EC" w:rsidR="00435C17" w:rsidRDefault="00AA11C6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435C17"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35C17"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szerződést Tiszavasvári Város </w:t>
      </w:r>
      <w:proofErr w:type="gramStart"/>
      <w:r w:rsidR="002B01AF"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Polgármestere ….</w:t>
      </w:r>
      <w:proofErr w:type="gramEnd"/>
      <w:r w:rsidR="002B01AF"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/2021. számú </w:t>
      </w:r>
      <w:r w:rsidR="00435C17" w:rsidRPr="002B01A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határozatával hagyta jóvá.</w:t>
      </w:r>
    </w:p>
    <w:p w14:paraId="4C9FF6D2" w14:textId="77777777" w:rsidR="0022513B" w:rsidRDefault="0022513B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DFF202" w14:textId="77777777" w:rsidR="00044D77" w:rsidRPr="005B6651" w:rsidRDefault="00044D77" w:rsidP="00044D77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="0046719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Szerződő Felek kijelentik, hogy a jelen szerződésben foglaltakat elolvasták, megértették, és mint a szerződéses akaratuknak mindenben megfelelőt, jóváhagyólag saját kezűleg aláírták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eredeti példányban.</w:t>
      </w:r>
    </w:p>
    <w:p w14:paraId="1253F2BF" w14:textId="77777777" w:rsidR="00044D77" w:rsidRPr="002B01AF" w:rsidRDefault="00044D7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bookmarkEnd w:id="5"/>
    <w:p w14:paraId="39944FD2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14:paraId="09C6FB3E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AA11C6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. ……………………</w:t>
      </w:r>
    </w:p>
    <w:p w14:paraId="6D6169CE" w14:textId="77777777" w:rsidR="00B54EBF" w:rsidRDefault="00B54EBF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A125BB" w14:textId="77777777" w:rsidR="00435C17" w:rsidRPr="00435C17" w:rsidRDefault="00435C17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………………………………</w:t>
      </w:r>
    </w:p>
    <w:p w14:paraId="0E315738" w14:textId="77777777" w:rsidR="00435C17" w:rsidRPr="00435C17" w:rsidRDefault="00435C17" w:rsidP="00435C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Átadó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Átvevő</w:t>
      </w:r>
    </w:p>
    <w:p w14:paraId="15EBC27B" w14:textId="77777777" w:rsidR="00435C17" w:rsidRPr="00435C17" w:rsidRDefault="00435C17" w:rsidP="0043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1090B8EF" w14:textId="77777777" w:rsidR="002B01AF" w:rsidRDefault="002B01AF" w:rsidP="002B01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1B1370E8" w14:textId="77777777" w:rsidR="00435C17" w:rsidRPr="00435C17" w:rsidRDefault="002B01AF" w:rsidP="002B01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435C17"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53DF4414" w14:textId="77777777" w:rsidR="00825896" w:rsidRDefault="00825896"/>
    <w:p w14:paraId="37439E44" w14:textId="77777777" w:rsidR="002B01AF" w:rsidRDefault="002B01AF">
      <w:pPr>
        <w:rPr>
          <w:rFonts w:ascii="Times New Roman" w:hAnsi="Times New Roman" w:cs="Times New Roman"/>
          <w:sz w:val="24"/>
          <w:szCs w:val="24"/>
        </w:rPr>
      </w:pPr>
      <w:r w:rsidRPr="00BB1A56">
        <w:rPr>
          <w:rFonts w:ascii="Times New Roman" w:hAnsi="Times New Roman" w:cs="Times New Roman"/>
          <w:b/>
          <w:sz w:val="24"/>
          <w:szCs w:val="24"/>
        </w:rPr>
        <w:t>Pénzügyi ellenjegyző</w:t>
      </w:r>
      <w:r w:rsidRPr="00BB1A56">
        <w:rPr>
          <w:rFonts w:ascii="Times New Roman" w:hAnsi="Times New Roman" w:cs="Times New Roman"/>
          <w:sz w:val="24"/>
          <w:szCs w:val="24"/>
        </w:rPr>
        <w:t>: …………………………………………………………….</w:t>
      </w:r>
    </w:p>
    <w:p w14:paraId="0C2CFF0A" w14:textId="77777777" w:rsidR="007F20A0" w:rsidRPr="002C2AAE" w:rsidRDefault="002C2AAE" w:rsidP="002C2AAE">
      <w:pPr>
        <w:tabs>
          <w:tab w:val="left" w:pos="3876"/>
        </w:tabs>
        <w:rPr>
          <w:rFonts w:ascii="Times New Roman" w:hAnsi="Times New Roman" w:cs="Times New Roman"/>
          <w:color w:val="FF0000"/>
          <w:sz w:val="32"/>
          <w:szCs w:val="32"/>
        </w:rPr>
      </w:pPr>
      <w:r w:rsidRPr="002C2AAE">
        <w:rPr>
          <w:rFonts w:ascii="Times New Roman" w:hAnsi="Times New Roman" w:cs="Times New Roman"/>
          <w:color w:val="FF0000"/>
          <w:sz w:val="32"/>
          <w:szCs w:val="32"/>
        </w:rPr>
        <w:tab/>
      </w:r>
    </w:p>
    <w:sectPr w:rsidR="007F20A0" w:rsidRPr="002C2AAE" w:rsidSect="000F7E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FD568" w14:textId="77777777" w:rsidR="003321D0" w:rsidRDefault="003321D0">
      <w:pPr>
        <w:spacing w:after="0" w:line="240" w:lineRule="auto"/>
      </w:pPr>
      <w:r>
        <w:separator/>
      </w:r>
    </w:p>
  </w:endnote>
  <w:endnote w:type="continuationSeparator" w:id="0">
    <w:p w14:paraId="4C993ECD" w14:textId="77777777" w:rsidR="003321D0" w:rsidRDefault="0033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625478"/>
      <w:docPartObj>
        <w:docPartGallery w:val="Page Numbers (Bottom of Page)"/>
        <w:docPartUnique/>
      </w:docPartObj>
    </w:sdtPr>
    <w:sdtEndPr/>
    <w:sdtContent>
      <w:p w14:paraId="37DE86E9" w14:textId="77777777" w:rsidR="00093B43" w:rsidRDefault="000F7EC3">
        <w:pPr>
          <w:pStyle w:val="llb"/>
          <w:jc w:val="center"/>
        </w:pPr>
        <w:r>
          <w:fldChar w:fldCharType="begin"/>
        </w:r>
        <w:r w:rsidR="000F42B8">
          <w:instrText>PAGE   \* MERGEFORMAT</w:instrText>
        </w:r>
        <w:r>
          <w:fldChar w:fldCharType="separate"/>
        </w:r>
        <w:r w:rsidR="00976258">
          <w:rPr>
            <w:noProof/>
          </w:rPr>
          <w:t>1</w:t>
        </w:r>
        <w:r>
          <w:fldChar w:fldCharType="end"/>
        </w:r>
      </w:p>
    </w:sdtContent>
  </w:sdt>
  <w:p w14:paraId="6EEA582E" w14:textId="77777777" w:rsidR="00093B43" w:rsidRDefault="009762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D20F6" w14:textId="77777777" w:rsidR="003321D0" w:rsidRDefault="003321D0">
      <w:pPr>
        <w:spacing w:after="0" w:line="240" w:lineRule="auto"/>
      </w:pPr>
      <w:r>
        <w:separator/>
      </w:r>
    </w:p>
  </w:footnote>
  <w:footnote w:type="continuationSeparator" w:id="0">
    <w:p w14:paraId="72B320D3" w14:textId="77777777" w:rsidR="003321D0" w:rsidRDefault="00332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5.%1."/>
      <w:lvlJc w:val="left"/>
      <w:pPr>
        <w:tabs>
          <w:tab w:val="num" w:pos="680"/>
        </w:tabs>
      </w:pPr>
    </w:lvl>
  </w:abstractNum>
  <w:abstractNum w:abstractNumId="1">
    <w:nsid w:val="041844AE"/>
    <w:multiLevelType w:val="multilevel"/>
    <w:tmpl w:val="7F765F9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511188A"/>
    <w:multiLevelType w:val="hybridMultilevel"/>
    <w:tmpl w:val="117663B4"/>
    <w:lvl w:ilvl="0" w:tplc="68E46EB8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91109"/>
    <w:multiLevelType w:val="hybridMultilevel"/>
    <w:tmpl w:val="E832594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939B9"/>
    <w:multiLevelType w:val="hybridMultilevel"/>
    <w:tmpl w:val="3BA82448"/>
    <w:lvl w:ilvl="0" w:tplc="52D632A8">
      <w:start w:val="1"/>
      <w:numFmt w:val="bullet"/>
      <w:lvlText w:val="-"/>
      <w:lvlJc w:val="left"/>
      <w:pPr>
        <w:tabs>
          <w:tab w:val="num" w:pos="1167"/>
        </w:tabs>
        <w:ind w:left="1167" w:hanging="397"/>
      </w:pPr>
      <w:rPr>
        <w:rFonts w:hint="default"/>
        <w:b/>
        <w:bCs/>
      </w:rPr>
    </w:lvl>
    <w:lvl w:ilvl="1" w:tplc="040E0003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cs="Wingdings" w:hint="default"/>
      </w:rPr>
    </w:lvl>
  </w:abstractNum>
  <w:abstractNum w:abstractNumId="5">
    <w:nsid w:val="47641616"/>
    <w:multiLevelType w:val="multilevel"/>
    <w:tmpl w:val="82FCA07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6">
    <w:nsid w:val="4DDA781C"/>
    <w:multiLevelType w:val="hybridMultilevel"/>
    <w:tmpl w:val="1542C3FA"/>
    <w:lvl w:ilvl="0" w:tplc="A9AC9B1A">
      <w:numFmt w:val="bullet"/>
      <w:lvlText w:val="-"/>
      <w:lvlJc w:val="left"/>
      <w:pPr>
        <w:ind w:left="360" w:hanging="360"/>
      </w:pPr>
      <w:rPr>
        <w:rFonts w:ascii="Angsana New" w:eastAsia="Angsana New" w:hAnsi="Angsana New" w:cs="Angsana New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C7727A"/>
    <w:multiLevelType w:val="hybridMultilevel"/>
    <w:tmpl w:val="B5D07E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50B70"/>
    <w:multiLevelType w:val="hybridMultilevel"/>
    <w:tmpl w:val="81FE7202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17"/>
    <w:rsid w:val="00013B89"/>
    <w:rsid w:val="00043418"/>
    <w:rsid w:val="00044D77"/>
    <w:rsid w:val="00084E4F"/>
    <w:rsid w:val="000A0D34"/>
    <w:rsid w:val="000F2D74"/>
    <w:rsid w:val="000F42B8"/>
    <w:rsid w:val="000F7EC3"/>
    <w:rsid w:val="00120005"/>
    <w:rsid w:val="0012291E"/>
    <w:rsid w:val="00130300"/>
    <w:rsid w:val="001409D6"/>
    <w:rsid w:val="00171C70"/>
    <w:rsid w:val="001A636C"/>
    <w:rsid w:val="001A7EF7"/>
    <w:rsid w:val="001B1254"/>
    <w:rsid w:val="001C2EC2"/>
    <w:rsid w:val="002167A9"/>
    <w:rsid w:val="0022513B"/>
    <w:rsid w:val="002B01AF"/>
    <w:rsid w:val="002C2AAE"/>
    <w:rsid w:val="002E1B89"/>
    <w:rsid w:val="003027D1"/>
    <w:rsid w:val="0032220E"/>
    <w:rsid w:val="003321D0"/>
    <w:rsid w:val="003807EA"/>
    <w:rsid w:val="003D1FD5"/>
    <w:rsid w:val="003D57CE"/>
    <w:rsid w:val="003D7F4C"/>
    <w:rsid w:val="003E6680"/>
    <w:rsid w:val="00404810"/>
    <w:rsid w:val="00411CA8"/>
    <w:rsid w:val="00425F44"/>
    <w:rsid w:val="00435C17"/>
    <w:rsid w:val="00437AA0"/>
    <w:rsid w:val="0044365B"/>
    <w:rsid w:val="004561F0"/>
    <w:rsid w:val="00467199"/>
    <w:rsid w:val="004823A8"/>
    <w:rsid w:val="004C4A42"/>
    <w:rsid w:val="004C7612"/>
    <w:rsid w:val="004F360E"/>
    <w:rsid w:val="004F4123"/>
    <w:rsid w:val="00523AA3"/>
    <w:rsid w:val="00526920"/>
    <w:rsid w:val="00534BAD"/>
    <w:rsid w:val="00537FB6"/>
    <w:rsid w:val="00556FD3"/>
    <w:rsid w:val="00561F6F"/>
    <w:rsid w:val="00573063"/>
    <w:rsid w:val="00593361"/>
    <w:rsid w:val="00595C04"/>
    <w:rsid w:val="00595D8B"/>
    <w:rsid w:val="00660A09"/>
    <w:rsid w:val="0066478E"/>
    <w:rsid w:val="00667BF7"/>
    <w:rsid w:val="00695DF6"/>
    <w:rsid w:val="006C2FD8"/>
    <w:rsid w:val="006C6FFE"/>
    <w:rsid w:val="0076368C"/>
    <w:rsid w:val="007F20A0"/>
    <w:rsid w:val="007F7293"/>
    <w:rsid w:val="0080481D"/>
    <w:rsid w:val="00825896"/>
    <w:rsid w:val="00827227"/>
    <w:rsid w:val="008908D2"/>
    <w:rsid w:val="008C2A21"/>
    <w:rsid w:val="0090277F"/>
    <w:rsid w:val="00934338"/>
    <w:rsid w:val="009356D2"/>
    <w:rsid w:val="00976258"/>
    <w:rsid w:val="009A567E"/>
    <w:rsid w:val="009B6584"/>
    <w:rsid w:val="009B6A89"/>
    <w:rsid w:val="009C6F6B"/>
    <w:rsid w:val="00A473AE"/>
    <w:rsid w:val="00A73188"/>
    <w:rsid w:val="00A73896"/>
    <w:rsid w:val="00A84924"/>
    <w:rsid w:val="00A9498F"/>
    <w:rsid w:val="00AA11C6"/>
    <w:rsid w:val="00AE02DC"/>
    <w:rsid w:val="00B10A8F"/>
    <w:rsid w:val="00B301A5"/>
    <w:rsid w:val="00B54EBF"/>
    <w:rsid w:val="00B7741D"/>
    <w:rsid w:val="00B81311"/>
    <w:rsid w:val="00B95175"/>
    <w:rsid w:val="00BB1A56"/>
    <w:rsid w:val="00BC45C4"/>
    <w:rsid w:val="00BD6827"/>
    <w:rsid w:val="00C453D7"/>
    <w:rsid w:val="00C64AD0"/>
    <w:rsid w:val="00C66176"/>
    <w:rsid w:val="00CB4D5C"/>
    <w:rsid w:val="00D13719"/>
    <w:rsid w:val="00D2392C"/>
    <w:rsid w:val="00D304E1"/>
    <w:rsid w:val="00D41281"/>
    <w:rsid w:val="00DA7581"/>
    <w:rsid w:val="00DB7B5F"/>
    <w:rsid w:val="00E14217"/>
    <w:rsid w:val="00E24130"/>
    <w:rsid w:val="00E2771E"/>
    <w:rsid w:val="00F45BC2"/>
    <w:rsid w:val="00F6177A"/>
    <w:rsid w:val="00F8674D"/>
    <w:rsid w:val="00FB6B6C"/>
    <w:rsid w:val="00FB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AC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48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43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35C17"/>
  </w:style>
  <w:style w:type="paragraph" w:styleId="Listaszerbekezds">
    <w:name w:val="List Paragraph"/>
    <w:basedOn w:val="Norml"/>
    <w:uiPriority w:val="34"/>
    <w:qFormat/>
    <w:rsid w:val="00695DF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48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43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35C17"/>
  </w:style>
  <w:style w:type="paragraph" w:styleId="Listaszerbekezds">
    <w:name w:val="List Paragraph"/>
    <w:basedOn w:val="Norml"/>
    <w:uiPriority w:val="34"/>
    <w:qFormat/>
    <w:rsid w:val="00695DF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2842</Words>
  <Characters>19615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2021-04-29T09:39:00Z</cp:lastPrinted>
  <dcterms:created xsi:type="dcterms:W3CDTF">2021-04-19T08:29:00Z</dcterms:created>
  <dcterms:modified xsi:type="dcterms:W3CDTF">2021-05-04T10:08:00Z</dcterms:modified>
</cp:coreProperties>
</file>