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8E" w:rsidRPr="00DB3440" w:rsidRDefault="00C92E8E" w:rsidP="00C92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DB3440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C92E8E" w:rsidRPr="000539EB" w:rsidRDefault="00C92E8E" w:rsidP="00C92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C92E8E" w:rsidRPr="000539EB" w:rsidRDefault="00C92E8E" w:rsidP="00C92E8E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0539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C92E8E" w:rsidRPr="000539EB" w:rsidRDefault="00C92E8E" w:rsidP="00C92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>TPH/</w:t>
      </w:r>
      <w:r w:rsidR="00D30A91">
        <w:rPr>
          <w:rFonts w:ascii="Times New Roman" w:hAnsi="Times New Roman" w:cs="Times New Roman"/>
          <w:sz w:val="24"/>
          <w:szCs w:val="24"/>
        </w:rPr>
        <w:t>249-10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/2021</w:t>
      </w:r>
      <w:r w:rsidRPr="000539EB">
        <w:rPr>
          <w:rFonts w:ascii="Times New Roman" w:hAnsi="Times New Roman" w:cs="Times New Roman"/>
          <w:sz w:val="24"/>
          <w:szCs w:val="24"/>
        </w:rPr>
        <w:t>.</w:t>
      </w:r>
    </w:p>
    <w:p w:rsidR="00C92E8E" w:rsidRPr="000539EB" w:rsidRDefault="00C92E8E" w:rsidP="00C9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E8E" w:rsidRDefault="00D30A91" w:rsidP="00C9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44</w:t>
      </w:r>
      <w:r w:rsidR="00982338">
        <w:rPr>
          <w:rFonts w:ascii="Times New Roman" w:hAnsi="Times New Roman" w:cs="Times New Roman"/>
          <w:b/>
          <w:sz w:val="24"/>
          <w:szCs w:val="24"/>
        </w:rPr>
        <w:t>/2021</w:t>
      </w:r>
      <w:r w:rsidR="00C92E8E" w:rsidRPr="000539E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92E8E" w:rsidRPr="000539EB" w:rsidRDefault="00C92E8E" w:rsidP="00C9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E8E" w:rsidRPr="000539EB" w:rsidRDefault="00C92E8E" w:rsidP="00C92E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C92E8E" w:rsidRPr="003F3FBD" w:rsidRDefault="00C92E8E" w:rsidP="00C92E8E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 w:rsidRPr="000539EB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C92E8E" w:rsidRPr="00294A25" w:rsidRDefault="00C92E8E" w:rsidP="00C92E8E">
      <w:pPr>
        <w:pStyle w:val="Listaszerbekezd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A25">
        <w:rPr>
          <w:rFonts w:ascii="Times New Roman" w:hAnsi="Times New Roman" w:cs="Times New Roman"/>
          <w:b/>
          <w:sz w:val="24"/>
          <w:szCs w:val="24"/>
        </w:rPr>
        <w:t xml:space="preserve">Fogyatékos személyek otthonának </w:t>
      </w:r>
      <w:r w:rsidR="00982338">
        <w:rPr>
          <w:rFonts w:ascii="Times New Roman" w:hAnsi="Times New Roman" w:cs="Times New Roman"/>
          <w:b/>
          <w:sz w:val="24"/>
          <w:szCs w:val="24"/>
        </w:rPr>
        <w:t>és jelzőrendszeres házi segítségnyújtásnak 2021. évi finanszírozása többletigényéről</w:t>
      </w:r>
    </w:p>
    <w:p w:rsidR="00C92E8E" w:rsidRPr="000539EB" w:rsidRDefault="00C92E8E" w:rsidP="00C92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0539EB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539E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539E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</w:t>
      </w:r>
      <w:r>
        <w:rPr>
          <w:rFonts w:ascii="Times New Roman" w:hAnsi="Times New Roman" w:cs="Times New Roman"/>
          <w:b/>
          <w:sz w:val="24"/>
          <w:szCs w:val="24"/>
        </w:rPr>
        <w:t xml:space="preserve">átruházott hatáskörben eljárva </w:t>
      </w:r>
      <w:r w:rsidRPr="000539EB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C92E8E" w:rsidRPr="006B67EA" w:rsidRDefault="00C92E8E" w:rsidP="00C92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E8E" w:rsidRDefault="00C92E8E" w:rsidP="00C92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6B67EA">
        <w:rPr>
          <w:rFonts w:ascii="Times New Roman" w:hAnsi="Times New Roman" w:cs="Times New Roman"/>
          <w:b/>
          <w:sz w:val="24"/>
          <w:szCs w:val="24"/>
        </w:rPr>
        <w:t xml:space="preserve">Kezdeményezem, hogy </w:t>
      </w:r>
      <w:r w:rsidR="00982338">
        <w:rPr>
          <w:rFonts w:ascii="Times New Roman" w:hAnsi="Times New Roman" w:cs="Times New Roman"/>
          <w:b/>
          <w:sz w:val="24"/>
          <w:szCs w:val="24"/>
        </w:rPr>
        <w:t>a 2021</w:t>
      </w:r>
      <w:r w:rsidRPr="006B67EA">
        <w:rPr>
          <w:rFonts w:ascii="Times New Roman" w:hAnsi="Times New Roman" w:cs="Times New Roman"/>
          <w:b/>
          <w:sz w:val="24"/>
          <w:szCs w:val="24"/>
        </w:rPr>
        <w:t>. évi fogyatékos személyek ott</w:t>
      </w:r>
      <w:r w:rsidR="00982338">
        <w:rPr>
          <w:rFonts w:ascii="Times New Roman" w:hAnsi="Times New Roman" w:cs="Times New Roman"/>
          <w:b/>
          <w:sz w:val="24"/>
          <w:szCs w:val="24"/>
        </w:rPr>
        <w:t xml:space="preserve">honára vonatkozó finanszírozási szerződés lehetőség szerint, a Nemzeti Szociálpolitikai Intézettel 120.746.655 Ft támogatási összeggel kerüljön megkötésre. </w:t>
      </w:r>
    </w:p>
    <w:p w:rsidR="00982338" w:rsidRDefault="00982338" w:rsidP="00C92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2338" w:rsidRDefault="00C92E8E" w:rsidP="00982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40C9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6B67EA">
        <w:rPr>
          <w:rFonts w:ascii="Times New Roman" w:hAnsi="Times New Roman" w:cs="Times New Roman"/>
          <w:b/>
          <w:sz w:val="24"/>
          <w:szCs w:val="24"/>
        </w:rPr>
        <w:t>Kezdeményezem, hogy 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338">
        <w:rPr>
          <w:rFonts w:ascii="Times New Roman" w:hAnsi="Times New Roman" w:cs="Times New Roman"/>
          <w:b/>
          <w:sz w:val="24"/>
          <w:szCs w:val="24"/>
        </w:rPr>
        <w:t>2021</w:t>
      </w:r>
      <w:r w:rsidRPr="006B67EA">
        <w:rPr>
          <w:rFonts w:ascii="Times New Roman" w:hAnsi="Times New Roman" w:cs="Times New Roman"/>
          <w:b/>
          <w:sz w:val="24"/>
          <w:szCs w:val="24"/>
        </w:rPr>
        <w:t xml:space="preserve">. évi </w:t>
      </w:r>
      <w:r>
        <w:rPr>
          <w:rFonts w:ascii="Times New Roman" w:hAnsi="Times New Roman" w:cs="Times New Roman"/>
          <w:b/>
          <w:sz w:val="24"/>
          <w:szCs w:val="24"/>
        </w:rPr>
        <w:t>jelzőrendszeres házi segítségnyújtásra</w:t>
      </w:r>
      <w:r w:rsidRPr="006B67EA">
        <w:rPr>
          <w:rFonts w:ascii="Times New Roman" w:hAnsi="Times New Roman" w:cs="Times New Roman"/>
          <w:b/>
          <w:sz w:val="24"/>
          <w:szCs w:val="24"/>
        </w:rPr>
        <w:t xml:space="preserve"> vonatkozó </w:t>
      </w:r>
      <w:proofErr w:type="gramStart"/>
      <w:r w:rsidRPr="006B67EA">
        <w:rPr>
          <w:rFonts w:ascii="Times New Roman" w:hAnsi="Times New Roman" w:cs="Times New Roman"/>
          <w:b/>
          <w:sz w:val="24"/>
          <w:szCs w:val="24"/>
        </w:rPr>
        <w:t>finanszírozási</w:t>
      </w:r>
      <w:proofErr w:type="gramEnd"/>
      <w:r w:rsidRPr="006B67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2338">
        <w:rPr>
          <w:rFonts w:ascii="Times New Roman" w:hAnsi="Times New Roman" w:cs="Times New Roman"/>
          <w:b/>
          <w:sz w:val="24"/>
          <w:szCs w:val="24"/>
        </w:rPr>
        <w:t xml:space="preserve">szerződés lehetőség szerint, a Nemzeti Szociálpolitikai Intézettel 6.131.078 Ft támogatási összeggel kerüljön megkötésre. </w:t>
      </w:r>
    </w:p>
    <w:p w:rsidR="00982338" w:rsidRDefault="00982338" w:rsidP="0098233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E8E" w:rsidRDefault="00C92E8E" w:rsidP="00C92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döntésemet a </w:t>
      </w:r>
      <w:r w:rsidR="00982338">
        <w:rPr>
          <w:rFonts w:ascii="Times New Roman" w:hAnsi="Times New Roman" w:cs="Times New Roman"/>
          <w:sz w:val="24"/>
          <w:szCs w:val="24"/>
        </w:rPr>
        <w:t>Nemzeti Szociálpolitikai Intézet</w:t>
      </w:r>
      <w:r>
        <w:rPr>
          <w:rFonts w:ascii="Times New Roman" w:hAnsi="Times New Roman" w:cs="Times New Roman"/>
          <w:sz w:val="24"/>
          <w:szCs w:val="24"/>
        </w:rPr>
        <w:t xml:space="preserve"> részére megküldöm. </w:t>
      </w:r>
    </w:p>
    <w:p w:rsidR="00C92E8E" w:rsidRDefault="00C92E8E" w:rsidP="00C92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E8E" w:rsidRPr="000539EB" w:rsidRDefault="00C92E8E" w:rsidP="00C92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E8E" w:rsidRPr="000539EB" w:rsidRDefault="00C92E8E" w:rsidP="00C92E8E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INDOKOLÁS</w:t>
      </w:r>
    </w:p>
    <w:p w:rsidR="00C92E8E" w:rsidRPr="00187117" w:rsidRDefault="00C92E8E" w:rsidP="00C92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E8E" w:rsidRPr="00E016E8" w:rsidRDefault="00C92E8E" w:rsidP="00C92E8E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Liptay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Elza Szociális és Gyermekjóléti Központ</w:t>
      </w:r>
      <w:r>
        <w:rPr>
          <w:rFonts w:ascii="Times New Roman" w:hAnsi="Times New Roman" w:cs="Times New Roman"/>
          <w:sz w:val="24"/>
          <w:szCs w:val="24"/>
        </w:rPr>
        <w:t xml:space="preserve">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Központ) 4440 Tiszavasvári, Vasvári Pál u. 87. sz. alatti intézmény által biztosított idős, és fogyatékos személyek részére nyújtott bentlakásos ellátások közül a </w:t>
      </w:r>
      <w:proofErr w:type="spellStart"/>
      <w:r w:rsidRPr="00E016E8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E016E8">
        <w:rPr>
          <w:rFonts w:ascii="Times New Roman" w:hAnsi="Times New Roman" w:cs="Times New Roman"/>
          <w:sz w:val="24"/>
          <w:szCs w:val="24"/>
        </w:rPr>
        <w:t xml:space="preserve"> Központ</w:t>
      </w:r>
      <w:r>
        <w:rPr>
          <w:rFonts w:ascii="Times New Roman" w:hAnsi="Times New Roman" w:cs="Times New Roman"/>
          <w:b/>
          <w:sz w:val="24"/>
          <w:szCs w:val="24"/>
        </w:rPr>
        <w:t xml:space="preserve"> a fogyatékos személyek bentlakásos ellátása állami feladatot ellátási szerződés keretében biztosítja. </w:t>
      </w:r>
    </w:p>
    <w:p w:rsidR="00C92E8E" w:rsidRDefault="00C92E8E" w:rsidP="00C92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B9" w:rsidRPr="00402515" w:rsidRDefault="00181CB9" w:rsidP="00C92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2021. évre vonatkozó ellátási szerződés még nem került megkötésre. Korábbi években a finanszírozást a Szociális és Gyermekvédelmi Főigazgatóság biztosította. Ez az idei évtől átadásra került a </w:t>
      </w:r>
      <w:r w:rsidRPr="00402515">
        <w:rPr>
          <w:rFonts w:ascii="Times New Roman" w:hAnsi="Times New Roman" w:cs="Times New Roman"/>
          <w:b/>
          <w:sz w:val="24"/>
          <w:szCs w:val="24"/>
        </w:rPr>
        <w:t xml:space="preserve">Nemzeti Szociálpolitikai Intézethez. </w:t>
      </w:r>
    </w:p>
    <w:p w:rsidR="00181CB9" w:rsidRDefault="00181CB9" w:rsidP="00C92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fogyatékos személyek otthonára 2021. évre tervezett kiadások összege 120.746.655 Ft, melynek a finanszírozását </w:t>
      </w:r>
      <w:r w:rsidR="00300D71">
        <w:rPr>
          <w:rFonts w:ascii="Times New Roman" w:hAnsi="Times New Roman" w:cs="Times New Roman"/>
          <w:sz w:val="24"/>
          <w:szCs w:val="24"/>
        </w:rPr>
        <w:t>kezdeményezem</w:t>
      </w:r>
      <w:r>
        <w:rPr>
          <w:rFonts w:ascii="Times New Roman" w:hAnsi="Times New Roman" w:cs="Times New Roman"/>
          <w:sz w:val="24"/>
          <w:szCs w:val="24"/>
        </w:rPr>
        <w:t xml:space="preserve"> a támogatótól az idei évre. </w:t>
      </w:r>
    </w:p>
    <w:p w:rsidR="00181CB9" w:rsidRDefault="00181CB9" w:rsidP="00C92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45A" w:rsidRDefault="0056245A" w:rsidP="00C92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45A" w:rsidRDefault="0056245A" w:rsidP="00C92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45A" w:rsidRDefault="0056245A" w:rsidP="00C92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45A" w:rsidRDefault="0056245A" w:rsidP="00C92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45A" w:rsidRDefault="0056245A" w:rsidP="00C92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245A" w:rsidRDefault="0056245A" w:rsidP="00C92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B9" w:rsidRPr="0056245A" w:rsidRDefault="00181CB9" w:rsidP="00C92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245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A </w:t>
      </w:r>
      <w:r w:rsidR="0056245A" w:rsidRPr="0056245A">
        <w:rPr>
          <w:rFonts w:ascii="Times New Roman" w:hAnsi="Times New Roman" w:cs="Times New Roman"/>
          <w:b/>
          <w:sz w:val="24"/>
          <w:szCs w:val="24"/>
          <w:u w:val="single"/>
        </w:rPr>
        <w:t xml:space="preserve">fogyatékos ellátáshoz </w:t>
      </w:r>
      <w:r w:rsidRPr="0056245A">
        <w:rPr>
          <w:rFonts w:ascii="Times New Roman" w:hAnsi="Times New Roman" w:cs="Times New Roman"/>
          <w:b/>
          <w:sz w:val="24"/>
          <w:szCs w:val="24"/>
          <w:u w:val="single"/>
        </w:rPr>
        <w:t xml:space="preserve">tervezett kiadások, az előző évek támogatásaival összehasonlítva a következőképpen alakulnak: </w:t>
      </w:r>
    </w:p>
    <w:p w:rsidR="00F131EF" w:rsidRDefault="00F131EF" w:rsidP="00C92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76"/>
        <w:gridCol w:w="1842"/>
        <w:gridCol w:w="1842"/>
        <w:gridCol w:w="1843"/>
        <w:gridCol w:w="1843"/>
      </w:tblGrid>
      <w:tr w:rsidR="00181CB9" w:rsidTr="00181CB9">
        <w:tc>
          <w:tcPr>
            <w:tcW w:w="1842" w:type="dxa"/>
          </w:tcPr>
          <w:p w:rsidR="00181CB9" w:rsidRDefault="00181CB9" w:rsidP="00C92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81CB9" w:rsidRPr="00181CB9" w:rsidRDefault="00181CB9" w:rsidP="00C92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B9">
              <w:rPr>
                <w:rFonts w:ascii="Times New Roman" w:hAnsi="Times New Roman" w:cs="Times New Roman"/>
                <w:b/>
                <w:sz w:val="24"/>
                <w:szCs w:val="24"/>
              </w:rPr>
              <w:t>2021. évre tervezett támogatható kiadások</w:t>
            </w:r>
            <w:r w:rsidR="00F13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842" w:type="dxa"/>
          </w:tcPr>
          <w:p w:rsidR="00181CB9" w:rsidRPr="00181CB9" w:rsidRDefault="00181CB9" w:rsidP="00C92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B9">
              <w:rPr>
                <w:rFonts w:ascii="Times New Roman" w:hAnsi="Times New Roman" w:cs="Times New Roman"/>
                <w:b/>
                <w:sz w:val="24"/>
                <w:szCs w:val="24"/>
              </w:rPr>
              <w:t>2020. évi támogatás</w:t>
            </w:r>
            <w:r w:rsidR="00F13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843" w:type="dxa"/>
          </w:tcPr>
          <w:p w:rsidR="00181CB9" w:rsidRPr="00181CB9" w:rsidRDefault="00181CB9" w:rsidP="00C92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B9">
              <w:rPr>
                <w:rFonts w:ascii="Times New Roman" w:hAnsi="Times New Roman" w:cs="Times New Roman"/>
                <w:b/>
                <w:sz w:val="24"/>
                <w:szCs w:val="24"/>
              </w:rPr>
              <w:t>2019. évi támogatás</w:t>
            </w:r>
            <w:r w:rsidR="00F13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843" w:type="dxa"/>
          </w:tcPr>
          <w:p w:rsidR="00181CB9" w:rsidRPr="00181CB9" w:rsidRDefault="00181CB9" w:rsidP="00C92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B9">
              <w:rPr>
                <w:rFonts w:ascii="Times New Roman" w:hAnsi="Times New Roman" w:cs="Times New Roman"/>
                <w:b/>
                <w:sz w:val="24"/>
                <w:szCs w:val="24"/>
              </w:rPr>
              <w:t>2018. évi támogatás</w:t>
            </w:r>
            <w:r w:rsidR="00F131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</w:tr>
      <w:tr w:rsidR="00181CB9" w:rsidTr="00181CB9">
        <w:tc>
          <w:tcPr>
            <w:tcW w:w="1842" w:type="dxa"/>
          </w:tcPr>
          <w:p w:rsidR="00181CB9" w:rsidRPr="00181CB9" w:rsidRDefault="00181CB9" w:rsidP="00F13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B9">
              <w:rPr>
                <w:rFonts w:ascii="Times New Roman" w:hAnsi="Times New Roman" w:cs="Times New Roman"/>
                <w:b/>
                <w:sz w:val="24"/>
                <w:szCs w:val="24"/>
              </w:rPr>
              <w:t>Személyi juttatás</w:t>
            </w:r>
          </w:p>
        </w:tc>
        <w:tc>
          <w:tcPr>
            <w:tcW w:w="1842" w:type="dxa"/>
          </w:tcPr>
          <w:p w:rsidR="00181CB9" w:rsidRPr="00F131EF" w:rsidRDefault="00F131EF" w:rsidP="00F131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1EF">
              <w:rPr>
                <w:rFonts w:ascii="Times New Roman" w:hAnsi="Times New Roman" w:cs="Times New Roman"/>
                <w:b/>
                <w:sz w:val="24"/>
                <w:szCs w:val="24"/>
              </w:rPr>
              <w:t>110.337.890</w:t>
            </w:r>
          </w:p>
        </w:tc>
        <w:tc>
          <w:tcPr>
            <w:tcW w:w="1842" w:type="dxa"/>
          </w:tcPr>
          <w:p w:rsidR="00181CB9" w:rsidRPr="00F131EF" w:rsidRDefault="00F131EF" w:rsidP="00F131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1EF">
              <w:rPr>
                <w:rFonts w:ascii="Times New Roman" w:hAnsi="Times New Roman" w:cs="Times New Roman"/>
                <w:b/>
                <w:sz w:val="24"/>
                <w:szCs w:val="24"/>
              </w:rPr>
              <w:t>87.245.826</w:t>
            </w:r>
          </w:p>
        </w:tc>
        <w:tc>
          <w:tcPr>
            <w:tcW w:w="1843" w:type="dxa"/>
          </w:tcPr>
          <w:p w:rsidR="00181CB9" w:rsidRPr="00F131EF" w:rsidRDefault="00F131EF" w:rsidP="00F131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1EF">
              <w:rPr>
                <w:rFonts w:ascii="Times New Roman" w:hAnsi="Times New Roman" w:cs="Times New Roman"/>
                <w:b/>
                <w:sz w:val="24"/>
                <w:szCs w:val="24"/>
              </w:rPr>
              <w:t>80.417.774</w:t>
            </w:r>
          </w:p>
        </w:tc>
        <w:tc>
          <w:tcPr>
            <w:tcW w:w="1843" w:type="dxa"/>
          </w:tcPr>
          <w:p w:rsidR="00181CB9" w:rsidRPr="00F131EF" w:rsidRDefault="00F131EF" w:rsidP="00F131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1EF">
              <w:rPr>
                <w:rFonts w:ascii="Times New Roman" w:hAnsi="Times New Roman" w:cs="Times New Roman"/>
                <w:b/>
                <w:sz w:val="24"/>
                <w:szCs w:val="24"/>
              </w:rPr>
              <w:t>95.000.000</w:t>
            </w:r>
          </w:p>
        </w:tc>
      </w:tr>
      <w:tr w:rsidR="00181CB9" w:rsidTr="00181CB9">
        <w:tc>
          <w:tcPr>
            <w:tcW w:w="1842" w:type="dxa"/>
          </w:tcPr>
          <w:p w:rsidR="00181CB9" w:rsidRPr="00181CB9" w:rsidRDefault="00181CB9" w:rsidP="00F13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B9">
              <w:rPr>
                <w:rFonts w:ascii="Times New Roman" w:hAnsi="Times New Roman" w:cs="Times New Roman"/>
                <w:b/>
                <w:sz w:val="24"/>
                <w:szCs w:val="24"/>
              </w:rPr>
              <w:t>Járulék</w:t>
            </w:r>
          </w:p>
        </w:tc>
        <w:tc>
          <w:tcPr>
            <w:tcW w:w="1842" w:type="dxa"/>
          </w:tcPr>
          <w:p w:rsidR="00181CB9" w:rsidRPr="00F131EF" w:rsidRDefault="00F131EF" w:rsidP="00F131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17.102.373</w:t>
            </w:r>
          </w:p>
        </w:tc>
        <w:tc>
          <w:tcPr>
            <w:tcW w:w="1842" w:type="dxa"/>
          </w:tcPr>
          <w:p w:rsidR="00181CB9" w:rsidRPr="00F131EF" w:rsidRDefault="00F131EF" w:rsidP="00F131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14.923.103</w:t>
            </w:r>
          </w:p>
        </w:tc>
        <w:tc>
          <w:tcPr>
            <w:tcW w:w="1843" w:type="dxa"/>
          </w:tcPr>
          <w:p w:rsidR="00181CB9" w:rsidRPr="00F131EF" w:rsidRDefault="00F131EF" w:rsidP="00F131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14.939.044</w:t>
            </w:r>
          </w:p>
        </w:tc>
        <w:tc>
          <w:tcPr>
            <w:tcW w:w="1843" w:type="dxa"/>
          </w:tcPr>
          <w:p w:rsidR="00181CB9" w:rsidRPr="00F131EF" w:rsidRDefault="00F131EF" w:rsidP="00F131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18.525.000</w:t>
            </w:r>
          </w:p>
        </w:tc>
      </w:tr>
      <w:tr w:rsidR="00181CB9" w:rsidTr="00181CB9">
        <w:tc>
          <w:tcPr>
            <w:tcW w:w="1842" w:type="dxa"/>
          </w:tcPr>
          <w:p w:rsidR="00181CB9" w:rsidRPr="00181CB9" w:rsidRDefault="00181CB9" w:rsidP="00F13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B9">
              <w:rPr>
                <w:rFonts w:ascii="Times New Roman" w:hAnsi="Times New Roman" w:cs="Times New Roman"/>
                <w:b/>
                <w:sz w:val="24"/>
                <w:szCs w:val="24"/>
              </w:rPr>
              <w:t>Dologi kiadás összesen</w:t>
            </w:r>
          </w:p>
        </w:tc>
        <w:tc>
          <w:tcPr>
            <w:tcW w:w="1842" w:type="dxa"/>
          </w:tcPr>
          <w:p w:rsidR="00181CB9" w:rsidRPr="00F131EF" w:rsidRDefault="00F131EF" w:rsidP="00F131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54.294.629</w:t>
            </w:r>
          </w:p>
        </w:tc>
        <w:tc>
          <w:tcPr>
            <w:tcW w:w="1842" w:type="dxa"/>
          </w:tcPr>
          <w:p w:rsidR="00181CB9" w:rsidRPr="00F131EF" w:rsidRDefault="00C35F63" w:rsidP="00F131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4.348.864</w:t>
            </w:r>
          </w:p>
        </w:tc>
        <w:tc>
          <w:tcPr>
            <w:tcW w:w="1843" w:type="dxa"/>
          </w:tcPr>
          <w:p w:rsidR="00181CB9" w:rsidRPr="00F131EF" w:rsidRDefault="00C35F63" w:rsidP="00F131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8.00.129</w:t>
            </w:r>
          </w:p>
        </w:tc>
        <w:tc>
          <w:tcPr>
            <w:tcW w:w="1843" w:type="dxa"/>
          </w:tcPr>
          <w:p w:rsidR="00181CB9" w:rsidRPr="00F131EF" w:rsidRDefault="00C35F63" w:rsidP="00F131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4.450.264</w:t>
            </w:r>
          </w:p>
        </w:tc>
      </w:tr>
      <w:tr w:rsidR="00181CB9" w:rsidTr="00181CB9">
        <w:tc>
          <w:tcPr>
            <w:tcW w:w="1842" w:type="dxa"/>
          </w:tcPr>
          <w:p w:rsidR="00181CB9" w:rsidRDefault="00181CB9" w:rsidP="00F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-gyógyszer</w:t>
            </w:r>
            <w:proofErr w:type="spellEnd"/>
          </w:p>
        </w:tc>
        <w:tc>
          <w:tcPr>
            <w:tcW w:w="1842" w:type="dxa"/>
          </w:tcPr>
          <w:p w:rsidR="00181CB9" w:rsidRDefault="00ED35E3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1.072.000</w:t>
            </w:r>
          </w:p>
        </w:tc>
        <w:tc>
          <w:tcPr>
            <w:tcW w:w="1842" w:type="dxa"/>
          </w:tcPr>
          <w:p w:rsidR="00181CB9" w:rsidRDefault="00181CB9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CB9" w:rsidRDefault="00181CB9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CB9" w:rsidRDefault="00181CB9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B9" w:rsidTr="00181CB9">
        <w:tc>
          <w:tcPr>
            <w:tcW w:w="1842" w:type="dxa"/>
          </w:tcPr>
          <w:p w:rsidR="00181CB9" w:rsidRDefault="00181CB9" w:rsidP="00F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-élelmiszer</w:t>
            </w:r>
            <w:proofErr w:type="spellEnd"/>
          </w:p>
        </w:tc>
        <w:tc>
          <w:tcPr>
            <w:tcW w:w="1842" w:type="dxa"/>
          </w:tcPr>
          <w:p w:rsidR="00181CB9" w:rsidRDefault="00ED35E3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25.756.884</w:t>
            </w:r>
          </w:p>
        </w:tc>
        <w:tc>
          <w:tcPr>
            <w:tcW w:w="1842" w:type="dxa"/>
          </w:tcPr>
          <w:p w:rsidR="00181CB9" w:rsidRDefault="00181CB9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CB9" w:rsidRDefault="00181CB9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CB9" w:rsidRDefault="00181CB9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B9" w:rsidTr="00181CB9">
        <w:tc>
          <w:tcPr>
            <w:tcW w:w="1842" w:type="dxa"/>
          </w:tcPr>
          <w:p w:rsidR="00181CB9" w:rsidRDefault="00181CB9" w:rsidP="00F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-irodaszer</w:t>
            </w:r>
            <w:proofErr w:type="spellEnd"/>
          </w:p>
        </w:tc>
        <w:tc>
          <w:tcPr>
            <w:tcW w:w="1842" w:type="dxa"/>
          </w:tcPr>
          <w:p w:rsidR="00181CB9" w:rsidRDefault="00ED35E3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325.000</w:t>
            </w:r>
          </w:p>
        </w:tc>
        <w:tc>
          <w:tcPr>
            <w:tcW w:w="1842" w:type="dxa"/>
          </w:tcPr>
          <w:p w:rsidR="00181CB9" w:rsidRDefault="00181CB9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CB9" w:rsidRDefault="00181CB9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CB9" w:rsidRDefault="00181CB9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B9" w:rsidTr="00181CB9">
        <w:tc>
          <w:tcPr>
            <w:tcW w:w="1842" w:type="dxa"/>
          </w:tcPr>
          <w:p w:rsidR="00181CB9" w:rsidRDefault="00181CB9" w:rsidP="00F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-munkaruha</w:t>
            </w:r>
            <w:proofErr w:type="spellEnd"/>
          </w:p>
        </w:tc>
        <w:tc>
          <w:tcPr>
            <w:tcW w:w="1842" w:type="dxa"/>
          </w:tcPr>
          <w:p w:rsidR="00181CB9" w:rsidRDefault="00ED35E3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507.300</w:t>
            </w:r>
          </w:p>
        </w:tc>
        <w:tc>
          <w:tcPr>
            <w:tcW w:w="1842" w:type="dxa"/>
          </w:tcPr>
          <w:p w:rsidR="00181CB9" w:rsidRDefault="00181CB9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CB9" w:rsidRDefault="00181CB9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CB9" w:rsidRDefault="00181CB9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B9" w:rsidTr="00181CB9">
        <w:tc>
          <w:tcPr>
            <w:tcW w:w="1842" w:type="dxa"/>
          </w:tcPr>
          <w:p w:rsidR="00181CB9" w:rsidRDefault="00181CB9" w:rsidP="00F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-tisztítószer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mosószer</w:t>
            </w:r>
          </w:p>
        </w:tc>
        <w:tc>
          <w:tcPr>
            <w:tcW w:w="1842" w:type="dxa"/>
          </w:tcPr>
          <w:p w:rsidR="00181CB9" w:rsidRDefault="00ED35E3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2.883.322</w:t>
            </w:r>
          </w:p>
        </w:tc>
        <w:tc>
          <w:tcPr>
            <w:tcW w:w="1842" w:type="dxa"/>
          </w:tcPr>
          <w:p w:rsidR="00181CB9" w:rsidRDefault="00181CB9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CB9" w:rsidRDefault="00181CB9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CB9" w:rsidRDefault="00181CB9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B9" w:rsidTr="00181CB9">
        <w:tc>
          <w:tcPr>
            <w:tcW w:w="1842" w:type="dxa"/>
          </w:tcPr>
          <w:p w:rsidR="00181CB9" w:rsidRDefault="00181CB9" w:rsidP="00F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-közüzemi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díjak</w:t>
            </w:r>
          </w:p>
        </w:tc>
        <w:tc>
          <w:tcPr>
            <w:tcW w:w="1842" w:type="dxa"/>
          </w:tcPr>
          <w:p w:rsidR="00181CB9" w:rsidRDefault="00ED35E3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7.914.514</w:t>
            </w:r>
          </w:p>
        </w:tc>
        <w:tc>
          <w:tcPr>
            <w:tcW w:w="1842" w:type="dxa"/>
          </w:tcPr>
          <w:p w:rsidR="00181CB9" w:rsidRDefault="00181CB9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CB9" w:rsidRDefault="00181CB9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CB9" w:rsidRDefault="00181CB9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B9" w:rsidTr="00181CB9">
        <w:tc>
          <w:tcPr>
            <w:tcW w:w="1842" w:type="dxa"/>
          </w:tcPr>
          <w:p w:rsidR="00181CB9" w:rsidRDefault="00181CB9" w:rsidP="00F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31EF">
              <w:rPr>
                <w:rFonts w:ascii="Times New Roman" w:hAnsi="Times New Roman" w:cs="Times New Roman"/>
                <w:sz w:val="24"/>
                <w:szCs w:val="24"/>
              </w:rPr>
              <w:t>orvos</w:t>
            </w:r>
            <w:proofErr w:type="spellEnd"/>
            <w:r w:rsidR="00F131EF">
              <w:rPr>
                <w:rFonts w:ascii="Times New Roman" w:hAnsi="Times New Roman" w:cs="Times New Roman"/>
                <w:sz w:val="24"/>
                <w:szCs w:val="24"/>
              </w:rPr>
              <w:t>, logopédus, dietetikus díja</w:t>
            </w:r>
          </w:p>
        </w:tc>
        <w:tc>
          <w:tcPr>
            <w:tcW w:w="1842" w:type="dxa"/>
          </w:tcPr>
          <w:p w:rsidR="00181CB9" w:rsidRDefault="00ED35E3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2.437.698</w:t>
            </w:r>
          </w:p>
        </w:tc>
        <w:tc>
          <w:tcPr>
            <w:tcW w:w="1842" w:type="dxa"/>
          </w:tcPr>
          <w:p w:rsidR="00181CB9" w:rsidRDefault="00181CB9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CB9" w:rsidRDefault="00181CB9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CB9" w:rsidRDefault="00181CB9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B9" w:rsidTr="00181CB9">
        <w:tc>
          <w:tcPr>
            <w:tcW w:w="1842" w:type="dxa"/>
          </w:tcPr>
          <w:p w:rsidR="00181CB9" w:rsidRDefault="00F131EF" w:rsidP="00F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-hulladékszállítás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őrzés-védés, mosás, </w:t>
            </w:r>
          </w:p>
        </w:tc>
        <w:tc>
          <w:tcPr>
            <w:tcW w:w="1842" w:type="dxa"/>
          </w:tcPr>
          <w:p w:rsidR="00181CB9" w:rsidRDefault="00ED35E3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5.490.665</w:t>
            </w:r>
          </w:p>
        </w:tc>
        <w:tc>
          <w:tcPr>
            <w:tcW w:w="1842" w:type="dxa"/>
          </w:tcPr>
          <w:p w:rsidR="00181CB9" w:rsidRDefault="00181CB9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CB9" w:rsidRDefault="00181CB9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CB9" w:rsidRDefault="00181CB9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B9" w:rsidTr="00181CB9">
        <w:tc>
          <w:tcPr>
            <w:tcW w:w="1842" w:type="dxa"/>
          </w:tcPr>
          <w:p w:rsidR="00181CB9" w:rsidRDefault="00F131EF" w:rsidP="00F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-ÁFA</w:t>
            </w:r>
          </w:p>
        </w:tc>
        <w:tc>
          <w:tcPr>
            <w:tcW w:w="1842" w:type="dxa"/>
          </w:tcPr>
          <w:p w:rsidR="00181CB9" w:rsidRDefault="00ED35E3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7.907.246</w:t>
            </w:r>
          </w:p>
        </w:tc>
        <w:tc>
          <w:tcPr>
            <w:tcW w:w="1842" w:type="dxa"/>
          </w:tcPr>
          <w:p w:rsidR="00181CB9" w:rsidRDefault="00181CB9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CB9" w:rsidRDefault="00181CB9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CB9" w:rsidRDefault="00181CB9" w:rsidP="00F13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CB9" w:rsidTr="00181CB9">
        <w:tc>
          <w:tcPr>
            <w:tcW w:w="1842" w:type="dxa"/>
          </w:tcPr>
          <w:p w:rsidR="00181CB9" w:rsidRPr="00F131EF" w:rsidRDefault="00F131EF" w:rsidP="00F131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1EF">
              <w:rPr>
                <w:rFonts w:ascii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  <w:tc>
          <w:tcPr>
            <w:tcW w:w="1842" w:type="dxa"/>
          </w:tcPr>
          <w:p w:rsidR="00181CB9" w:rsidRPr="00F131EF" w:rsidRDefault="00C35F63" w:rsidP="00F131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181.734.892</w:t>
            </w:r>
          </w:p>
        </w:tc>
        <w:tc>
          <w:tcPr>
            <w:tcW w:w="1842" w:type="dxa"/>
          </w:tcPr>
          <w:p w:rsidR="00181CB9" w:rsidRPr="00F131EF" w:rsidRDefault="00ED35E3" w:rsidP="00F131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106.517.793</w:t>
            </w:r>
          </w:p>
        </w:tc>
        <w:tc>
          <w:tcPr>
            <w:tcW w:w="1843" w:type="dxa"/>
          </w:tcPr>
          <w:p w:rsidR="00181CB9" w:rsidRPr="00F131EF" w:rsidRDefault="00ED35E3" w:rsidP="00F131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103.356.947</w:t>
            </w:r>
          </w:p>
        </w:tc>
        <w:tc>
          <w:tcPr>
            <w:tcW w:w="1843" w:type="dxa"/>
          </w:tcPr>
          <w:p w:rsidR="00181CB9" w:rsidRPr="00F131EF" w:rsidRDefault="00ED35E3" w:rsidP="00F131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117.975.264</w:t>
            </w:r>
          </w:p>
        </w:tc>
      </w:tr>
      <w:tr w:rsidR="00181CB9" w:rsidTr="00181CB9">
        <w:tc>
          <w:tcPr>
            <w:tcW w:w="1842" w:type="dxa"/>
          </w:tcPr>
          <w:p w:rsidR="00181CB9" w:rsidRDefault="00F131EF" w:rsidP="00F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Tervezett saját bevétel</w:t>
            </w:r>
            <w:r w:rsidR="00C35F63">
              <w:rPr>
                <w:rFonts w:ascii="Times New Roman" w:hAnsi="Times New Roman" w:cs="Times New Roman"/>
                <w:sz w:val="24"/>
                <w:szCs w:val="24"/>
              </w:rPr>
              <w:t xml:space="preserve"> (térítési díjakból)</w:t>
            </w:r>
          </w:p>
        </w:tc>
        <w:tc>
          <w:tcPr>
            <w:tcW w:w="1842" w:type="dxa"/>
          </w:tcPr>
          <w:p w:rsidR="00181CB9" w:rsidRPr="00F131EF" w:rsidRDefault="00C35F63" w:rsidP="00F131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60.988237</w:t>
            </w:r>
          </w:p>
        </w:tc>
        <w:tc>
          <w:tcPr>
            <w:tcW w:w="1842" w:type="dxa"/>
          </w:tcPr>
          <w:p w:rsidR="00181CB9" w:rsidRPr="00F131EF" w:rsidRDefault="00181CB9" w:rsidP="00F131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CB9" w:rsidRPr="00F131EF" w:rsidRDefault="00181CB9" w:rsidP="00F131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CB9" w:rsidRPr="00F131EF" w:rsidRDefault="00181CB9" w:rsidP="00F131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1CB9" w:rsidTr="00181CB9">
        <w:tc>
          <w:tcPr>
            <w:tcW w:w="1842" w:type="dxa"/>
          </w:tcPr>
          <w:p w:rsidR="00181CB9" w:rsidRDefault="00F131EF" w:rsidP="00F13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Különbözet</w:t>
            </w:r>
          </w:p>
        </w:tc>
        <w:tc>
          <w:tcPr>
            <w:tcW w:w="1842" w:type="dxa"/>
          </w:tcPr>
          <w:p w:rsidR="00181CB9" w:rsidRPr="00F131EF" w:rsidRDefault="00F131EF" w:rsidP="00F131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1EF">
              <w:rPr>
                <w:rFonts w:ascii="Times New Roman" w:hAnsi="Times New Roman" w:cs="Times New Roman"/>
                <w:b/>
                <w:sz w:val="24"/>
                <w:szCs w:val="24"/>
              </w:rPr>
              <w:t>120.746.655</w:t>
            </w:r>
          </w:p>
        </w:tc>
        <w:tc>
          <w:tcPr>
            <w:tcW w:w="1842" w:type="dxa"/>
          </w:tcPr>
          <w:p w:rsidR="00181CB9" w:rsidRPr="00F131EF" w:rsidRDefault="00181CB9" w:rsidP="00F131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CB9" w:rsidRPr="00F131EF" w:rsidRDefault="00181CB9" w:rsidP="00F131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181CB9" w:rsidRPr="00F131EF" w:rsidRDefault="00181CB9" w:rsidP="00F131E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81CB9" w:rsidRDefault="00181CB9" w:rsidP="00F131E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92E8E" w:rsidRDefault="00C92E8E" w:rsidP="00F131E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92E8E" w:rsidRPr="00402515" w:rsidRDefault="00C92E8E" w:rsidP="00C92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515">
        <w:rPr>
          <w:rFonts w:ascii="Times New Roman" w:hAnsi="Times New Roman" w:cs="Times New Roman"/>
          <w:b/>
          <w:sz w:val="24"/>
          <w:szCs w:val="24"/>
        </w:rPr>
        <w:t xml:space="preserve">A fogyatékos ellátás esetében </w:t>
      </w:r>
      <w:r w:rsidR="00402515" w:rsidRPr="00402515">
        <w:rPr>
          <w:rFonts w:ascii="Times New Roman" w:hAnsi="Times New Roman" w:cs="Times New Roman"/>
          <w:b/>
          <w:sz w:val="24"/>
          <w:szCs w:val="24"/>
        </w:rPr>
        <w:t>így a 2021. évre a tervezett támogatási igényünk 120.746.655 Ft</w:t>
      </w:r>
    </w:p>
    <w:p w:rsidR="00C92E8E" w:rsidRDefault="00C92E8E" w:rsidP="00C92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E8E" w:rsidRPr="0072680C" w:rsidRDefault="00C92E8E" w:rsidP="00C92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80C">
        <w:rPr>
          <w:rFonts w:ascii="Times New Roman" w:hAnsi="Times New Roman" w:cs="Times New Roman"/>
          <w:sz w:val="24"/>
          <w:szCs w:val="24"/>
        </w:rPr>
        <w:t xml:space="preserve">A </w:t>
      </w:r>
      <w:r w:rsidRPr="0072680C">
        <w:rPr>
          <w:rFonts w:ascii="Times New Roman" w:hAnsi="Times New Roman" w:cs="Times New Roman"/>
          <w:b/>
          <w:sz w:val="24"/>
          <w:szCs w:val="24"/>
          <w:u w:val="single"/>
        </w:rPr>
        <w:t>jelzőrendszeres házi segítségnyújtást</w:t>
      </w:r>
      <w:r w:rsidRPr="0072680C">
        <w:rPr>
          <w:rFonts w:ascii="Times New Roman" w:hAnsi="Times New Roman" w:cs="Times New Roman"/>
          <w:sz w:val="24"/>
          <w:szCs w:val="24"/>
        </w:rPr>
        <w:t xml:space="preserve"> önként vállalt feladatként végzi a </w:t>
      </w:r>
      <w:proofErr w:type="spellStart"/>
      <w:r w:rsidRPr="0072680C"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 w:rsidRPr="007268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680C">
        <w:rPr>
          <w:rFonts w:ascii="Times New Roman" w:hAnsi="Times New Roman" w:cs="Times New Roman"/>
          <w:sz w:val="24"/>
          <w:szCs w:val="24"/>
        </w:rPr>
        <w:t>Liptay</w:t>
      </w:r>
      <w:proofErr w:type="spellEnd"/>
      <w:r w:rsidRPr="0072680C">
        <w:rPr>
          <w:rFonts w:ascii="Times New Roman" w:hAnsi="Times New Roman" w:cs="Times New Roman"/>
          <w:sz w:val="24"/>
          <w:szCs w:val="24"/>
        </w:rPr>
        <w:t xml:space="preserve"> Elza Szociális és Gyermekjóléti Központ önkormányzati intézmény, melynek finanszírozása</w:t>
      </w:r>
      <w:r w:rsidR="00402515">
        <w:rPr>
          <w:rFonts w:ascii="Times New Roman" w:hAnsi="Times New Roman" w:cs="Times New Roman"/>
          <w:sz w:val="24"/>
          <w:szCs w:val="24"/>
        </w:rPr>
        <w:t xml:space="preserve"> szintén </w:t>
      </w:r>
      <w:r w:rsidRPr="0072680C">
        <w:rPr>
          <w:rFonts w:ascii="Times New Roman" w:hAnsi="Times New Roman" w:cs="Times New Roman"/>
          <w:sz w:val="24"/>
          <w:szCs w:val="24"/>
        </w:rPr>
        <w:t xml:space="preserve">a Tiszavasvári Város Önkormányzata és a </w:t>
      </w:r>
      <w:r w:rsidR="00402515" w:rsidRPr="00402515">
        <w:rPr>
          <w:rFonts w:ascii="Times New Roman" w:hAnsi="Times New Roman" w:cs="Times New Roman"/>
          <w:b/>
          <w:sz w:val="24"/>
          <w:szCs w:val="24"/>
        </w:rPr>
        <w:t>Nemzeti Szociálpolitikai I</w:t>
      </w:r>
      <w:r w:rsidR="00402515">
        <w:rPr>
          <w:rFonts w:ascii="Times New Roman" w:hAnsi="Times New Roman" w:cs="Times New Roman"/>
          <w:b/>
          <w:sz w:val="24"/>
          <w:szCs w:val="24"/>
        </w:rPr>
        <w:t xml:space="preserve">ntézet </w:t>
      </w:r>
      <w:r w:rsidRPr="0072680C">
        <w:rPr>
          <w:rFonts w:ascii="Times New Roman" w:hAnsi="Times New Roman" w:cs="Times New Roman"/>
          <w:sz w:val="24"/>
          <w:szCs w:val="24"/>
        </w:rPr>
        <w:t xml:space="preserve">között </w:t>
      </w:r>
      <w:r w:rsidR="00402515">
        <w:rPr>
          <w:rFonts w:ascii="Times New Roman" w:hAnsi="Times New Roman" w:cs="Times New Roman"/>
          <w:sz w:val="24"/>
          <w:szCs w:val="24"/>
        </w:rPr>
        <w:t xml:space="preserve">2021. évre megkötendő </w:t>
      </w:r>
      <w:r w:rsidRPr="0072680C">
        <w:rPr>
          <w:rFonts w:ascii="Times New Roman" w:hAnsi="Times New Roman" w:cs="Times New Roman"/>
          <w:sz w:val="24"/>
          <w:szCs w:val="24"/>
        </w:rPr>
        <w:t xml:space="preserve">ellátási szerződés alapján történik. </w:t>
      </w:r>
    </w:p>
    <w:p w:rsidR="00C92E8E" w:rsidRDefault="00C92E8E" w:rsidP="00C92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E8E" w:rsidRDefault="00C92E8E" w:rsidP="00C92E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Ezen ellátás finanszírozása évek óta változatlan összeggel történik. </w:t>
      </w:r>
      <w:r w:rsidR="00402515">
        <w:rPr>
          <w:rFonts w:ascii="Times New Roman" w:hAnsi="Times New Roman" w:cs="Times New Roman"/>
          <w:b/>
          <w:bCs/>
          <w:sz w:val="24"/>
          <w:szCs w:val="24"/>
        </w:rPr>
        <w:t>Az előző években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több alkalommal történt többletforrás kérése, mely a Szociális és Gyermekvédelmi Főigazgatóság részéről elutasításra került. </w:t>
      </w:r>
      <w:r w:rsidR="00300D71">
        <w:rPr>
          <w:rFonts w:ascii="Times New Roman" w:hAnsi="Times New Roman" w:cs="Times New Roman"/>
          <w:b/>
          <w:bCs/>
          <w:sz w:val="24"/>
          <w:szCs w:val="24"/>
        </w:rPr>
        <w:t xml:space="preserve">Továbbra is fennálló probléma, hogy a jelenlegi támogatási összegből nincs lehetőség a gondozónők díját emelni, valamit a dologi kiadások, melyek jelentős része a jelzőkészülékek karbantartási költségei, csekély mértékben kerülnek csak finanszírozásra. A jelenleg használatban lévő készülékek állapotát és a rendszert figyelembe véve nagy szükség lenne többletforrásra annak fejlesztése érdekében is. </w:t>
      </w:r>
    </w:p>
    <w:p w:rsidR="00C92E8E" w:rsidRDefault="00C92E8E" w:rsidP="00C92E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71" w:rsidRDefault="00300D71" w:rsidP="00300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jelzőrendszeres házi segítségnyújtásra 2021. évre tervezett kiadások összege 6.131.078 Ft, melynek a finanszírozását kezdeményezem a támogatótól az idei évre. </w:t>
      </w:r>
    </w:p>
    <w:p w:rsidR="0056245A" w:rsidRDefault="0056245A" w:rsidP="00C92E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6809" w:rsidRPr="0056245A" w:rsidRDefault="00F36809" w:rsidP="00F368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245A"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 w:rsidR="0056245A" w:rsidRPr="0056245A">
        <w:rPr>
          <w:rFonts w:ascii="Times New Roman" w:hAnsi="Times New Roman" w:cs="Times New Roman"/>
          <w:b/>
          <w:sz w:val="24"/>
          <w:szCs w:val="24"/>
          <w:u w:val="single"/>
        </w:rPr>
        <w:t xml:space="preserve">jelzőrendszeres házi segítségnyújtáshoz </w:t>
      </w:r>
      <w:r w:rsidRPr="0056245A">
        <w:rPr>
          <w:rFonts w:ascii="Times New Roman" w:hAnsi="Times New Roman" w:cs="Times New Roman"/>
          <w:b/>
          <w:sz w:val="24"/>
          <w:szCs w:val="24"/>
          <w:u w:val="single"/>
        </w:rPr>
        <w:t xml:space="preserve">tervezett kiadások, az előző évek támogatásaival összehasonlítva a következőképpen alakulnak: </w:t>
      </w:r>
    </w:p>
    <w:p w:rsidR="00F36809" w:rsidRDefault="00F36809" w:rsidP="00F36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76"/>
        <w:gridCol w:w="1842"/>
        <w:gridCol w:w="1842"/>
        <w:gridCol w:w="1843"/>
        <w:gridCol w:w="1843"/>
      </w:tblGrid>
      <w:tr w:rsidR="00F36809" w:rsidTr="0056245A">
        <w:tc>
          <w:tcPr>
            <w:tcW w:w="1876" w:type="dxa"/>
          </w:tcPr>
          <w:p w:rsidR="00F36809" w:rsidRDefault="00F36809" w:rsidP="00992A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36809" w:rsidRPr="00181CB9" w:rsidRDefault="00F36809" w:rsidP="00992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B9">
              <w:rPr>
                <w:rFonts w:ascii="Times New Roman" w:hAnsi="Times New Roman" w:cs="Times New Roman"/>
                <w:b/>
                <w:sz w:val="24"/>
                <w:szCs w:val="24"/>
              </w:rPr>
              <w:t>2021. évre tervezett támogatható kiadások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842" w:type="dxa"/>
          </w:tcPr>
          <w:p w:rsidR="00F36809" w:rsidRPr="00181CB9" w:rsidRDefault="00F36809" w:rsidP="00992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B9">
              <w:rPr>
                <w:rFonts w:ascii="Times New Roman" w:hAnsi="Times New Roman" w:cs="Times New Roman"/>
                <w:b/>
                <w:sz w:val="24"/>
                <w:szCs w:val="24"/>
              </w:rPr>
              <w:t>2020. évi támogatás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843" w:type="dxa"/>
          </w:tcPr>
          <w:p w:rsidR="00F36809" w:rsidRPr="00181CB9" w:rsidRDefault="00F36809" w:rsidP="00992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B9">
              <w:rPr>
                <w:rFonts w:ascii="Times New Roman" w:hAnsi="Times New Roman" w:cs="Times New Roman"/>
                <w:b/>
                <w:sz w:val="24"/>
                <w:szCs w:val="24"/>
              </w:rPr>
              <w:t>2019. évi támogatás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843" w:type="dxa"/>
          </w:tcPr>
          <w:p w:rsidR="00F36809" w:rsidRPr="00181CB9" w:rsidRDefault="00F36809" w:rsidP="00992A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B9">
              <w:rPr>
                <w:rFonts w:ascii="Times New Roman" w:hAnsi="Times New Roman" w:cs="Times New Roman"/>
                <w:b/>
                <w:sz w:val="24"/>
                <w:szCs w:val="24"/>
              </w:rPr>
              <w:t>2018. évi támogatás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</w:tr>
      <w:tr w:rsidR="0056245A" w:rsidTr="0056245A">
        <w:tc>
          <w:tcPr>
            <w:tcW w:w="1876" w:type="dxa"/>
          </w:tcPr>
          <w:p w:rsidR="0056245A" w:rsidRPr="00181CB9" w:rsidRDefault="0056245A" w:rsidP="00992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B9">
              <w:rPr>
                <w:rFonts w:ascii="Times New Roman" w:hAnsi="Times New Roman" w:cs="Times New Roman"/>
                <w:b/>
                <w:sz w:val="24"/>
                <w:szCs w:val="24"/>
              </w:rPr>
              <w:t>Személyi juttatás</w:t>
            </w:r>
          </w:p>
        </w:tc>
        <w:tc>
          <w:tcPr>
            <w:tcW w:w="1842" w:type="dxa"/>
          </w:tcPr>
          <w:p w:rsidR="0056245A" w:rsidRPr="00F131EF" w:rsidRDefault="0056245A" w:rsidP="00992A2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4.128.000</w:t>
            </w:r>
          </w:p>
        </w:tc>
        <w:tc>
          <w:tcPr>
            <w:tcW w:w="1842" w:type="dxa"/>
          </w:tcPr>
          <w:p w:rsidR="0056245A" w:rsidRDefault="0056245A" w:rsidP="0056245A">
            <w:pPr>
              <w:jc w:val="right"/>
            </w:pPr>
            <w:r w:rsidRPr="00C84AAB">
              <w:rPr>
                <w:rFonts w:ascii="Times New Roman" w:hAnsi="Times New Roman" w:cs="Times New Roman"/>
                <w:b/>
                <w:sz w:val="24"/>
                <w:szCs w:val="24"/>
              </w:rPr>
              <w:t>4.128.000</w:t>
            </w:r>
          </w:p>
        </w:tc>
        <w:tc>
          <w:tcPr>
            <w:tcW w:w="1843" w:type="dxa"/>
          </w:tcPr>
          <w:p w:rsidR="0056245A" w:rsidRDefault="0056245A" w:rsidP="0056245A">
            <w:pPr>
              <w:jc w:val="right"/>
            </w:pPr>
            <w:r w:rsidRPr="00C84AAB">
              <w:rPr>
                <w:rFonts w:ascii="Times New Roman" w:hAnsi="Times New Roman" w:cs="Times New Roman"/>
                <w:b/>
                <w:sz w:val="24"/>
                <w:szCs w:val="24"/>
              </w:rPr>
              <w:t>4.128.000</w:t>
            </w:r>
          </w:p>
        </w:tc>
        <w:tc>
          <w:tcPr>
            <w:tcW w:w="1843" w:type="dxa"/>
          </w:tcPr>
          <w:p w:rsidR="0056245A" w:rsidRDefault="0056245A" w:rsidP="0056245A">
            <w:pPr>
              <w:jc w:val="right"/>
            </w:pPr>
            <w:r w:rsidRPr="00C84AAB">
              <w:rPr>
                <w:rFonts w:ascii="Times New Roman" w:hAnsi="Times New Roman" w:cs="Times New Roman"/>
                <w:b/>
                <w:sz w:val="24"/>
                <w:szCs w:val="24"/>
              </w:rPr>
              <w:t>4.128.000</w:t>
            </w:r>
          </w:p>
        </w:tc>
      </w:tr>
      <w:tr w:rsidR="00F36809" w:rsidTr="0056245A">
        <w:tc>
          <w:tcPr>
            <w:tcW w:w="1876" w:type="dxa"/>
          </w:tcPr>
          <w:p w:rsidR="00F36809" w:rsidRPr="00181CB9" w:rsidRDefault="00F36809" w:rsidP="00992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B9">
              <w:rPr>
                <w:rFonts w:ascii="Times New Roman" w:hAnsi="Times New Roman" w:cs="Times New Roman"/>
                <w:b/>
                <w:sz w:val="24"/>
                <w:szCs w:val="24"/>
              </w:rPr>
              <w:t>Járulék</w:t>
            </w:r>
          </w:p>
        </w:tc>
        <w:tc>
          <w:tcPr>
            <w:tcW w:w="1842" w:type="dxa"/>
          </w:tcPr>
          <w:p w:rsidR="00F36809" w:rsidRPr="00F131EF" w:rsidRDefault="0056245A" w:rsidP="00992A2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36809" w:rsidRPr="00F131EF" w:rsidRDefault="0056245A" w:rsidP="00992A2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36809" w:rsidRPr="00F131EF" w:rsidRDefault="0056245A" w:rsidP="00992A2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F36809" w:rsidRPr="00F131EF" w:rsidRDefault="0056245A" w:rsidP="00992A2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6245A" w:rsidTr="0056245A">
        <w:tc>
          <w:tcPr>
            <w:tcW w:w="1876" w:type="dxa"/>
          </w:tcPr>
          <w:p w:rsidR="0056245A" w:rsidRPr="00181CB9" w:rsidRDefault="0056245A" w:rsidP="00992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CB9">
              <w:rPr>
                <w:rFonts w:ascii="Times New Roman" w:hAnsi="Times New Roman" w:cs="Times New Roman"/>
                <w:b/>
                <w:sz w:val="24"/>
                <w:szCs w:val="24"/>
              </w:rPr>
              <w:t>Dologi kiadás összesen</w:t>
            </w:r>
          </w:p>
        </w:tc>
        <w:tc>
          <w:tcPr>
            <w:tcW w:w="1842" w:type="dxa"/>
          </w:tcPr>
          <w:p w:rsidR="0056245A" w:rsidRPr="00F131EF" w:rsidRDefault="0056245A" w:rsidP="00992A2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1.825.278</w:t>
            </w:r>
          </w:p>
        </w:tc>
        <w:tc>
          <w:tcPr>
            <w:tcW w:w="1842" w:type="dxa"/>
          </w:tcPr>
          <w:p w:rsidR="0056245A" w:rsidRPr="00F131EF" w:rsidRDefault="0056245A" w:rsidP="00992A2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554.000</w:t>
            </w:r>
          </w:p>
        </w:tc>
        <w:tc>
          <w:tcPr>
            <w:tcW w:w="1843" w:type="dxa"/>
          </w:tcPr>
          <w:p w:rsidR="0056245A" w:rsidRDefault="0056245A" w:rsidP="0056245A">
            <w:pPr>
              <w:jc w:val="right"/>
            </w:pPr>
            <w:r w:rsidRPr="00364A77">
              <w:rPr>
                <w:rFonts w:ascii="Times New Roman" w:hAnsi="Times New Roman" w:cs="Times New Roman"/>
                <w:b/>
                <w:sz w:val="24"/>
                <w:szCs w:val="24"/>
              </w:rPr>
              <w:t>554.000</w:t>
            </w:r>
          </w:p>
        </w:tc>
        <w:tc>
          <w:tcPr>
            <w:tcW w:w="1843" w:type="dxa"/>
          </w:tcPr>
          <w:p w:rsidR="0056245A" w:rsidRDefault="0056245A" w:rsidP="0056245A">
            <w:pPr>
              <w:jc w:val="right"/>
            </w:pPr>
            <w:r w:rsidRPr="00364A77">
              <w:rPr>
                <w:rFonts w:ascii="Times New Roman" w:hAnsi="Times New Roman" w:cs="Times New Roman"/>
                <w:b/>
                <w:sz w:val="24"/>
                <w:szCs w:val="24"/>
              </w:rPr>
              <w:t>554.000</w:t>
            </w:r>
          </w:p>
        </w:tc>
      </w:tr>
      <w:tr w:rsidR="00F36809" w:rsidTr="0056245A">
        <w:tc>
          <w:tcPr>
            <w:tcW w:w="1876" w:type="dxa"/>
          </w:tcPr>
          <w:p w:rsidR="00F36809" w:rsidRDefault="00F36809" w:rsidP="0056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245A">
              <w:rPr>
                <w:rFonts w:ascii="Times New Roman" w:hAnsi="Times New Roman" w:cs="Times New Roman"/>
                <w:sz w:val="24"/>
                <w:szCs w:val="24"/>
              </w:rPr>
              <w:t>irodaszer</w:t>
            </w:r>
            <w:proofErr w:type="spellEnd"/>
          </w:p>
        </w:tc>
        <w:tc>
          <w:tcPr>
            <w:tcW w:w="1842" w:type="dxa"/>
          </w:tcPr>
          <w:p w:rsidR="00F36809" w:rsidRDefault="0056245A" w:rsidP="00992A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80.000</w:t>
            </w:r>
          </w:p>
        </w:tc>
        <w:tc>
          <w:tcPr>
            <w:tcW w:w="1842" w:type="dxa"/>
          </w:tcPr>
          <w:p w:rsidR="00F36809" w:rsidRDefault="00F36809" w:rsidP="00992A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809" w:rsidRDefault="00F36809" w:rsidP="00992A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809" w:rsidRDefault="00F36809" w:rsidP="00992A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09" w:rsidTr="0056245A">
        <w:tc>
          <w:tcPr>
            <w:tcW w:w="1876" w:type="dxa"/>
          </w:tcPr>
          <w:p w:rsidR="00F36809" w:rsidRDefault="00F36809" w:rsidP="0056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245A">
              <w:rPr>
                <w:rFonts w:ascii="Times New Roman" w:hAnsi="Times New Roman" w:cs="Times New Roman"/>
                <w:sz w:val="24"/>
                <w:szCs w:val="24"/>
              </w:rPr>
              <w:t>pánikgomb</w:t>
            </w:r>
            <w:proofErr w:type="spellEnd"/>
            <w:r w:rsidR="0056245A">
              <w:rPr>
                <w:rFonts w:ascii="Times New Roman" w:hAnsi="Times New Roman" w:cs="Times New Roman"/>
                <w:sz w:val="24"/>
                <w:szCs w:val="24"/>
              </w:rPr>
              <w:t>, elem, kerékpár és egyéb karbantartás</w:t>
            </w:r>
          </w:p>
        </w:tc>
        <w:tc>
          <w:tcPr>
            <w:tcW w:w="1842" w:type="dxa"/>
          </w:tcPr>
          <w:p w:rsidR="00F36809" w:rsidRDefault="0056245A" w:rsidP="00992A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288.872</w:t>
            </w:r>
          </w:p>
        </w:tc>
        <w:tc>
          <w:tcPr>
            <w:tcW w:w="1842" w:type="dxa"/>
          </w:tcPr>
          <w:p w:rsidR="00F36809" w:rsidRDefault="00F36809" w:rsidP="00992A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809" w:rsidRDefault="00F36809" w:rsidP="00992A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809" w:rsidRDefault="00F36809" w:rsidP="00992A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09" w:rsidTr="0056245A">
        <w:tc>
          <w:tcPr>
            <w:tcW w:w="1876" w:type="dxa"/>
          </w:tcPr>
          <w:p w:rsidR="00F36809" w:rsidRDefault="00F36809" w:rsidP="0056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245A">
              <w:rPr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</w:p>
        </w:tc>
        <w:tc>
          <w:tcPr>
            <w:tcW w:w="1842" w:type="dxa"/>
          </w:tcPr>
          <w:p w:rsidR="00F36809" w:rsidRDefault="0056245A" w:rsidP="00992A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142.000</w:t>
            </w:r>
          </w:p>
        </w:tc>
        <w:tc>
          <w:tcPr>
            <w:tcW w:w="1842" w:type="dxa"/>
          </w:tcPr>
          <w:p w:rsidR="00F36809" w:rsidRDefault="00F36809" w:rsidP="00992A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809" w:rsidRDefault="00F36809" w:rsidP="00992A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809" w:rsidRDefault="00F36809" w:rsidP="00992A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09" w:rsidTr="0056245A">
        <w:tc>
          <w:tcPr>
            <w:tcW w:w="1876" w:type="dxa"/>
          </w:tcPr>
          <w:p w:rsidR="00F36809" w:rsidRDefault="00F36809" w:rsidP="0056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6245A">
              <w:rPr>
                <w:rFonts w:ascii="Times New Roman" w:hAnsi="Times New Roman" w:cs="Times New Roman"/>
                <w:sz w:val="24"/>
                <w:szCs w:val="24"/>
              </w:rPr>
              <w:t>egyéb</w:t>
            </w:r>
            <w:proofErr w:type="spellEnd"/>
            <w:r w:rsidR="00562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245A">
              <w:rPr>
                <w:rFonts w:ascii="Times New Roman" w:hAnsi="Times New Roman" w:cs="Times New Roman"/>
                <w:sz w:val="24"/>
                <w:szCs w:val="24"/>
              </w:rPr>
              <w:t>komm</w:t>
            </w:r>
            <w:proofErr w:type="spellEnd"/>
            <w:r w:rsidR="005624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6245A">
              <w:rPr>
                <w:rFonts w:ascii="Times New Roman" w:hAnsi="Times New Roman" w:cs="Times New Roman"/>
                <w:sz w:val="24"/>
                <w:szCs w:val="24"/>
              </w:rPr>
              <w:t>szolg</w:t>
            </w:r>
            <w:proofErr w:type="spellEnd"/>
            <w:r w:rsidR="005624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36809" w:rsidRDefault="0056245A" w:rsidP="00992A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140.000</w:t>
            </w:r>
          </w:p>
        </w:tc>
        <w:tc>
          <w:tcPr>
            <w:tcW w:w="1842" w:type="dxa"/>
          </w:tcPr>
          <w:p w:rsidR="00F36809" w:rsidRDefault="00F36809" w:rsidP="00992A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809" w:rsidRDefault="00F36809" w:rsidP="00992A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809" w:rsidRDefault="00F36809" w:rsidP="00992A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5A" w:rsidTr="0056245A">
        <w:tc>
          <w:tcPr>
            <w:tcW w:w="1876" w:type="dxa"/>
          </w:tcPr>
          <w:p w:rsidR="0056245A" w:rsidRDefault="0056245A" w:rsidP="00562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egyéb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szolg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56245A" w:rsidRDefault="0056245A" w:rsidP="00992A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810.953</w:t>
            </w:r>
          </w:p>
        </w:tc>
        <w:tc>
          <w:tcPr>
            <w:tcW w:w="1842" w:type="dxa"/>
          </w:tcPr>
          <w:p w:rsidR="0056245A" w:rsidRDefault="0056245A" w:rsidP="00992A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245A" w:rsidRDefault="0056245A" w:rsidP="00992A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245A" w:rsidRDefault="0056245A" w:rsidP="00992A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809" w:rsidTr="0056245A">
        <w:tc>
          <w:tcPr>
            <w:tcW w:w="1876" w:type="dxa"/>
          </w:tcPr>
          <w:p w:rsidR="00F36809" w:rsidRDefault="00F36809" w:rsidP="00992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-ÁFA</w:t>
            </w:r>
          </w:p>
        </w:tc>
        <w:tc>
          <w:tcPr>
            <w:tcW w:w="1842" w:type="dxa"/>
          </w:tcPr>
          <w:p w:rsidR="00F36809" w:rsidRDefault="0056245A" w:rsidP="00992A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363.453</w:t>
            </w:r>
          </w:p>
        </w:tc>
        <w:tc>
          <w:tcPr>
            <w:tcW w:w="1842" w:type="dxa"/>
          </w:tcPr>
          <w:p w:rsidR="00F36809" w:rsidRDefault="00F36809" w:rsidP="00992A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809" w:rsidRDefault="00F36809" w:rsidP="00992A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6809" w:rsidRDefault="00F36809" w:rsidP="00992A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45A" w:rsidTr="0056245A">
        <w:tc>
          <w:tcPr>
            <w:tcW w:w="1876" w:type="dxa"/>
          </w:tcPr>
          <w:p w:rsidR="0056245A" w:rsidRPr="00300D71" w:rsidRDefault="0056245A" w:rsidP="00992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D71">
              <w:rPr>
                <w:rFonts w:ascii="Times New Roman" w:hAnsi="Times New Roman" w:cs="Times New Roman"/>
                <w:b/>
                <w:sz w:val="24"/>
                <w:szCs w:val="24"/>
              </w:rPr>
              <w:t>kerékpár beszerzés</w:t>
            </w:r>
          </w:p>
        </w:tc>
        <w:tc>
          <w:tcPr>
            <w:tcW w:w="1842" w:type="dxa"/>
          </w:tcPr>
          <w:p w:rsidR="0056245A" w:rsidRPr="00300D71" w:rsidRDefault="0056245A" w:rsidP="00992A2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D71">
              <w:rPr>
                <w:rFonts w:ascii="Times New Roman" w:hAnsi="Times New Roman" w:cs="Times New Roman"/>
                <w:b/>
                <w:sz w:val="24"/>
                <w:szCs w:val="24"/>
              </w:rPr>
              <w:t>177.800</w:t>
            </w:r>
          </w:p>
        </w:tc>
        <w:tc>
          <w:tcPr>
            <w:tcW w:w="1842" w:type="dxa"/>
          </w:tcPr>
          <w:p w:rsidR="0056245A" w:rsidRDefault="0056245A" w:rsidP="00992A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245A" w:rsidRDefault="0056245A" w:rsidP="00992A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6245A" w:rsidRDefault="0056245A" w:rsidP="00992A2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D71" w:rsidTr="0056245A">
        <w:tc>
          <w:tcPr>
            <w:tcW w:w="1876" w:type="dxa"/>
          </w:tcPr>
          <w:p w:rsidR="00300D71" w:rsidRPr="00F131EF" w:rsidRDefault="00300D71" w:rsidP="00992A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31EF">
              <w:rPr>
                <w:rFonts w:ascii="Times New Roman" w:hAnsi="Times New Roman" w:cs="Times New Roman"/>
                <w:b/>
                <w:sz w:val="24"/>
                <w:szCs w:val="24"/>
              </w:rPr>
              <w:t>Összesen</w:t>
            </w:r>
          </w:p>
        </w:tc>
        <w:tc>
          <w:tcPr>
            <w:tcW w:w="1842" w:type="dxa"/>
          </w:tcPr>
          <w:p w:rsidR="00300D71" w:rsidRPr="00F131EF" w:rsidRDefault="00300D71" w:rsidP="00992A2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6.131.078</w:t>
            </w:r>
          </w:p>
        </w:tc>
        <w:tc>
          <w:tcPr>
            <w:tcW w:w="1842" w:type="dxa"/>
          </w:tcPr>
          <w:p w:rsidR="00300D71" w:rsidRPr="00F131EF" w:rsidRDefault="00300D71" w:rsidP="00992A2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4.682.000</w:t>
            </w:r>
          </w:p>
        </w:tc>
        <w:tc>
          <w:tcPr>
            <w:tcW w:w="1843" w:type="dxa"/>
          </w:tcPr>
          <w:p w:rsidR="00300D71" w:rsidRDefault="00300D71" w:rsidP="00300D71">
            <w:pPr>
              <w:jc w:val="right"/>
            </w:pPr>
            <w:r w:rsidRPr="00C1655A">
              <w:rPr>
                <w:rFonts w:ascii="Times New Roman" w:hAnsi="Times New Roman" w:cs="Times New Roman"/>
                <w:b/>
                <w:sz w:val="24"/>
                <w:szCs w:val="24"/>
              </w:rPr>
              <w:t>4.682.000</w:t>
            </w:r>
          </w:p>
        </w:tc>
        <w:tc>
          <w:tcPr>
            <w:tcW w:w="1843" w:type="dxa"/>
          </w:tcPr>
          <w:p w:rsidR="00300D71" w:rsidRDefault="00300D71" w:rsidP="00300D71">
            <w:pPr>
              <w:jc w:val="right"/>
            </w:pPr>
            <w:r w:rsidRPr="00C1655A">
              <w:rPr>
                <w:rFonts w:ascii="Times New Roman" w:hAnsi="Times New Roman" w:cs="Times New Roman"/>
                <w:b/>
                <w:sz w:val="24"/>
                <w:szCs w:val="24"/>
              </w:rPr>
              <w:t>4.682.000</w:t>
            </w:r>
          </w:p>
        </w:tc>
      </w:tr>
    </w:tbl>
    <w:p w:rsidR="00F36809" w:rsidRDefault="00F36809" w:rsidP="00C92E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71" w:rsidRDefault="00300D71" w:rsidP="00C92E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2E8E" w:rsidRDefault="00300D71" w:rsidP="00C92E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Kezdeményezem a két ellátás emelt összeggel való finanszírozását az önkormányzat likviditási problémáinak megelőzése érdekében is. </w:t>
      </w:r>
    </w:p>
    <w:p w:rsidR="00402515" w:rsidRPr="00187117" w:rsidRDefault="00402515" w:rsidP="00C92E8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00D71" w:rsidRPr="001F0CC7" w:rsidRDefault="00300D71" w:rsidP="00300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CC7"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="00111777">
        <w:rPr>
          <w:rFonts w:ascii="Times New Roman" w:hAnsi="Times New Roman" w:cs="Times New Roman"/>
          <w:b/>
          <w:sz w:val="24"/>
          <w:szCs w:val="24"/>
        </w:rPr>
        <w:t>27/2021. (I. 29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F0CC7">
        <w:rPr>
          <w:rFonts w:ascii="Times New Roman" w:hAnsi="Times New Roman" w:cs="Times New Roman"/>
          <w:b/>
          <w:sz w:val="24"/>
          <w:szCs w:val="24"/>
        </w:rPr>
        <w:t>) Korm. rendeletével</w:t>
      </w:r>
      <w:r w:rsidRPr="001F0C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</w:t>
      </w:r>
      <w:r w:rsidRPr="001F0CC7">
        <w:rPr>
          <w:rFonts w:ascii="Times New Roman" w:hAnsi="Times New Roman" w:cs="Times New Roman"/>
          <w:sz w:val="24"/>
          <w:szCs w:val="24"/>
        </w:rPr>
        <w:t xml:space="preserve"> élet- és vagyonbiztonságot veszélyeztető tömeges megbetegedést okozó SARS-CoV-2 koronavírus világjárvány (a továbbiakban: koronavírus világjárvány) </w:t>
      </w:r>
      <w:r>
        <w:rPr>
          <w:rFonts w:ascii="Times New Roman" w:hAnsi="Times New Roman" w:cs="Times New Roman"/>
          <w:sz w:val="24"/>
          <w:szCs w:val="24"/>
        </w:rPr>
        <w:t>következményeinek elhárítása, a</w:t>
      </w:r>
      <w:r w:rsidRPr="001F0CC7">
        <w:rPr>
          <w:rFonts w:ascii="Times New Roman" w:hAnsi="Times New Roman" w:cs="Times New Roman"/>
          <w:sz w:val="24"/>
          <w:szCs w:val="24"/>
        </w:rPr>
        <w:t xml:space="preserve"> magyar állampolgárok egészségének és életének megóvása érdekében Magyarország egész területére veszélyhelyzetet hirdet ki 2020. november 4. napjától.</w:t>
      </w:r>
    </w:p>
    <w:p w:rsidR="00300D71" w:rsidRPr="00187117" w:rsidRDefault="00300D71" w:rsidP="00300D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0D71" w:rsidRPr="00187117" w:rsidRDefault="00300D71" w:rsidP="00300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17">
        <w:rPr>
          <w:rFonts w:ascii="Times New Roman" w:hAnsi="Times New Roman" w:cs="Times New Roman"/>
          <w:i/>
          <w:sz w:val="24"/>
          <w:szCs w:val="24"/>
        </w:rPr>
        <w:t xml:space="preserve">A katasztrófavédelemről és a hozzá kapcsolódó egyes törvények módosításáról szóló 2011. évi CXXVIII. törvény 46. § (4) bekezdés értelmében: </w:t>
      </w:r>
      <w:r w:rsidRPr="00187117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187117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187117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187117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187117">
        <w:rPr>
          <w:rFonts w:ascii="Times New Roman" w:hAnsi="Times New Roman" w:cs="Times New Roman"/>
          <w:b/>
          <w:sz w:val="24"/>
          <w:szCs w:val="24"/>
        </w:rPr>
        <w:t>gyakorolja.</w:t>
      </w:r>
      <w:r w:rsidRPr="00187117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300D71" w:rsidRPr="00187117" w:rsidRDefault="00300D71" w:rsidP="00300D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0D71" w:rsidRPr="00187117" w:rsidRDefault="00300D71" w:rsidP="00300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lastRenderedPageBreak/>
        <w:t>A katasztrófavédelmi törvény hivatkozott rendelkezései szerinti jogkör alapján a polgármester veszélyhelyzet esetében jogosult az önkormányzat zökkenőmentes működése érdekében intézkedni.</w:t>
      </w:r>
    </w:p>
    <w:p w:rsidR="00300D71" w:rsidRPr="00187117" w:rsidRDefault="00300D71" w:rsidP="00300D7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0D71" w:rsidRPr="00187117" w:rsidRDefault="00300D71" w:rsidP="00300D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 xml:space="preserve">Fentiek alapján a kialakult járványügyi helyzetre tekintettel a rendelkező részben foglaltak szerint döntöttem.  </w:t>
      </w:r>
    </w:p>
    <w:p w:rsidR="00C92E8E" w:rsidRPr="00187117" w:rsidRDefault="00C92E8E" w:rsidP="00C92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E8E" w:rsidRDefault="00C92E8E" w:rsidP="00C92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117">
        <w:rPr>
          <w:rFonts w:ascii="Times New Roman" w:hAnsi="Times New Roman" w:cs="Times New Roman"/>
          <w:sz w:val="24"/>
          <w:szCs w:val="24"/>
        </w:rPr>
        <w:t xml:space="preserve">Tiszavasvári, </w:t>
      </w:r>
      <w:r w:rsidR="00402515">
        <w:rPr>
          <w:rFonts w:ascii="Times New Roman" w:hAnsi="Times New Roman" w:cs="Times New Roman"/>
          <w:sz w:val="24"/>
          <w:szCs w:val="24"/>
        </w:rPr>
        <w:t xml:space="preserve">2021. február 25. </w:t>
      </w:r>
    </w:p>
    <w:p w:rsidR="00C92E8E" w:rsidRDefault="00C92E8E" w:rsidP="00C92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E8E" w:rsidRDefault="00C92E8E" w:rsidP="00C92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E8E" w:rsidRPr="00187117" w:rsidRDefault="00C92E8E" w:rsidP="00C92E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E8E" w:rsidRPr="00187117" w:rsidRDefault="00C92E8E" w:rsidP="00C92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C92E8E" w:rsidRDefault="00C92E8E" w:rsidP="00C92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 w:rsidRPr="0018711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8711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871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2E8E" w:rsidRDefault="00C92E8E" w:rsidP="00C92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E8E" w:rsidRDefault="00C92E8E" w:rsidP="00C92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E8E" w:rsidRDefault="00C92E8E" w:rsidP="00C92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E8E" w:rsidRDefault="00C92E8E" w:rsidP="00C92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E8E" w:rsidRDefault="00C92E8E" w:rsidP="00C92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E8E" w:rsidRDefault="00C92E8E" w:rsidP="00C92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E8E" w:rsidRDefault="00C92E8E" w:rsidP="00C92E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08FD" w:rsidRDefault="000208FD"/>
    <w:sectPr w:rsidR="000208F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8E9" w:rsidRDefault="009C38E9">
      <w:pPr>
        <w:spacing w:after="0" w:line="240" w:lineRule="auto"/>
      </w:pPr>
      <w:r>
        <w:separator/>
      </w:r>
    </w:p>
  </w:endnote>
  <w:endnote w:type="continuationSeparator" w:id="0">
    <w:p w:rsidR="009C38E9" w:rsidRDefault="009C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751292"/>
      <w:docPartObj>
        <w:docPartGallery w:val="Page Numbers (Bottom of Page)"/>
        <w:docPartUnique/>
      </w:docPartObj>
    </w:sdtPr>
    <w:sdtEndPr/>
    <w:sdtContent>
      <w:p w:rsidR="005D5FB0" w:rsidRDefault="002A3AF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A91">
          <w:rPr>
            <w:noProof/>
          </w:rPr>
          <w:t>1</w:t>
        </w:r>
        <w:r>
          <w:fldChar w:fldCharType="end"/>
        </w:r>
      </w:p>
    </w:sdtContent>
  </w:sdt>
  <w:p w:rsidR="005D5FB0" w:rsidRDefault="009C38E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8E9" w:rsidRDefault="009C38E9">
      <w:pPr>
        <w:spacing w:after="0" w:line="240" w:lineRule="auto"/>
      </w:pPr>
      <w:r>
        <w:separator/>
      </w:r>
    </w:p>
  </w:footnote>
  <w:footnote w:type="continuationSeparator" w:id="0">
    <w:p w:rsidR="009C38E9" w:rsidRDefault="009C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D13E6"/>
    <w:multiLevelType w:val="hybridMultilevel"/>
    <w:tmpl w:val="6BA04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8E"/>
    <w:rsid w:val="000208FD"/>
    <w:rsid w:val="00111777"/>
    <w:rsid w:val="00181CB9"/>
    <w:rsid w:val="002A3AFA"/>
    <w:rsid w:val="00300D71"/>
    <w:rsid w:val="00402515"/>
    <w:rsid w:val="0056245A"/>
    <w:rsid w:val="00982338"/>
    <w:rsid w:val="009C38E9"/>
    <w:rsid w:val="00C35F63"/>
    <w:rsid w:val="00C92E8E"/>
    <w:rsid w:val="00D30A91"/>
    <w:rsid w:val="00E77828"/>
    <w:rsid w:val="00ED35E3"/>
    <w:rsid w:val="00F131EF"/>
    <w:rsid w:val="00F3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E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C92E8E"/>
    <w:pPr>
      <w:ind w:left="720"/>
      <w:contextualSpacing/>
    </w:p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C92E8E"/>
  </w:style>
  <w:style w:type="paragraph" w:styleId="Szvegtrzs">
    <w:name w:val="Body Text"/>
    <w:basedOn w:val="Norml"/>
    <w:link w:val="SzvegtrzsChar"/>
    <w:rsid w:val="00C92E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92E8E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C9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C9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2E8E"/>
  </w:style>
  <w:style w:type="paragraph" w:styleId="Buborkszveg">
    <w:name w:val="Balloon Text"/>
    <w:basedOn w:val="Norml"/>
    <w:link w:val="BuborkszvegChar"/>
    <w:uiPriority w:val="99"/>
    <w:semiHidden/>
    <w:unhideWhenUsed/>
    <w:rsid w:val="002A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3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E8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C92E8E"/>
    <w:pPr>
      <w:ind w:left="720"/>
      <w:contextualSpacing/>
    </w:p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C92E8E"/>
  </w:style>
  <w:style w:type="paragraph" w:styleId="Szvegtrzs">
    <w:name w:val="Body Text"/>
    <w:basedOn w:val="Norml"/>
    <w:link w:val="SzvegtrzsChar"/>
    <w:rsid w:val="00C92E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92E8E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C92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C92E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2E8E"/>
  </w:style>
  <w:style w:type="paragraph" w:styleId="Buborkszveg">
    <w:name w:val="Balloon Text"/>
    <w:basedOn w:val="Norml"/>
    <w:link w:val="BuborkszvegChar"/>
    <w:uiPriority w:val="99"/>
    <w:semiHidden/>
    <w:unhideWhenUsed/>
    <w:rsid w:val="002A3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3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780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Krasznainé</cp:lastModifiedBy>
  <cp:revision>6</cp:revision>
  <cp:lastPrinted>2021-02-12T09:32:00Z</cp:lastPrinted>
  <dcterms:created xsi:type="dcterms:W3CDTF">2021-02-12T08:12:00Z</dcterms:created>
  <dcterms:modified xsi:type="dcterms:W3CDTF">2021-02-24T15:31:00Z</dcterms:modified>
</cp:coreProperties>
</file>