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62B" w:rsidRDefault="0016662B" w:rsidP="00412C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662B" w:rsidRDefault="0016662B" w:rsidP="00412C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662B" w:rsidRPr="00FF5A77" w:rsidRDefault="0016662B" w:rsidP="00166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 w:rsidRPr="00FF5A77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TISZAVASVÁRI VÁROS ÖNKORMÁNYZATA</w:t>
      </w:r>
    </w:p>
    <w:p w:rsidR="0016662B" w:rsidRPr="00FF5A77" w:rsidRDefault="0016662B" w:rsidP="00166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 w:rsidRPr="00FF5A77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KÉPVISELŐ-TESTÜLETÉNEK</w:t>
      </w:r>
    </w:p>
    <w:p w:rsidR="0016662B" w:rsidRPr="00FF5A77" w:rsidRDefault="009A7F51" w:rsidP="00166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340</w:t>
      </w:r>
      <w:r w:rsidR="0016662B" w:rsidRPr="00FF5A77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/2023. (</w:t>
      </w:r>
      <w:r w:rsidR="0016662B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XII</w:t>
      </w:r>
      <w:r w:rsidR="005700C3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.13</w:t>
      </w:r>
      <w:r w:rsidR="0016662B" w:rsidRPr="00FF5A77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.) Kt. számú</w:t>
      </w:r>
    </w:p>
    <w:p w:rsidR="0016662B" w:rsidRDefault="0016662B" w:rsidP="00166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proofErr w:type="gramStart"/>
      <w:r w:rsidRPr="00FF5A77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határozata</w:t>
      </w:r>
      <w:proofErr w:type="gramEnd"/>
    </w:p>
    <w:p w:rsidR="0016662B" w:rsidRPr="00FF5A77" w:rsidRDefault="0016662B" w:rsidP="00166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</w:p>
    <w:p w:rsidR="0016662B" w:rsidRPr="00F47AEA" w:rsidRDefault="0016662B" w:rsidP="00166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F47AE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Előszerződés kötése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Gálné dr. Kulcsár Tímeával </w:t>
      </w:r>
      <w:r w:rsidRPr="00F47AE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a Tiszavasvári II. számú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fogorvosi</w:t>
      </w:r>
      <w:r w:rsidRPr="00F47AE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körzet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praxisjogának megszerzése érdekében</w:t>
      </w:r>
    </w:p>
    <w:p w:rsidR="0016662B" w:rsidRDefault="0016662B" w:rsidP="001666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16662B" w:rsidRDefault="0016662B" w:rsidP="0016662B">
      <w:pPr>
        <w:pStyle w:val="uj"/>
        <w:jc w:val="both"/>
      </w:pPr>
      <w:r w:rsidRPr="008A64BE">
        <w:t>Tiszavasvári Város Önkormányzata Képviselő-testülete</w:t>
      </w:r>
      <w:r>
        <w:t xml:space="preserve"> az önálló orvosi tevékenységről szóló 2000. évi II. törvény 2/</w:t>
      </w:r>
      <w:proofErr w:type="gramStart"/>
      <w:r>
        <w:t>A</w:t>
      </w:r>
      <w:proofErr w:type="gramEnd"/>
      <w:r>
        <w:t xml:space="preserve">. § </w:t>
      </w:r>
      <w:proofErr w:type="spellStart"/>
      <w:r>
        <w:t>-ában</w:t>
      </w:r>
      <w:proofErr w:type="spellEnd"/>
      <w:r>
        <w:t xml:space="preserve"> foglaltak alapján az alábbi határozatot hozza:</w:t>
      </w:r>
    </w:p>
    <w:p w:rsidR="00EC1FB5" w:rsidRDefault="00EC1FB5" w:rsidP="0016662B">
      <w:pPr>
        <w:pStyle w:val="uj"/>
        <w:jc w:val="both"/>
      </w:pPr>
      <w:r>
        <w:rPr>
          <w:b/>
        </w:rPr>
        <w:t xml:space="preserve">1. </w:t>
      </w:r>
      <w:r w:rsidR="00AA7F7E" w:rsidRPr="00EC1FB5">
        <w:rPr>
          <w:b/>
        </w:rPr>
        <w:t>Dönt arról</w:t>
      </w:r>
      <w:r w:rsidR="00AA7F7E">
        <w:t xml:space="preserve">, hogy a Tiszavasvári II. számú fogorvosi körzet </w:t>
      </w:r>
      <w:r>
        <w:rPr>
          <w:rFonts w:eastAsia="Calibri"/>
        </w:rPr>
        <w:t xml:space="preserve">(praxiskód:150096107) </w:t>
      </w:r>
      <w:r w:rsidR="00AA7F7E">
        <w:t xml:space="preserve">praxisjogának Gálné dr. Kulcsár Tímea fogorvos általi megszerzése érdekében </w:t>
      </w:r>
      <w:r w:rsidRPr="00EC1FB5">
        <w:rPr>
          <w:b/>
        </w:rPr>
        <w:t xml:space="preserve">az Országos Kórházi Főigazgatóság támogató véleménye birtokában, </w:t>
      </w:r>
      <w:r w:rsidR="00AA7F7E" w:rsidRPr="00EC1FB5">
        <w:rPr>
          <w:b/>
        </w:rPr>
        <w:t>előszerződést köt nevezettel</w:t>
      </w:r>
      <w:r>
        <w:t xml:space="preserve">. </w:t>
      </w:r>
    </w:p>
    <w:p w:rsidR="0016662B" w:rsidRDefault="00EC1FB5" w:rsidP="0016662B">
      <w:pPr>
        <w:pStyle w:val="uj"/>
        <w:jc w:val="both"/>
        <w:rPr>
          <w:rFonts w:eastAsia="Calibri"/>
        </w:rPr>
      </w:pPr>
      <w:r>
        <w:t xml:space="preserve">2. </w:t>
      </w:r>
      <w:r w:rsidR="0016662B" w:rsidRPr="00EC1FB5">
        <w:rPr>
          <w:b/>
        </w:rPr>
        <w:t xml:space="preserve">Elfogadja </w:t>
      </w:r>
      <w:r w:rsidR="0016662B" w:rsidRPr="00284904">
        <w:t>Tiszavasvári Város Önkormányzata</w:t>
      </w:r>
      <w:r w:rsidR="0016662B">
        <w:t xml:space="preserve"> és </w:t>
      </w:r>
      <w:r w:rsidR="00961879">
        <w:t xml:space="preserve">Gálné dr. Kulcsár Tímea </w:t>
      </w:r>
      <w:r w:rsidR="0016662B">
        <w:t xml:space="preserve">háziorvos </w:t>
      </w:r>
      <w:r w:rsidR="0016662B">
        <w:rPr>
          <w:rFonts w:eastAsia="Calibri"/>
        </w:rPr>
        <w:t xml:space="preserve">közötti - a Tiszavasvári II. számú </w:t>
      </w:r>
      <w:r w:rsidR="00961879">
        <w:rPr>
          <w:rFonts w:eastAsia="Calibri"/>
        </w:rPr>
        <w:t>fogorvosi</w:t>
      </w:r>
      <w:r w:rsidR="0016662B">
        <w:rPr>
          <w:rFonts w:eastAsia="Calibri"/>
        </w:rPr>
        <w:t xml:space="preserve"> körzet </w:t>
      </w:r>
      <w:r>
        <w:rPr>
          <w:rFonts w:eastAsia="Calibri"/>
        </w:rPr>
        <w:t xml:space="preserve">(praxiskód:150096107) </w:t>
      </w:r>
      <w:r w:rsidR="0016662B">
        <w:rPr>
          <w:rFonts w:eastAsia="Calibri"/>
        </w:rPr>
        <w:t>ellátására vonatkozó - előszerződést a határozat 1. melléklete szerinti tartalommal.</w:t>
      </w:r>
    </w:p>
    <w:p w:rsidR="0016662B" w:rsidRDefault="00EC1FB5" w:rsidP="0016662B">
      <w:pPr>
        <w:pStyle w:val="uj"/>
        <w:jc w:val="both"/>
        <w:rPr>
          <w:rFonts w:eastAsia="Calibri"/>
        </w:rPr>
      </w:pPr>
      <w:r>
        <w:rPr>
          <w:rFonts w:eastAsia="Calibri"/>
        </w:rPr>
        <w:t xml:space="preserve">3. </w:t>
      </w:r>
      <w:r w:rsidR="0016662B">
        <w:rPr>
          <w:rFonts w:eastAsia="Calibri"/>
        </w:rPr>
        <w:t>Felhatalmazza a polgármestert</w:t>
      </w:r>
    </w:p>
    <w:p w:rsidR="0016662B" w:rsidRDefault="0016662B" w:rsidP="0016662B">
      <w:pPr>
        <w:pStyle w:val="uj"/>
        <w:numPr>
          <w:ilvl w:val="0"/>
          <w:numId w:val="1"/>
        </w:numPr>
        <w:jc w:val="both"/>
        <w:rPr>
          <w:rFonts w:eastAsia="Calibri"/>
        </w:rPr>
      </w:pPr>
      <w:r>
        <w:rPr>
          <w:rFonts w:eastAsia="Calibri"/>
        </w:rPr>
        <w:t>az előszerződés aláírására és felkéri, hogy a döntésről tájékoztassa az érintett háziorvost,</w:t>
      </w:r>
    </w:p>
    <w:p w:rsidR="0016662B" w:rsidRPr="0095350F" w:rsidRDefault="0016662B" w:rsidP="0016662B">
      <w:pPr>
        <w:pStyle w:val="uj"/>
        <w:numPr>
          <w:ilvl w:val="0"/>
          <w:numId w:val="1"/>
        </w:numPr>
        <w:jc w:val="both"/>
        <w:rPr>
          <w:rFonts w:eastAsia="Calibri"/>
        </w:rPr>
      </w:pPr>
      <w:r w:rsidRPr="0095350F">
        <w:rPr>
          <w:rFonts w:eastAsia="Calibri"/>
        </w:rPr>
        <w:t xml:space="preserve">arra, hogy </w:t>
      </w:r>
      <w:r w:rsidR="00961879">
        <w:rPr>
          <w:rFonts w:eastAsia="Calibri"/>
        </w:rPr>
        <w:t>a</w:t>
      </w:r>
      <w:r w:rsidR="00931DB2">
        <w:rPr>
          <w:rFonts w:eastAsia="Calibri"/>
        </w:rPr>
        <w:t>z előszerződés 1</w:t>
      </w:r>
      <w:r w:rsidR="00961879">
        <w:rPr>
          <w:rFonts w:eastAsia="Calibri"/>
        </w:rPr>
        <w:t xml:space="preserve">. melléklete szerinti tartalommal </w:t>
      </w:r>
      <w:r w:rsidRPr="0095350F">
        <w:rPr>
          <w:rFonts w:eastAsia="Calibri"/>
        </w:rPr>
        <w:t xml:space="preserve">kösse meg a </w:t>
      </w:r>
      <w:r>
        <w:rPr>
          <w:rFonts w:eastAsia="Calibri"/>
        </w:rPr>
        <w:t xml:space="preserve">működési engedély megszerzéséhez szükséges </w:t>
      </w:r>
      <w:proofErr w:type="spellStart"/>
      <w:r w:rsidRPr="0095350F">
        <w:rPr>
          <w:rFonts w:eastAsia="Calibri"/>
        </w:rPr>
        <w:t>feladatellátási</w:t>
      </w:r>
      <w:proofErr w:type="spellEnd"/>
      <w:r w:rsidRPr="0095350F">
        <w:rPr>
          <w:rFonts w:eastAsia="Calibri"/>
        </w:rPr>
        <w:t xml:space="preserve"> szerződést </w:t>
      </w:r>
      <w:r w:rsidR="00961879">
        <w:rPr>
          <w:rFonts w:eastAsia="Calibri"/>
        </w:rPr>
        <w:t>Gálné dr. Kulcsár Tímeával</w:t>
      </w:r>
      <w:r>
        <w:rPr>
          <w:rFonts w:eastAsia="Calibri"/>
        </w:rPr>
        <w:t xml:space="preserve">, amennyiben </w:t>
      </w:r>
      <w:r w:rsidR="00961879">
        <w:rPr>
          <w:rFonts w:eastAsia="Calibri"/>
        </w:rPr>
        <w:t xml:space="preserve">Gálné </w:t>
      </w:r>
      <w:r>
        <w:rPr>
          <w:rFonts w:eastAsia="Calibri"/>
        </w:rPr>
        <w:t>dr. K</w:t>
      </w:r>
      <w:r w:rsidR="00961879">
        <w:rPr>
          <w:rFonts w:eastAsia="Calibri"/>
        </w:rPr>
        <w:t>ulcsár Tímea fog</w:t>
      </w:r>
      <w:r>
        <w:rPr>
          <w:rFonts w:eastAsia="Calibri"/>
        </w:rPr>
        <w:t>orvos megszerzi - Országos Kórházi Főigazgatóság határozata alapján - a Tisz</w:t>
      </w:r>
      <w:r w:rsidRPr="0095350F">
        <w:rPr>
          <w:rFonts w:eastAsia="Calibri"/>
        </w:rPr>
        <w:t xml:space="preserve">avasvári II. számú </w:t>
      </w:r>
      <w:r w:rsidR="00961879">
        <w:rPr>
          <w:rFonts w:eastAsia="Calibri"/>
        </w:rPr>
        <w:t xml:space="preserve">(praxiskód:150096107) </w:t>
      </w:r>
      <w:r w:rsidRPr="0095350F">
        <w:rPr>
          <w:rFonts w:eastAsia="Calibri"/>
        </w:rPr>
        <w:t>f</w:t>
      </w:r>
      <w:r w:rsidR="00961879">
        <w:rPr>
          <w:rFonts w:eastAsia="Calibri"/>
        </w:rPr>
        <w:t>ogorvosi</w:t>
      </w:r>
      <w:r w:rsidRPr="0095350F">
        <w:rPr>
          <w:rFonts w:eastAsia="Calibri"/>
        </w:rPr>
        <w:t xml:space="preserve"> körzet praxisjogát</w:t>
      </w:r>
      <w:r>
        <w:rPr>
          <w:rFonts w:eastAsia="Calibri"/>
        </w:rPr>
        <w:t>.</w:t>
      </w:r>
    </w:p>
    <w:p w:rsidR="0016662B" w:rsidRDefault="0016662B" w:rsidP="0016662B">
      <w:pPr>
        <w:pStyle w:val="uj"/>
        <w:jc w:val="both"/>
        <w:rPr>
          <w:rFonts w:eastAsia="Calibri"/>
        </w:rPr>
      </w:pPr>
    </w:p>
    <w:p w:rsidR="0016662B" w:rsidRDefault="0016662B" w:rsidP="0016662B">
      <w:pPr>
        <w:pStyle w:val="uj"/>
        <w:jc w:val="both"/>
      </w:pPr>
      <w:r>
        <w:rPr>
          <w:rFonts w:eastAsia="Calibri"/>
        </w:rPr>
        <w:t xml:space="preserve">Határidő: azonnal, illetve </w:t>
      </w:r>
      <w:proofErr w:type="gramStart"/>
      <w:r>
        <w:rPr>
          <w:rFonts w:eastAsia="Calibri"/>
        </w:rPr>
        <w:t>esedékességkor            Felelős</w:t>
      </w:r>
      <w:proofErr w:type="gramEnd"/>
      <w:r>
        <w:rPr>
          <w:rFonts w:eastAsia="Calibri"/>
        </w:rPr>
        <w:t>: Szőke Zoltán polgármester</w:t>
      </w:r>
    </w:p>
    <w:p w:rsidR="0016662B" w:rsidRDefault="0016662B" w:rsidP="0016662B">
      <w:pPr>
        <w:pStyle w:val="uj"/>
        <w:jc w:val="both"/>
        <w:rPr>
          <w:rStyle w:val="highlighted"/>
        </w:rPr>
      </w:pPr>
    </w:p>
    <w:p w:rsidR="009A7F51" w:rsidRPr="009A7F51" w:rsidRDefault="009A7F51" w:rsidP="0016662B">
      <w:pPr>
        <w:rPr>
          <w:rStyle w:val="highlighted"/>
          <w:rFonts w:ascii="Times New Roman" w:hAnsi="Times New Roman" w:cs="Times New Roman"/>
          <w:b/>
          <w:sz w:val="24"/>
          <w:szCs w:val="24"/>
        </w:rPr>
      </w:pPr>
      <w:r>
        <w:rPr>
          <w:rStyle w:val="highlighted"/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9A7F51">
        <w:rPr>
          <w:rStyle w:val="highlighted"/>
          <w:rFonts w:ascii="Times New Roman" w:hAnsi="Times New Roman" w:cs="Times New Roman"/>
          <w:b/>
          <w:sz w:val="24"/>
          <w:szCs w:val="24"/>
        </w:rPr>
        <w:t xml:space="preserve">Szőke </w:t>
      </w:r>
      <w:proofErr w:type="gramStart"/>
      <w:r w:rsidRPr="009A7F51">
        <w:rPr>
          <w:rStyle w:val="highlighted"/>
          <w:rFonts w:ascii="Times New Roman" w:hAnsi="Times New Roman" w:cs="Times New Roman"/>
          <w:b/>
          <w:sz w:val="24"/>
          <w:szCs w:val="24"/>
        </w:rPr>
        <w:t xml:space="preserve">Zoltán </w:t>
      </w:r>
      <w:r>
        <w:rPr>
          <w:rStyle w:val="highlighted"/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9A7F51">
        <w:rPr>
          <w:rStyle w:val="highlighted"/>
          <w:rFonts w:ascii="Times New Roman" w:hAnsi="Times New Roman" w:cs="Times New Roman"/>
          <w:b/>
          <w:sz w:val="24"/>
          <w:szCs w:val="24"/>
        </w:rPr>
        <w:t>Dr.</w:t>
      </w:r>
      <w:proofErr w:type="gramEnd"/>
      <w:r w:rsidRPr="009A7F51">
        <w:rPr>
          <w:rStyle w:val="highlighted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7F51">
        <w:rPr>
          <w:rStyle w:val="highlighted"/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9A7F51">
        <w:rPr>
          <w:rStyle w:val="highlighted"/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16662B" w:rsidRDefault="009A7F51" w:rsidP="0016662B">
      <w:pPr>
        <w:rPr>
          <w:rStyle w:val="highlighted"/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Style w:val="highlighted"/>
          <w:rFonts w:ascii="Times New Roman" w:hAnsi="Times New Roman" w:cs="Times New Roman"/>
          <w:b/>
          <w:sz w:val="24"/>
          <w:szCs w:val="24"/>
        </w:rPr>
        <w:t xml:space="preserve">               </w:t>
      </w:r>
      <w:proofErr w:type="gramStart"/>
      <w:r w:rsidRPr="009A7F51">
        <w:rPr>
          <w:rStyle w:val="highlighted"/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9A7F51">
        <w:rPr>
          <w:rStyle w:val="highlighted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highlighted"/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9A7F51">
        <w:rPr>
          <w:rStyle w:val="highlighted"/>
          <w:rFonts w:ascii="Times New Roman" w:hAnsi="Times New Roman" w:cs="Times New Roman"/>
          <w:b/>
          <w:sz w:val="24"/>
          <w:szCs w:val="24"/>
        </w:rPr>
        <w:t>jegyző</w:t>
      </w:r>
      <w:r w:rsidR="0016662B">
        <w:rPr>
          <w:rStyle w:val="highlighted"/>
        </w:rPr>
        <w:br w:type="page"/>
      </w:r>
    </w:p>
    <w:p w:rsidR="007A70AC" w:rsidRDefault="007A70AC" w:rsidP="007A70A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Háziorvosi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feladatellátási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7A70AC" w:rsidRPr="001C5362" w:rsidRDefault="007A70AC" w:rsidP="007A70A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előszerződés</w:t>
      </w:r>
      <w:proofErr w:type="gramEnd"/>
    </w:p>
    <w:p w:rsidR="007A70AC" w:rsidRPr="001C5362" w:rsidRDefault="007A70AC" w:rsidP="007A70A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0"/>
          <w:szCs w:val="20"/>
          <w:lang w:eastAsia="hu-HU"/>
        </w:rPr>
      </w:pPr>
    </w:p>
    <w:p w:rsidR="007A70AC" w:rsidRPr="001C5362" w:rsidRDefault="007A70AC" w:rsidP="007A70A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0"/>
          <w:szCs w:val="20"/>
          <w:lang w:eastAsia="hu-HU"/>
        </w:rPr>
      </w:pPr>
    </w:p>
    <w:p w:rsidR="007A70AC" w:rsidRPr="001C5362" w:rsidRDefault="007A70AC" w:rsidP="007A70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>amely</w:t>
      </w:r>
      <w:proofErr w:type="gramEnd"/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létrejött egyrészről </w:t>
      </w:r>
      <w:r w:rsidRPr="001C5362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Tiszavasvári Város Önkormányzata</w:t>
      </w:r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(székhelye: 4440 Tiszavasvári, Városháza tér 4., adószáma: 15732468-2-15, törzskönyvi azonosító száma: 732462, képviseli </w:t>
      </w:r>
      <w:r w:rsidRPr="001C5362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Szőke Zoltán</w:t>
      </w:r>
      <w:r w:rsidRPr="001C5362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 polgármester)</w:t>
      </w:r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(továbbiakban: önkormányzat), </w:t>
      </w:r>
    </w:p>
    <w:p w:rsidR="007A70AC" w:rsidRPr="001C5362" w:rsidRDefault="007A70AC" w:rsidP="007A70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7A70AC" w:rsidRPr="00635638" w:rsidRDefault="007A70AC" w:rsidP="007A70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másrészről </w:t>
      </w:r>
      <w:r w:rsidR="002A2C6C" w:rsidRPr="002A2C6C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Gálné Dr. Kulcsár Tímea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2F9">
        <w:rPr>
          <w:rFonts w:ascii="Times New Roman" w:hAnsi="Times New Roman" w:cs="Times New Roman"/>
          <w:sz w:val="24"/>
          <w:szCs w:val="24"/>
        </w:rPr>
        <w:t xml:space="preserve">(szül.: </w:t>
      </w:r>
      <w:r w:rsidR="002A2C6C">
        <w:rPr>
          <w:rFonts w:ascii="Times New Roman" w:hAnsi="Times New Roman" w:cs="Times New Roman"/>
          <w:sz w:val="24"/>
          <w:szCs w:val="24"/>
        </w:rPr>
        <w:t>………………..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A2C6C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 xml:space="preserve">., an.: </w:t>
      </w:r>
      <w:r w:rsidR="002A2C6C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 xml:space="preserve">, nyilvántartási száma: </w:t>
      </w:r>
      <w:r w:rsidR="002A2C6C">
        <w:rPr>
          <w:rFonts w:ascii="Times New Roman" w:hAnsi="Times New Roman" w:cs="Times New Roman"/>
          <w:sz w:val="24"/>
          <w:szCs w:val="24"/>
        </w:rPr>
        <w:t>83396)</w:t>
      </w:r>
      <w:r w:rsidRPr="004962F9">
        <w:rPr>
          <w:rFonts w:ascii="Times New Roman" w:hAnsi="Times New Roman" w:cs="Times New Roman"/>
          <w:sz w:val="24"/>
          <w:szCs w:val="24"/>
        </w:rPr>
        <w:t xml:space="preserve"> </w:t>
      </w:r>
      <w:r w:rsidRPr="004962F9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mint 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praxisjogot megszerezni kívánó </w:t>
      </w:r>
      <w:r w:rsidR="002A2C6C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fog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orvos, </w:t>
      </w:r>
      <w:proofErr w:type="gramStart"/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együttesen</w:t>
      </w:r>
      <w:proofErr w:type="gramEnd"/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 mint Szerződő Felek </w:t>
      </w:r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>között az alulírott helyen és időben jelen szerződésben meghatározott feltételek szerint.</w:t>
      </w:r>
    </w:p>
    <w:p w:rsidR="007A70AC" w:rsidRPr="001C5362" w:rsidRDefault="007A70AC" w:rsidP="007A70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7A70AC" w:rsidRDefault="007A70AC" w:rsidP="007A70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1.</w:t>
      </w:r>
      <w:r w:rsidRPr="00FD1643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Az előszerződés tárgya </w:t>
      </w:r>
      <w:r w:rsidRPr="00FD1643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Tiszavasvári Város Önkormányzata Képviselő-testületének az egészségügyi alapellátási körzetek megállapításáról szóló önkormányzati rendelet melléklete szerint meghatározott területi ellátási kötelezettséggel működtetett II. számú f</w:t>
      </w:r>
      <w:r w:rsidR="002A2C6C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og</w:t>
      </w:r>
      <w:r w:rsidRPr="00FD1643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orvosi körzet </w:t>
      </w:r>
      <w:r w:rsidR="00800639" w:rsidRPr="00800639">
        <w:rPr>
          <w:rFonts w:ascii="Times New Roman" w:eastAsia="Calibri" w:hAnsi="Times New Roman" w:cs="Times New Roman"/>
          <w:sz w:val="24"/>
          <w:szCs w:val="24"/>
        </w:rPr>
        <w:t>(praxiskód:150096107)</w:t>
      </w:r>
      <w:r w:rsidR="00800639">
        <w:rPr>
          <w:rFonts w:eastAsia="Calibri"/>
        </w:rPr>
        <w:t xml:space="preserve"> </w:t>
      </w:r>
      <w:r w:rsidRPr="00FD1643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feladatellátására vonatkozó, az </w:t>
      </w:r>
      <w:r w:rsidRPr="00FD1643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önálló orvosi tevékenységről szóló 2000. évi II. törvény 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(továbbiakban: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Öotv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.) </w:t>
      </w:r>
      <w:r w:rsidRPr="00FD1643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2/B.§ szerinti </w:t>
      </w:r>
      <w:proofErr w:type="spellStart"/>
      <w:r w:rsidRPr="00FD1643">
        <w:rPr>
          <w:rFonts w:ascii="Times New Roman" w:eastAsia="Calibri" w:hAnsi="Times New Roman" w:cs="Times New Roman"/>
          <w:sz w:val="24"/>
          <w:szCs w:val="24"/>
          <w:lang w:eastAsia="hu-HU"/>
        </w:rPr>
        <w:t>feladatellátási</w:t>
      </w:r>
      <w:proofErr w:type="spellEnd"/>
      <w:r w:rsidRPr="00FD1643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szerződés megkötése. </w:t>
      </w:r>
    </w:p>
    <w:p w:rsidR="007A70AC" w:rsidRDefault="007A70AC" w:rsidP="007A70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001EA9" w:rsidRDefault="007A70AC" w:rsidP="00001E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2.Szerződő Felek megállapodnak abban, hogy amennyiben </w:t>
      </w:r>
      <w:r w:rsidR="002A2C6C" w:rsidRPr="009E6DF5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Gálné dr. Kulcsár Tímea fog</w:t>
      </w:r>
      <w:r w:rsidRPr="009E6DF5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orvos</w:t>
      </w:r>
      <w:r w:rsidRPr="00741132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az </w:t>
      </w:r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>önálló orvosi tevékenységrő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l szóló 2000. évi II. törvény 1.§ (2) bekezdés c) pontja szerinti </w:t>
      </w:r>
      <w:r w:rsidRPr="009E6DF5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praxisjogot megszerzi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, </w:t>
      </w:r>
      <w:r w:rsidRPr="009E6DF5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a </w:t>
      </w:r>
      <w:r w:rsidR="009E6DF5" w:rsidRPr="009E6DF5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praxisengedély igazolását követően</w:t>
      </w:r>
      <w:r w:rsidR="009E6DF5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 w:rsidRPr="009E6DF5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a Felek a </w:t>
      </w:r>
      <w:proofErr w:type="spellStart"/>
      <w:r w:rsidRPr="009E6DF5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feladatellátási</w:t>
      </w:r>
      <w:proofErr w:type="spellEnd"/>
      <w:r w:rsidRPr="009E6DF5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szerződést</w:t>
      </w:r>
      <w:r w:rsidR="009E6DF5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</w:t>
      </w:r>
      <w:r w:rsidR="009E6DF5" w:rsidRPr="009E6DF5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2024. április 1. napi hatállyal</w:t>
      </w:r>
      <w:r w:rsidRPr="009E6DF5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</w:t>
      </w:r>
      <w:r w:rsidR="009E6DF5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- jelen előszerződés 1. mellékletét képező tartalommal - </w:t>
      </w:r>
      <w:r w:rsidRPr="009E6DF5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haladéktalanul megkötik, amennyiben annak valamennyi jogszabályi feltétele biztosított.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</w:p>
    <w:p w:rsidR="007A70AC" w:rsidRDefault="007A70AC" w:rsidP="007A70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7A70AC" w:rsidRDefault="007A70AC" w:rsidP="007A70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3. </w:t>
      </w:r>
      <w:r w:rsidR="002A2C6C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Gálné dr. Kulcsár Tímea fogorvos 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kijelenti, hogy a praxisjog megszerzésének feltételeivel rendelkezik. </w:t>
      </w:r>
    </w:p>
    <w:p w:rsidR="007A70AC" w:rsidRDefault="007A70AC" w:rsidP="007A70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7A70AC" w:rsidRDefault="007A70AC" w:rsidP="007A70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4.Szerződő Felek rögzítik, hogy </w:t>
      </w:r>
      <w:r w:rsidR="00001EA9">
        <w:rPr>
          <w:rFonts w:ascii="Times New Roman" w:eastAsia="Calibri" w:hAnsi="Times New Roman" w:cs="Times New Roman"/>
          <w:sz w:val="24"/>
          <w:szCs w:val="24"/>
          <w:lang w:eastAsia="hu-HU"/>
        </w:rPr>
        <w:t>Gálné dr. Kulcsár Tímea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jelen előszerződést az </w:t>
      </w:r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>önálló orvosi tevékenységrő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l szóló 2000. évi II. törvény végrehajtásáról szóló 313/2011. (XII.23.) Korm. rendeletben szabályozott praxisengedély kiadása iránti kérelemhez csatolja.</w:t>
      </w:r>
    </w:p>
    <w:p w:rsidR="007A70AC" w:rsidRDefault="007A70AC" w:rsidP="007A70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7A70AC" w:rsidRDefault="00001EA9" w:rsidP="007A70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5</w:t>
      </w:r>
      <w:r w:rsidR="007A70AC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.Szerződő Felek rögzítik, hogy a </w:t>
      </w:r>
      <w:proofErr w:type="spellStart"/>
      <w:r w:rsidR="007A70AC">
        <w:rPr>
          <w:rFonts w:ascii="Times New Roman" w:eastAsia="Calibri" w:hAnsi="Times New Roman" w:cs="Times New Roman"/>
          <w:sz w:val="24"/>
          <w:szCs w:val="24"/>
          <w:lang w:eastAsia="hu-HU"/>
        </w:rPr>
        <w:t>feladatellátási</w:t>
      </w:r>
      <w:proofErr w:type="spellEnd"/>
      <w:r w:rsidR="007A70AC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szerződésben szabályozzák a feladatellátás feltételeit.</w:t>
      </w:r>
    </w:p>
    <w:p w:rsidR="007A70AC" w:rsidRDefault="007A70AC" w:rsidP="007A70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7A70AC" w:rsidRDefault="00001EA9" w:rsidP="007A70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6</w:t>
      </w:r>
      <w:r w:rsidR="007A70AC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.Jelen előszerződésben nem szabályozott kérdésekben a hatályos egészségügyi és társadalombiztosítási jogszabályokat, valamint a Polgári törvénykönyvről szóló 2013. évi V. tv. (továbbiakban: </w:t>
      </w:r>
      <w:proofErr w:type="spellStart"/>
      <w:r w:rsidR="007A70AC">
        <w:rPr>
          <w:rFonts w:ascii="Times New Roman" w:eastAsia="Calibri" w:hAnsi="Times New Roman" w:cs="Times New Roman"/>
          <w:sz w:val="24"/>
          <w:szCs w:val="24"/>
          <w:lang w:eastAsia="hu-HU"/>
        </w:rPr>
        <w:t>Ptk</w:t>
      </w:r>
      <w:proofErr w:type="spellEnd"/>
      <w:r w:rsidR="007A70AC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) rendelkezéseit kell alkalmazni. </w:t>
      </w:r>
    </w:p>
    <w:p w:rsidR="007A70AC" w:rsidRDefault="007A70AC" w:rsidP="007A70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7A70AC" w:rsidRDefault="00001EA9" w:rsidP="007A70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7</w:t>
      </w:r>
      <w:r w:rsidR="007A70AC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. Szerződő Felek bármelyik megtagadhatja a szerződés megkötését a Ptk. 6:73.§ (3) bekezdésében meghatározott esetekben, továbbá jelen előszerződésben előírt feltételek hiánya esetén. </w:t>
      </w:r>
    </w:p>
    <w:p w:rsidR="007A70AC" w:rsidRDefault="007A70AC" w:rsidP="007A70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7A70AC" w:rsidRDefault="00001EA9" w:rsidP="007A70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8</w:t>
      </w:r>
      <w:r w:rsidR="007A70AC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. Jelen előszerződés az aláírás napjától hatályos. Jelen előszerződés megszűnik, azzal az időponttal, mellyel Szerződő Felek a </w:t>
      </w:r>
      <w:proofErr w:type="spellStart"/>
      <w:r w:rsidR="007A70AC">
        <w:rPr>
          <w:rFonts w:ascii="Times New Roman" w:eastAsia="Calibri" w:hAnsi="Times New Roman" w:cs="Times New Roman"/>
          <w:sz w:val="24"/>
          <w:szCs w:val="24"/>
          <w:lang w:eastAsia="hu-HU"/>
        </w:rPr>
        <w:t>feladatellátási</w:t>
      </w:r>
      <w:proofErr w:type="spellEnd"/>
      <w:r w:rsidR="007A70AC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szerződést megkötik.</w:t>
      </w:r>
    </w:p>
    <w:p w:rsidR="007A70AC" w:rsidRDefault="007A70AC" w:rsidP="007A70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7A70AC" w:rsidRDefault="00001EA9" w:rsidP="007A70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9</w:t>
      </w:r>
      <w:r w:rsidR="007A70AC">
        <w:rPr>
          <w:rFonts w:ascii="Times New Roman" w:eastAsia="Calibri" w:hAnsi="Times New Roman" w:cs="Times New Roman"/>
          <w:sz w:val="24"/>
          <w:szCs w:val="24"/>
          <w:lang w:eastAsia="hu-HU"/>
        </w:rPr>
        <w:t>. Jelen előszerződést Szerződő Felek elolvasás és értelmezés után, mint akaratukkal mindenben megegyezőt alulírott helyen és időben jóváhagyólag aláírták.</w:t>
      </w:r>
    </w:p>
    <w:p w:rsidR="007A70AC" w:rsidRDefault="007A70AC" w:rsidP="007A70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7A70AC" w:rsidRDefault="007A70AC" w:rsidP="007A70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lastRenderedPageBreak/>
        <w:t>1</w:t>
      </w:r>
      <w:r w:rsidR="00001EA9">
        <w:rPr>
          <w:rFonts w:ascii="Times New Roman" w:eastAsia="Calibri" w:hAnsi="Times New Roman" w:cs="Times New Roman"/>
          <w:sz w:val="24"/>
          <w:szCs w:val="24"/>
          <w:lang w:eastAsia="hu-HU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. Jelen előszerződés 4 példányban készült, melyet Tiszavasvári Város Önkormányzata Képviselő-testülete </w:t>
      </w:r>
      <w:r w:rsidR="009A7F51">
        <w:rPr>
          <w:rFonts w:ascii="Times New Roman" w:eastAsia="Calibri" w:hAnsi="Times New Roman" w:cs="Times New Roman"/>
          <w:sz w:val="24"/>
          <w:szCs w:val="24"/>
          <w:lang w:eastAsia="hu-HU"/>
        </w:rPr>
        <w:t>340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/2023. (</w:t>
      </w:r>
      <w:r w:rsidR="009A7F51">
        <w:rPr>
          <w:rFonts w:ascii="Times New Roman" w:eastAsia="Calibri" w:hAnsi="Times New Roman" w:cs="Times New Roman"/>
          <w:sz w:val="24"/>
          <w:szCs w:val="24"/>
          <w:lang w:eastAsia="hu-HU"/>
        </w:rPr>
        <w:t>XII.13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.) Kt. számú határozatával jóváhagyott.</w:t>
      </w:r>
    </w:p>
    <w:p w:rsidR="007A70AC" w:rsidRDefault="007A70AC" w:rsidP="007A70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7A70AC" w:rsidRDefault="007A70AC" w:rsidP="007A70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7A70AC" w:rsidRDefault="007A70AC" w:rsidP="007A70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7A70AC" w:rsidRDefault="007A70AC" w:rsidP="007A70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Tiszavasvári,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2023.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……………………..</w:t>
      </w:r>
    </w:p>
    <w:p w:rsidR="007A70AC" w:rsidRDefault="007A70AC" w:rsidP="007A70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7A70AC" w:rsidRDefault="007A70AC" w:rsidP="007A70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7A70AC" w:rsidRDefault="007A70AC" w:rsidP="007A70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………………………………….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ab/>
        <w:t>…………………………………..</w:t>
      </w:r>
    </w:p>
    <w:p w:rsidR="007A70AC" w:rsidRPr="00B176A1" w:rsidRDefault="007A70AC" w:rsidP="007A70A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B176A1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Tiszavasvári Város </w:t>
      </w:r>
      <w:proofErr w:type="gramStart"/>
      <w:r w:rsidRPr="00B176A1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Önkormányzata     </w:t>
      </w: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</w:t>
      </w:r>
      <w:r w:rsidR="00001EA9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                           Gálné</w:t>
      </w:r>
      <w:proofErr w:type="gramEnd"/>
      <w:r w:rsidR="00001EA9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dr. Kulcsár Tímea</w:t>
      </w:r>
    </w:p>
    <w:p w:rsidR="007A70AC" w:rsidRPr="00B176A1" w:rsidRDefault="007A70AC" w:rsidP="007A70A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B176A1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             </w:t>
      </w:r>
      <w:proofErr w:type="gramStart"/>
      <w:r w:rsidRPr="00B176A1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képviseletében</w:t>
      </w:r>
      <w:proofErr w:type="gramEnd"/>
      <w:r w:rsidRPr="00B176A1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                    praxisjogot</w:t>
      </w:r>
      <w:r w:rsidRPr="00B176A1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megszerezni</w:t>
      </w:r>
    </w:p>
    <w:p w:rsidR="007A70AC" w:rsidRPr="00B176A1" w:rsidRDefault="007A70AC" w:rsidP="007A70A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B176A1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   Szőke Zoltán </w:t>
      </w:r>
      <w:proofErr w:type="gramStart"/>
      <w:r w:rsidRPr="00B176A1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polgármester</w:t>
      </w: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                                                   kívánó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háziorvos</w:t>
      </w:r>
    </w:p>
    <w:p w:rsidR="007A70AC" w:rsidRDefault="005F7C8E" w:rsidP="005F7C8E">
      <w:pPr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br w:type="page"/>
      </w:r>
    </w:p>
    <w:p w:rsidR="0016662B" w:rsidRDefault="005F7C8E" w:rsidP="005F7C8E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sz. melléklet az előszerződéshez</w:t>
      </w:r>
    </w:p>
    <w:p w:rsidR="005700C3" w:rsidRPr="001C5362" w:rsidRDefault="005700C3" w:rsidP="005700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C5362">
        <w:rPr>
          <w:rFonts w:ascii="Times New Roman" w:eastAsia="Calibri" w:hAnsi="Times New Roman" w:cs="Times New Roman"/>
          <w:b/>
          <w:bCs/>
          <w:sz w:val="24"/>
          <w:szCs w:val="24"/>
        </w:rPr>
        <w:t>FELADAT-ELLÁTÁSI SZERZŐDÉS</w:t>
      </w:r>
    </w:p>
    <w:p w:rsidR="005700C3" w:rsidRPr="001C5362" w:rsidRDefault="005700C3" w:rsidP="005700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1C5362">
        <w:rPr>
          <w:rFonts w:ascii="Times New Roman" w:eastAsia="Calibri" w:hAnsi="Times New Roman" w:cs="Times New Roman"/>
          <w:b/>
          <w:bCs/>
          <w:sz w:val="24"/>
          <w:szCs w:val="24"/>
        </w:rPr>
        <w:t>háziorvosi</w:t>
      </w:r>
      <w:proofErr w:type="gramEnd"/>
      <w:r w:rsidRPr="001C53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feladatok ellátására</w:t>
      </w:r>
    </w:p>
    <w:p w:rsidR="005700C3" w:rsidRPr="001C5362" w:rsidRDefault="005700C3" w:rsidP="005700C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0"/>
          <w:szCs w:val="20"/>
          <w:lang w:eastAsia="hu-HU"/>
        </w:rPr>
      </w:pPr>
    </w:p>
    <w:p w:rsidR="005700C3" w:rsidRPr="001C5362" w:rsidRDefault="005700C3" w:rsidP="005700C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0"/>
          <w:szCs w:val="20"/>
          <w:lang w:eastAsia="hu-HU"/>
        </w:rPr>
      </w:pPr>
    </w:p>
    <w:p w:rsidR="005700C3" w:rsidRPr="001C5362" w:rsidRDefault="005700C3" w:rsidP="005700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>amely</w:t>
      </w:r>
      <w:proofErr w:type="gramEnd"/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létrejött egyrészről </w:t>
      </w:r>
      <w:r w:rsidRPr="001C5362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Tiszavasvári Város Önkormányzata</w:t>
      </w:r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(székhelye: 4440 Tiszavasvári, Városháza tér 4., adószáma: 15732468-2-15, törzskönyvi azonosító száma: 732462, képviseli </w:t>
      </w:r>
      <w:r w:rsidRPr="001C5362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Szőke Zoltán</w:t>
      </w:r>
      <w:r w:rsidRPr="001C5362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 polgármester)</w:t>
      </w:r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(továbbiakban: önkormányzat), </w:t>
      </w:r>
    </w:p>
    <w:p w:rsidR="005700C3" w:rsidRPr="001C5362" w:rsidRDefault="005700C3" w:rsidP="005700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5700C3" w:rsidRPr="00635638" w:rsidRDefault="005700C3" w:rsidP="005700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>másrészről</w:t>
      </w:r>
      <w:proofErr w:type="gramEnd"/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 w:rsidR="00931DB2" w:rsidRPr="00931DB2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Gálné dr. Kulcsár Tímea</w:t>
      </w:r>
      <w:r w:rsidR="00931DB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 w:rsidRPr="004D4694">
        <w:rPr>
          <w:rFonts w:ascii="Times New Roman" w:hAnsi="Times New Roman" w:cs="Times New Roman"/>
          <w:sz w:val="24"/>
          <w:szCs w:val="24"/>
        </w:rPr>
        <w:t xml:space="preserve">(szül.: </w:t>
      </w:r>
      <w:r w:rsidR="00931DB2">
        <w:rPr>
          <w:rFonts w:ascii="Times New Roman" w:hAnsi="Times New Roman" w:cs="Times New Roman"/>
          <w:sz w:val="24"/>
          <w:szCs w:val="24"/>
        </w:rPr>
        <w:t>……………</w:t>
      </w:r>
      <w:r w:rsidRPr="004D4694">
        <w:rPr>
          <w:rFonts w:ascii="Times New Roman" w:hAnsi="Times New Roman" w:cs="Times New Roman"/>
          <w:sz w:val="24"/>
          <w:szCs w:val="24"/>
        </w:rPr>
        <w:t xml:space="preserve">, </w:t>
      </w:r>
      <w:r w:rsidR="00931DB2">
        <w:rPr>
          <w:rFonts w:ascii="Times New Roman" w:hAnsi="Times New Roman" w:cs="Times New Roman"/>
          <w:sz w:val="24"/>
          <w:szCs w:val="24"/>
        </w:rPr>
        <w:t>….....................</w:t>
      </w:r>
      <w:r w:rsidRPr="004D4694">
        <w:rPr>
          <w:rFonts w:ascii="Times New Roman" w:hAnsi="Times New Roman" w:cs="Times New Roman"/>
          <w:sz w:val="24"/>
          <w:szCs w:val="24"/>
        </w:rPr>
        <w:t xml:space="preserve">., an.: </w:t>
      </w:r>
      <w:r w:rsidR="00931DB2">
        <w:rPr>
          <w:rFonts w:ascii="Times New Roman" w:hAnsi="Times New Roman" w:cs="Times New Roman"/>
          <w:sz w:val="24"/>
          <w:szCs w:val="24"/>
        </w:rPr>
        <w:t>……….</w:t>
      </w:r>
      <w:r w:rsidRPr="004D4694">
        <w:rPr>
          <w:rFonts w:ascii="Times New Roman" w:hAnsi="Times New Roman" w:cs="Times New Roman"/>
          <w:sz w:val="24"/>
          <w:szCs w:val="24"/>
        </w:rPr>
        <w:t xml:space="preserve">, nyilvántartási száma: </w:t>
      </w:r>
      <w:r w:rsidR="00931DB2">
        <w:rPr>
          <w:rFonts w:ascii="Times New Roman" w:hAnsi="Times New Roman" w:cs="Times New Roman"/>
          <w:sz w:val="24"/>
          <w:szCs w:val="24"/>
        </w:rPr>
        <w:t>83396</w:t>
      </w:r>
      <w:r w:rsidRPr="004D4694">
        <w:rPr>
          <w:rFonts w:ascii="Times New Roman" w:hAnsi="Times New Roman" w:cs="Times New Roman"/>
          <w:sz w:val="24"/>
          <w:szCs w:val="24"/>
        </w:rPr>
        <w:t xml:space="preserve">) </w:t>
      </w:r>
      <w:r w:rsidRPr="004D469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mint személyes ellátási kötelezettséggel rendelkező orvos) </w:t>
      </w:r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>(továbbiakban: háziorvosi szolgáltató) között az alulírott helyen és időben jelen szerződésben meghatározott feltételek szerint.</w:t>
      </w:r>
    </w:p>
    <w:p w:rsidR="005700C3" w:rsidRDefault="005700C3" w:rsidP="005700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5700C3" w:rsidRPr="001C5362" w:rsidRDefault="005700C3" w:rsidP="005700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5700C3" w:rsidRPr="001C5362" w:rsidRDefault="005700C3" w:rsidP="005700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1C5362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1.A szerződés tárgya</w:t>
      </w:r>
    </w:p>
    <w:p w:rsidR="005700C3" w:rsidRPr="001C5362" w:rsidRDefault="005700C3" w:rsidP="005700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:rsidR="005700C3" w:rsidRPr="001C5362" w:rsidRDefault="005700C3" w:rsidP="005700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>1.1 Magyarország helyi önkormányzatairól szóló 2011. évi CLXXXIX törvény 13.§ (1) bekezdés 4. pontjában és az egészségügyi alapellátásról szóló 2015. évi CXXIII. törvény 5.§ (1) bekezdés</w:t>
      </w:r>
      <w:r w:rsidR="006A40DE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b</w:t>
      </w:r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>) pontjában meghatározott kötelező feladatának ellátása érdekében, valamint az önálló orvosi tevékenységről szóló 2000. évi II. törvényben, az egészségügyi szolgáltatások Egészségbiztosítási Alapból történő finanszírozásának részletes szabályairól szóló 43/1999. (III.3.) Korm. rendeletben, továbbá a háziorvosi, házi gyermekorvosi és fogorvosi tevékenységről szóló 4/2000. (II.25.) EüM rendeletben foglaltaknak megfelelően ö</w:t>
      </w:r>
      <w:r w:rsidRPr="001C5362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nkormányzat megbízza, háziorvosi szolgáltató pedig elvállalja a Tiszavasvári </w:t>
      </w:r>
      <w:r w:rsidRPr="001C536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II. számú </w:t>
      </w:r>
      <w:r w:rsidR="006A40D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fogorvosi</w:t>
      </w:r>
      <w:r w:rsidRPr="001C536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 körzet alapellátását a hivatkozott jogszabályoknak megfelelő folyamatos területi ellátási kötelezettséggel</w:t>
      </w:r>
      <w:r w:rsidRPr="001C5362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. </w:t>
      </w:r>
      <w:r w:rsidRPr="001C536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A háziorvosi szolgáltató a feladat-ellátási szerződésben kötelezettséget vállal arra, hogy az önkormányzat ellátási kötelezettségébe tartozó közszolgáltatások közül a szerződésben meghatározott szolgáltatásokat folyamatosan, a jogszabályokban és az egészségügyi szakmai szabályokban előírt szakmai színvonalon, területi ellátási kötelezettséggel nyújtja. </w:t>
      </w:r>
    </w:p>
    <w:p w:rsidR="005700C3" w:rsidRPr="001C5362" w:rsidRDefault="005700C3" w:rsidP="005700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:rsidR="005700C3" w:rsidRPr="002C4FB9" w:rsidRDefault="005700C3" w:rsidP="005700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1.2. 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Jelen szerződés </w:t>
      </w:r>
      <w:r w:rsidRPr="002C4FB9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határozatlan időtartamra szól és legkorábban 202</w:t>
      </w:r>
      <w:r w:rsidR="006A40DE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4</w:t>
      </w:r>
      <w:r w:rsidRPr="002C4FB9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. </w:t>
      </w:r>
      <w:r w:rsidR="006A40DE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április</w:t>
      </w:r>
      <w:r w:rsidRPr="002C4FB9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1. napjától a körzet praxisjogának megszerzése és a körzet ellátására szóló végleges működési engedély, valamint </w:t>
      </w: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a </w:t>
      </w:r>
      <w:r w:rsidRPr="002C4FB9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Nemzeti Egészségbiztosítási Alapkezelővel kötött finanszírozási szerződés birtokában lép hatályba. </w:t>
      </w:r>
    </w:p>
    <w:p w:rsidR="005700C3" w:rsidRPr="001C5362" w:rsidRDefault="005700C3" w:rsidP="005700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5700C3" w:rsidRPr="001C5362" w:rsidRDefault="005700C3" w:rsidP="005700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>1.3.Háziorvosi szolgáltató</w:t>
      </w:r>
      <w:r w:rsidRPr="001C5362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területi ellátási kötelezettsége</w:t>
      </w:r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 w:rsidRPr="001C5362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Tiszavasvári Város Önkormányzata Képviselő-testülete az egészségügyi alapellátási körzetek megállapításáról szóló önkormányzati rendelet </w:t>
      </w:r>
      <w:r w:rsidR="005F250F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3</w:t>
      </w:r>
      <w:r w:rsidRPr="006A40D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. </w:t>
      </w:r>
      <w:r w:rsidRPr="006A40DE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m</w:t>
      </w:r>
      <w:r w:rsidRPr="001C5362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elléklete szerint meghatározott </w:t>
      </w:r>
      <w:r w:rsidRPr="001C536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II. számú háziorvosi körzet. </w:t>
      </w:r>
      <w:r w:rsidRPr="001C5362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(A feladatellátási-szerződés függelékét képezi az ellátási terület pontos leírása)</w:t>
      </w:r>
    </w:p>
    <w:p w:rsidR="005700C3" w:rsidRDefault="005700C3" w:rsidP="005700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:rsidR="005700C3" w:rsidRPr="001C5362" w:rsidRDefault="005700C3" w:rsidP="005700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:rsidR="005700C3" w:rsidRPr="001C5362" w:rsidRDefault="005700C3" w:rsidP="005700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1.4. Háziorvosi szolgáltató </w:t>
      </w:r>
      <w:r w:rsidRPr="001C5362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köteles ellátni az ellátási területén lakó, a körzetbe bejelentkezett és az általa elfogadott biztosítottakat. Köteles ellátni továbbá a rendelési időben hozzá forduló személyeket, ha heveny megbetegedésük vagy krónikus betegségük miatt ellátatlanságuk az egészséget károsító vagy a gyógyulást lassító állapotromláshoz vezethet</w:t>
      </w:r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>.</w:t>
      </w:r>
    </w:p>
    <w:p w:rsidR="005700C3" w:rsidRPr="001C5362" w:rsidRDefault="005700C3" w:rsidP="005700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:rsidR="005700C3" w:rsidRPr="001C5362" w:rsidRDefault="005700C3" w:rsidP="005700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1C5362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lastRenderedPageBreak/>
        <w:t>1.5. A háziorvosi alapellátás keretében háziorvosi szolgáltató személyes és folyamatos orvosi ellátást nyújt</w:t>
      </w:r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az egészségi állapot megőrzése, a betegségek megelőzése, korai felismerése és gyógyítása, valamint egészségfejlesztés céljából. Háziorvosi szolgáltató rendelési időben a betegeket – sürgős ellátást igénylő eset kivételével – az érkezés igazolt sorrendjében fogadja. A háziorvosi szolgáltató legalább a rendelési ideje egy részében előre programozható betegellátás keretében, előjegyzés alapján végzi a betegek szűrését, gondozását, ellátását. </w:t>
      </w:r>
    </w:p>
    <w:p w:rsidR="005700C3" w:rsidRPr="001C5362" w:rsidRDefault="005700C3" w:rsidP="005700C3">
      <w:pPr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sz w:val="24"/>
          <w:szCs w:val="24"/>
          <w:lang w:eastAsia="hu-HU"/>
        </w:rPr>
      </w:pPr>
    </w:p>
    <w:p w:rsidR="005700C3" w:rsidRPr="001C5362" w:rsidRDefault="005700C3" w:rsidP="005700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1.6. Háziorvosi szolgáltató a lakosság gyógyító-megelőző alapellátást végzi, melynek keretében a </w:t>
      </w:r>
      <w:r w:rsidRPr="001C5362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háziorvosi szolgáltató feladatkörébe tartozik különösen</w:t>
      </w:r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az egészséges lakosság részére nyújtott tanácsadás és szűrés, a beteg vizsgálata, gyógykezelése, egészségi állapotának ellenőrzése, orvosi rehabilitációja, illetve szükség esetén szakorvosi vagy fekvőbeteg-gyógyintézeti vizsgálatra, gyógykezelésre való utalása.</w:t>
      </w:r>
    </w:p>
    <w:p w:rsidR="005700C3" w:rsidRPr="001C5362" w:rsidRDefault="005700C3" w:rsidP="005700C3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val="en-US" w:eastAsia="hu-HU"/>
        </w:rPr>
      </w:pPr>
    </w:p>
    <w:p w:rsidR="005700C3" w:rsidRPr="001C5362" w:rsidRDefault="005700C3" w:rsidP="005700C3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en-US" w:eastAsia="hu-HU"/>
        </w:rPr>
      </w:pPr>
      <w:r w:rsidRPr="001C5362">
        <w:rPr>
          <w:rFonts w:ascii="Times New Roman" w:eastAsia="Times New Roman" w:hAnsi="Times New Roman" w:cs="Times New Roman"/>
          <w:kern w:val="28"/>
          <w:sz w:val="24"/>
          <w:szCs w:val="20"/>
          <w:lang w:val="en-US" w:eastAsia="hu-HU"/>
        </w:rPr>
        <w:t xml:space="preserve">1.7. </w:t>
      </w:r>
      <w:proofErr w:type="spellStart"/>
      <w:r w:rsidRPr="001C5362">
        <w:rPr>
          <w:rFonts w:ascii="Times New Roman" w:eastAsia="Times New Roman" w:hAnsi="Times New Roman" w:cs="Times New Roman"/>
          <w:kern w:val="28"/>
          <w:sz w:val="24"/>
          <w:szCs w:val="20"/>
          <w:lang w:val="en-US" w:eastAsia="hu-HU"/>
        </w:rPr>
        <w:t>Háziorvosi</w:t>
      </w:r>
      <w:proofErr w:type="spellEnd"/>
      <w:r w:rsidRPr="001C5362">
        <w:rPr>
          <w:rFonts w:ascii="Times New Roman" w:eastAsia="Times New Roman" w:hAnsi="Times New Roman" w:cs="Times New Roman"/>
          <w:kern w:val="28"/>
          <w:sz w:val="24"/>
          <w:szCs w:val="20"/>
          <w:lang w:val="en-US" w:eastAsia="hu-HU"/>
        </w:rPr>
        <w:t xml:space="preserve"> </w:t>
      </w:r>
      <w:proofErr w:type="spellStart"/>
      <w:r w:rsidRPr="001C5362">
        <w:rPr>
          <w:rFonts w:ascii="Times New Roman" w:eastAsia="Times New Roman" w:hAnsi="Times New Roman" w:cs="Times New Roman"/>
          <w:kern w:val="28"/>
          <w:sz w:val="24"/>
          <w:szCs w:val="20"/>
          <w:lang w:val="en-US" w:eastAsia="hu-HU"/>
        </w:rPr>
        <w:t>szolgáltató</w:t>
      </w:r>
      <w:proofErr w:type="spellEnd"/>
      <w:r w:rsidRPr="001C5362">
        <w:rPr>
          <w:rFonts w:ascii="Times New Roman" w:eastAsia="Times New Roman" w:hAnsi="Times New Roman" w:cs="Times New Roman"/>
          <w:kern w:val="28"/>
          <w:sz w:val="24"/>
          <w:szCs w:val="20"/>
          <w:lang w:val="en-US" w:eastAsia="hu-HU"/>
        </w:rPr>
        <w:t xml:space="preserve"> </w:t>
      </w:r>
      <w:proofErr w:type="spellStart"/>
      <w:r w:rsidRPr="001C5362">
        <w:rPr>
          <w:rFonts w:ascii="Times New Roman" w:eastAsia="Times New Roman" w:hAnsi="Times New Roman" w:cs="Times New Roman"/>
          <w:kern w:val="28"/>
          <w:sz w:val="24"/>
          <w:szCs w:val="20"/>
          <w:lang w:val="en-US" w:eastAsia="hu-HU"/>
        </w:rPr>
        <w:t>háziorvosi</w:t>
      </w:r>
      <w:proofErr w:type="spellEnd"/>
      <w:r w:rsidRPr="001C5362">
        <w:rPr>
          <w:rFonts w:ascii="Times New Roman" w:eastAsia="Times New Roman" w:hAnsi="Times New Roman" w:cs="Times New Roman"/>
          <w:kern w:val="28"/>
          <w:sz w:val="24"/>
          <w:szCs w:val="20"/>
          <w:lang w:val="en-US" w:eastAsia="hu-HU"/>
        </w:rPr>
        <w:t xml:space="preserve"> </w:t>
      </w:r>
      <w:proofErr w:type="spellStart"/>
      <w:r w:rsidRPr="001C5362">
        <w:rPr>
          <w:rFonts w:ascii="Times New Roman" w:eastAsia="Times New Roman" w:hAnsi="Times New Roman" w:cs="Times New Roman"/>
          <w:kern w:val="28"/>
          <w:sz w:val="24"/>
          <w:szCs w:val="20"/>
          <w:lang w:val="en-US" w:eastAsia="hu-HU"/>
        </w:rPr>
        <w:t>tevékenységét</w:t>
      </w:r>
      <w:proofErr w:type="spellEnd"/>
      <w:r w:rsidRPr="001C5362">
        <w:rPr>
          <w:rFonts w:ascii="Times New Roman" w:eastAsia="Times New Roman" w:hAnsi="Times New Roman" w:cs="Times New Roman"/>
          <w:kern w:val="28"/>
          <w:sz w:val="24"/>
          <w:szCs w:val="20"/>
          <w:lang w:val="en-US" w:eastAsia="hu-HU"/>
        </w:rPr>
        <w:t xml:space="preserve"> </w:t>
      </w:r>
      <w:proofErr w:type="spellStart"/>
      <w:r w:rsidRPr="001C5362">
        <w:rPr>
          <w:rFonts w:ascii="Times New Roman" w:eastAsia="Times New Roman" w:hAnsi="Times New Roman" w:cs="Times New Roman"/>
          <w:b/>
          <w:kern w:val="28"/>
          <w:sz w:val="24"/>
          <w:szCs w:val="20"/>
          <w:lang w:val="en-US" w:eastAsia="hu-HU"/>
        </w:rPr>
        <w:t>érvényes</w:t>
      </w:r>
      <w:proofErr w:type="spellEnd"/>
      <w:r w:rsidRPr="001C5362">
        <w:rPr>
          <w:rFonts w:ascii="Times New Roman" w:eastAsia="Times New Roman" w:hAnsi="Times New Roman" w:cs="Times New Roman"/>
          <w:b/>
          <w:kern w:val="28"/>
          <w:sz w:val="24"/>
          <w:szCs w:val="20"/>
          <w:lang w:val="en-US" w:eastAsia="hu-HU"/>
        </w:rPr>
        <w:t xml:space="preserve"> </w:t>
      </w:r>
      <w:proofErr w:type="spellStart"/>
      <w:r w:rsidRPr="001C5362">
        <w:rPr>
          <w:rFonts w:ascii="Times New Roman" w:eastAsia="Times New Roman" w:hAnsi="Times New Roman" w:cs="Times New Roman"/>
          <w:b/>
          <w:kern w:val="28"/>
          <w:sz w:val="24"/>
          <w:szCs w:val="20"/>
          <w:lang w:val="en-US" w:eastAsia="hu-HU"/>
        </w:rPr>
        <w:t>engedély</w:t>
      </w:r>
      <w:proofErr w:type="spellEnd"/>
      <w:r w:rsidRPr="001C5362">
        <w:rPr>
          <w:rFonts w:ascii="Times New Roman" w:eastAsia="Times New Roman" w:hAnsi="Times New Roman" w:cs="Times New Roman"/>
          <w:b/>
          <w:kern w:val="28"/>
          <w:sz w:val="24"/>
          <w:szCs w:val="20"/>
          <w:lang w:val="en-US" w:eastAsia="hu-HU"/>
        </w:rPr>
        <w:t xml:space="preserve"> </w:t>
      </w:r>
      <w:proofErr w:type="spellStart"/>
      <w:r w:rsidRPr="001C5362">
        <w:rPr>
          <w:rFonts w:ascii="Times New Roman" w:eastAsia="Times New Roman" w:hAnsi="Times New Roman" w:cs="Times New Roman"/>
          <w:b/>
          <w:kern w:val="28"/>
          <w:sz w:val="24"/>
          <w:szCs w:val="20"/>
          <w:lang w:val="en-US" w:eastAsia="hu-HU"/>
        </w:rPr>
        <w:t>alapján</w:t>
      </w:r>
      <w:proofErr w:type="spellEnd"/>
      <w:r w:rsidRPr="001C5362">
        <w:rPr>
          <w:rFonts w:ascii="Times New Roman" w:eastAsia="Times New Roman" w:hAnsi="Times New Roman" w:cs="Times New Roman"/>
          <w:kern w:val="28"/>
          <w:sz w:val="24"/>
          <w:szCs w:val="20"/>
          <w:lang w:val="en-US" w:eastAsia="hu-HU"/>
        </w:rPr>
        <w:t xml:space="preserve"> </w:t>
      </w:r>
      <w:proofErr w:type="spellStart"/>
      <w:r w:rsidRPr="001C5362">
        <w:rPr>
          <w:rFonts w:ascii="Times New Roman" w:eastAsia="Times New Roman" w:hAnsi="Times New Roman" w:cs="Times New Roman"/>
          <w:b/>
          <w:kern w:val="28"/>
          <w:sz w:val="24"/>
          <w:szCs w:val="20"/>
          <w:lang w:val="en-US" w:eastAsia="hu-HU"/>
        </w:rPr>
        <w:t>végezheti</w:t>
      </w:r>
      <w:proofErr w:type="spellEnd"/>
      <w:r w:rsidRPr="001C5362">
        <w:rPr>
          <w:rFonts w:ascii="Times New Roman" w:eastAsia="Times New Roman" w:hAnsi="Times New Roman" w:cs="Times New Roman"/>
          <w:kern w:val="28"/>
          <w:sz w:val="24"/>
          <w:szCs w:val="20"/>
          <w:lang w:val="en-US" w:eastAsia="hu-HU"/>
        </w:rPr>
        <w:t xml:space="preserve">. </w:t>
      </w:r>
      <w:proofErr w:type="spellStart"/>
      <w:proofErr w:type="gramStart"/>
      <w:r w:rsidRPr="001C5362">
        <w:rPr>
          <w:rFonts w:ascii="Times New Roman" w:eastAsia="Times New Roman" w:hAnsi="Times New Roman" w:cs="Times New Roman"/>
          <w:kern w:val="28"/>
          <w:sz w:val="24"/>
          <w:szCs w:val="20"/>
          <w:lang w:val="en-US" w:eastAsia="hu-HU"/>
        </w:rPr>
        <w:t>Háziorvosi</w:t>
      </w:r>
      <w:proofErr w:type="spellEnd"/>
      <w:r w:rsidRPr="001C5362">
        <w:rPr>
          <w:rFonts w:ascii="Times New Roman" w:eastAsia="Times New Roman" w:hAnsi="Times New Roman" w:cs="Times New Roman"/>
          <w:kern w:val="28"/>
          <w:sz w:val="24"/>
          <w:szCs w:val="20"/>
          <w:lang w:val="en-US" w:eastAsia="hu-HU"/>
        </w:rPr>
        <w:t xml:space="preserve"> </w:t>
      </w:r>
      <w:proofErr w:type="spellStart"/>
      <w:r w:rsidRPr="001C5362">
        <w:rPr>
          <w:rFonts w:ascii="Times New Roman" w:eastAsia="Times New Roman" w:hAnsi="Times New Roman" w:cs="Times New Roman"/>
          <w:kern w:val="28"/>
          <w:sz w:val="24"/>
          <w:szCs w:val="20"/>
          <w:lang w:val="en-US" w:eastAsia="hu-HU"/>
        </w:rPr>
        <w:t>szolgáltató</w:t>
      </w:r>
      <w:proofErr w:type="spellEnd"/>
      <w:r w:rsidRPr="001C5362">
        <w:rPr>
          <w:rFonts w:ascii="Times New Roman" w:eastAsia="Times New Roman" w:hAnsi="Times New Roman" w:cs="Times New Roman"/>
          <w:kern w:val="28"/>
          <w:sz w:val="24"/>
          <w:szCs w:val="20"/>
          <w:lang w:val="en-US" w:eastAsia="hu-HU"/>
        </w:rPr>
        <w:t xml:space="preserve"> </w:t>
      </w:r>
      <w:proofErr w:type="spellStart"/>
      <w:r w:rsidRPr="001C5362">
        <w:rPr>
          <w:rFonts w:ascii="Times New Roman" w:eastAsia="Times New Roman" w:hAnsi="Times New Roman" w:cs="Times New Roman"/>
          <w:kern w:val="28"/>
          <w:sz w:val="24"/>
          <w:szCs w:val="20"/>
          <w:lang w:val="en-US" w:eastAsia="hu-HU"/>
        </w:rPr>
        <w:t>jelen</w:t>
      </w:r>
      <w:proofErr w:type="spellEnd"/>
      <w:r w:rsidRPr="001C5362">
        <w:rPr>
          <w:rFonts w:ascii="Times New Roman" w:eastAsia="Times New Roman" w:hAnsi="Times New Roman" w:cs="Times New Roman"/>
          <w:kern w:val="28"/>
          <w:sz w:val="24"/>
          <w:szCs w:val="20"/>
          <w:lang w:val="en-US" w:eastAsia="hu-HU"/>
        </w:rPr>
        <w:t xml:space="preserve"> </w:t>
      </w:r>
      <w:proofErr w:type="spellStart"/>
      <w:r w:rsidRPr="001C5362">
        <w:rPr>
          <w:rFonts w:ascii="Times New Roman" w:eastAsia="Times New Roman" w:hAnsi="Times New Roman" w:cs="Times New Roman"/>
          <w:kern w:val="28"/>
          <w:sz w:val="24"/>
          <w:szCs w:val="20"/>
          <w:lang w:val="en-US" w:eastAsia="hu-HU"/>
        </w:rPr>
        <w:t>szerződés</w:t>
      </w:r>
      <w:proofErr w:type="spellEnd"/>
      <w:r w:rsidRPr="001C5362">
        <w:rPr>
          <w:rFonts w:ascii="Times New Roman" w:eastAsia="Times New Roman" w:hAnsi="Times New Roman" w:cs="Times New Roman"/>
          <w:kern w:val="28"/>
          <w:sz w:val="24"/>
          <w:szCs w:val="20"/>
          <w:lang w:val="en-US" w:eastAsia="hu-HU"/>
        </w:rPr>
        <w:t xml:space="preserve"> </w:t>
      </w:r>
      <w:proofErr w:type="spellStart"/>
      <w:r w:rsidRPr="001C5362">
        <w:rPr>
          <w:rFonts w:ascii="Times New Roman" w:eastAsia="Times New Roman" w:hAnsi="Times New Roman" w:cs="Times New Roman"/>
          <w:kern w:val="28"/>
          <w:sz w:val="24"/>
          <w:szCs w:val="20"/>
          <w:lang w:val="en-US" w:eastAsia="hu-HU"/>
        </w:rPr>
        <w:t>aláírásával</w:t>
      </w:r>
      <w:proofErr w:type="spellEnd"/>
      <w:r w:rsidRPr="001C5362">
        <w:rPr>
          <w:rFonts w:ascii="Times New Roman" w:eastAsia="Times New Roman" w:hAnsi="Times New Roman" w:cs="Times New Roman"/>
          <w:kern w:val="28"/>
          <w:sz w:val="24"/>
          <w:szCs w:val="20"/>
          <w:lang w:val="en-US" w:eastAsia="hu-HU"/>
        </w:rPr>
        <w:t xml:space="preserve"> </w:t>
      </w:r>
      <w:proofErr w:type="spellStart"/>
      <w:r w:rsidRPr="001C5362">
        <w:rPr>
          <w:rFonts w:ascii="Times New Roman" w:eastAsia="Times New Roman" w:hAnsi="Times New Roman" w:cs="Times New Roman"/>
          <w:kern w:val="28"/>
          <w:sz w:val="24"/>
          <w:szCs w:val="20"/>
          <w:lang w:val="en-US" w:eastAsia="hu-HU"/>
        </w:rPr>
        <w:t>nyilatkozik</w:t>
      </w:r>
      <w:proofErr w:type="spellEnd"/>
      <w:r w:rsidRPr="001C5362">
        <w:rPr>
          <w:rFonts w:ascii="Times New Roman" w:eastAsia="Times New Roman" w:hAnsi="Times New Roman" w:cs="Times New Roman"/>
          <w:kern w:val="28"/>
          <w:sz w:val="24"/>
          <w:szCs w:val="20"/>
          <w:lang w:val="en-US" w:eastAsia="hu-HU"/>
        </w:rPr>
        <w:t xml:space="preserve">, </w:t>
      </w:r>
      <w:proofErr w:type="spellStart"/>
      <w:r w:rsidRPr="001C5362">
        <w:rPr>
          <w:rFonts w:ascii="Times New Roman" w:eastAsia="Times New Roman" w:hAnsi="Times New Roman" w:cs="Times New Roman"/>
          <w:b/>
          <w:kern w:val="28"/>
          <w:sz w:val="24"/>
          <w:szCs w:val="20"/>
          <w:lang w:val="en-US" w:eastAsia="hu-HU"/>
        </w:rPr>
        <w:t>hogy</w:t>
      </w:r>
      <w:proofErr w:type="spellEnd"/>
      <w:r w:rsidRPr="001C5362">
        <w:rPr>
          <w:rFonts w:ascii="Times New Roman" w:eastAsia="Times New Roman" w:hAnsi="Times New Roman" w:cs="Times New Roman"/>
          <w:b/>
          <w:kern w:val="28"/>
          <w:sz w:val="24"/>
          <w:szCs w:val="20"/>
          <w:lang w:val="en-US" w:eastAsia="hu-HU"/>
        </w:rPr>
        <w:t xml:space="preserve"> </w:t>
      </w:r>
      <w:proofErr w:type="spellStart"/>
      <w:r w:rsidRPr="001C5362">
        <w:rPr>
          <w:rFonts w:ascii="Times New Roman" w:eastAsia="Times New Roman" w:hAnsi="Times New Roman" w:cs="Times New Roman"/>
          <w:b/>
          <w:kern w:val="28"/>
          <w:sz w:val="24"/>
          <w:szCs w:val="20"/>
          <w:lang w:val="en-US" w:eastAsia="hu-HU"/>
        </w:rPr>
        <w:t>rendelkezik</w:t>
      </w:r>
      <w:proofErr w:type="spellEnd"/>
      <w:r w:rsidRPr="001C5362">
        <w:rPr>
          <w:rFonts w:ascii="Times New Roman" w:eastAsia="Times New Roman" w:hAnsi="Times New Roman" w:cs="Times New Roman"/>
          <w:b/>
          <w:kern w:val="28"/>
          <w:sz w:val="24"/>
          <w:szCs w:val="20"/>
          <w:lang w:val="en-US" w:eastAsia="hu-HU"/>
        </w:rPr>
        <w:t xml:space="preserve"> a </w:t>
      </w:r>
      <w:proofErr w:type="spellStart"/>
      <w:r w:rsidRPr="001C5362">
        <w:rPr>
          <w:rFonts w:ascii="Times New Roman" w:eastAsia="Times New Roman" w:hAnsi="Times New Roman" w:cs="Times New Roman"/>
          <w:b/>
          <w:kern w:val="28"/>
          <w:sz w:val="24"/>
          <w:szCs w:val="20"/>
          <w:lang w:val="en-US" w:eastAsia="hu-HU"/>
        </w:rPr>
        <w:t>feladat-ellátáshoz</w:t>
      </w:r>
      <w:proofErr w:type="spellEnd"/>
      <w:r w:rsidRPr="001C5362">
        <w:rPr>
          <w:rFonts w:ascii="Times New Roman" w:eastAsia="Times New Roman" w:hAnsi="Times New Roman" w:cs="Times New Roman"/>
          <w:b/>
          <w:kern w:val="28"/>
          <w:sz w:val="24"/>
          <w:szCs w:val="20"/>
          <w:lang w:val="en-US" w:eastAsia="hu-HU"/>
        </w:rPr>
        <w:t xml:space="preserve"> </w:t>
      </w:r>
      <w:proofErr w:type="spellStart"/>
      <w:r w:rsidRPr="001C5362">
        <w:rPr>
          <w:rFonts w:ascii="Times New Roman" w:eastAsia="Times New Roman" w:hAnsi="Times New Roman" w:cs="Times New Roman"/>
          <w:b/>
          <w:kern w:val="28"/>
          <w:sz w:val="24"/>
          <w:szCs w:val="20"/>
          <w:lang w:val="en-US" w:eastAsia="hu-HU"/>
        </w:rPr>
        <w:t>szükséges</w:t>
      </w:r>
      <w:proofErr w:type="spellEnd"/>
      <w:r w:rsidRPr="001C5362">
        <w:rPr>
          <w:rFonts w:ascii="Times New Roman" w:eastAsia="Times New Roman" w:hAnsi="Times New Roman" w:cs="Times New Roman"/>
          <w:b/>
          <w:kern w:val="28"/>
          <w:sz w:val="24"/>
          <w:szCs w:val="20"/>
          <w:lang w:val="en-US" w:eastAsia="hu-HU"/>
        </w:rPr>
        <w:t xml:space="preserve"> </w:t>
      </w:r>
      <w:proofErr w:type="spellStart"/>
      <w:r w:rsidRPr="001C5362">
        <w:rPr>
          <w:rFonts w:ascii="Times New Roman" w:eastAsia="Times New Roman" w:hAnsi="Times New Roman" w:cs="Times New Roman"/>
          <w:b/>
          <w:kern w:val="28"/>
          <w:sz w:val="24"/>
          <w:szCs w:val="20"/>
          <w:lang w:val="en-US" w:eastAsia="hu-HU"/>
        </w:rPr>
        <w:t>jogszabályban</w:t>
      </w:r>
      <w:proofErr w:type="spellEnd"/>
      <w:r w:rsidRPr="001C5362">
        <w:rPr>
          <w:rFonts w:ascii="Times New Roman" w:eastAsia="Times New Roman" w:hAnsi="Times New Roman" w:cs="Times New Roman"/>
          <w:b/>
          <w:kern w:val="28"/>
          <w:sz w:val="24"/>
          <w:szCs w:val="20"/>
          <w:lang w:val="en-US" w:eastAsia="hu-HU"/>
        </w:rPr>
        <w:t xml:space="preserve"> </w:t>
      </w:r>
      <w:proofErr w:type="spellStart"/>
      <w:r w:rsidRPr="001C5362">
        <w:rPr>
          <w:rFonts w:ascii="Times New Roman" w:eastAsia="Times New Roman" w:hAnsi="Times New Roman" w:cs="Times New Roman"/>
          <w:b/>
          <w:kern w:val="28"/>
          <w:sz w:val="24"/>
          <w:szCs w:val="20"/>
          <w:lang w:val="en-US" w:eastAsia="hu-HU"/>
        </w:rPr>
        <w:t>előírt</w:t>
      </w:r>
      <w:proofErr w:type="spellEnd"/>
      <w:r w:rsidRPr="001C5362">
        <w:rPr>
          <w:rFonts w:ascii="Times New Roman" w:eastAsia="Times New Roman" w:hAnsi="Times New Roman" w:cs="Times New Roman"/>
          <w:b/>
          <w:kern w:val="28"/>
          <w:sz w:val="24"/>
          <w:szCs w:val="20"/>
          <w:lang w:val="en-US" w:eastAsia="hu-HU"/>
        </w:rPr>
        <w:t xml:space="preserve"> </w:t>
      </w:r>
      <w:proofErr w:type="spellStart"/>
      <w:r w:rsidRPr="001C5362">
        <w:rPr>
          <w:rFonts w:ascii="Times New Roman" w:eastAsia="Times New Roman" w:hAnsi="Times New Roman" w:cs="Times New Roman"/>
          <w:b/>
          <w:kern w:val="28"/>
          <w:sz w:val="24"/>
          <w:szCs w:val="20"/>
          <w:lang w:val="en-US" w:eastAsia="hu-HU"/>
        </w:rPr>
        <w:t>feltételekkel</w:t>
      </w:r>
      <w:proofErr w:type="spellEnd"/>
      <w:r w:rsidRPr="001C5362">
        <w:rPr>
          <w:rFonts w:ascii="Times New Roman" w:eastAsia="Times New Roman" w:hAnsi="Times New Roman" w:cs="Times New Roman"/>
          <w:b/>
          <w:kern w:val="28"/>
          <w:sz w:val="24"/>
          <w:szCs w:val="20"/>
          <w:lang w:val="en-US" w:eastAsia="hu-HU"/>
        </w:rPr>
        <w:t xml:space="preserve">, </w:t>
      </w:r>
      <w:proofErr w:type="spellStart"/>
      <w:r w:rsidRPr="001C5362">
        <w:rPr>
          <w:rFonts w:ascii="Times New Roman" w:eastAsia="Times New Roman" w:hAnsi="Times New Roman" w:cs="Times New Roman"/>
          <w:b/>
          <w:kern w:val="28"/>
          <w:sz w:val="24"/>
          <w:szCs w:val="20"/>
          <w:lang w:val="en-US" w:eastAsia="hu-HU"/>
        </w:rPr>
        <w:t>szakképzettséggel</w:t>
      </w:r>
      <w:proofErr w:type="spellEnd"/>
      <w:r w:rsidRPr="001C5362">
        <w:rPr>
          <w:rFonts w:ascii="Times New Roman" w:eastAsia="Times New Roman" w:hAnsi="Times New Roman" w:cs="Times New Roman"/>
          <w:b/>
          <w:kern w:val="28"/>
          <w:sz w:val="24"/>
          <w:szCs w:val="20"/>
          <w:lang w:val="en-US" w:eastAsia="hu-HU"/>
        </w:rPr>
        <w:t xml:space="preserve"> </w:t>
      </w:r>
      <w:proofErr w:type="spellStart"/>
      <w:r w:rsidRPr="001C5362">
        <w:rPr>
          <w:rFonts w:ascii="Times New Roman" w:eastAsia="Times New Roman" w:hAnsi="Times New Roman" w:cs="Times New Roman"/>
          <w:b/>
          <w:kern w:val="28"/>
          <w:sz w:val="24"/>
          <w:szCs w:val="20"/>
          <w:lang w:val="en-US" w:eastAsia="hu-HU"/>
        </w:rPr>
        <w:t>és</w:t>
      </w:r>
      <w:proofErr w:type="spellEnd"/>
      <w:r w:rsidRPr="001C5362">
        <w:rPr>
          <w:rFonts w:ascii="Times New Roman" w:eastAsia="Times New Roman" w:hAnsi="Times New Roman" w:cs="Times New Roman"/>
          <w:b/>
          <w:kern w:val="28"/>
          <w:sz w:val="24"/>
          <w:szCs w:val="20"/>
          <w:lang w:val="en-US" w:eastAsia="hu-HU"/>
        </w:rPr>
        <w:t xml:space="preserve"> </w:t>
      </w:r>
      <w:proofErr w:type="spellStart"/>
      <w:r w:rsidRPr="001C5362">
        <w:rPr>
          <w:rFonts w:ascii="Times New Roman" w:eastAsia="Times New Roman" w:hAnsi="Times New Roman" w:cs="Times New Roman"/>
          <w:b/>
          <w:kern w:val="28"/>
          <w:sz w:val="24"/>
          <w:szCs w:val="20"/>
          <w:lang w:val="en-US" w:eastAsia="hu-HU"/>
        </w:rPr>
        <w:t>alkalmas</w:t>
      </w:r>
      <w:proofErr w:type="spellEnd"/>
      <w:r w:rsidRPr="001C5362">
        <w:rPr>
          <w:rFonts w:ascii="Times New Roman" w:eastAsia="Times New Roman" w:hAnsi="Times New Roman" w:cs="Times New Roman"/>
          <w:b/>
          <w:kern w:val="28"/>
          <w:sz w:val="24"/>
          <w:szCs w:val="20"/>
          <w:lang w:val="en-US" w:eastAsia="hu-HU"/>
        </w:rPr>
        <w:t xml:space="preserve"> a </w:t>
      </w:r>
      <w:proofErr w:type="spellStart"/>
      <w:r w:rsidRPr="001C5362">
        <w:rPr>
          <w:rFonts w:ascii="Times New Roman" w:eastAsia="Times New Roman" w:hAnsi="Times New Roman" w:cs="Times New Roman"/>
          <w:b/>
          <w:kern w:val="28"/>
          <w:sz w:val="24"/>
          <w:szCs w:val="20"/>
          <w:lang w:val="en-US" w:eastAsia="hu-HU"/>
        </w:rPr>
        <w:t>feladat</w:t>
      </w:r>
      <w:proofErr w:type="spellEnd"/>
      <w:r w:rsidRPr="001C5362">
        <w:rPr>
          <w:rFonts w:ascii="Times New Roman" w:eastAsia="Times New Roman" w:hAnsi="Times New Roman" w:cs="Times New Roman"/>
          <w:b/>
          <w:kern w:val="28"/>
          <w:sz w:val="24"/>
          <w:szCs w:val="20"/>
          <w:lang w:val="en-US" w:eastAsia="hu-HU"/>
        </w:rPr>
        <w:t xml:space="preserve"> </w:t>
      </w:r>
      <w:proofErr w:type="spellStart"/>
      <w:r w:rsidRPr="001C5362">
        <w:rPr>
          <w:rFonts w:ascii="Times New Roman" w:eastAsia="Times New Roman" w:hAnsi="Times New Roman" w:cs="Times New Roman"/>
          <w:b/>
          <w:kern w:val="28"/>
          <w:sz w:val="24"/>
          <w:szCs w:val="20"/>
          <w:lang w:val="en-US" w:eastAsia="hu-HU"/>
        </w:rPr>
        <w:t>ellátására</w:t>
      </w:r>
      <w:proofErr w:type="spellEnd"/>
      <w:r w:rsidRPr="001C5362">
        <w:rPr>
          <w:rFonts w:ascii="Times New Roman" w:eastAsia="Times New Roman" w:hAnsi="Times New Roman" w:cs="Times New Roman"/>
          <w:b/>
          <w:kern w:val="28"/>
          <w:sz w:val="24"/>
          <w:szCs w:val="20"/>
          <w:lang w:val="en-US" w:eastAsia="hu-HU"/>
        </w:rPr>
        <w:t>.</w:t>
      </w:r>
      <w:proofErr w:type="gramEnd"/>
      <w:r w:rsidRPr="001C5362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hu-HU"/>
        </w:rPr>
        <w:t xml:space="preserve"> </w:t>
      </w:r>
      <w:r w:rsidRPr="001C5362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Háziorvosi szolgáltató kijelenti</w:t>
      </w:r>
      <w:r w:rsidRPr="001C5362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, hogy jelen szerződés 1.1 pontjában megjelölt </w:t>
      </w:r>
      <w:r w:rsidRPr="001C5362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feladatot képes ellátni és</w:t>
      </w:r>
      <w:r w:rsidRPr="001C5362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vállalja, hogy a feladatellátás időtartamára érvényes és megfelelő fedezetet nyújtó felelősségbiztosítással rendelkezik.</w:t>
      </w:r>
    </w:p>
    <w:p w:rsidR="005700C3" w:rsidRDefault="005700C3" w:rsidP="005700C3">
      <w:pPr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sz w:val="24"/>
          <w:szCs w:val="24"/>
          <w:lang w:eastAsia="hu-HU"/>
        </w:rPr>
      </w:pPr>
    </w:p>
    <w:p w:rsidR="005700C3" w:rsidRPr="001C5362" w:rsidRDefault="005700C3" w:rsidP="005700C3">
      <w:pPr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sz w:val="24"/>
          <w:szCs w:val="24"/>
          <w:lang w:eastAsia="hu-HU"/>
        </w:rPr>
      </w:pPr>
    </w:p>
    <w:p w:rsidR="005700C3" w:rsidRPr="001C5362" w:rsidRDefault="005700C3" w:rsidP="005700C3">
      <w:pPr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sz w:val="24"/>
          <w:szCs w:val="24"/>
          <w:lang w:eastAsia="hu-HU"/>
        </w:rPr>
      </w:pPr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1.8.Háziorvosi szolgáltató </w:t>
      </w:r>
      <w:r w:rsidRPr="001C5362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tevékenység</w:t>
      </w: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e ellátásához a hatályos jogszabályi képesítésű alkalmazottat (</w:t>
      </w:r>
      <w:r w:rsidRPr="001C5362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ápoló</w:t>
      </w: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, asszisztens) foglalkoztat, melynek költségeit háziorvosi szolgáltató viseli.</w:t>
      </w:r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Az ápoló munkáját a gyógyító-megelőző ellátással kapcsolatos feladatok vonatkozásában a háziorvos irányítja. Az ápoló a szakképzettségének megfelelő feladatokat önállóan végzi, a 4/2000. (II.25.) EüM rendelet 2. számú mellékletében foglaltak szerint.</w:t>
      </w:r>
    </w:p>
    <w:p w:rsidR="005700C3" w:rsidRDefault="005700C3" w:rsidP="005700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5700C3" w:rsidRPr="001C5362" w:rsidRDefault="005700C3" w:rsidP="005700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5700C3" w:rsidRPr="002C4FB9" w:rsidRDefault="005700C3" w:rsidP="005700C3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kern w:val="28"/>
          <w:sz w:val="24"/>
          <w:szCs w:val="24"/>
          <w:lang w:eastAsia="hu-HU"/>
        </w:rPr>
      </w:pPr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>1.9.</w:t>
      </w:r>
      <w:r w:rsidRPr="001C5362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Háziorvosi szolgáltató rendelési ideje </w:t>
      </w:r>
      <w:r w:rsidRPr="000364B4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minimum heti </w:t>
      </w:r>
      <w:r w:rsidR="00806865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30</w:t>
      </w:r>
      <w:r w:rsidRPr="000364B4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óra. </w:t>
      </w:r>
      <w:r w:rsidRPr="001C5362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Háziorvosi szolgáltató vállalja a jogszabályokban, illetve a finanszírozási szerződésben meghatározott rendelési idő betartását.</w:t>
      </w: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</w:t>
      </w:r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>Háziorvosi szolgáltató a rendelési időt az önkormányzat előzetes hozzájárulásával módosíthatja. A rendelési időt és az elérhetőséget (telefonszám) a rendelőhelyiség bejáratára közérthetően és jól látható helyen ki kell függeszteni. További tájékoztatási kötelezettségek körébe tartozik a térítés ellenében végzett szolgáltatások térítési díjának ismertetése, az ügyeleti ellátás, a betegjogi képviselő elérhetősége, a panaszjog gyakorlásának lehetősége, továbbá a 96/2003. (VII.15.) Korm. rendelet 3.§ és 4.§</w:t>
      </w:r>
      <w:proofErr w:type="spellStart"/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>-aiban</w:t>
      </w:r>
      <w:proofErr w:type="spellEnd"/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előírtak. </w:t>
      </w:r>
    </w:p>
    <w:p w:rsidR="005700C3" w:rsidRDefault="005700C3" w:rsidP="005700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5700C3" w:rsidRPr="001C5362" w:rsidRDefault="005700C3" w:rsidP="005700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7E0E3B" w:rsidRDefault="005700C3" w:rsidP="005700C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hu-HU"/>
        </w:rPr>
      </w:pPr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>1.10. Háziorvosi szolgáltató a Tiszavasvári II. számú f</w:t>
      </w:r>
      <w:r w:rsidR="00642596">
        <w:rPr>
          <w:rFonts w:ascii="Times New Roman" w:eastAsia="Calibri" w:hAnsi="Times New Roman" w:cs="Times New Roman"/>
          <w:sz w:val="24"/>
          <w:szCs w:val="24"/>
          <w:lang w:eastAsia="hu-HU"/>
        </w:rPr>
        <w:t>og</w:t>
      </w:r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orvosi körzet alapellátását a 4440 Tiszavasvári, Kossuth u. 4. szám alatti önkormányzati tulajdonú rendelőben köteles biztosítani. </w:t>
      </w:r>
      <w:r w:rsidRPr="001C536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hu-HU"/>
        </w:rPr>
        <w:t>Az önkormányzat térítésmentesen biztosítja a feladatellátáshoz szükséges rendelőt</w:t>
      </w:r>
      <w:r w:rsidR="0064259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hu-HU"/>
        </w:rPr>
        <w:t xml:space="preserve">. </w:t>
      </w:r>
    </w:p>
    <w:p w:rsidR="007E0E3B" w:rsidRDefault="005700C3" w:rsidP="005700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>Az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>önkormányzat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 xml:space="preserve">, mint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>tulajdonos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>gondoskodik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>az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>épület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>karbantartásáról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>az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>épület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>központi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>berendezéseinek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>állandó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>üzemképes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>állapotáról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>központi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>berendezésekben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>keletkezett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>hibák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>megszüntetéséről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 xml:space="preserve">. A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>rendelő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>belső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>karbantartási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>feladatainak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>elvégzése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 xml:space="preserve"> (pl.: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>izzócsere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>fénycsőcsere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>irodatechnikai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>eszközök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>meghibásodása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>stb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 xml:space="preserve">.)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>és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>ennek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>költségei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>Háziorvosi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>szolgáltót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>terhelik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 xml:space="preserve">. </w:t>
      </w:r>
    </w:p>
    <w:p w:rsidR="0008133B" w:rsidRDefault="005700C3" w:rsidP="005700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lastRenderedPageBreak/>
        <w:t>H</w:t>
      </w:r>
      <w:proofErr w:type="spellStart"/>
      <w:r w:rsidRPr="001C536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hu-HU"/>
        </w:rPr>
        <w:t>áziorvosi</w:t>
      </w:r>
      <w:proofErr w:type="spellEnd"/>
      <w:r w:rsidRPr="001C536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hu-HU"/>
        </w:rPr>
        <w:t xml:space="preserve"> szolgáltatót 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hu-HU"/>
        </w:rPr>
        <w:t xml:space="preserve">a </w:t>
      </w:r>
      <w:r w:rsidRPr="001C536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hu-HU"/>
        </w:rPr>
        <w:t>használatában lévő rendelő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hu-HU"/>
        </w:rPr>
        <w:t>helyiség</w:t>
      </w:r>
      <w:r w:rsidRPr="001C536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hu-HU"/>
        </w:rPr>
        <w:t xml:space="preserve"> és esetleges egyéb helyiségek 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hu-HU"/>
        </w:rPr>
        <w:t>(</w:t>
      </w:r>
      <w:proofErr w:type="gramStart"/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hu-HU"/>
        </w:rPr>
        <w:t>az</w:t>
      </w:r>
      <w:proofErr w:type="gramEnd"/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hu-HU"/>
        </w:rPr>
        <w:t xml:space="preserve"> épület közösen használt helyiségei, mint például folyosó, mosdóhelyiség) </w:t>
      </w:r>
      <w:r w:rsidRPr="001C536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hu-HU"/>
        </w:rPr>
        <w:t xml:space="preserve">üzemeltetési, fenntartási költségeivel kapcsolatban fizetési kötelezettség terheli. 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hu-HU"/>
        </w:rPr>
        <w:t xml:space="preserve">Háziorvosi szolgáltató a használatában lévő rendelő és közös használatú helyiségek után a közüzemi költségek megfizetését –a </w:t>
      </w:r>
      <w:proofErr w:type="spellStart"/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hu-HU"/>
        </w:rPr>
        <w:t>Tiva-Szolg</w:t>
      </w:r>
      <w:proofErr w:type="spellEnd"/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hu-HU"/>
        </w:rPr>
        <w:t xml:space="preserve"> Nonprofit Kft.</w:t>
      </w:r>
      <w:r w:rsidR="0064259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hu-HU"/>
        </w:rPr>
        <w:t>, mint az ingatlan üzemeltetője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hu-HU"/>
        </w:rPr>
        <w:t xml:space="preserve"> által kiállított - számla alapján vállalja. </w:t>
      </w:r>
      <w:r w:rsidRPr="00B06E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H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áziorvosi szolgáltató </w:t>
      </w:r>
      <w:r w:rsidRPr="00B06E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tudomásul veszi, hogy</w:t>
      </w:r>
      <w:r w:rsidRPr="00B06E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z általa használt </w:t>
      </w:r>
      <w:r w:rsidRPr="00B900B1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>helyiség(ek)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közüzemi díjai az önkormányzat részéről</w:t>
      </w:r>
      <w:r w:rsidRPr="00B06E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kijelölt energetikus szakember által – villany esetében beépített teljesítmény és üzemidő, fűtés esetében a légköbméter, víz esetében létszám és használati idő alapján – a közműszolgáltatók által kibocsátott számla figyelembevételével kerülnek meghatározásra. </w:t>
      </w:r>
      <w:r w:rsidRPr="00B06E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H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áziorvosi szolgáltató</w:t>
      </w:r>
      <w:r w:rsidRPr="00B06E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köteles fentiek alapján megállapított és felé továbbszámlázott közüzemi díjakat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és egyéb díjakat </w:t>
      </w:r>
      <w:r w:rsidRPr="00B06E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kiállított számla alapján megfizetni</w:t>
      </w:r>
      <w:r w:rsidRPr="00B06E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  <w:r w:rsidRPr="00AF0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Háziorvosi szolgáltató a rendelő megfelelő takarításáról köteles gondoskodni.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</w:p>
    <w:p w:rsidR="005700C3" w:rsidRDefault="005700C3" w:rsidP="005700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1C5362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A</w:t>
      </w:r>
      <w:r w:rsidR="0008133B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jogszabály szerinti tárgyi minimumfeltételeket Háziorvosi szolgáltató saját költségen biztosítja. Az</w:t>
      </w:r>
      <w:r w:rsidRPr="001C5362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alapfelszerelések szakszerű használatáért, állagmegóvásáért, a </w:t>
      </w:r>
      <w:r w:rsidR="0008133B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b</w:t>
      </w:r>
      <w:r w:rsidRPr="001C5362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erendezések, felszerelések, a jogszabályban foglalt tárgyi minimumfeltételek pótlásért, karbantartásért, javításáért, felülvizsgálatáért h</w:t>
      </w:r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áziorvosi szolgáltató </w:t>
      </w:r>
      <w:r w:rsidRPr="001C5362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felel</w:t>
      </w:r>
      <w:r w:rsidRPr="001C5362">
        <w:rPr>
          <w:rFonts w:ascii="Times New Roman" w:eastAsia="Times New Roman" w:hAnsi="Times New Roman" w:cs="Times New Roman"/>
          <w:kern w:val="28"/>
          <w:sz w:val="20"/>
          <w:szCs w:val="20"/>
          <w:lang w:eastAsia="hu-HU"/>
        </w:rPr>
        <w:t>.</w:t>
      </w:r>
      <w:r w:rsidRPr="00E63FA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 w:rsidR="00AA1E5E" w:rsidRPr="001C536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hu-HU"/>
        </w:rPr>
        <w:t>A</w:t>
      </w:r>
      <w:r w:rsidR="00AA1E5E"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feladatellátáshoz szükséges ingatlan és </w:t>
      </w:r>
      <w:r w:rsidR="00AA1E5E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az önkormányzati tulajdonban lévő </w:t>
      </w:r>
      <w:r w:rsidR="00AA1E5E"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ingó vagyon tételes leltárjegyzékkel kerül átadásra háziorvosi szolgáltató részére. </w:t>
      </w:r>
    </w:p>
    <w:p w:rsidR="005700C3" w:rsidRDefault="005700C3" w:rsidP="005700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5700C3" w:rsidRPr="001C5362" w:rsidRDefault="005700C3" w:rsidP="005700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5700C3" w:rsidRPr="001C5362" w:rsidRDefault="005700C3" w:rsidP="005700C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1.11. Háziorvosi szolgáltató tevékenységével kapcsolatban keletkezett hulladék - ideértve a veszélyes hulladékot is -, elszállításáról 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köteles gondoskodni. </w:t>
      </w:r>
    </w:p>
    <w:p w:rsidR="005700C3" w:rsidRDefault="005700C3" w:rsidP="005700C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5700C3" w:rsidRPr="001C5362" w:rsidRDefault="005700C3" w:rsidP="005700C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5700C3" w:rsidRPr="001C5362" w:rsidRDefault="005700C3" w:rsidP="005700C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1.12. Háziorvosi szolgáltató </w:t>
      </w:r>
      <w:r w:rsidRPr="001C5362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köteles a jogszabályokban előírt nyilvántartások vezetésére, </w:t>
      </w:r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az egészségügyi és hozzájuk kapcsolódó személyes adatok kezelésére és megőrzésére, az adatok védelméről, valamint a betegek jogairól szóló rendelkezések maradéktalan betartására. Háziorvosi szolgáltató </w:t>
      </w:r>
      <w:r w:rsidRPr="001C5362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kötelezettsége a finanszírozás alapjául szolgáló kimutatások, jelentések elszámolások készítése és azok NEAK felé határidőben történő továbbítása.</w:t>
      </w:r>
    </w:p>
    <w:p w:rsidR="005700C3" w:rsidRDefault="005700C3" w:rsidP="005700C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5700C3" w:rsidRPr="001C5362" w:rsidRDefault="005700C3" w:rsidP="005700C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5700C3" w:rsidRPr="001C5362" w:rsidRDefault="005700C3" w:rsidP="005700C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1C5362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2. Finanszírozási kérdések</w:t>
      </w:r>
    </w:p>
    <w:p w:rsidR="005700C3" w:rsidRPr="001C5362" w:rsidRDefault="005700C3" w:rsidP="005700C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:rsidR="005700C3" w:rsidRPr="002F629C" w:rsidRDefault="005700C3" w:rsidP="005700C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</w:pPr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2.1. 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Háziorvosi szolgáltató kötelezettséget vállal arra vonatkozóan, hogy a területi ellátási kötelezettséggel működő háziorvosi szolgálat finanszírozására szerződést köt a Nemzeti Egészségbiztosítása Alapkezelővel a háziorvosi körzet lakosságának ellátására. </w:t>
      </w:r>
    </w:p>
    <w:p w:rsidR="005700C3" w:rsidRPr="001C5362" w:rsidRDefault="005700C3" w:rsidP="005700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:rsidR="005700C3" w:rsidRPr="001C5362" w:rsidRDefault="005700C3" w:rsidP="005700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1C5362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3. Helyettesítés</w:t>
      </w:r>
    </w:p>
    <w:p w:rsidR="005700C3" w:rsidRPr="001C5362" w:rsidRDefault="005700C3" w:rsidP="005700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5700C3" w:rsidRPr="001C5362" w:rsidRDefault="005700C3" w:rsidP="005700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1C5362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3.1. Háziorvosi szolgáltató távolléte idejére megfelelő szakmai helyettesítéséről saját költségére köteles gondoskodni</w:t>
      </w:r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>. Háziorvosi szolgáltató helyettesítését csak olyan orvos láthatja el, aki a háziorvosi feladatkörre előírt személyi feltételeknek megfelel. A helyettesítő háziorvos indokolt esetben a helyettesítést abban a rendelőben is elláthatja, ahol egyébként tevékenységét végzi. A háziorvosi szolgáltató a helyettesítésről haladéktalanul, de legkésőbb 24 órán belül köteles írásban tájékoztatni az önkormányzatot.</w:t>
      </w:r>
    </w:p>
    <w:p w:rsidR="005700C3" w:rsidRDefault="005700C3" w:rsidP="005700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5700C3" w:rsidRDefault="005700C3" w:rsidP="005700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AA1E5E" w:rsidRDefault="00AA1E5E" w:rsidP="005700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AA1E5E" w:rsidRPr="001C5362" w:rsidRDefault="00AA1E5E" w:rsidP="005700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5700C3" w:rsidRPr="001C5362" w:rsidRDefault="005700C3" w:rsidP="005700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1C5362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lastRenderedPageBreak/>
        <w:t>4. Egészségügyi dokumentációval, adatkezeléssel kapcsolatos kérdések</w:t>
      </w:r>
    </w:p>
    <w:p w:rsidR="005700C3" w:rsidRPr="001C5362" w:rsidRDefault="005700C3" w:rsidP="005700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5700C3" w:rsidRPr="001C5362" w:rsidRDefault="005700C3" w:rsidP="005700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>4.1. A háziorvosi szolgáltató köteles az ellátásban részesített személyekről és a nyújtott ellátásról a hatályos jogszabályban foglaltaknak megfelelő orvosi dokumentációt, valamint nyilvántartást vezetni, és arról az arra jogosultaknak felvilágosítást adni. A háziorvosi szolgáltató változása esetén a praxisban nyilvántartott minden beteg dokumentációját köteles az új háziorvos vagy az önkormányzat részére átadni.</w:t>
      </w:r>
    </w:p>
    <w:p w:rsidR="005700C3" w:rsidRPr="001C5362" w:rsidRDefault="005700C3" w:rsidP="005700C3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362">
        <w:rPr>
          <w:rFonts w:ascii="Times New Roman" w:eastAsia="Calibri" w:hAnsi="Times New Roman" w:cs="Times New Roman"/>
          <w:sz w:val="24"/>
          <w:szCs w:val="24"/>
        </w:rPr>
        <w:t>4.2</w:t>
      </w:r>
      <w:r w:rsidRPr="001C5362">
        <w:rPr>
          <w:rFonts w:ascii="Calibri" w:eastAsia="Calibri" w:hAnsi="Calibri" w:cs="Times New Roman"/>
          <w:sz w:val="24"/>
          <w:szCs w:val="24"/>
        </w:rPr>
        <w:t xml:space="preserve">. </w:t>
      </w:r>
      <w:r w:rsidRPr="001C5362">
        <w:rPr>
          <w:rFonts w:ascii="Times New Roman" w:eastAsia="Times New Roman" w:hAnsi="Times New Roman" w:cs="Times New Roman"/>
          <w:sz w:val="24"/>
          <w:szCs w:val="24"/>
        </w:rPr>
        <w:t xml:space="preserve">Szerződő Felek nyilatkoznak, hogy az egészségügyi szolgáltatások teljesítése során keletkezett és a folyamatos szolgáltatáshoz szükséges egészségügyi dokumentációk és valamennyi adat átadás-átvételét az adatvédelemre vonatkozó szabályok </w:t>
      </w:r>
      <w:proofErr w:type="gramStart"/>
      <w:r w:rsidRPr="001C5362">
        <w:rPr>
          <w:rFonts w:ascii="Times New Roman" w:eastAsia="Times New Roman" w:hAnsi="Times New Roman" w:cs="Times New Roman"/>
          <w:sz w:val="24"/>
          <w:szCs w:val="24"/>
        </w:rPr>
        <w:t>figyelembevételével</w:t>
      </w:r>
      <w:proofErr w:type="gramEnd"/>
      <w:r w:rsidRPr="001C5362">
        <w:rPr>
          <w:rFonts w:ascii="Times New Roman" w:eastAsia="Times New Roman" w:hAnsi="Times New Roman" w:cs="Times New Roman"/>
          <w:sz w:val="24"/>
          <w:szCs w:val="24"/>
        </w:rPr>
        <w:t xml:space="preserve"> egymással kölcsönösen együttműködve járnak el. </w:t>
      </w:r>
    </w:p>
    <w:p w:rsidR="005700C3" w:rsidRDefault="005700C3" w:rsidP="005700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C53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4.3. Háziorvosi szolgáltató kötelezettséget vállal</w:t>
      </w:r>
      <w:r w:rsidRPr="001C53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 a jelen szerződés 1. pontjában meghatározott </w:t>
      </w:r>
      <w:r w:rsidRPr="001C53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feladatellátás bármilyen okból történő megszűnése, megszűntetése esetén a beteg-dokumentáció, előzményi adatok átadásához hozzájárul,</w:t>
      </w:r>
      <w:r w:rsidRPr="001C53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C53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új háziorvos</w:t>
      </w:r>
      <w:r w:rsidRPr="001C53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az </w:t>
      </w:r>
      <w:r w:rsidRPr="001C53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önkormányzat</w:t>
      </w:r>
      <w:r w:rsidRPr="001C53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az </w:t>
      </w:r>
      <w:r w:rsidRPr="001C53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önkormányzat döntése alapján kijelölt engedélyes egészségügyi szolgáltató részére.</w:t>
      </w:r>
    </w:p>
    <w:p w:rsidR="005700C3" w:rsidRDefault="005700C3" w:rsidP="005700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700C3" w:rsidRPr="000364B4" w:rsidRDefault="005700C3" w:rsidP="005700C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00C3" w:rsidRPr="001C5362" w:rsidRDefault="005700C3" w:rsidP="005700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1C5362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5. Ügyeletre vonatkozó kérdések</w:t>
      </w:r>
    </w:p>
    <w:p w:rsidR="005700C3" w:rsidRPr="001C5362" w:rsidRDefault="005700C3" w:rsidP="005700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5700C3" w:rsidRPr="00C27088" w:rsidRDefault="005700C3" w:rsidP="005700C3">
      <w:pPr>
        <w:pStyle w:val="Listaszerbekezds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5.1. </w:t>
      </w:r>
      <w:r w:rsidRPr="00C27088">
        <w:rPr>
          <w:rFonts w:ascii="Times New Roman" w:hAnsi="Times New Roman" w:cs="Times New Roman"/>
          <w:sz w:val="24"/>
          <w:szCs w:val="24"/>
        </w:rPr>
        <w:t xml:space="preserve">Az egyes egészségügyi és egészségbiztosítási tárgyú kormányrendeletek módosításáról szóló 630/2022. (XII.30.) számú kormányrendelettel módosított – az Országos Mentőszolgálatról szóló – hatályos 322/2006. (XII.23.) Kormányrendelet 6.§ (10) bekezdése szerint </w:t>
      </w:r>
      <w:r w:rsidRPr="00C27088">
        <w:rPr>
          <w:rFonts w:ascii="Times New Roman" w:hAnsi="Times New Roman" w:cs="Times New Roman"/>
          <w:bCs/>
          <w:i/>
          <w:iCs/>
          <w:sz w:val="24"/>
          <w:szCs w:val="24"/>
        </w:rPr>
        <w:t>„a Mentőszolgálat jogszabályban meghatározott esetben és módon részt vesz a háziorvosi, házi gyermekorvosi orvosi ügyeleti ellátásban, és koordinálja azt.” A</w:t>
      </w:r>
      <w:r w:rsidRPr="00C27088">
        <w:rPr>
          <w:rFonts w:ascii="Times New Roman" w:hAnsi="Times New Roman" w:cs="Times New Roman"/>
          <w:bCs/>
          <w:sz w:val="24"/>
          <w:szCs w:val="24"/>
        </w:rPr>
        <w:t>z egészségügyi alapellátásról szóló hatályos 2015. évi CXXIII. törvény 6/</w:t>
      </w:r>
      <w:proofErr w:type="gramStart"/>
      <w:r w:rsidRPr="00C27088"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 w:rsidRPr="00C27088">
        <w:rPr>
          <w:rFonts w:ascii="Times New Roman" w:hAnsi="Times New Roman" w:cs="Times New Roman"/>
          <w:bCs/>
          <w:sz w:val="24"/>
          <w:szCs w:val="24"/>
        </w:rPr>
        <w:t>§</w:t>
      </w:r>
      <w:proofErr w:type="spellStart"/>
      <w:r w:rsidRPr="00C27088">
        <w:rPr>
          <w:rFonts w:ascii="Times New Roman" w:hAnsi="Times New Roman" w:cs="Times New Roman"/>
          <w:bCs/>
          <w:sz w:val="24"/>
          <w:szCs w:val="24"/>
        </w:rPr>
        <w:t>-ban</w:t>
      </w:r>
      <w:proofErr w:type="spellEnd"/>
      <w:r w:rsidRPr="00C27088">
        <w:rPr>
          <w:rFonts w:ascii="Times New Roman" w:hAnsi="Times New Roman" w:cs="Times New Roman"/>
          <w:bCs/>
          <w:sz w:val="24"/>
          <w:szCs w:val="24"/>
        </w:rPr>
        <w:t xml:space="preserve"> előírt rendelkezés alapján </w:t>
      </w:r>
      <w:r w:rsidRPr="00C27088">
        <w:rPr>
          <w:rFonts w:ascii="Times New Roman" w:hAnsi="Times New Roman" w:cs="Times New Roman"/>
          <w:bCs/>
          <w:i/>
          <w:iCs/>
          <w:sz w:val="24"/>
          <w:szCs w:val="24"/>
        </w:rPr>
        <w:t>„Az állami mentőszolgálat gondoskodik - az 5. § (1) bekezdés c) pontjában foglalt kivétellel - az egészségügyi alapellátáshoz kapcsolódó háziorvosi és házi gyermekorvosi ügyeleti ellátásról.”</w:t>
      </w:r>
    </w:p>
    <w:p w:rsidR="005700C3" w:rsidRPr="000364B4" w:rsidRDefault="005700C3" w:rsidP="005700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Fentiek alapján </w:t>
      </w:r>
      <w:r w:rsidRPr="000364B4">
        <w:rPr>
          <w:rFonts w:ascii="Times New Roman" w:hAnsi="Times New Roman" w:cs="Times New Roman"/>
          <w:sz w:val="24"/>
          <w:szCs w:val="24"/>
        </w:rPr>
        <w:t xml:space="preserve">2023. március 1. napjától az állami mentőszolgálat gondoskodik az egészségügyi alapellátáshoz kapcsolódó háziorvosi és házi gyermekorvosi ügyeleti ellátásról. </w:t>
      </w:r>
    </w:p>
    <w:p w:rsidR="005700C3" w:rsidRDefault="005700C3" w:rsidP="005700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:rsidR="005700C3" w:rsidRPr="001C5362" w:rsidRDefault="005700C3" w:rsidP="005700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1C5362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6. A szerződés megszűnése, megszüntetése</w:t>
      </w:r>
    </w:p>
    <w:p w:rsidR="005700C3" w:rsidRPr="001C5362" w:rsidRDefault="005700C3" w:rsidP="00570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:rsidR="005700C3" w:rsidRPr="001C5362" w:rsidRDefault="005700C3" w:rsidP="005700C3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hu-HU"/>
        </w:rPr>
      </w:pPr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>6.1. Jelen szerződés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t bármelyik fél </w:t>
      </w:r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>csak olyan határidő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vel mondhatja fel</w:t>
      </w:r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- </w:t>
      </w:r>
      <w:r w:rsidRPr="00A1570D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minimum hat hónap</w:t>
      </w:r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-, amely alatt biztosítható az ellátás folyamatossága. A felmondási idő alatt a háziorvosi szolgáltató köteles a szerződésben vállalt közszolgáltatást folyamatosan teljesíteni.</w:t>
      </w:r>
    </w:p>
    <w:p w:rsidR="005700C3" w:rsidRPr="001C5362" w:rsidRDefault="005700C3" w:rsidP="005700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5700C3" w:rsidRPr="001C5362" w:rsidRDefault="005700C3" w:rsidP="005700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6.2. Az önkormányzat a feladat-ellátási szerződést – </w:t>
      </w:r>
      <w:proofErr w:type="gramStart"/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>indoklással</w:t>
      </w:r>
      <w:proofErr w:type="gramEnd"/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azonnali hatállyal felmondja, ha </w:t>
      </w:r>
    </w:p>
    <w:p w:rsidR="005700C3" w:rsidRPr="001C5362" w:rsidRDefault="005700C3" w:rsidP="005700C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>a háziorvosi szolgáltató jelen megállapodásban foglalt kötelezettségeit az önkormányzat írásbeli felszólítása ellenére sem teljesíti, vagy folytatólagosan megszegi a jogszabályban foglalt működésre foglalt előírásokat,</w:t>
      </w:r>
    </w:p>
    <w:p w:rsidR="005700C3" w:rsidRPr="001C5362" w:rsidRDefault="005700C3" w:rsidP="005700C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>A háziorvosi szolgáltató az önálló egészségügyi tevékenység végzésre való jogosultságát bármely okból elveszti.</w:t>
      </w:r>
    </w:p>
    <w:p w:rsidR="005700C3" w:rsidRPr="001C5362" w:rsidRDefault="005700C3" w:rsidP="005700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5700C3" w:rsidRPr="001C5362" w:rsidRDefault="005700C3" w:rsidP="005700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>6.3. A feladat-ellátási szerződés felmondása, azonnali hatályú felmondása esetén háziorvosi szolgáltató kártérítésre nem tarthat igényt.</w:t>
      </w:r>
    </w:p>
    <w:p w:rsidR="005700C3" w:rsidRPr="001C5362" w:rsidRDefault="005700C3" w:rsidP="005700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5700C3" w:rsidRPr="000364B4" w:rsidRDefault="005700C3" w:rsidP="005700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lastRenderedPageBreak/>
        <w:t xml:space="preserve">6.4. Felek kijelentik, hogy jelen feladat-ellátási szerződés </w:t>
      </w:r>
      <w:r w:rsidRPr="000364B4">
        <w:rPr>
          <w:rFonts w:ascii="Times New Roman" w:eastAsia="Calibri" w:hAnsi="Times New Roman" w:cs="Times New Roman"/>
          <w:sz w:val="24"/>
          <w:szCs w:val="24"/>
          <w:lang w:eastAsia="hu-HU"/>
        </w:rPr>
        <w:t>közös megegyezéssel is megszüntethető.</w:t>
      </w:r>
    </w:p>
    <w:p w:rsidR="005700C3" w:rsidRPr="000364B4" w:rsidRDefault="005700C3" w:rsidP="005700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</w:p>
    <w:p w:rsidR="005700C3" w:rsidRDefault="005700C3" w:rsidP="005700C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</w:p>
    <w:p w:rsidR="00642596" w:rsidRDefault="00642596" w:rsidP="005700C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</w:p>
    <w:p w:rsidR="005700C3" w:rsidRPr="001C5362" w:rsidRDefault="005700C3" w:rsidP="005700C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  <w:r w:rsidRPr="001C536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7. Egyéb rendelkezések</w:t>
      </w:r>
    </w:p>
    <w:p w:rsidR="005700C3" w:rsidRPr="001C5362" w:rsidRDefault="005700C3" w:rsidP="005700C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kern w:val="28"/>
          <w:sz w:val="24"/>
          <w:szCs w:val="24"/>
          <w:lang w:eastAsia="hu-HU"/>
        </w:rPr>
      </w:pPr>
    </w:p>
    <w:p w:rsidR="005700C3" w:rsidRPr="001C5362" w:rsidRDefault="005700C3" w:rsidP="005700C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1C5362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7.1. A működéssel kapcsolatban háziorvosi szolgáltató által harmadik személynek okozott kárért saját maga felel, az önkormányzat ezzel kapcsolatos felelősségét kizárja. </w:t>
      </w:r>
      <w:r w:rsidRPr="001C536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Háziorvosi szolgáltató kötelezettséget vállal arra, hogy a háziorvosi feladatokat a mindenkori szakmai követelményeknek megfelelő működési engedély és megfelelő fedezet nyújtó hatályos felelősségbiztosítási szerződés birtokában látja el.</w:t>
      </w:r>
      <w:r w:rsidRPr="001C5362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A háziorvosi tevékenység szakmai felügyeletét az egészségügyi szolgáltatók hatósági szakfelügyeletéről, szakmai minőségértékeléséről és a minőségügyi vezetőkről szóló miniszteri rendelet szerinti szakfelügyelők végzik.</w:t>
      </w:r>
    </w:p>
    <w:p w:rsidR="005700C3" w:rsidRPr="001C5362" w:rsidRDefault="005700C3" w:rsidP="005700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5700C3" w:rsidRPr="001C5362" w:rsidRDefault="005700C3" w:rsidP="005700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>7.2. Az önkormányzat ellenőrizheti a jelen szerződésben vállalt kötelezettségek teljesítését. Ennek keretében a háziorvosi szolgáltató rendelkezésre bocsátja az ellenőrzéshez szükséges adatokat, információkat, biztosítja az iratokba való betekintést, az adatvédelmi jogszabályokban foglaltak betartásával.</w:t>
      </w:r>
    </w:p>
    <w:p w:rsidR="005700C3" w:rsidRPr="001C5362" w:rsidRDefault="005700C3" w:rsidP="005700C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5700C3" w:rsidRPr="001C5362" w:rsidRDefault="005700C3" w:rsidP="005700C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1C5362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7.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3</w:t>
      </w:r>
      <w:r w:rsidRPr="001C5362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. Felek rögzítik, hogy a jelen szerződéssel kapcsolatos bármely jognyilatkozatok, közlések, módosítási javaslatok egymás felé </w:t>
      </w:r>
      <w:r w:rsidRPr="00D04746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csak </w:t>
      </w:r>
      <w:r w:rsidRPr="001C536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írásbeli formában</w:t>
      </w:r>
      <w:r w:rsidRPr="001C5362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hatályosak.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Felek írásbeli formának az ajánlott, tértivevényes levelet vagy az </w:t>
      </w:r>
      <w:proofErr w:type="spellStart"/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emailben</w:t>
      </w:r>
      <w:proofErr w:type="spellEnd"/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scannalt</w:t>
      </w:r>
      <w:proofErr w:type="spellEnd"/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formában átvételi igazolással küldött levelet ismerik el.</w:t>
      </w:r>
    </w:p>
    <w:p w:rsidR="005700C3" w:rsidRPr="001C5362" w:rsidRDefault="005700C3" w:rsidP="005700C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5700C3" w:rsidRPr="001C5362" w:rsidRDefault="005700C3" w:rsidP="005700C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1C5362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7.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4</w:t>
      </w:r>
      <w:r w:rsidRPr="001C5362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. Jelen szerződésben nem szabályozott kérdésekben a háziorvosi, házi gyermekorvosi és fogorvosi tevékenységről szóló 4/2000. (II.25.) EüM rendeletben foglaltakat, valamint a Ptk. és az egészségügyi ellátásra irányadó más hatályos jogszabályok rendelkezéseit kell megfelelően alkalmazni. </w:t>
      </w:r>
    </w:p>
    <w:p w:rsidR="005700C3" w:rsidRPr="001C5362" w:rsidRDefault="005700C3" w:rsidP="005700C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5700C3" w:rsidRPr="001C5362" w:rsidRDefault="005700C3" w:rsidP="005700C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1C5362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7.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5</w:t>
      </w:r>
      <w:r w:rsidRPr="001C5362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. A jelen megállapodást a felek képviselői elolvasták, közösen értelmezték, és mint akaratukkal mindenben megegyezőt aláírták</w:t>
      </w:r>
    </w:p>
    <w:p w:rsidR="005700C3" w:rsidRPr="001C5362" w:rsidRDefault="005700C3" w:rsidP="005700C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5700C3" w:rsidRPr="001C5362" w:rsidRDefault="005700C3" w:rsidP="005700C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362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1C5362">
        <w:rPr>
          <w:rFonts w:ascii="Times New Roman" w:eastAsia="Times New Roman" w:hAnsi="Times New Roman" w:cs="Times New Roman"/>
          <w:color w:val="000000"/>
          <w:sz w:val="24"/>
          <w:szCs w:val="24"/>
        </w:rPr>
        <w:t>. Szerződő felek a jelen szerződéssel kapcsolatos vitáikat békésen, egyeztetés útján</w:t>
      </w:r>
      <w:r w:rsidRPr="001C5362">
        <w:rPr>
          <w:rFonts w:ascii="Times New Roman" w:eastAsia="Times New Roman" w:hAnsi="Times New Roman" w:cs="Times New Roman"/>
          <w:sz w:val="24"/>
          <w:szCs w:val="24"/>
        </w:rPr>
        <w:t xml:space="preserve"> kívánják rendezni. Jogvita esetére a szerződő felek értékhatártól függően kikötik és alávetik magukat a Nyíregyházi Járási Törvényszék kizárólagos illetékességének.</w:t>
      </w:r>
    </w:p>
    <w:p w:rsidR="005700C3" w:rsidRPr="001C5362" w:rsidRDefault="005700C3" w:rsidP="005700C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1C5362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7.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7</w:t>
      </w:r>
      <w:r w:rsidRPr="001C5362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. Felek jelen szerződést elolvasták, s mint akaratukkal mindenben megegyezőt </w:t>
      </w:r>
      <w:proofErr w:type="spellStart"/>
      <w:r w:rsidRPr="001C5362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helybenhagyólag</w:t>
      </w:r>
      <w:proofErr w:type="spellEnd"/>
      <w:r w:rsidRPr="001C5362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aláírták.</w:t>
      </w:r>
      <w:r w:rsidR="00642596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Jelen szerződést Tiszavasvári Város Önkormányzata Képviselő-testülete </w:t>
      </w:r>
      <w:r w:rsidR="009A7F51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340</w:t>
      </w:r>
      <w:r w:rsidR="00642596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/2023. (</w:t>
      </w:r>
      <w:r w:rsidR="009A7F51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XII.13</w:t>
      </w:r>
      <w:bookmarkStart w:id="0" w:name="_GoBack"/>
      <w:bookmarkEnd w:id="0"/>
      <w:r w:rsidR="00642596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.) Kt. sz. határozatával hagyta jóvá.</w:t>
      </w:r>
    </w:p>
    <w:p w:rsidR="005700C3" w:rsidRDefault="005700C3" w:rsidP="005700C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5700C3" w:rsidRPr="001C5362" w:rsidRDefault="005700C3" w:rsidP="005700C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5700C3" w:rsidRPr="001C5362" w:rsidRDefault="005700C3" w:rsidP="005700C3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1C5362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7.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8</w:t>
      </w:r>
      <w:r w:rsidRPr="001C5362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 Az önkormányzat (a továbbiakban e pont alkalmazásában: Adatkezelő) tájékoztatja a háziorvosi szolgáltatót, hogy jelen jogügylet kapcsán az Európai Parlament és a Tanács 2016/679 Rendeletében (</w:t>
      </w:r>
      <w:r w:rsidRPr="001C536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GDPR) és az információs önrendelkezési jogról és az információszabadságról szóló 2011. évi CXII. törvényben (</w:t>
      </w:r>
      <w:proofErr w:type="spellStart"/>
      <w:r w:rsidRPr="001C536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Infotv</w:t>
      </w:r>
      <w:proofErr w:type="spellEnd"/>
      <w:r w:rsidRPr="001C536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.) foglalt adatvédelmi és adatkezelési szabályokat betartja, azoknak megfelelően jár el.</w:t>
      </w:r>
      <w:r w:rsidRPr="001C5362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Adatkezelő tájékoztatja a háziorvosi szolgáltatót, hogy jelen szerződésben rögzített adataikat a vonatkozó jogszabályoknak megfelelően, a szerződéses jogviszonyból eredő jogi kötelezettség teljesítése </w:t>
      </w:r>
      <w:r w:rsidRPr="001C5362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lastRenderedPageBreak/>
        <w:t>érdekében kezeli. Ezen túlmenően tájékoztatja a háziorvosi szolgáltatót, hogy a kapcsolattartásra szolgáló adataikkal kizárólag a kapcsolattartás céljából rendelkezik. Az adatok kizárólag jogszabályban és belső szabályzatban meghatározott irattárazási ideig tárolhatók. A háziorvosi szolgáltatónak joga van bármikor kérelmezni Adatkezelőtől a rá vonatkozó adatokhoz való hozzáférést, azok helyesbítését, törlését vagy kezelésének korlátozását, és tiltakozhatnak személyes adatainak kezelése ellen. A háziorvosi szolgáltatót jelen szerződés aláírásával hozzájárul ahhoz, hogy a hivatkozott jogszabályok alapján Adatkezelő személyes adataikat a fent említettek szerint kezelje.</w:t>
      </w:r>
    </w:p>
    <w:p w:rsidR="005700C3" w:rsidRPr="001C5362" w:rsidRDefault="005700C3" w:rsidP="005700C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5700C3" w:rsidRDefault="005700C3" w:rsidP="005700C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5700C3" w:rsidRPr="001C5362" w:rsidRDefault="005700C3" w:rsidP="005700C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1C5362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Tiszavasvári, </w:t>
      </w:r>
      <w:proofErr w:type="gramStart"/>
      <w:r w:rsidRPr="001C5362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202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3</w:t>
      </w:r>
      <w:r w:rsidRPr="001C5362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…</w:t>
      </w:r>
      <w:proofErr w:type="gramEnd"/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…………………</w:t>
      </w:r>
      <w:r w:rsidRPr="001C5362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….</w:t>
      </w:r>
    </w:p>
    <w:p w:rsidR="005700C3" w:rsidRPr="001C5362" w:rsidRDefault="005700C3" w:rsidP="005700C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5700C3" w:rsidRDefault="005700C3" w:rsidP="005700C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1C5362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       </w:t>
      </w:r>
    </w:p>
    <w:p w:rsidR="005700C3" w:rsidRDefault="005700C3" w:rsidP="005700C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5700C3" w:rsidRDefault="005700C3" w:rsidP="005700C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5700C3" w:rsidRPr="001C5362" w:rsidRDefault="005700C3" w:rsidP="005700C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1C5362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………………………………</w:t>
      </w:r>
      <w:r w:rsidRPr="001C5362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</w:r>
      <w:r w:rsidRPr="001C5362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</w:r>
      <w:r w:rsidRPr="001C5362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  <w:t>…………………………………..</w:t>
      </w:r>
    </w:p>
    <w:p w:rsidR="005700C3" w:rsidRPr="001C5362" w:rsidRDefault="005700C3" w:rsidP="005700C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1C5362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Tiszavasvári Város </w:t>
      </w:r>
      <w:proofErr w:type="gramStart"/>
      <w:r w:rsidRPr="001C5362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Önkormányzata</w:t>
      </w:r>
      <w:r w:rsidRPr="001C5362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ab/>
        <w:t xml:space="preserve">                </w:t>
      </w:r>
      <w:r w:rsidR="00642596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Gálné</w:t>
      </w:r>
      <w:proofErr w:type="gramEnd"/>
      <w:r w:rsidR="00642596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dr. Kulcsár Tímea</w:t>
      </w:r>
    </w:p>
    <w:p w:rsidR="005700C3" w:rsidRPr="001C5362" w:rsidRDefault="005700C3" w:rsidP="005700C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1C5362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           </w:t>
      </w:r>
      <w:proofErr w:type="gramStart"/>
      <w:r w:rsidRPr="001C5362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képviseletében</w:t>
      </w:r>
      <w:proofErr w:type="gramEnd"/>
      <w:r w:rsidRPr="001C5362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        </w:t>
      </w:r>
      <w:r w:rsidR="00642596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                   háziorvosi szolgáltató</w:t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</w:t>
      </w:r>
      <w:r w:rsidRPr="001C5362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                    </w:t>
      </w:r>
    </w:p>
    <w:p w:rsidR="005700C3" w:rsidRPr="001C5362" w:rsidRDefault="005700C3" w:rsidP="005700C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1C5362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           Szőke Zoltán                                                     </w:t>
      </w:r>
    </w:p>
    <w:p w:rsidR="005700C3" w:rsidRPr="001C5362" w:rsidRDefault="005700C3" w:rsidP="005700C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1C5362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           </w:t>
      </w:r>
      <w:proofErr w:type="gramStart"/>
      <w:r w:rsidRPr="001C5362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polgármester</w:t>
      </w:r>
      <w:proofErr w:type="gramEnd"/>
      <w:r w:rsidRPr="001C5362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             </w:t>
      </w:r>
      <w:r w:rsidRPr="001C5362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                                   </w:t>
      </w:r>
    </w:p>
    <w:p w:rsidR="005700C3" w:rsidRPr="000364B4" w:rsidRDefault="005700C3" w:rsidP="005700C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1C5362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                       </w:t>
      </w:r>
    </w:p>
    <w:p w:rsidR="005700C3" w:rsidRDefault="005700C3" w:rsidP="005700C3">
      <w:pPr>
        <w:overflowPunct w:val="0"/>
        <w:autoSpaceDE w:val="0"/>
        <w:autoSpaceDN w:val="0"/>
        <w:adjustRightInd w:val="0"/>
        <w:spacing w:before="100" w:beforeAutospacing="1" w:after="0" w:afterAutospacing="1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5700C3" w:rsidRDefault="005700C3" w:rsidP="005700C3">
      <w:pPr>
        <w:overflowPunct w:val="0"/>
        <w:autoSpaceDE w:val="0"/>
        <w:autoSpaceDN w:val="0"/>
        <w:adjustRightInd w:val="0"/>
        <w:spacing w:before="100" w:beforeAutospacing="1" w:after="0" w:afterAutospacing="1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5700C3" w:rsidRDefault="005700C3" w:rsidP="005700C3">
      <w:pPr>
        <w:overflowPunct w:val="0"/>
        <w:autoSpaceDE w:val="0"/>
        <w:autoSpaceDN w:val="0"/>
        <w:adjustRightInd w:val="0"/>
        <w:spacing w:before="100" w:beforeAutospacing="1" w:after="0" w:afterAutospacing="1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Pénzügyi ellenjegyzés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: …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…………………………………………….</w:t>
      </w:r>
    </w:p>
    <w:p w:rsidR="00642596" w:rsidRDefault="00642596" w:rsidP="005700C3">
      <w:pPr>
        <w:overflowPunct w:val="0"/>
        <w:autoSpaceDE w:val="0"/>
        <w:autoSpaceDN w:val="0"/>
        <w:adjustRightInd w:val="0"/>
        <w:spacing w:before="100" w:beforeAutospacing="1" w:after="0" w:afterAutospacing="1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642596" w:rsidRDefault="00642596" w:rsidP="005700C3">
      <w:pPr>
        <w:overflowPunct w:val="0"/>
        <w:autoSpaceDE w:val="0"/>
        <w:autoSpaceDN w:val="0"/>
        <w:adjustRightInd w:val="0"/>
        <w:spacing w:before="100" w:beforeAutospacing="1" w:after="0" w:afterAutospacing="1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642596" w:rsidRDefault="00642596" w:rsidP="005700C3">
      <w:pPr>
        <w:overflowPunct w:val="0"/>
        <w:autoSpaceDE w:val="0"/>
        <w:autoSpaceDN w:val="0"/>
        <w:adjustRightInd w:val="0"/>
        <w:spacing w:before="100" w:beforeAutospacing="1" w:after="0" w:afterAutospacing="1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642596" w:rsidRDefault="00642596" w:rsidP="005700C3">
      <w:pPr>
        <w:overflowPunct w:val="0"/>
        <w:autoSpaceDE w:val="0"/>
        <w:autoSpaceDN w:val="0"/>
        <w:adjustRightInd w:val="0"/>
        <w:spacing w:before="100" w:beforeAutospacing="1" w:after="0" w:afterAutospacing="1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642596" w:rsidRDefault="00642596" w:rsidP="005700C3">
      <w:pPr>
        <w:overflowPunct w:val="0"/>
        <w:autoSpaceDE w:val="0"/>
        <w:autoSpaceDN w:val="0"/>
        <w:adjustRightInd w:val="0"/>
        <w:spacing w:before="100" w:beforeAutospacing="1" w:after="0" w:afterAutospacing="1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642596" w:rsidRDefault="00642596" w:rsidP="005700C3">
      <w:pPr>
        <w:overflowPunct w:val="0"/>
        <w:autoSpaceDE w:val="0"/>
        <w:autoSpaceDN w:val="0"/>
        <w:adjustRightInd w:val="0"/>
        <w:spacing w:before="100" w:beforeAutospacing="1" w:after="0" w:afterAutospacing="1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642596" w:rsidRDefault="00642596" w:rsidP="005700C3">
      <w:pPr>
        <w:overflowPunct w:val="0"/>
        <w:autoSpaceDE w:val="0"/>
        <w:autoSpaceDN w:val="0"/>
        <w:adjustRightInd w:val="0"/>
        <w:spacing w:before="100" w:beforeAutospacing="1" w:after="0" w:afterAutospacing="1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642596" w:rsidRDefault="00642596" w:rsidP="005700C3">
      <w:pPr>
        <w:overflowPunct w:val="0"/>
        <w:autoSpaceDE w:val="0"/>
        <w:autoSpaceDN w:val="0"/>
        <w:adjustRightInd w:val="0"/>
        <w:spacing w:before="100" w:beforeAutospacing="1" w:after="0" w:afterAutospacing="1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642596" w:rsidRDefault="00642596" w:rsidP="005700C3">
      <w:pPr>
        <w:overflowPunct w:val="0"/>
        <w:autoSpaceDE w:val="0"/>
        <w:autoSpaceDN w:val="0"/>
        <w:adjustRightInd w:val="0"/>
        <w:spacing w:before="100" w:beforeAutospacing="1" w:after="0" w:afterAutospacing="1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642596" w:rsidRDefault="00642596" w:rsidP="00642596">
      <w:pPr>
        <w:overflowPunct w:val="0"/>
        <w:autoSpaceDE w:val="0"/>
        <w:autoSpaceDN w:val="0"/>
        <w:adjustRightInd w:val="0"/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AA1E5E" w:rsidRDefault="00AA1E5E" w:rsidP="00642596">
      <w:pPr>
        <w:overflowPunct w:val="0"/>
        <w:autoSpaceDE w:val="0"/>
        <w:autoSpaceDN w:val="0"/>
        <w:adjustRightInd w:val="0"/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642596" w:rsidRDefault="00642596" w:rsidP="005700C3">
      <w:pPr>
        <w:overflowPunct w:val="0"/>
        <w:autoSpaceDE w:val="0"/>
        <w:autoSpaceDN w:val="0"/>
        <w:adjustRightInd w:val="0"/>
        <w:spacing w:before="100" w:beforeAutospacing="1" w:after="0" w:afterAutospacing="1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lastRenderedPageBreak/>
        <w:t>Feladatellátási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szerződés függeléke</w:t>
      </w:r>
    </w:p>
    <w:p w:rsidR="005F250F" w:rsidRPr="00642596" w:rsidRDefault="00642596" w:rsidP="00642596">
      <w:pPr>
        <w:overflowPunct w:val="0"/>
        <w:autoSpaceDE w:val="0"/>
        <w:autoSpaceDN w:val="0"/>
        <w:adjustRightInd w:val="0"/>
        <w:spacing w:before="100" w:beforeAutospacing="1" w:after="0" w:afterAutospacing="1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A Tiszavasvári II. számú fogorvosi körzet utcajegyzéke</w:t>
      </w:r>
    </w:p>
    <w:tbl>
      <w:tblPr>
        <w:tblW w:w="144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6"/>
        <w:gridCol w:w="12874"/>
      </w:tblGrid>
      <w:tr w:rsidR="005F250F" w:rsidRPr="005F250F" w:rsidTr="005F250F">
        <w:trPr>
          <w:tblHeader/>
          <w:tblCellSpacing w:w="15" w:type="dxa"/>
        </w:trPr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Sorszám</w:t>
            </w:r>
          </w:p>
        </w:tc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Utca neve</w:t>
            </w:r>
          </w:p>
        </w:tc>
      </w:tr>
      <w:tr w:rsidR="005F250F" w:rsidRPr="005F250F" w:rsidTr="005F250F">
        <w:trPr>
          <w:tblCellSpacing w:w="15" w:type="dxa"/>
        </w:trPr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1.</w:t>
            </w:r>
          </w:p>
        </w:tc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Adria utca</w:t>
            </w:r>
          </w:p>
        </w:tc>
      </w:tr>
      <w:tr w:rsidR="005F250F" w:rsidRPr="005F250F" w:rsidTr="005F250F">
        <w:trPr>
          <w:tblCellSpacing w:w="15" w:type="dxa"/>
        </w:trPr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2.</w:t>
            </w:r>
          </w:p>
        </w:tc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Ady Endre utca</w:t>
            </w:r>
          </w:p>
        </w:tc>
      </w:tr>
      <w:tr w:rsidR="005F250F" w:rsidRPr="005F250F" w:rsidTr="005F250F">
        <w:trPr>
          <w:tblCellSpacing w:w="15" w:type="dxa"/>
        </w:trPr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3.</w:t>
            </w:r>
          </w:p>
        </w:tc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Akác utca</w:t>
            </w:r>
          </w:p>
        </w:tc>
      </w:tr>
      <w:tr w:rsidR="005F250F" w:rsidRPr="005F250F" w:rsidTr="005F250F">
        <w:trPr>
          <w:tblCellSpacing w:w="15" w:type="dxa"/>
        </w:trPr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4.</w:t>
            </w:r>
          </w:p>
        </w:tc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Alkotmány utca</w:t>
            </w:r>
          </w:p>
        </w:tc>
      </w:tr>
      <w:tr w:rsidR="005F250F" w:rsidRPr="005F250F" w:rsidTr="005F250F">
        <w:trPr>
          <w:tblCellSpacing w:w="15" w:type="dxa"/>
        </w:trPr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5.</w:t>
            </w:r>
          </w:p>
        </w:tc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Attila tér+Attila utca</w:t>
            </w:r>
          </w:p>
        </w:tc>
      </w:tr>
      <w:tr w:rsidR="005F250F" w:rsidRPr="005F250F" w:rsidTr="005F250F">
        <w:trPr>
          <w:tblCellSpacing w:w="15" w:type="dxa"/>
        </w:trPr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6.</w:t>
            </w:r>
          </w:p>
        </w:tc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Bartók Béla utca</w:t>
            </w:r>
          </w:p>
        </w:tc>
      </w:tr>
      <w:tr w:rsidR="005F250F" w:rsidRPr="005F250F" w:rsidTr="005F250F">
        <w:trPr>
          <w:tblCellSpacing w:w="15" w:type="dxa"/>
        </w:trPr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7.</w:t>
            </w:r>
          </w:p>
        </w:tc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Báthori utca</w:t>
            </w:r>
          </w:p>
        </w:tc>
      </w:tr>
      <w:tr w:rsidR="005F250F" w:rsidRPr="005F250F" w:rsidTr="005F250F">
        <w:trPr>
          <w:tblCellSpacing w:w="15" w:type="dxa"/>
        </w:trPr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8.</w:t>
            </w:r>
          </w:p>
        </w:tc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Batthyány utca</w:t>
            </w:r>
          </w:p>
        </w:tc>
      </w:tr>
      <w:tr w:rsidR="005F250F" w:rsidRPr="005F250F" w:rsidTr="005F250F">
        <w:trPr>
          <w:tblCellSpacing w:w="15" w:type="dxa"/>
        </w:trPr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9.</w:t>
            </w:r>
          </w:p>
        </w:tc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Bercsényi utca</w:t>
            </w:r>
          </w:p>
        </w:tc>
      </w:tr>
      <w:tr w:rsidR="005F250F" w:rsidRPr="005F250F" w:rsidTr="005F250F">
        <w:trPr>
          <w:tblCellSpacing w:w="15" w:type="dxa"/>
        </w:trPr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10.</w:t>
            </w:r>
          </w:p>
        </w:tc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proofErr w:type="spellStart"/>
            <w:r w:rsidRPr="005F250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Bereznai</w:t>
            </w:r>
            <w:proofErr w:type="spellEnd"/>
            <w:r w:rsidRPr="005F250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utca</w:t>
            </w:r>
          </w:p>
        </w:tc>
      </w:tr>
      <w:tr w:rsidR="005F250F" w:rsidRPr="005F250F" w:rsidTr="005F250F">
        <w:trPr>
          <w:tblCellSpacing w:w="15" w:type="dxa"/>
        </w:trPr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11.</w:t>
            </w:r>
          </w:p>
        </w:tc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Bethlen utca</w:t>
            </w:r>
          </w:p>
        </w:tc>
      </w:tr>
      <w:tr w:rsidR="005F250F" w:rsidRPr="005F250F" w:rsidTr="005F250F">
        <w:trPr>
          <w:tblCellSpacing w:w="15" w:type="dxa"/>
        </w:trPr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12.</w:t>
            </w:r>
          </w:p>
        </w:tc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Csalogány utca</w:t>
            </w:r>
          </w:p>
        </w:tc>
      </w:tr>
      <w:tr w:rsidR="005F250F" w:rsidRPr="005F250F" w:rsidTr="005F250F">
        <w:trPr>
          <w:tblCellSpacing w:w="15" w:type="dxa"/>
        </w:trPr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13.</w:t>
            </w:r>
          </w:p>
        </w:tc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Csapó utca</w:t>
            </w:r>
          </w:p>
        </w:tc>
      </w:tr>
      <w:tr w:rsidR="005F250F" w:rsidRPr="005F250F" w:rsidTr="005F250F">
        <w:trPr>
          <w:tblCellSpacing w:w="15" w:type="dxa"/>
        </w:trPr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14.</w:t>
            </w:r>
          </w:p>
        </w:tc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Császár köz</w:t>
            </w:r>
          </w:p>
        </w:tc>
      </w:tr>
      <w:tr w:rsidR="005F250F" w:rsidRPr="005F250F" w:rsidTr="005F250F">
        <w:trPr>
          <w:tblCellSpacing w:w="15" w:type="dxa"/>
        </w:trPr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15.</w:t>
            </w:r>
          </w:p>
        </w:tc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Csillag utca</w:t>
            </w:r>
          </w:p>
        </w:tc>
      </w:tr>
      <w:tr w:rsidR="005F250F" w:rsidRPr="005F250F" w:rsidTr="005F250F">
        <w:trPr>
          <w:tblCellSpacing w:w="15" w:type="dxa"/>
        </w:trPr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16.</w:t>
            </w:r>
          </w:p>
        </w:tc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Damjanich utca</w:t>
            </w:r>
          </w:p>
        </w:tc>
      </w:tr>
      <w:tr w:rsidR="005F250F" w:rsidRPr="005F250F" w:rsidTr="005F250F">
        <w:trPr>
          <w:tblCellSpacing w:w="15" w:type="dxa"/>
        </w:trPr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17.</w:t>
            </w:r>
          </w:p>
        </w:tc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Dankó tanya</w:t>
            </w:r>
          </w:p>
        </w:tc>
      </w:tr>
      <w:tr w:rsidR="005F250F" w:rsidRPr="005F250F" w:rsidTr="005F250F">
        <w:trPr>
          <w:tblCellSpacing w:w="15" w:type="dxa"/>
        </w:trPr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18.</w:t>
            </w:r>
          </w:p>
        </w:tc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Deák Ferenc utca</w:t>
            </w:r>
          </w:p>
        </w:tc>
      </w:tr>
      <w:tr w:rsidR="005F250F" w:rsidRPr="005F250F" w:rsidTr="005F250F">
        <w:trPr>
          <w:tblCellSpacing w:w="15" w:type="dxa"/>
        </w:trPr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19.</w:t>
            </w:r>
          </w:p>
        </w:tc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Déryné utca</w:t>
            </w:r>
          </w:p>
        </w:tc>
      </w:tr>
      <w:tr w:rsidR="005F250F" w:rsidRPr="005F250F" w:rsidTr="005F250F">
        <w:trPr>
          <w:tblCellSpacing w:w="15" w:type="dxa"/>
        </w:trPr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20.</w:t>
            </w:r>
          </w:p>
        </w:tc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Dobó István utca</w:t>
            </w:r>
          </w:p>
        </w:tc>
      </w:tr>
      <w:tr w:rsidR="005F250F" w:rsidRPr="005F250F" w:rsidTr="005F250F">
        <w:trPr>
          <w:tblCellSpacing w:w="15" w:type="dxa"/>
        </w:trPr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21.</w:t>
            </w:r>
          </w:p>
        </w:tc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Dobó Katalin utca</w:t>
            </w:r>
          </w:p>
        </w:tc>
      </w:tr>
      <w:tr w:rsidR="005F250F" w:rsidRPr="005F250F" w:rsidTr="005F250F">
        <w:trPr>
          <w:tblCellSpacing w:w="15" w:type="dxa"/>
        </w:trPr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22.</w:t>
            </w:r>
          </w:p>
        </w:tc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Egyház köz</w:t>
            </w:r>
          </w:p>
        </w:tc>
      </w:tr>
      <w:tr w:rsidR="005F250F" w:rsidRPr="005F250F" w:rsidTr="005F250F">
        <w:trPr>
          <w:tblCellSpacing w:w="15" w:type="dxa"/>
        </w:trPr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23.</w:t>
            </w:r>
          </w:p>
        </w:tc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Egység utca</w:t>
            </w:r>
          </w:p>
        </w:tc>
      </w:tr>
      <w:tr w:rsidR="005F250F" w:rsidRPr="005F250F" w:rsidTr="005F250F">
        <w:trPr>
          <w:tblCellSpacing w:w="15" w:type="dxa"/>
        </w:trPr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24.</w:t>
            </w:r>
          </w:p>
        </w:tc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Eötvös utca</w:t>
            </w:r>
          </w:p>
        </w:tc>
      </w:tr>
      <w:tr w:rsidR="005F250F" w:rsidRPr="005F250F" w:rsidTr="005F250F">
        <w:trPr>
          <w:tblCellSpacing w:w="15" w:type="dxa"/>
        </w:trPr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25.</w:t>
            </w:r>
          </w:p>
        </w:tc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Esze Tamás utca</w:t>
            </w:r>
          </w:p>
        </w:tc>
      </w:tr>
      <w:tr w:rsidR="005F250F" w:rsidRPr="005F250F" w:rsidTr="005F250F">
        <w:trPr>
          <w:tblCellSpacing w:w="15" w:type="dxa"/>
        </w:trPr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26.</w:t>
            </w:r>
          </w:p>
        </w:tc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Frankel Leó utca</w:t>
            </w:r>
          </w:p>
        </w:tc>
      </w:tr>
      <w:tr w:rsidR="005F250F" w:rsidRPr="005F250F" w:rsidTr="005F250F">
        <w:trPr>
          <w:tblCellSpacing w:w="15" w:type="dxa"/>
        </w:trPr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27.</w:t>
            </w:r>
          </w:p>
        </w:tc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Fürdő sor</w:t>
            </w:r>
          </w:p>
        </w:tc>
      </w:tr>
      <w:tr w:rsidR="005F250F" w:rsidRPr="005F250F" w:rsidTr="005F250F">
        <w:trPr>
          <w:tblCellSpacing w:w="15" w:type="dxa"/>
        </w:trPr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28.</w:t>
            </w:r>
          </w:p>
        </w:tc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Hankó László utca</w:t>
            </w:r>
          </w:p>
        </w:tc>
      </w:tr>
      <w:tr w:rsidR="005F250F" w:rsidRPr="005F250F" w:rsidTr="005F250F">
        <w:trPr>
          <w:tblCellSpacing w:w="15" w:type="dxa"/>
        </w:trPr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29.</w:t>
            </w:r>
          </w:p>
        </w:tc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Gátőrház</w:t>
            </w:r>
          </w:p>
        </w:tc>
      </w:tr>
      <w:tr w:rsidR="005F250F" w:rsidRPr="005F250F" w:rsidTr="005F250F">
        <w:trPr>
          <w:tblCellSpacing w:w="15" w:type="dxa"/>
        </w:trPr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30.</w:t>
            </w:r>
          </w:p>
        </w:tc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Gólya utca</w:t>
            </w:r>
          </w:p>
        </w:tc>
      </w:tr>
      <w:tr w:rsidR="005F250F" w:rsidRPr="005F250F" w:rsidTr="005F250F">
        <w:trPr>
          <w:tblCellSpacing w:w="15" w:type="dxa"/>
        </w:trPr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31.</w:t>
            </w:r>
          </w:p>
        </w:tc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Károli Gáspár utca</w:t>
            </w:r>
          </w:p>
        </w:tc>
      </w:tr>
      <w:tr w:rsidR="005F250F" w:rsidRPr="005F250F" w:rsidTr="005F250F">
        <w:trPr>
          <w:tblCellSpacing w:w="15" w:type="dxa"/>
        </w:trPr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32.</w:t>
            </w:r>
          </w:p>
        </w:tc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Hableány utca</w:t>
            </w:r>
          </w:p>
        </w:tc>
      </w:tr>
      <w:tr w:rsidR="005F250F" w:rsidRPr="005F250F" w:rsidTr="005F250F">
        <w:trPr>
          <w:tblCellSpacing w:w="15" w:type="dxa"/>
        </w:trPr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33.</w:t>
            </w:r>
          </w:p>
        </w:tc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Hajnal utca</w:t>
            </w:r>
          </w:p>
        </w:tc>
      </w:tr>
      <w:tr w:rsidR="005F250F" w:rsidRPr="005F250F" w:rsidTr="005F250F">
        <w:trPr>
          <w:tblCellSpacing w:w="15" w:type="dxa"/>
        </w:trPr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34.</w:t>
            </w:r>
          </w:p>
        </w:tc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Hajózsilip</w:t>
            </w:r>
          </w:p>
        </w:tc>
      </w:tr>
      <w:tr w:rsidR="005F250F" w:rsidRPr="005F250F" w:rsidTr="005F250F">
        <w:trPr>
          <w:tblCellSpacing w:w="15" w:type="dxa"/>
        </w:trPr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35.</w:t>
            </w:r>
          </w:p>
        </w:tc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Haladás utca</w:t>
            </w:r>
          </w:p>
        </w:tc>
      </w:tr>
      <w:tr w:rsidR="005F250F" w:rsidRPr="005F250F" w:rsidTr="005F250F">
        <w:trPr>
          <w:tblCellSpacing w:w="15" w:type="dxa"/>
        </w:trPr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36.</w:t>
            </w:r>
          </w:p>
        </w:tc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Dessewffy utca</w:t>
            </w:r>
          </w:p>
        </w:tc>
      </w:tr>
      <w:tr w:rsidR="005F250F" w:rsidRPr="005F250F" w:rsidTr="005F250F">
        <w:trPr>
          <w:tblCellSpacing w:w="15" w:type="dxa"/>
        </w:trPr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37.</w:t>
            </w:r>
          </w:p>
        </w:tc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Hársfa utca</w:t>
            </w:r>
          </w:p>
        </w:tc>
      </w:tr>
      <w:tr w:rsidR="005F250F" w:rsidRPr="005F250F" w:rsidTr="005F250F">
        <w:trPr>
          <w:tblCellSpacing w:w="15" w:type="dxa"/>
        </w:trPr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38.</w:t>
            </w:r>
          </w:p>
        </w:tc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Hunyadi utca</w:t>
            </w:r>
          </w:p>
        </w:tc>
      </w:tr>
      <w:tr w:rsidR="005F250F" w:rsidRPr="005F250F" w:rsidTr="005F250F">
        <w:trPr>
          <w:tblCellSpacing w:w="15" w:type="dxa"/>
        </w:trPr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39.</w:t>
            </w:r>
          </w:p>
        </w:tc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Iskola utca</w:t>
            </w:r>
          </w:p>
        </w:tc>
      </w:tr>
      <w:tr w:rsidR="005F250F" w:rsidRPr="005F250F" w:rsidTr="005F250F">
        <w:trPr>
          <w:tblCellSpacing w:w="15" w:type="dxa"/>
        </w:trPr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40.</w:t>
            </w:r>
          </w:p>
        </w:tc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Jázmin utca</w:t>
            </w:r>
          </w:p>
        </w:tc>
      </w:tr>
      <w:tr w:rsidR="005F250F" w:rsidRPr="005F250F" w:rsidTr="005F250F">
        <w:trPr>
          <w:tblCellSpacing w:w="15" w:type="dxa"/>
        </w:trPr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41.</w:t>
            </w:r>
          </w:p>
        </w:tc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proofErr w:type="spellStart"/>
            <w:r w:rsidRPr="005F250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Kabay</w:t>
            </w:r>
            <w:proofErr w:type="spellEnd"/>
            <w:r w:rsidRPr="005F250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József utca</w:t>
            </w:r>
          </w:p>
        </w:tc>
      </w:tr>
      <w:tr w:rsidR="005F250F" w:rsidRPr="005F250F" w:rsidTr="005F250F">
        <w:trPr>
          <w:tblCellSpacing w:w="15" w:type="dxa"/>
        </w:trPr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42.</w:t>
            </w:r>
          </w:p>
        </w:tc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Kiss Ernő utca</w:t>
            </w:r>
          </w:p>
        </w:tc>
      </w:tr>
      <w:tr w:rsidR="005F250F" w:rsidRPr="005F250F" w:rsidTr="005F250F">
        <w:trPr>
          <w:tblCellSpacing w:w="15" w:type="dxa"/>
        </w:trPr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43.</w:t>
            </w:r>
          </w:p>
        </w:tc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Korondi Béla utca</w:t>
            </w:r>
          </w:p>
        </w:tc>
      </w:tr>
      <w:tr w:rsidR="005F250F" w:rsidRPr="005F250F" w:rsidTr="005F250F">
        <w:trPr>
          <w:tblCellSpacing w:w="15" w:type="dxa"/>
        </w:trPr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44.</w:t>
            </w:r>
          </w:p>
        </w:tc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Kőkút utca</w:t>
            </w:r>
          </w:p>
        </w:tc>
      </w:tr>
      <w:tr w:rsidR="005F250F" w:rsidRPr="005F250F" w:rsidTr="005F250F">
        <w:trPr>
          <w:tblCellSpacing w:w="15" w:type="dxa"/>
        </w:trPr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45.</w:t>
            </w:r>
          </w:p>
        </w:tc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Kodály Zoltán utca</w:t>
            </w:r>
          </w:p>
        </w:tc>
      </w:tr>
      <w:tr w:rsidR="005F250F" w:rsidRPr="005F250F" w:rsidTr="005F250F">
        <w:trPr>
          <w:tblCellSpacing w:w="15" w:type="dxa"/>
        </w:trPr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46.</w:t>
            </w:r>
          </w:p>
        </w:tc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Csontváry utca</w:t>
            </w:r>
          </w:p>
        </w:tc>
      </w:tr>
      <w:tr w:rsidR="005F250F" w:rsidRPr="005F250F" w:rsidTr="005F250F">
        <w:trPr>
          <w:tblCellSpacing w:w="15" w:type="dxa"/>
        </w:trPr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47.</w:t>
            </w:r>
          </w:p>
        </w:tc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Mák utca</w:t>
            </w:r>
          </w:p>
        </w:tc>
      </w:tr>
      <w:tr w:rsidR="005F250F" w:rsidRPr="005F250F" w:rsidTr="005F250F">
        <w:trPr>
          <w:tblCellSpacing w:w="15" w:type="dxa"/>
        </w:trPr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lastRenderedPageBreak/>
              <w:t>48.</w:t>
            </w:r>
          </w:p>
        </w:tc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proofErr w:type="spellStart"/>
            <w:r w:rsidRPr="005F250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Makarenkó</w:t>
            </w:r>
            <w:proofErr w:type="spellEnd"/>
            <w:r w:rsidRPr="005F250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utca</w:t>
            </w:r>
          </w:p>
        </w:tc>
      </w:tr>
      <w:tr w:rsidR="005F250F" w:rsidRPr="005F250F" w:rsidTr="005F250F">
        <w:trPr>
          <w:tblCellSpacing w:w="15" w:type="dxa"/>
        </w:trPr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49.</w:t>
            </w:r>
          </w:p>
        </w:tc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Margaréta utca</w:t>
            </w:r>
          </w:p>
        </w:tc>
      </w:tr>
      <w:tr w:rsidR="005F250F" w:rsidRPr="005F250F" w:rsidTr="005F250F">
        <w:trPr>
          <w:tblCellSpacing w:w="15" w:type="dxa"/>
        </w:trPr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50.</w:t>
            </w:r>
          </w:p>
        </w:tc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Mester utca</w:t>
            </w:r>
          </w:p>
        </w:tc>
      </w:tr>
      <w:tr w:rsidR="005F250F" w:rsidRPr="005F250F" w:rsidTr="005F250F">
        <w:trPr>
          <w:tblCellSpacing w:w="15" w:type="dxa"/>
        </w:trPr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51.</w:t>
            </w:r>
          </w:p>
        </w:tc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proofErr w:type="spellStart"/>
            <w:r w:rsidRPr="005F250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Mihálytelep</w:t>
            </w:r>
            <w:proofErr w:type="spellEnd"/>
          </w:p>
        </w:tc>
      </w:tr>
      <w:tr w:rsidR="005F250F" w:rsidRPr="005F250F" w:rsidTr="005F250F">
        <w:trPr>
          <w:tblCellSpacing w:w="15" w:type="dxa"/>
        </w:trPr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52.</w:t>
            </w:r>
          </w:p>
        </w:tc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Mikszáth Kálmán utca</w:t>
            </w:r>
          </w:p>
        </w:tc>
      </w:tr>
      <w:tr w:rsidR="005F250F" w:rsidRPr="005F250F" w:rsidTr="005F250F">
        <w:trPr>
          <w:tblCellSpacing w:w="15" w:type="dxa"/>
        </w:trPr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53.</w:t>
            </w:r>
          </w:p>
        </w:tc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Móricz Zsigmond utca</w:t>
            </w:r>
          </w:p>
        </w:tc>
      </w:tr>
      <w:tr w:rsidR="005F250F" w:rsidRPr="005F250F" w:rsidTr="005F250F">
        <w:trPr>
          <w:tblCellSpacing w:w="15" w:type="dxa"/>
        </w:trPr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54.</w:t>
            </w:r>
          </w:p>
        </w:tc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Munka utca</w:t>
            </w:r>
          </w:p>
        </w:tc>
      </w:tr>
      <w:tr w:rsidR="005F250F" w:rsidRPr="005F250F" w:rsidTr="005F250F">
        <w:trPr>
          <w:tblCellSpacing w:w="15" w:type="dxa"/>
        </w:trPr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55.</w:t>
            </w:r>
          </w:p>
        </w:tc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Nagy Sándor utca</w:t>
            </w:r>
          </w:p>
        </w:tc>
      </w:tr>
      <w:tr w:rsidR="005F250F" w:rsidRPr="005F250F" w:rsidTr="005F250F">
        <w:trPr>
          <w:tblCellSpacing w:w="15" w:type="dxa"/>
        </w:trPr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56.</w:t>
            </w:r>
          </w:p>
        </w:tc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Nefelejcs utca</w:t>
            </w:r>
          </w:p>
        </w:tc>
      </w:tr>
      <w:tr w:rsidR="005F250F" w:rsidRPr="005F250F" w:rsidTr="005F250F">
        <w:trPr>
          <w:tblCellSpacing w:w="15" w:type="dxa"/>
        </w:trPr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57.</w:t>
            </w:r>
          </w:p>
        </w:tc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Nyár utca</w:t>
            </w:r>
          </w:p>
        </w:tc>
      </w:tr>
      <w:tr w:rsidR="005F250F" w:rsidRPr="005F250F" w:rsidTr="005F250F">
        <w:trPr>
          <w:tblCellSpacing w:w="15" w:type="dxa"/>
        </w:trPr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58.</w:t>
            </w:r>
          </w:p>
        </w:tc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Nyárfa utca</w:t>
            </w:r>
          </w:p>
        </w:tc>
      </w:tr>
      <w:tr w:rsidR="005F250F" w:rsidRPr="005F250F" w:rsidTr="005F250F">
        <w:trPr>
          <w:tblCellSpacing w:w="15" w:type="dxa"/>
        </w:trPr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59.</w:t>
            </w:r>
          </w:p>
        </w:tc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Nyíl utca</w:t>
            </w:r>
          </w:p>
        </w:tc>
      </w:tr>
      <w:tr w:rsidR="005F250F" w:rsidRPr="005F250F" w:rsidTr="005F250F">
        <w:trPr>
          <w:tblCellSpacing w:w="15" w:type="dxa"/>
        </w:trPr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60.</w:t>
            </w:r>
          </w:p>
        </w:tc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Október 6. utca</w:t>
            </w:r>
          </w:p>
        </w:tc>
      </w:tr>
      <w:tr w:rsidR="005F250F" w:rsidRPr="005F250F" w:rsidTr="005F250F">
        <w:trPr>
          <w:tblCellSpacing w:w="15" w:type="dxa"/>
        </w:trPr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61.</w:t>
            </w:r>
          </w:p>
        </w:tc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Pálffy utca</w:t>
            </w:r>
          </w:p>
        </w:tc>
      </w:tr>
      <w:tr w:rsidR="005F250F" w:rsidRPr="005F250F" w:rsidTr="005F250F">
        <w:trPr>
          <w:tblCellSpacing w:w="15" w:type="dxa"/>
        </w:trPr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62.</w:t>
            </w:r>
          </w:p>
        </w:tc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Pázsit utca</w:t>
            </w:r>
          </w:p>
        </w:tc>
      </w:tr>
      <w:tr w:rsidR="005F250F" w:rsidRPr="005F250F" w:rsidTr="005F250F">
        <w:trPr>
          <w:tblCellSpacing w:w="15" w:type="dxa"/>
        </w:trPr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63.</w:t>
            </w:r>
          </w:p>
        </w:tc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Pillangó utca</w:t>
            </w:r>
          </w:p>
        </w:tc>
      </w:tr>
      <w:tr w:rsidR="005F250F" w:rsidRPr="005F250F" w:rsidTr="005F250F">
        <w:trPr>
          <w:tblCellSpacing w:w="15" w:type="dxa"/>
        </w:trPr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64.</w:t>
            </w:r>
          </w:p>
        </w:tc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Polgári út</w:t>
            </w:r>
          </w:p>
        </w:tc>
      </w:tr>
      <w:tr w:rsidR="005F250F" w:rsidRPr="005F250F" w:rsidTr="005F250F">
        <w:trPr>
          <w:tblCellSpacing w:w="15" w:type="dxa"/>
        </w:trPr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65.</w:t>
            </w:r>
          </w:p>
        </w:tc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Mária Terézia utca</w:t>
            </w:r>
          </w:p>
        </w:tc>
      </w:tr>
      <w:tr w:rsidR="005F250F" w:rsidRPr="005F250F" w:rsidTr="005F250F">
        <w:trPr>
          <w:tblCellSpacing w:w="15" w:type="dxa"/>
        </w:trPr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66.</w:t>
            </w:r>
          </w:p>
        </w:tc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Salétromkert</w:t>
            </w:r>
          </w:p>
        </w:tc>
      </w:tr>
      <w:tr w:rsidR="005F250F" w:rsidRPr="005F250F" w:rsidTr="005F250F">
        <w:trPr>
          <w:tblCellSpacing w:w="15" w:type="dxa"/>
        </w:trPr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67.</w:t>
            </w:r>
          </w:p>
        </w:tc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Géza fejedelem utca</w:t>
            </w:r>
          </w:p>
        </w:tc>
      </w:tr>
      <w:tr w:rsidR="005F250F" w:rsidRPr="005F250F" w:rsidTr="005F250F">
        <w:trPr>
          <w:tblCellSpacing w:w="15" w:type="dxa"/>
        </w:trPr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68.</w:t>
            </w:r>
          </w:p>
        </w:tc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Schönherz Zoltán utca</w:t>
            </w:r>
          </w:p>
        </w:tc>
      </w:tr>
      <w:tr w:rsidR="005F250F" w:rsidRPr="005F250F" w:rsidTr="005F250F">
        <w:trPr>
          <w:tblCellSpacing w:w="15" w:type="dxa"/>
        </w:trPr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69.</w:t>
            </w:r>
          </w:p>
        </w:tc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Sólyom utca</w:t>
            </w:r>
          </w:p>
        </w:tc>
      </w:tr>
      <w:tr w:rsidR="005F250F" w:rsidRPr="005F250F" w:rsidTr="005F250F">
        <w:trPr>
          <w:tblCellSpacing w:w="15" w:type="dxa"/>
        </w:trPr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70.</w:t>
            </w:r>
          </w:p>
        </w:tc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Szabolcska Mihály utca</w:t>
            </w:r>
          </w:p>
        </w:tc>
      </w:tr>
      <w:tr w:rsidR="005F250F" w:rsidRPr="005F250F" w:rsidTr="005F250F">
        <w:trPr>
          <w:tblCellSpacing w:w="15" w:type="dxa"/>
        </w:trPr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71.</w:t>
            </w:r>
          </w:p>
        </w:tc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Széchenyi utca</w:t>
            </w:r>
          </w:p>
        </w:tc>
      </w:tr>
      <w:tr w:rsidR="005F250F" w:rsidRPr="005F250F" w:rsidTr="005F250F">
        <w:trPr>
          <w:tblCellSpacing w:w="15" w:type="dxa"/>
        </w:trPr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72.</w:t>
            </w:r>
          </w:p>
        </w:tc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Szegfű utca</w:t>
            </w:r>
          </w:p>
        </w:tc>
      </w:tr>
      <w:tr w:rsidR="005F250F" w:rsidRPr="005F250F" w:rsidTr="005F250F">
        <w:trPr>
          <w:tblCellSpacing w:w="15" w:type="dxa"/>
        </w:trPr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73.</w:t>
            </w:r>
          </w:p>
        </w:tc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Szél utca</w:t>
            </w:r>
          </w:p>
        </w:tc>
      </w:tr>
      <w:tr w:rsidR="005F250F" w:rsidRPr="005F250F" w:rsidTr="005F250F">
        <w:trPr>
          <w:tblCellSpacing w:w="15" w:type="dxa"/>
        </w:trPr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74.</w:t>
            </w:r>
          </w:p>
        </w:tc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Szent István utca</w:t>
            </w:r>
          </w:p>
        </w:tc>
      </w:tr>
      <w:tr w:rsidR="005F250F" w:rsidRPr="005F250F" w:rsidTr="005F250F">
        <w:trPr>
          <w:tblCellSpacing w:w="15" w:type="dxa"/>
        </w:trPr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75.</w:t>
            </w:r>
          </w:p>
        </w:tc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Szilágyi utca</w:t>
            </w:r>
          </w:p>
        </w:tc>
      </w:tr>
      <w:tr w:rsidR="005F250F" w:rsidRPr="005F250F" w:rsidTr="005F250F">
        <w:trPr>
          <w:tblCellSpacing w:w="15" w:type="dxa"/>
        </w:trPr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76.</w:t>
            </w:r>
          </w:p>
        </w:tc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Szőlőskert</w:t>
            </w:r>
          </w:p>
        </w:tc>
      </w:tr>
      <w:tr w:rsidR="005F250F" w:rsidRPr="005F250F" w:rsidTr="005F250F">
        <w:trPr>
          <w:tblCellSpacing w:w="15" w:type="dxa"/>
        </w:trPr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77.</w:t>
            </w:r>
          </w:p>
        </w:tc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Szőnyi Tibor utca</w:t>
            </w:r>
          </w:p>
        </w:tc>
      </w:tr>
      <w:tr w:rsidR="005F250F" w:rsidRPr="005F250F" w:rsidTr="005F250F">
        <w:trPr>
          <w:tblCellSpacing w:w="15" w:type="dxa"/>
        </w:trPr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78.</w:t>
            </w:r>
          </w:p>
        </w:tc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Tavasz utca</w:t>
            </w:r>
          </w:p>
        </w:tc>
      </w:tr>
      <w:tr w:rsidR="005F250F" w:rsidRPr="005F250F" w:rsidTr="005F250F">
        <w:trPr>
          <w:tblCellSpacing w:w="15" w:type="dxa"/>
        </w:trPr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79.</w:t>
            </w:r>
          </w:p>
        </w:tc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Temető utca</w:t>
            </w:r>
          </w:p>
        </w:tc>
      </w:tr>
      <w:tr w:rsidR="005F250F" w:rsidRPr="005F250F" w:rsidTr="005F250F">
        <w:trPr>
          <w:tblCellSpacing w:w="15" w:type="dxa"/>
        </w:trPr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80.</w:t>
            </w:r>
          </w:p>
        </w:tc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Szabó Magda utca</w:t>
            </w:r>
          </w:p>
        </w:tc>
      </w:tr>
      <w:tr w:rsidR="005F250F" w:rsidRPr="005F250F" w:rsidTr="005F250F">
        <w:trPr>
          <w:tblCellSpacing w:w="15" w:type="dxa"/>
        </w:trPr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81.</w:t>
            </w:r>
          </w:p>
        </w:tc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Tölgyes utca</w:t>
            </w:r>
          </w:p>
        </w:tc>
      </w:tr>
      <w:tr w:rsidR="005F250F" w:rsidRPr="005F250F" w:rsidTr="005F250F">
        <w:trPr>
          <w:tblCellSpacing w:w="15" w:type="dxa"/>
        </w:trPr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82.</w:t>
            </w:r>
          </w:p>
        </w:tc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Vágóhíd utca</w:t>
            </w:r>
          </w:p>
        </w:tc>
      </w:tr>
      <w:tr w:rsidR="005F250F" w:rsidRPr="005F250F" w:rsidTr="005F250F">
        <w:trPr>
          <w:tblCellSpacing w:w="15" w:type="dxa"/>
        </w:trPr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83.</w:t>
            </w:r>
          </w:p>
        </w:tc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Vasas utca</w:t>
            </w:r>
          </w:p>
        </w:tc>
      </w:tr>
      <w:tr w:rsidR="005F250F" w:rsidRPr="005F250F" w:rsidTr="005F250F">
        <w:trPr>
          <w:tblCellSpacing w:w="15" w:type="dxa"/>
        </w:trPr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84.</w:t>
            </w:r>
          </w:p>
        </w:tc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Vasvári Pál utca</w:t>
            </w:r>
          </w:p>
        </w:tc>
      </w:tr>
      <w:tr w:rsidR="005F250F" w:rsidRPr="005F250F" w:rsidTr="005F250F">
        <w:trPr>
          <w:tblCellSpacing w:w="15" w:type="dxa"/>
        </w:trPr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85.</w:t>
            </w:r>
          </w:p>
        </w:tc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Víg utca</w:t>
            </w:r>
          </w:p>
        </w:tc>
      </w:tr>
      <w:tr w:rsidR="005F250F" w:rsidRPr="005F250F" w:rsidTr="005F250F">
        <w:trPr>
          <w:tblCellSpacing w:w="15" w:type="dxa"/>
        </w:trPr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86.</w:t>
            </w:r>
          </w:p>
        </w:tc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Víz utca</w:t>
            </w:r>
          </w:p>
        </w:tc>
      </w:tr>
      <w:tr w:rsidR="005F250F" w:rsidRPr="005F250F" w:rsidTr="005F250F">
        <w:trPr>
          <w:tblCellSpacing w:w="15" w:type="dxa"/>
        </w:trPr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87.</w:t>
            </w:r>
          </w:p>
        </w:tc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Wesselényi utca</w:t>
            </w:r>
          </w:p>
        </w:tc>
      </w:tr>
      <w:tr w:rsidR="005F250F" w:rsidRPr="005F250F" w:rsidTr="005F250F">
        <w:trPr>
          <w:tblCellSpacing w:w="15" w:type="dxa"/>
        </w:trPr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88.</w:t>
            </w:r>
          </w:p>
        </w:tc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Zrínyi utca</w:t>
            </w:r>
          </w:p>
        </w:tc>
      </w:tr>
      <w:tr w:rsidR="005F250F" w:rsidRPr="005F250F" w:rsidTr="005F250F">
        <w:trPr>
          <w:tblCellSpacing w:w="15" w:type="dxa"/>
        </w:trPr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89.</w:t>
            </w:r>
          </w:p>
        </w:tc>
        <w:tc>
          <w:tcPr>
            <w:tcW w:w="0" w:type="auto"/>
            <w:hideMark/>
          </w:tcPr>
          <w:p w:rsidR="005F250F" w:rsidRPr="00642596" w:rsidRDefault="005F250F" w:rsidP="005F2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425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u-HU"/>
              </w:rPr>
              <w:t>Tiszavasvári Általános Iskola Vasvári Pál Iskolai Egység (Vasvári Pál 97/a)</w:t>
            </w:r>
          </w:p>
        </w:tc>
      </w:tr>
      <w:tr w:rsidR="005F250F" w:rsidRPr="005F250F" w:rsidTr="005F250F">
        <w:trPr>
          <w:tblCellSpacing w:w="15" w:type="dxa"/>
        </w:trPr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90.</w:t>
            </w:r>
          </w:p>
        </w:tc>
        <w:tc>
          <w:tcPr>
            <w:tcW w:w="0" w:type="auto"/>
            <w:hideMark/>
          </w:tcPr>
          <w:p w:rsidR="005F250F" w:rsidRPr="00642596" w:rsidRDefault="005F250F" w:rsidP="005F2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425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u-HU"/>
              </w:rPr>
              <w:t>Magiszter Alapítványi Óvoda, Általános Iskola, Szakiskola és Középiskola</w:t>
            </w:r>
            <w:r w:rsidRPr="00642596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br/>
            </w:r>
            <w:r w:rsidRPr="006425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u-HU"/>
              </w:rPr>
              <w:t>(Óvodai csoportok) (Petőfi u.4</w:t>
            </w:r>
            <w:proofErr w:type="gramStart"/>
            <w:r w:rsidRPr="006425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u-HU"/>
              </w:rPr>
              <w:t>.,</w:t>
            </w:r>
            <w:proofErr w:type="gramEnd"/>
            <w:r w:rsidRPr="006425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u-HU"/>
              </w:rPr>
              <w:t xml:space="preserve"> Petőfi u. 24.)</w:t>
            </w:r>
          </w:p>
        </w:tc>
      </w:tr>
      <w:tr w:rsidR="005F250F" w:rsidRPr="005F250F" w:rsidTr="005F250F">
        <w:trPr>
          <w:tblCellSpacing w:w="15" w:type="dxa"/>
        </w:trPr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91.</w:t>
            </w:r>
          </w:p>
        </w:tc>
        <w:tc>
          <w:tcPr>
            <w:tcW w:w="0" w:type="auto"/>
            <w:hideMark/>
          </w:tcPr>
          <w:p w:rsidR="005F250F" w:rsidRPr="00642596" w:rsidRDefault="005F250F" w:rsidP="005F2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425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u-HU"/>
              </w:rPr>
              <w:t>Nyíregyházi Szakképzési Centrum</w:t>
            </w:r>
            <w:r w:rsidRPr="00642596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br/>
            </w:r>
            <w:r w:rsidRPr="006425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u-HU"/>
              </w:rPr>
              <w:t>Tiszavasvári Középiskola, Szakiskola és Kollégium (szakiskolai évfolyamok)</w:t>
            </w:r>
            <w:r w:rsidRPr="00642596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br/>
            </w:r>
            <w:r w:rsidRPr="006425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u-HU"/>
              </w:rPr>
              <w:t>(Petőfi u.1.)</w:t>
            </w:r>
          </w:p>
        </w:tc>
      </w:tr>
      <w:tr w:rsidR="005F250F" w:rsidRPr="005F250F" w:rsidTr="005F250F">
        <w:trPr>
          <w:tblCellSpacing w:w="15" w:type="dxa"/>
        </w:trPr>
        <w:tc>
          <w:tcPr>
            <w:tcW w:w="0" w:type="auto"/>
            <w:hideMark/>
          </w:tcPr>
          <w:p w:rsidR="005F250F" w:rsidRPr="005F250F" w:rsidRDefault="005F250F" w:rsidP="005F2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F25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92</w:t>
            </w:r>
          </w:p>
        </w:tc>
        <w:tc>
          <w:tcPr>
            <w:tcW w:w="0" w:type="auto"/>
            <w:hideMark/>
          </w:tcPr>
          <w:p w:rsidR="005F250F" w:rsidRPr="00642596" w:rsidRDefault="005F250F" w:rsidP="005F2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425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u-HU"/>
              </w:rPr>
              <w:t>Tiszavasvári Egyesített Óvodai Intézmény (Egység u. 4. f. g</w:t>
            </w:r>
            <w:proofErr w:type="gramStart"/>
            <w:r w:rsidRPr="006425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u-HU"/>
              </w:rPr>
              <w:t>.,</w:t>
            </w:r>
            <w:proofErr w:type="gramEnd"/>
            <w:r w:rsidRPr="00642596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br/>
            </w:r>
            <w:r w:rsidRPr="006425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u-HU"/>
              </w:rPr>
              <w:t>Vasvári Pál u. 67/a)</w:t>
            </w:r>
          </w:p>
        </w:tc>
      </w:tr>
    </w:tbl>
    <w:p w:rsidR="005700C3" w:rsidRDefault="005700C3" w:rsidP="00642596">
      <w:pPr>
        <w:overflowPunct w:val="0"/>
        <w:autoSpaceDE w:val="0"/>
        <w:autoSpaceDN w:val="0"/>
        <w:adjustRightInd w:val="0"/>
        <w:spacing w:before="100" w:beforeAutospacing="1" w:after="0" w:afterAutospacing="1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sectPr w:rsidR="005700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598" w:rsidRDefault="00E81598" w:rsidP="00687818">
      <w:pPr>
        <w:spacing w:after="0" w:line="240" w:lineRule="auto"/>
      </w:pPr>
      <w:r>
        <w:separator/>
      </w:r>
    </w:p>
  </w:endnote>
  <w:endnote w:type="continuationSeparator" w:id="0">
    <w:p w:rsidR="00E81598" w:rsidRDefault="00E81598" w:rsidP="00687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18" w:rsidRDefault="00687818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4856042"/>
      <w:docPartObj>
        <w:docPartGallery w:val="Page Numbers (Bottom of Page)"/>
        <w:docPartUnique/>
      </w:docPartObj>
    </w:sdtPr>
    <w:sdtEndPr/>
    <w:sdtContent>
      <w:p w:rsidR="00687818" w:rsidRDefault="0068781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F51">
          <w:rPr>
            <w:noProof/>
          </w:rPr>
          <w:t>8</w:t>
        </w:r>
        <w:r>
          <w:fldChar w:fldCharType="end"/>
        </w:r>
      </w:p>
    </w:sdtContent>
  </w:sdt>
  <w:p w:rsidR="00687818" w:rsidRDefault="00687818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18" w:rsidRDefault="0068781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598" w:rsidRDefault="00E81598" w:rsidP="00687818">
      <w:pPr>
        <w:spacing w:after="0" w:line="240" w:lineRule="auto"/>
      </w:pPr>
      <w:r>
        <w:separator/>
      </w:r>
    </w:p>
  </w:footnote>
  <w:footnote w:type="continuationSeparator" w:id="0">
    <w:p w:rsidR="00E81598" w:rsidRDefault="00E81598" w:rsidP="00687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18" w:rsidRDefault="0068781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18" w:rsidRDefault="00687818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18" w:rsidRDefault="00687818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21D7F"/>
    <w:multiLevelType w:val="hybridMultilevel"/>
    <w:tmpl w:val="3946A80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2E37F4"/>
    <w:multiLevelType w:val="hybridMultilevel"/>
    <w:tmpl w:val="D94CE0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220566"/>
    <w:multiLevelType w:val="hybridMultilevel"/>
    <w:tmpl w:val="724A13C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E03E97"/>
    <w:multiLevelType w:val="hybridMultilevel"/>
    <w:tmpl w:val="97481612"/>
    <w:lvl w:ilvl="0" w:tplc="BC3A839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C23"/>
    <w:rsid w:val="00001EA9"/>
    <w:rsid w:val="0008133B"/>
    <w:rsid w:val="0012507E"/>
    <w:rsid w:val="0016662B"/>
    <w:rsid w:val="002A2C6C"/>
    <w:rsid w:val="00412CE6"/>
    <w:rsid w:val="005700C3"/>
    <w:rsid w:val="00590695"/>
    <w:rsid w:val="005F250F"/>
    <w:rsid w:val="005F7C8E"/>
    <w:rsid w:val="00642596"/>
    <w:rsid w:val="00672EDC"/>
    <w:rsid w:val="00687818"/>
    <w:rsid w:val="006A40DE"/>
    <w:rsid w:val="006F2974"/>
    <w:rsid w:val="007935FF"/>
    <w:rsid w:val="007A70AC"/>
    <w:rsid w:val="007E0E3B"/>
    <w:rsid w:val="00800639"/>
    <w:rsid w:val="00806865"/>
    <w:rsid w:val="00850C23"/>
    <w:rsid w:val="00931DB2"/>
    <w:rsid w:val="00961879"/>
    <w:rsid w:val="009A7F51"/>
    <w:rsid w:val="009E6DF5"/>
    <w:rsid w:val="00A1570D"/>
    <w:rsid w:val="00AA1E5E"/>
    <w:rsid w:val="00AA7F7E"/>
    <w:rsid w:val="00AC2913"/>
    <w:rsid w:val="00B47F17"/>
    <w:rsid w:val="00BE3004"/>
    <w:rsid w:val="00D80BF9"/>
    <w:rsid w:val="00DD3BDE"/>
    <w:rsid w:val="00DE7DD0"/>
    <w:rsid w:val="00E1149E"/>
    <w:rsid w:val="00E51798"/>
    <w:rsid w:val="00E5736F"/>
    <w:rsid w:val="00E81598"/>
    <w:rsid w:val="00E90D0D"/>
    <w:rsid w:val="00EC1FB5"/>
    <w:rsid w:val="00F47A6D"/>
    <w:rsid w:val="00F5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50C2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12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12CE6"/>
    <w:rPr>
      <w:rFonts w:ascii="Tahoma" w:hAnsi="Tahoma" w:cs="Tahoma"/>
      <w:sz w:val="16"/>
      <w:szCs w:val="16"/>
    </w:rPr>
  </w:style>
  <w:style w:type="paragraph" w:customStyle="1" w:styleId="uj">
    <w:name w:val="uj"/>
    <w:basedOn w:val="Norml"/>
    <w:rsid w:val="00B47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B47F17"/>
  </w:style>
  <w:style w:type="paragraph" w:customStyle="1" w:styleId="Char">
    <w:name w:val="Char"/>
    <w:basedOn w:val="Norml"/>
    <w:rsid w:val="00001EA9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  <w:style w:type="paragraph" w:styleId="Listaszerbekezds">
    <w:name w:val="List Paragraph"/>
    <w:aliases w:val="List Paragraph1,Welt L"/>
    <w:basedOn w:val="Norml"/>
    <w:link w:val="ListaszerbekezdsChar"/>
    <w:uiPriority w:val="34"/>
    <w:qFormat/>
    <w:rsid w:val="005F7C8E"/>
    <w:pPr>
      <w:ind w:left="720"/>
      <w:contextualSpacing/>
    </w:pPr>
  </w:style>
  <w:style w:type="character" w:customStyle="1" w:styleId="ListaszerbekezdsChar">
    <w:name w:val="Listaszerű bekezdés Char"/>
    <w:aliases w:val="List Paragraph1 Char,Welt L Char"/>
    <w:link w:val="Listaszerbekezds"/>
    <w:uiPriority w:val="34"/>
    <w:rsid w:val="005700C3"/>
  </w:style>
  <w:style w:type="paragraph" w:styleId="lfej">
    <w:name w:val="header"/>
    <w:basedOn w:val="Norml"/>
    <w:link w:val="lfejChar"/>
    <w:uiPriority w:val="99"/>
    <w:unhideWhenUsed/>
    <w:rsid w:val="00687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87818"/>
  </w:style>
  <w:style w:type="paragraph" w:styleId="llb">
    <w:name w:val="footer"/>
    <w:basedOn w:val="Norml"/>
    <w:link w:val="llbChar"/>
    <w:uiPriority w:val="99"/>
    <w:unhideWhenUsed/>
    <w:rsid w:val="00687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878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50C2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12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12CE6"/>
    <w:rPr>
      <w:rFonts w:ascii="Tahoma" w:hAnsi="Tahoma" w:cs="Tahoma"/>
      <w:sz w:val="16"/>
      <w:szCs w:val="16"/>
    </w:rPr>
  </w:style>
  <w:style w:type="paragraph" w:customStyle="1" w:styleId="uj">
    <w:name w:val="uj"/>
    <w:basedOn w:val="Norml"/>
    <w:rsid w:val="00B47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B47F17"/>
  </w:style>
  <w:style w:type="paragraph" w:customStyle="1" w:styleId="Char">
    <w:name w:val="Char"/>
    <w:basedOn w:val="Norml"/>
    <w:rsid w:val="00001EA9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  <w:style w:type="paragraph" w:styleId="Listaszerbekezds">
    <w:name w:val="List Paragraph"/>
    <w:aliases w:val="List Paragraph1,Welt L"/>
    <w:basedOn w:val="Norml"/>
    <w:link w:val="ListaszerbekezdsChar"/>
    <w:uiPriority w:val="34"/>
    <w:qFormat/>
    <w:rsid w:val="005F7C8E"/>
    <w:pPr>
      <w:ind w:left="720"/>
      <w:contextualSpacing/>
    </w:pPr>
  </w:style>
  <w:style w:type="character" w:customStyle="1" w:styleId="ListaszerbekezdsChar">
    <w:name w:val="Listaszerű bekezdés Char"/>
    <w:aliases w:val="List Paragraph1 Char,Welt L Char"/>
    <w:link w:val="Listaszerbekezds"/>
    <w:uiPriority w:val="34"/>
    <w:rsid w:val="005700C3"/>
  </w:style>
  <w:style w:type="paragraph" w:styleId="lfej">
    <w:name w:val="header"/>
    <w:basedOn w:val="Norml"/>
    <w:link w:val="lfejChar"/>
    <w:uiPriority w:val="99"/>
    <w:unhideWhenUsed/>
    <w:rsid w:val="00687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87818"/>
  </w:style>
  <w:style w:type="paragraph" w:styleId="llb">
    <w:name w:val="footer"/>
    <w:basedOn w:val="Norml"/>
    <w:link w:val="llbChar"/>
    <w:uiPriority w:val="99"/>
    <w:unhideWhenUsed/>
    <w:rsid w:val="00687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87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2962</Words>
  <Characters>20438</Characters>
  <Application>Microsoft Office Word</Application>
  <DocSecurity>0</DocSecurity>
  <Lines>170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2</cp:revision>
  <cp:lastPrinted>2023-12-11T13:43:00Z</cp:lastPrinted>
  <dcterms:created xsi:type="dcterms:W3CDTF">2023-12-13T11:24:00Z</dcterms:created>
  <dcterms:modified xsi:type="dcterms:W3CDTF">2023-12-13T11:24:00Z</dcterms:modified>
</cp:coreProperties>
</file>