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D5" w:rsidRDefault="001D43D5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1D43D5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331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15774F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216533">
        <w:rPr>
          <w:b/>
          <w:bCs/>
          <w:sz w:val="24"/>
          <w:szCs w:val="24"/>
        </w:rPr>
        <w:t>X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216533">
        <w:rPr>
          <w:b/>
          <w:bCs/>
          <w:sz w:val="24"/>
          <w:szCs w:val="24"/>
        </w:rPr>
        <w:t>30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1D43D5" w:rsidRPr="00ED0CAF" w:rsidRDefault="001D43D5" w:rsidP="00ED0CAF">
      <w:pPr>
        <w:jc w:val="center"/>
        <w:rPr>
          <w:b/>
          <w:bCs/>
          <w:sz w:val="24"/>
          <w:szCs w:val="24"/>
        </w:rPr>
      </w:pPr>
    </w:p>
    <w:p w:rsidR="00804CE5" w:rsidRPr="00216533" w:rsidRDefault="00216533" w:rsidP="00216533">
      <w:pPr>
        <w:jc w:val="center"/>
        <w:rPr>
          <w:sz w:val="24"/>
          <w:szCs w:val="24"/>
        </w:rPr>
      </w:pPr>
      <w:r w:rsidRPr="00216533">
        <w:rPr>
          <w:b/>
          <w:sz w:val="24"/>
          <w:szCs w:val="24"/>
        </w:rPr>
        <w:t>„Bölcsődei nevelés fejlesztése Tiszavasváriban” program beruházásával kapcsolatos</w:t>
      </w:r>
      <w:r w:rsidRPr="00216533">
        <w:rPr>
          <w:sz w:val="24"/>
          <w:szCs w:val="24"/>
        </w:rPr>
        <w:t xml:space="preserve"> </w:t>
      </w:r>
      <w:r w:rsidRPr="00216533">
        <w:rPr>
          <w:b/>
          <w:sz w:val="24"/>
          <w:szCs w:val="24"/>
        </w:rPr>
        <w:t>közbeszerzési eljárásával kapcsolatos közbenső döntés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1D43D5" w:rsidRDefault="001D43D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594379" w:rsidRDefault="00F16003" w:rsidP="00594379">
      <w:pPr>
        <w:suppressAutoHyphens/>
        <w:spacing w:before="120"/>
        <w:ind w:left="284" w:hanging="284"/>
        <w:jc w:val="both"/>
        <w:textAlignment w:val="baseline"/>
        <w:rPr>
          <w:b/>
          <w:sz w:val="24"/>
          <w:szCs w:val="24"/>
          <w:lang w:eastAsia="zh-CN"/>
        </w:rPr>
      </w:pPr>
      <w:r w:rsidRPr="00594379">
        <w:rPr>
          <w:b/>
          <w:sz w:val="24"/>
          <w:szCs w:val="24"/>
        </w:rPr>
        <w:t>1.</w:t>
      </w:r>
      <w:r w:rsidRPr="00594379">
        <w:rPr>
          <w:sz w:val="24"/>
          <w:szCs w:val="24"/>
        </w:rPr>
        <w:t xml:space="preserve"> </w:t>
      </w:r>
      <w:r w:rsidR="007C5DE5">
        <w:rPr>
          <w:b/>
          <w:sz w:val="24"/>
          <w:szCs w:val="24"/>
        </w:rPr>
        <w:t>A</w:t>
      </w:r>
      <w:r w:rsidR="00DD3FAE" w:rsidRPr="00594379">
        <w:rPr>
          <w:b/>
          <w:sz w:val="24"/>
          <w:szCs w:val="24"/>
        </w:rPr>
        <w:t xml:space="preserve"> </w:t>
      </w:r>
      <w:r w:rsidR="007C5DE5">
        <w:rPr>
          <w:b/>
          <w:bCs/>
          <w:color w:val="000000"/>
          <w:sz w:val="24"/>
          <w:szCs w:val="24"/>
        </w:rPr>
        <w:t>„</w:t>
      </w:r>
      <w:r w:rsidR="00D17BE2" w:rsidRPr="00216533">
        <w:rPr>
          <w:b/>
          <w:sz w:val="24"/>
          <w:szCs w:val="24"/>
        </w:rPr>
        <w:t xml:space="preserve">Bölcsődei nevelés fejlesztése </w:t>
      </w:r>
      <w:r w:rsidR="00D17BE2">
        <w:rPr>
          <w:b/>
          <w:bCs/>
          <w:color w:val="000000"/>
          <w:sz w:val="24"/>
          <w:szCs w:val="24"/>
        </w:rPr>
        <w:t>–</w:t>
      </w:r>
      <w:r w:rsidR="007C5DE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D17BE2">
        <w:rPr>
          <w:b/>
          <w:bCs/>
          <w:color w:val="000000"/>
          <w:sz w:val="24"/>
          <w:szCs w:val="24"/>
        </w:rPr>
        <w:t>ism</w:t>
      </w:r>
      <w:proofErr w:type="spellEnd"/>
      <w:r w:rsidR="00D17BE2">
        <w:rPr>
          <w:b/>
          <w:bCs/>
          <w:color w:val="000000"/>
          <w:sz w:val="24"/>
          <w:szCs w:val="24"/>
        </w:rPr>
        <w:t xml:space="preserve">. </w:t>
      </w:r>
      <w:proofErr w:type="spellStart"/>
      <w:r w:rsidR="00D17BE2">
        <w:rPr>
          <w:b/>
          <w:bCs/>
          <w:color w:val="000000"/>
          <w:sz w:val="24"/>
          <w:szCs w:val="24"/>
        </w:rPr>
        <w:t>elj</w:t>
      </w:r>
      <w:proofErr w:type="spellEnd"/>
      <w:r w:rsidR="00D17BE2">
        <w:rPr>
          <w:b/>
          <w:bCs/>
          <w:color w:val="000000"/>
          <w:sz w:val="24"/>
          <w:szCs w:val="24"/>
        </w:rPr>
        <w:t>.</w:t>
      </w:r>
      <w:r w:rsidR="00594379" w:rsidRPr="00594379">
        <w:rPr>
          <w:b/>
          <w:bCs/>
          <w:color w:val="000000"/>
          <w:sz w:val="24"/>
          <w:szCs w:val="24"/>
        </w:rPr>
        <w:t>”</w:t>
      </w:r>
      <w:r w:rsidR="00594379" w:rsidRPr="00594379">
        <w:rPr>
          <w:b/>
          <w:color w:val="000000"/>
          <w:sz w:val="24"/>
          <w:szCs w:val="24"/>
        </w:rPr>
        <w:t xml:space="preserve"> tárgyú közbeszerzési eljárásban</w:t>
      </w:r>
      <w:r w:rsidR="00594379" w:rsidRPr="00594379">
        <w:rPr>
          <w:color w:val="000000"/>
          <w:sz w:val="24"/>
          <w:szCs w:val="24"/>
        </w:rPr>
        <w:t xml:space="preserve"> </w:t>
      </w:r>
      <w:r w:rsidR="00F83342">
        <w:rPr>
          <w:color w:val="000000"/>
          <w:sz w:val="24"/>
          <w:szCs w:val="24"/>
        </w:rPr>
        <w:t xml:space="preserve">- </w:t>
      </w:r>
      <w:r w:rsidR="00F83342" w:rsidRPr="002B3972">
        <w:rPr>
          <w:color w:val="000000"/>
          <w:sz w:val="24"/>
          <w:szCs w:val="24"/>
        </w:rPr>
        <w:t>Bíráló Bizottság javaslatát elfogadva</w:t>
      </w:r>
      <w:r w:rsidR="00594379" w:rsidRPr="00594379">
        <w:rPr>
          <w:sz w:val="24"/>
          <w:szCs w:val="24"/>
        </w:rPr>
        <w:t xml:space="preserve"> </w:t>
      </w:r>
      <w:r w:rsidR="00F83342">
        <w:rPr>
          <w:sz w:val="24"/>
          <w:szCs w:val="24"/>
        </w:rPr>
        <w:t xml:space="preserve">– a </w:t>
      </w:r>
      <w:r w:rsidR="00594379" w:rsidRPr="00594379">
        <w:rPr>
          <w:sz w:val="24"/>
          <w:szCs w:val="24"/>
        </w:rPr>
        <w:t xml:space="preserve">Kbt. 73. § (1) bekezdés e) pontja alapján </w:t>
      </w:r>
      <w:r w:rsidR="00594379" w:rsidRPr="00594379">
        <w:rPr>
          <w:b/>
          <w:sz w:val="24"/>
          <w:szCs w:val="24"/>
        </w:rPr>
        <w:t xml:space="preserve">érvénytelennek nyilvánítja a </w:t>
      </w:r>
      <w:proofErr w:type="spellStart"/>
      <w:r w:rsidR="004B2AF5" w:rsidRPr="009236C1">
        <w:rPr>
          <w:rFonts w:eastAsiaTheme="minorHAnsi"/>
          <w:b/>
          <w:sz w:val="24"/>
          <w:szCs w:val="24"/>
          <w:lang w:eastAsia="en-US"/>
        </w:rPr>
        <w:t>Fortess-Bau</w:t>
      </w:r>
      <w:proofErr w:type="spellEnd"/>
      <w:r w:rsidR="004B2AF5" w:rsidRPr="009236C1">
        <w:rPr>
          <w:rFonts w:eastAsiaTheme="minorHAnsi"/>
          <w:b/>
          <w:sz w:val="24"/>
          <w:szCs w:val="24"/>
          <w:lang w:eastAsia="en-US"/>
        </w:rPr>
        <w:t xml:space="preserve"> Ingatlanforgalmazó és Szolgáltató Kft</w:t>
      </w:r>
      <w:r w:rsidR="004B2AF5" w:rsidRPr="009236C1">
        <w:rPr>
          <w:rFonts w:eastAsiaTheme="minorHAnsi"/>
          <w:sz w:val="24"/>
          <w:szCs w:val="24"/>
          <w:lang w:eastAsia="en-US"/>
        </w:rPr>
        <w:t>.</w:t>
      </w:r>
      <w:r w:rsidR="009236C1">
        <w:rPr>
          <w:rFonts w:eastAsiaTheme="minorHAnsi"/>
          <w:sz w:val="24"/>
          <w:szCs w:val="24"/>
          <w:lang w:eastAsia="en-US"/>
        </w:rPr>
        <w:t xml:space="preserve"> </w:t>
      </w:r>
      <w:r w:rsidR="004B2AF5" w:rsidRPr="009236C1">
        <w:rPr>
          <w:rFonts w:eastAsiaTheme="minorHAnsi"/>
          <w:sz w:val="24"/>
          <w:szCs w:val="24"/>
          <w:lang w:eastAsia="en-US"/>
        </w:rPr>
        <w:t>(4251 Hajdúsámson Virágos Utca 14.),</w:t>
      </w:r>
      <w:r w:rsidR="004B2AF5" w:rsidRPr="009236C1">
        <w:rPr>
          <w:rFonts w:eastAsiaTheme="minorHAnsi"/>
          <w:b/>
          <w:sz w:val="24"/>
          <w:szCs w:val="24"/>
          <w:lang w:eastAsia="en-US"/>
        </w:rPr>
        <w:t xml:space="preserve"> ROSEBER Kereskedelmi és Szolgáltató Kft. </w:t>
      </w:r>
      <w:r w:rsidR="004B2AF5" w:rsidRPr="009236C1">
        <w:rPr>
          <w:rFonts w:eastAsiaTheme="minorHAnsi"/>
          <w:sz w:val="24"/>
          <w:szCs w:val="24"/>
          <w:lang w:eastAsia="en-US"/>
        </w:rPr>
        <w:t>(1094 Budapest Viola Utca 48. IV. em. 73.),</w:t>
      </w:r>
      <w:r w:rsidR="004B2AF5" w:rsidRPr="009236C1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="004B2AF5" w:rsidRPr="009236C1">
        <w:rPr>
          <w:rFonts w:eastAsiaTheme="minorHAnsi"/>
          <w:b/>
          <w:sz w:val="24"/>
          <w:szCs w:val="24"/>
          <w:lang w:eastAsia="en-US"/>
        </w:rPr>
        <w:t>Muki-Épker</w:t>
      </w:r>
      <w:proofErr w:type="spellEnd"/>
      <w:r w:rsidR="004B2AF5" w:rsidRPr="009236C1">
        <w:rPr>
          <w:rFonts w:eastAsiaTheme="minorHAnsi"/>
          <w:b/>
          <w:sz w:val="24"/>
          <w:szCs w:val="24"/>
          <w:lang w:eastAsia="en-US"/>
        </w:rPr>
        <w:t xml:space="preserve"> Kft. </w:t>
      </w:r>
      <w:r w:rsidR="004B2AF5" w:rsidRPr="009236C1">
        <w:rPr>
          <w:rFonts w:eastAsiaTheme="minorHAnsi"/>
          <w:sz w:val="24"/>
          <w:szCs w:val="24"/>
          <w:lang w:eastAsia="en-US"/>
        </w:rPr>
        <w:t xml:space="preserve">(4440 Tiszavasvári </w:t>
      </w:r>
      <w:proofErr w:type="spellStart"/>
      <w:r w:rsidR="004B2AF5" w:rsidRPr="009236C1">
        <w:rPr>
          <w:rFonts w:eastAsiaTheme="minorHAnsi"/>
          <w:sz w:val="24"/>
          <w:szCs w:val="24"/>
          <w:lang w:eastAsia="en-US"/>
        </w:rPr>
        <w:t>Mihálytelep</w:t>
      </w:r>
      <w:proofErr w:type="spellEnd"/>
      <w:r w:rsidR="004B2AF5" w:rsidRPr="009236C1">
        <w:rPr>
          <w:rFonts w:eastAsiaTheme="minorHAnsi"/>
          <w:sz w:val="24"/>
          <w:szCs w:val="24"/>
          <w:lang w:eastAsia="en-US"/>
        </w:rPr>
        <w:t xml:space="preserve"> 1.)</w:t>
      </w:r>
      <w:r w:rsidR="00B63B0C" w:rsidRPr="009236C1">
        <w:rPr>
          <w:rFonts w:eastAsiaTheme="minorHAnsi"/>
          <w:sz w:val="24"/>
          <w:szCs w:val="24"/>
          <w:lang w:eastAsia="en-US"/>
        </w:rPr>
        <w:t xml:space="preserve"> </w:t>
      </w:r>
      <w:r w:rsidR="000D78A7" w:rsidRPr="009236C1">
        <w:rPr>
          <w:b/>
          <w:sz w:val="24"/>
          <w:szCs w:val="24"/>
        </w:rPr>
        <w:t>a</w:t>
      </w:r>
      <w:r w:rsidR="000D78A7" w:rsidRPr="009236C1">
        <w:rPr>
          <w:b/>
          <w:color w:val="000000"/>
          <w:sz w:val="24"/>
          <w:szCs w:val="24"/>
        </w:rPr>
        <w:t>jánlattevők</w:t>
      </w:r>
      <w:r w:rsidR="000D78A7" w:rsidRPr="002B3972">
        <w:rPr>
          <w:b/>
          <w:color w:val="000000"/>
          <w:sz w:val="24"/>
          <w:szCs w:val="24"/>
        </w:rPr>
        <w:t xml:space="preserve"> </w:t>
      </w:r>
      <w:r w:rsidR="00594379" w:rsidRPr="00594379">
        <w:rPr>
          <w:b/>
          <w:sz w:val="24"/>
          <w:szCs w:val="24"/>
          <w:lang w:eastAsia="zh-CN"/>
        </w:rPr>
        <w:t>ajánlatát.</w:t>
      </w:r>
    </w:p>
    <w:p w:rsidR="000C615C" w:rsidRPr="009A1BF4" w:rsidRDefault="00DA680C" w:rsidP="009A1BF4">
      <w:pPr>
        <w:suppressAutoHyphens/>
        <w:spacing w:before="120"/>
        <w:ind w:left="284" w:hanging="284"/>
        <w:jc w:val="both"/>
        <w:textAlignment w:val="baseline"/>
        <w:rPr>
          <w:b/>
          <w:sz w:val="24"/>
          <w:szCs w:val="24"/>
          <w:lang w:eastAsia="zh-CN"/>
        </w:rPr>
      </w:pPr>
      <w:r w:rsidRPr="00C86CD2">
        <w:rPr>
          <w:b/>
          <w:sz w:val="24"/>
          <w:szCs w:val="24"/>
        </w:rPr>
        <w:t>2.</w:t>
      </w:r>
      <w:r w:rsidR="00C86CD2">
        <w:rPr>
          <w:sz w:val="24"/>
          <w:szCs w:val="24"/>
        </w:rPr>
        <w:t xml:space="preserve"> </w:t>
      </w:r>
      <w:r w:rsidR="009236C1">
        <w:rPr>
          <w:b/>
          <w:sz w:val="24"/>
          <w:szCs w:val="24"/>
        </w:rPr>
        <w:t>A</w:t>
      </w:r>
      <w:r w:rsidR="009236C1" w:rsidRPr="00594379">
        <w:rPr>
          <w:b/>
          <w:sz w:val="24"/>
          <w:szCs w:val="24"/>
        </w:rPr>
        <w:t xml:space="preserve"> </w:t>
      </w:r>
      <w:r w:rsidR="009236C1">
        <w:rPr>
          <w:b/>
          <w:bCs/>
          <w:color w:val="000000"/>
          <w:sz w:val="24"/>
          <w:szCs w:val="24"/>
        </w:rPr>
        <w:t>„</w:t>
      </w:r>
      <w:r w:rsidR="009236C1" w:rsidRPr="00216533">
        <w:rPr>
          <w:b/>
          <w:sz w:val="24"/>
          <w:szCs w:val="24"/>
        </w:rPr>
        <w:t xml:space="preserve">Bölcsődei nevelés fejlesztése </w:t>
      </w:r>
      <w:r w:rsidR="009236C1">
        <w:rPr>
          <w:b/>
          <w:bCs/>
          <w:color w:val="000000"/>
          <w:sz w:val="24"/>
          <w:szCs w:val="24"/>
        </w:rPr>
        <w:t xml:space="preserve">– </w:t>
      </w:r>
      <w:proofErr w:type="spellStart"/>
      <w:r w:rsidR="009236C1">
        <w:rPr>
          <w:b/>
          <w:bCs/>
          <w:color w:val="000000"/>
          <w:sz w:val="24"/>
          <w:szCs w:val="24"/>
        </w:rPr>
        <w:t>ism</w:t>
      </w:r>
      <w:proofErr w:type="spellEnd"/>
      <w:r w:rsidR="009236C1">
        <w:rPr>
          <w:b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="009236C1">
        <w:rPr>
          <w:b/>
          <w:bCs/>
          <w:color w:val="000000"/>
          <w:sz w:val="24"/>
          <w:szCs w:val="24"/>
        </w:rPr>
        <w:t>elj</w:t>
      </w:r>
      <w:proofErr w:type="spellEnd"/>
      <w:r w:rsidR="009236C1">
        <w:rPr>
          <w:b/>
          <w:bCs/>
          <w:color w:val="000000"/>
          <w:sz w:val="24"/>
          <w:szCs w:val="24"/>
        </w:rPr>
        <w:t>.</w:t>
      </w:r>
      <w:r w:rsidR="009236C1" w:rsidRPr="00594379">
        <w:rPr>
          <w:b/>
          <w:bCs/>
          <w:color w:val="000000"/>
          <w:sz w:val="24"/>
          <w:szCs w:val="24"/>
        </w:rPr>
        <w:t>”</w:t>
      </w:r>
      <w:r w:rsidR="009236C1" w:rsidRPr="00594379">
        <w:rPr>
          <w:b/>
          <w:color w:val="000000"/>
          <w:sz w:val="24"/>
          <w:szCs w:val="24"/>
        </w:rPr>
        <w:t xml:space="preserve"> tárgyú közbeszerzési eljárásban</w:t>
      </w:r>
      <w:r w:rsidR="009236C1" w:rsidRPr="00594379">
        <w:rPr>
          <w:color w:val="000000"/>
          <w:sz w:val="24"/>
          <w:szCs w:val="24"/>
        </w:rPr>
        <w:t xml:space="preserve"> </w:t>
      </w:r>
      <w:r w:rsidR="009236C1">
        <w:rPr>
          <w:color w:val="000000"/>
          <w:sz w:val="24"/>
          <w:szCs w:val="24"/>
        </w:rPr>
        <w:t xml:space="preserve">- </w:t>
      </w:r>
      <w:r w:rsidR="009236C1" w:rsidRPr="002B3972">
        <w:rPr>
          <w:color w:val="000000"/>
          <w:sz w:val="24"/>
          <w:szCs w:val="24"/>
        </w:rPr>
        <w:t>Bíráló Bizottság javaslatát elfogadva</w:t>
      </w:r>
      <w:r w:rsidR="009236C1" w:rsidRPr="00594379">
        <w:rPr>
          <w:sz w:val="24"/>
          <w:szCs w:val="24"/>
        </w:rPr>
        <w:t xml:space="preserve"> </w:t>
      </w:r>
      <w:r w:rsidR="009236C1">
        <w:rPr>
          <w:sz w:val="24"/>
          <w:szCs w:val="24"/>
        </w:rPr>
        <w:t xml:space="preserve">– </w:t>
      </w:r>
      <w:r w:rsidR="009236C1" w:rsidRPr="00594379">
        <w:rPr>
          <w:b/>
          <w:sz w:val="24"/>
          <w:szCs w:val="24"/>
        </w:rPr>
        <w:t>érvénye</w:t>
      </w:r>
      <w:r w:rsidR="009236C1">
        <w:rPr>
          <w:b/>
          <w:sz w:val="24"/>
          <w:szCs w:val="24"/>
        </w:rPr>
        <w:t>s</w:t>
      </w:r>
      <w:r w:rsidR="009236C1" w:rsidRPr="00594379">
        <w:rPr>
          <w:b/>
          <w:sz w:val="24"/>
          <w:szCs w:val="24"/>
        </w:rPr>
        <w:t xml:space="preserve">nek nyilvánítja a </w:t>
      </w:r>
      <w:r w:rsidR="009236C1" w:rsidRPr="009A1BF4">
        <w:rPr>
          <w:rFonts w:eastAsiaTheme="minorHAnsi"/>
          <w:b/>
          <w:sz w:val="24"/>
          <w:szCs w:val="24"/>
          <w:lang w:eastAsia="en-US"/>
        </w:rPr>
        <w:t xml:space="preserve">MAGYAR GENERÁL ÉPÍTŐ Kft. </w:t>
      </w:r>
      <w:r w:rsidR="009236C1" w:rsidRPr="009A1BF4">
        <w:rPr>
          <w:rFonts w:eastAsiaTheme="minorHAnsi"/>
          <w:sz w:val="24"/>
          <w:szCs w:val="24"/>
          <w:lang w:eastAsia="en-US"/>
        </w:rPr>
        <w:t xml:space="preserve">(3535 Miskolc Székely Utca 7.), </w:t>
      </w:r>
      <w:r w:rsidR="009236C1" w:rsidRPr="009A1BF4">
        <w:rPr>
          <w:rFonts w:eastAsiaTheme="minorHAnsi"/>
          <w:b/>
          <w:sz w:val="24"/>
          <w:szCs w:val="24"/>
          <w:lang w:eastAsia="en-US"/>
        </w:rPr>
        <w:t>H-Faber Kft</w:t>
      </w:r>
      <w:r w:rsidR="009A1BF4">
        <w:rPr>
          <w:rFonts w:eastAsiaTheme="minorHAnsi"/>
          <w:b/>
          <w:sz w:val="24"/>
          <w:szCs w:val="24"/>
          <w:lang w:eastAsia="en-US"/>
        </w:rPr>
        <w:t>.</w:t>
      </w:r>
      <w:r w:rsidR="009236C1" w:rsidRPr="009A1BF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236C1" w:rsidRPr="009A1BF4">
        <w:rPr>
          <w:rFonts w:eastAsiaTheme="minorHAnsi"/>
          <w:sz w:val="24"/>
          <w:szCs w:val="24"/>
          <w:lang w:eastAsia="en-US"/>
        </w:rPr>
        <w:t>(3525 Miskolc Madarász Viktor Utca 13/A 1/4 Madarász Viktor, utca)</w:t>
      </w:r>
      <w:r w:rsidR="009236C1" w:rsidRPr="009A1BF4">
        <w:rPr>
          <w:rFonts w:eastAsiaTheme="minorHAnsi"/>
          <w:b/>
          <w:sz w:val="24"/>
          <w:szCs w:val="24"/>
          <w:lang w:eastAsia="en-US"/>
        </w:rPr>
        <w:t xml:space="preserve">, KARAKTER 95 Építő és Szakipari Kft. </w:t>
      </w:r>
      <w:r w:rsidR="009236C1" w:rsidRPr="009A1BF4">
        <w:rPr>
          <w:rFonts w:eastAsiaTheme="minorHAnsi"/>
          <w:sz w:val="24"/>
          <w:szCs w:val="24"/>
          <w:lang w:eastAsia="en-US"/>
        </w:rPr>
        <w:t>(4400 NYÍREGYHÁZA TULIPÁN KÖZ 4.),</w:t>
      </w:r>
      <w:r w:rsidR="009236C1" w:rsidRPr="009A1BF4">
        <w:rPr>
          <w:rFonts w:eastAsiaTheme="minorHAnsi"/>
          <w:b/>
          <w:sz w:val="24"/>
          <w:szCs w:val="24"/>
          <w:lang w:eastAsia="en-US"/>
        </w:rPr>
        <w:t xml:space="preserve"> Úton Keletre Nemzetközi Építőipari, Beruházó és Szállítmányozó Kft. </w:t>
      </w:r>
      <w:r w:rsidR="009236C1" w:rsidRPr="009A1BF4">
        <w:rPr>
          <w:rFonts w:eastAsiaTheme="minorHAnsi"/>
          <w:sz w:val="24"/>
          <w:szCs w:val="24"/>
          <w:lang w:eastAsia="en-US"/>
        </w:rPr>
        <w:t>(4400 Nyíregyháza Nyár Utca 1.</w:t>
      </w:r>
      <w:proofErr w:type="gramEnd"/>
      <w:r w:rsidR="009236C1" w:rsidRPr="009A1BF4">
        <w:rPr>
          <w:rFonts w:eastAsiaTheme="minorHAnsi"/>
          <w:sz w:val="24"/>
          <w:szCs w:val="24"/>
          <w:lang w:eastAsia="en-US"/>
        </w:rPr>
        <w:t xml:space="preserve"> 4. em. 12.)</w:t>
      </w:r>
      <w:r w:rsidR="009236C1" w:rsidRPr="009A1BF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A1BF4" w:rsidRPr="009A1BF4">
        <w:rPr>
          <w:rFonts w:eastAsiaTheme="minorHAnsi"/>
          <w:b/>
          <w:sz w:val="24"/>
          <w:szCs w:val="24"/>
          <w:lang w:eastAsia="en-US"/>
        </w:rPr>
        <w:t>A</w:t>
      </w:r>
      <w:r w:rsidR="009236C1" w:rsidRPr="009A1BF4">
        <w:rPr>
          <w:b/>
          <w:color w:val="000000"/>
          <w:sz w:val="24"/>
          <w:szCs w:val="24"/>
        </w:rPr>
        <w:t xml:space="preserve">jánlattevők </w:t>
      </w:r>
      <w:r w:rsidR="009236C1" w:rsidRPr="009A1BF4">
        <w:rPr>
          <w:b/>
          <w:sz w:val="24"/>
          <w:szCs w:val="24"/>
          <w:lang w:eastAsia="zh-CN"/>
        </w:rPr>
        <w:t>ajánlatát</w:t>
      </w:r>
      <w:r w:rsidR="009A1BF4" w:rsidRPr="009A1BF4">
        <w:rPr>
          <w:b/>
          <w:sz w:val="24"/>
          <w:szCs w:val="24"/>
          <w:lang w:eastAsia="zh-CN"/>
        </w:rPr>
        <w:t>.</w:t>
      </w:r>
    </w:p>
    <w:p w:rsidR="009A1BF4" w:rsidRDefault="009A1BF4" w:rsidP="009A1BF4">
      <w:pPr>
        <w:suppressAutoHyphens/>
        <w:spacing w:before="120"/>
        <w:ind w:left="284" w:hanging="284"/>
        <w:jc w:val="both"/>
        <w:textAlignment w:val="baseline"/>
        <w:rPr>
          <w:b/>
          <w:color w:val="000000" w:themeColor="text1"/>
          <w:sz w:val="24"/>
          <w:szCs w:val="24"/>
        </w:rPr>
      </w:pPr>
    </w:p>
    <w:p w:rsidR="000E2082" w:rsidRPr="00611A74" w:rsidRDefault="00DA680C" w:rsidP="00CF69E0">
      <w:pPr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="000C615C" w:rsidRPr="000459C3">
        <w:rPr>
          <w:b/>
          <w:sz w:val="24"/>
          <w:szCs w:val="24"/>
        </w:rPr>
        <w:t xml:space="preserve">. </w:t>
      </w:r>
      <w:r w:rsidR="00594379">
        <w:rPr>
          <w:b/>
          <w:sz w:val="24"/>
          <w:szCs w:val="24"/>
        </w:rPr>
        <w:tab/>
      </w:r>
      <w:r w:rsidR="000C615C" w:rsidRPr="000459C3">
        <w:rPr>
          <w:b/>
          <w:sz w:val="24"/>
          <w:szCs w:val="24"/>
        </w:rPr>
        <w:t>Fel</w:t>
      </w:r>
      <w:r w:rsidR="00DD3FAE">
        <w:rPr>
          <w:b/>
          <w:sz w:val="24"/>
          <w:szCs w:val="24"/>
        </w:rPr>
        <w:t>kéri</w:t>
      </w:r>
      <w:r w:rsidR="000C615C" w:rsidRPr="000459C3">
        <w:rPr>
          <w:b/>
          <w:sz w:val="24"/>
          <w:szCs w:val="24"/>
        </w:rPr>
        <w:t xml:space="preserve"> a </w:t>
      </w:r>
      <w:r w:rsidR="000C615C" w:rsidRPr="00611A74">
        <w:rPr>
          <w:b/>
          <w:sz w:val="24"/>
          <w:szCs w:val="24"/>
        </w:rPr>
        <w:t>polgármestert, hogy</w:t>
      </w:r>
      <w:r w:rsidR="00594379">
        <w:rPr>
          <w:b/>
          <w:sz w:val="24"/>
          <w:szCs w:val="24"/>
        </w:rPr>
        <w:t xml:space="preserve"> a döntésről értesítse a</w:t>
      </w:r>
      <w:r w:rsidR="00D17BE2">
        <w:rPr>
          <w:b/>
          <w:sz w:val="24"/>
          <w:szCs w:val="24"/>
        </w:rPr>
        <w:t xml:space="preserve">z </w:t>
      </w:r>
      <w:r w:rsidR="00216662" w:rsidRPr="009A1BF4">
        <w:rPr>
          <w:b/>
          <w:sz w:val="24"/>
          <w:szCs w:val="24"/>
        </w:rPr>
        <w:t>A</w:t>
      </w:r>
      <w:r w:rsidR="000D78A7" w:rsidRPr="009A1BF4">
        <w:rPr>
          <w:b/>
          <w:color w:val="000000"/>
          <w:sz w:val="24"/>
          <w:szCs w:val="24"/>
        </w:rPr>
        <w:t>jánlattevőket.</w:t>
      </w:r>
    </w:p>
    <w:p w:rsidR="00A950B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9A1BF4" w:rsidRDefault="009A1BF4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</w:p>
    <w:p w:rsidR="00611A74" w:rsidRDefault="000D78A7" w:rsidP="000D78A7">
      <w:pPr>
        <w:widowControl w:val="0"/>
        <w:tabs>
          <w:tab w:val="left" w:pos="0"/>
          <w:tab w:val="left" w:pos="28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D0CAF" w:rsidRPr="00ED0CAF">
        <w:rPr>
          <w:b/>
          <w:sz w:val="24"/>
          <w:szCs w:val="24"/>
        </w:rPr>
        <w:t>Határidő</w:t>
      </w:r>
      <w:r w:rsidR="00ED0CAF" w:rsidRPr="00ED0CAF">
        <w:rPr>
          <w:sz w:val="24"/>
          <w:szCs w:val="24"/>
        </w:rPr>
        <w:t xml:space="preserve">: </w:t>
      </w:r>
      <w:r w:rsidR="00FF5091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="00ED0CAF"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 xml:space="preserve">Szőke </w:t>
      </w:r>
      <w:proofErr w:type="gramStart"/>
      <w:r w:rsidR="00611A74">
        <w:rPr>
          <w:sz w:val="24"/>
          <w:szCs w:val="24"/>
        </w:rPr>
        <w:t>Zoltán  polgármester</w:t>
      </w:r>
      <w:proofErr w:type="gramEnd"/>
    </w:p>
    <w:p w:rsidR="00611A74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4CE5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1D43D5" w:rsidRDefault="001D43D5" w:rsidP="001D43D5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1D43D5" w:rsidRDefault="001D43D5" w:rsidP="001D43D5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1D43D5" w:rsidRDefault="001D43D5" w:rsidP="001D43D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50CB"/>
    <w:rsid w:val="00021572"/>
    <w:rsid w:val="00023A9F"/>
    <w:rsid w:val="000459C3"/>
    <w:rsid w:val="0004711B"/>
    <w:rsid w:val="00074189"/>
    <w:rsid w:val="0009347C"/>
    <w:rsid w:val="000936F5"/>
    <w:rsid w:val="00095BC2"/>
    <w:rsid w:val="000C615C"/>
    <w:rsid w:val="000D78A7"/>
    <w:rsid w:val="000E12CE"/>
    <w:rsid w:val="000E2082"/>
    <w:rsid w:val="000E26A6"/>
    <w:rsid w:val="000F2626"/>
    <w:rsid w:val="000F2878"/>
    <w:rsid w:val="001011B5"/>
    <w:rsid w:val="001215FE"/>
    <w:rsid w:val="00124C81"/>
    <w:rsid w:val="001257CA"/>
    <w:rsid w:val="00131E00"/>
    <w:rsid w:val="00133667"/>
    <w:rsid w:val="00136C95"/>
    <w:rsid w:val="00141C31"/>
    <w:rsid w:val="001472C9"/>
    <w:rsid w:val="0015774F"/>
    <w:rsid w:val="001644A5"/>
    <w:rsid w:val="00165631"/>
    <w:rsid w:val="0016635A"/>
    <w:rsid w:val="00172FEC"/>
    <w:rsid w:val="00174969"/>
    <w:rsid w:val="00175152"/>
    <w:rsid w:val="00177A93"/>
    <w:rsid w:val="001B52C7"/>
    <w:rsid w:val="001D43D5"/>
    <w:rsid w:val="001D693C"/>
    <w:rsid w:val="001D6D25"/>
    <w:rsid w:val="001E4356"/>
    <w:rsid w:val="001E550B"/>
    <w:rsid w:val="001F7D45"/>
    <w:rsid w:val="00200225"/>
    <w:rsid w:val="0020171B"/>
    <w:rsid w:val="00202F5D"/>
    <w:rsid w:val="00216533"/>
    <w:rsid w:val="00216662"/>
    <w:rsid w:val="0026245E"/>
    <w:rsid w:val="00265749"/>
    <w:rsid w:val="00290378"/>
    <w:rsid w:val="002B3972"/>
    <w:rsid w:val="002C214E"/>
    <w:rsid w:val="002D53FE"/>
    <w:rsid w:val="002D605D"/>
    <w:rsid w:val="002E4686"/>
    <w:rsid w:val="002F4118"/>
    <w:rsid w:val="002F4666"/>
    <w:rsid w:val="003173DF"/>
    <w:rsid w:val="00324370"/>
    <w:rsid w:val="00325175"/>
    <w:rsid w:val="00342597"/>
    <w:rsid w:val="00343348"/>
    <w:rsid w:val="003514FE"/>
    <w:rsid w:val="0035155D"/>
    <w:rsid w:val="003713F1"/>
    <w:rsid w:val="00375809"/>
    <w:rsid w:val="003840CD"/>
    <w:rsid w:val="003A3966"/>
    <w:rsid w:val="003A4BF3"/>
    <w:rsid w:val="003A55BB"/>
    <w:rsid w:val="003C58F9"/>
    <w:rsid w:val="003C6F8F"/>
    <w:rsid w:val="003E0AE5"/>
    <w:rsid w:val="003F1D1C"/>
    <w:rsid w:val="003F20D8"/>
    <w:rsid w:val="003F7BEC"/>
    <w:rsid w:val="00402D4F"/>
    <w:rsid w:val="00413DBD"/>
    <w:rsid w:val="0042617C"/>
    <w:rsid w:val="00445035"/>
    <w:rsid w:val="00481171"/>
    <w:rsid w:val="004831DE"/>
    <w:rsid w:val="00491E92"/>
    <w:rsid w:val="00496C00"/>
    <w:rsid w:val="004B2AF5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4379"/>
    <w:rsid w:val="00597B3A"/>
    <w:rsid w:val="005A299C"/>
    <w:rsid w:val="005A64E9"/>
    <w:rsid w:val="005C7197"/>
    <w:rsid w:val="005D2D75"/>
    <w:rsid w:val="005D362B"/>
    <w:rsid w:val="005D43D0"/>
    <w:rsid w:val="005D7A45"/>
    <w:rsid w:val="005E1C8C"/>
    <w:rsid w:val="005E5438"/>
    <w:rsid w:val="005E7A5E"/>
    <w:rsid w:val="006001A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82DCF"/>
    <w:rsid w:val="00691A00"/>
    <w:rsid w:val="00692809"/>
    <w:rsid w:val="006A7522"/>
    <w:rsid w:val="006B568C"/>
    <w:rsid w:val="006C08EB"/>
    <w:rsid w:val="006C2B73"/>
    <w:rsid w:val="006C4F0B"/>
    <w:rsid w:val="006D6D0B"/>
    <w:rsid w:val="006D6FF8"/>
    <w:rsid w:val="006E1657"/>
    <w:rsid w:val="00704BA5"/>
    <w:rsid w:val="007112D4"/>
    <w:rsid w:val="007314D4"/>
    <w:rsid w:val="00732F1C"/>
    <w:rsid w:val="00741C17"/>
    <w:rsid w:val="00742281"/>
    <w:rsid w:val="00750FF2"/>
    <w:rsid w:val="007651CC"/>
    <w:rsid w:val="0077074C"/>
    <w:rsid w:val="00774E75"/>
    <w:rsid w:val="00783452"/>
    <w:rsid w:val="00796440"/>
    <w:rsid w:val="007A0D94"/>
    <w:rsid w:val="007C250F"/>
    <w:rsid w:val="007C5DE5"/>
    <w:rsid w:val="007C6D20"/>
    <w:rsid w:val="007D474D"/>
    <w:rsid w:val="007E7792"/>
    <w:rsid w:val="007F4C06"/>
    <w:rsid w:val="00804CE5"/>
    <w:rsid w:val="00805F87"/>
    <w:rsid w:val="008142E8"/>
    <w:rsid w:val="0081569D"/>
    <w:rsid w:val="00815C21"/>
    <w:rsid w:val="00843854"/>
    <w:rsid w:val="00844CF7"/>
    <w:rsid w:val="008613CF"/>
    <w:rsid w:val="008704BD"/>
    <w:rsid w:val="008A427D"/>
    <w:rsid w:val="008B3AD1"/>
    <w:rsid w:val="008C2C3B"/>
    <w:rsid w:val="008C67FF"/>
    <w:rsid w:val="008E4D5E"/>
    <w:rsid w:val="008F33DD"/>
    <w:rsid w:val="00901CFC"/>
    <w:rsid w:val="00922E44"/>
    <w:rsid w:val="009236C1"/>
    <w:rsid w:val="009240AE"/>
    <w:rsid w:val="0092471C"/>
    <w:rsid w:val="00934D39"/>
    <w:rsid w:val="00937305"/>
    <w:rsid w:val="00951FCF"/>
    <w:rsid w:val="00972DE4"/>
    <w:rsid w:val="00984573"/>
    <w:rsid w:val="00986206"/>
    <w:rsid w:val="00995733"/>
    <w:rsid w:val="009A1BF4"/>
    <w:rsid w:val="009A36F3"/>
    <w:rsid w:val="009A431F"/>
    <w:rsid w:val="009A5283"/>
    <w:rsid w:val="009B5888"/>
    <w:rsid w:val="009C3841"/>
    <w:rsid w:val="009D2240"/>
    <w:rsid w:val="00A0024E"/>
    <w:rsid w:val="00A0190C"/>
    <w:rsid w:val="00A135B8"/>
    <w:rsid w:val="00A4666B"/>
    <w:rsid w:val="00A50EFD"/>
    <w:rsid w:val="00A63E82"/>
    <w:rsid w:val="00A814CB"/>
    <w:rsid w:val="00A85809"/>
    <w:rsid w:val="00A912B6"/>
    <w:rsid w:val="00A950BF"/>
    <w:rsid w:val="00AA44F1"/>
    <w:rsid w:val="00AA5B7E"/>
    <w:rsid w:val="00AC3451"/>
    <w:rsid w:val="00AD4075"/>
    <w:rsid w:val="00AE191B"/>
    <w:rsid w:val="00AE6161"/>
    <w:rsid w:val="00AF0E09"/>
    <w:rsid w:val="00B03024"/>
    <w:rsid w:val="00B16604"/>
    <w:rsid w:val="00B23DCA"/>
    <w:rsid w:val="00B41C37"/>
    <w:rsid w:val="00B4634E"/>
    <w:rsid w:val="00B605A6"/>
    <w:rsid w:val="00B63B0C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2034"/>
    <w:rsid w:val="00BB3FAF"/>
    <w:rsid w:val="00BB5CD8"/>
    <w:rsid w:val="00BE6ABE"/>
    <w:rsid w:val="00BF048E"/>
    <w:rsid w:val="00C02559"/>
    <w:rsid w:val="00C22016"/>
    <w:rsid w:val="00C35412"/>
    <w:rsid w:val="00C4399F"/>
    <w:rsid w:val="00C45F16"/>
    <w:rsid w:val="00C536E9"/>
    <w:rsid w:val="00C644C3"/>
    <w:rsid w:val="00C651D1"/>
    <w:rsid w:val="00C81CC7"/>
    <w:rsid w:val="00C81CFC"/>
    <w:rsid w:val="00C83173"/>
    <w:rsid w:val="00C86CD2"/>
    <w:rsid w:val="00C86D8A"/>
    <w:rsid w:val="00CA2AED"/>
    <w:rsid w:val="00CB2136"/>
    <w:rsid w:val="00CC561D"/>
    <w:rsid w:val="00CD7DC3"/>
    <w:rsid w:val="00CF1A38"/>
    <w:rsid w:val="00CF69E0"/>
    <w:rsid w:val="00D0327B"/>
    <w:rsid w:val="00D17BE2"/>
    <w:rsid w:val="00D17D61"/>
    <w:rsid w:val="00D32883"/>
    <w:rsid w:val="00D33D6D"/>
    <w:rsid w:val="00D50491"/>
    <w:rsid w:val="00D57C8C"/>
    <w:rsid w:val="00D7616E"/>
    <w:rsid w:val="00D8437E"/>
    <w:rsid w:val="00D856EF"/>
    <w:rsid w:val="00D86930"/>
    <w:rsid w:val="00D91258"/>
    <w:rsid w:val="00D93F5B"/>
    <w:rsid w:val="00DA29CF"/>
    <w:rsid w:val="00DA44DC"/>
    <w:rsid w:val="00DA680C"/>
    <w:rsid w:val="00DB5683"/>
    <w:rsid w:val="00DD379A"/>
    <w:rsid w:val="00DD3FAE"/>
    <w:rsid w:val="00DD7A35"/>
    <w:rsid w:val="00DE684C"/>
    <w:rsid w:val="00DE76C2"/>
    <w:rsid w:val="00E073A7"/>
    <w:rsid w:val="00E10835"/>
    <w:rsid w:val="00E11FB6"/>
    <w:rsid w:val="00E15D09"/>
    <w:rsid w:val="00E16527"/>
    <w:rsid w:val="00E35A81"/>
    <w:rsid w:val="00E84AD5"/>
    <w:rsid w:val="00E86AA1"/>
    <w:rsid w:val="00EC1C2F"/>
    <w:rsid w:val="00EC2B75"/>
    <w:rsid w:val="00EC4259"/>
    <w:rsid w:val="00ED0CAF"/>
    <w:rsid w:val="00EF4779"/>
    <w:rsid w:val="00F0039F"/>
    <w:rsid w:val="00F16003"/>
    <w:rsid w:val="00F26952"/>
    <w:rsid w:val="00F5575C"/>
    <w:rsid w:val="00F55BDB"/>
    <w:rsid w:val="00F5682A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2917-65C9-4808-B4B3-AD3B9962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2023-11-30T12:28:00Z</cp:lastPrinted>
  <dcterms:created xsi:type="dcterms:W3CDTF">2023-12-01T07:50:00Z</dcterms:created>
  <dcterms:modified xsi:type="dcterms:W3CDTF">2023-12-01T07:51:00Z</dcterms:modified>
</cp:coreProperties>
</file>