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B5" w:rsidRPr="00770E6C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EB5" w:rsidRPr="00770E6C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9D6EB5" w:rsidRPr="00770E6C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9D6EB5" w:rsidRPr="00770E6C" w:rsidRDefault="00AC4E61" w:rsidP="009D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99</w:t>
      </w:r>
      <w:r w:rsidR="009D6EB5" w:rsidRPr="00770E6C">
        <w:rPr>
          <w:rFonts w:ascii="Times New Roman" w:hAnsi="Times New Roman" w:cs="Times New Roman"/>
          <w:b/>
          <w:sz w:val="24"/>
          <w:szCs w:val="24"/>
        </w:rPr>
        <w:t>/202</w:t>
      </w:r>
      <w:r w:rsidR="009D6EB5">
        <w:rPr>
          <w:rFonts w:ascii="Times New Roman" w:hAnsi="Times New Roman" w:cs="Times New Roman"/>
          <w:b/>
          <w:sz w:val="24"/>
          <w:szCs w:val="24"/>
        </w:rPr>
        <w:t>3</w:t>
      </w:r>
      <w:r w:rsidR="009D6EB5" w:rsidRPr="00770E6C">
        <w:rPr>
          <w:rFonts w:ascii="Times New Roman" w:hAnsi="Times New Roman" w:cs="Times New Roman"/>
          <w:b/>
          <w:sz w:val="24"/>
          <w:szCs w:val="24"/>
        </w:rPr>
        <w:t>. (</w:t>
      </w:r>
      <w:r w:rsidR="009D6EB5">
        <w:rPr>
          <w:rFonts w:ascii="Times New Roman" w:hAnsi="Times New Roman" w:cs="Times New Roman"/>
          <w:b/>
          <w:sz w:val="24"/>
          <w:szCs w:val="24"/>
        </w:rPr>
        <w:t>IV</w:t>
      </w:r>
      <w:r w:rsidR="009D6EB5" w:rsidRPr="00770E6C">
        <w:rPr>
          <w:rFonts w:ascii="Times New Roman" w:hAnsi="Times New Roman" w:cs="Times New Roman"/>
          <w:b/>
          <w:sz w:val="24"/>
          <w:szCs w:val="24"/>
        </w:rPr>
        <w:t>.</w:t>
      </w:r>
      <w:r w:rsidR="009D6EB5">
        <w:rPr>
          <w:rFonts w:ascii="Times New Roman" w:hAnsi="Times New Roman" w:cs="Times New Roman"/>
          <w:b/>
          <w:sz w:val="24"/>
          <w:szCs w:val="24"/>
        </w:rPr>
        <w:t>27.</w:t>
      </w:r>
      <w:r w:rsidR="009D6EB5"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9D6EB5" w:rsidRPr="00770E6C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D6EB5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proofErr w:type="gram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>Tiva-Szolg</w:t>
      </w:r>
      <w:proofErr w:type="spellEnd"/>
      <w:r w:rsidRPr="00DB2D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Nonprofit Kft. közszolgáltatási szerződésének módosításáról </w:t>
      </w:r>
    </w:p>
    <w:p w:rsidR="009D6EB5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A7">
        <w:rPr>
          <w:rFonts w:ascii="Times New Roman" w:hAnsi="Times New Roman" w:cs="Times New Roman"/>
          <w:sz w:val="24"/>
          <w:szCs w:val="24"/>
        </w:rPr>
        <w:t>(mely egyben a</w:t>
      </w:r>
      <w:r w:rsidR="00562CFC">
        <w:rPr>
          <w:rFonts w:ascii="Times New Roman" w:hAnsi="Times New Roman" w:cs="Times New Roman"/>
          <w:sz w:val="24"/>
          <w:szCs w:val="24"/>
        </w:rPr>
        <w:t>z</w:t>
      </w:r>
      <w:r w:rsidRPr="00B334A7">
        <w:rPr>
          <w:rFonts w:ascii="Times New Roman" w:hAnsi="Times New Roman" w:cs="Times New Roman"/>
          <w:sz w:val="24"/>
          <w:szCs w:val="24"/>
        </w:rPr>
        <w:t xml:space="preserve"> </w:t>
      </w:r>
      <w:r w:rsidR="00AC4E61">
        <w:rPr>
          <w:rFonts w:ascii="Times New Roman" w:hAnsi="Times New Roman" w:cs="Times New Roman"/>
          <w:sz w:val="24"/>
          <w:szCs w:val="24"/>
        </w:rPr>
        <w:t>5</w:t>
      </w:r>
      <w:r w:rsidRPr="00B334A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34A7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IV. 27</w:t>
      </w:r>
      <w:r w:rsidRPr="00B334A7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:rsidR="009D6EB5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6EB5" w:rsidRPr="00B334A7" w:rsidRDefault="009D6EB5" w:rsidP="009D6E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EB5" w:rsidRDefault="009D6EB5" w:rsidP="009D6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7B">
        <w:rPr>
          <w:rFonts w:ascii="Times New Roman" w:hAnsi="Times New Roman" w:cs="Times New Roman"/>
          <w:sz w:val="24"/>
          <w:szCs w:val="24"/>
        </w:rPr>
        <w:t>a „</w:t>
      </w:r>
      <w:proofErr w:type="gramStart"/>
      <w:r w:rsidRPr="00910F9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0F9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910F9B">
        <w:rPr>
          <w:rFonts w:ascii="Times New Roman" w:hAnsi="Times New Roman" w:cs="Times New Roman"/>
          <w:i/>
          <w:sz w:val="24"/>
          <w:szCs w:val="24"/>
        </w:rPr>
        <w:t xml:space="preserve"> Nonprofit Kft</w:t>
      </w:r>
      <w:r w:rsidR="00CB0890">
        <w:rPr>
          <w:rFonts w:ascii="Times New Roman" w:hAnsi="Times New Roman" w:cs="Times New Roman"/>
          <w:i/>
          <w:sz w:val="24"/>
          <w:szCs w:val="24"/>
        </w:rPr>
        <w:t>.</w:t>
      </w:r>
      <w:r w:rsidRPr="00944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közszolgáltatási szerződésének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és Alapító Okiratának </w:t>
      </w:r>
      <w:r w:rsidRPr="00944D08">
        <w:rPr>
          <w:rFonts w:ascii="Times New Roman" w:hAnsi="Times New Roman" w:cs="Times New Roman"/>
          <w:i/>
          <w:color w:val="000000"/>
          <w:sz w:val="24"/>
          <w:szCs w:val="24"/>
        </w:rPr>
        <w:t>módosításáról</w:t>
      </w:r>
      <w:r w:rsidRPr="00910F9B">
        <w:rPr>
          <w:rFonts w:ascii="Times New Roman" w:hAnsi="Times New Roman" w:cs="Times New Roman"/>
          <w:sz w:val="24"/>
          <w:szCs w:val="24"/>
        </w:rPr>
        <w:t>„</w:t>
      </w:r>
      <w:r w:rsidRPr="0077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0E6C">
        <w:rPr>
          <w:rFonts w:ascii="Times New Roman" w:hAnsi="Times New Roman" w:cs="Times New Roman"/>
          <w:sz w:val="24"/>
          <w:szCs w:val="24"/>
        </w:rPr>
        <w:t>szóló előterjesztéssel kapcsolatban az alábbi</w:t>
      </w:r>
      <w:r>
        <w:rPr>
          <w:rFonts w:ascii="Times New Roman" w:hAnsi="Times New Roman" w:cs="Times New Roman"/>
          <w:sz w:val="24"/>
          <w:szCs w:val="24"/>
        </w:rPr>
        <w:t xml:space="preserve"> döntést hozza</w:t>
      </w:r>
      <w:r w:rsidRPr="00770E6C">
        <w:rPr>
          <w:rFonts w:ascii="Times New Roman" w:hAnsi="Times New Roman" w:cs="Times New Roman"/>
          <w:sz w:val="24"/>
          <w:szCs w:val="24"/>
        </w:rPr>
        <w:t>:</w:t>
      </w:r>
    </w:p>
    <w:p w:rsidR="009D6EB5" w:rsidRPr="00B334A7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448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Elfogadja</w:t>
      </w:r>
      <w:r w:rsidRPr="00B334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334A7">
        <w:rPr>
          <w:rFonts w:ascii="Times New Roman" w:hAnsi="Times New Roman" w:cs="Times New Roman"/>
          <w:b/>
          <w:sz w:val="24"/>
          <w:szCs w:val="24"/>
        </w:rPr>
        <w:t>a Tiszavasvári Város Önkormányzata</w:t>
      </w:r>
      <w:r w:rsidRPr="00B334A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B334A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B334A7">
        <w:rPr>
          <w:rFonts w:ascii="Times New Roman" w:hAnsi="Times New Roman" w:cs="Times New Roman"/>
          <w:sz w:val="24"/>
          <w:szCs w:val="24"/>
        </w:rPr>
        <w:t xml:space="preserve"> (Cg. 15-09-063127, székhely: 4440 Tisz</w:t>
      </w:r>
      <w:r>
        <w:rPr>
          <w:rFonts w:ascii="Times New Roman" w:hAnsi="Times New Roman" w:cs="Times New Roman"/>
          <w:sz w:val="24"/>
          <w:szCs w:val="24"/>
        </w:rPr>
        <w:t xml:space="preserve">avasvári, Báthori u. 6. sz.,) </w:t>
      </w:r>
      <w:r w:rsidRPr="00B334A7">
        <w:rPr>
          <w:rFonts w:ascii="Times New Roman" w:hAnsi="Times New Roman" w:cs="Times New Roman"/>
          <w:sz w:val="24"/>
          <w:szCs w:val="24"/>
        </w:rPr>
        <w:t xml:space="preserve">mint 100 %-ban önkormányzati tulajdonú gazdálkodó szervezet </w:t>
      </w:r>
      <w:r w:rsidRPr="00A72E07">
        <w:rPr>
          <w:rFonts w:ascii="Times New Roman" w:hAnsi="Times New Roman" w:cs="Times New Roman"/>
          <w:b/>
          <w:sz w:val="24"/>
          <w:szCs w:val="24"/>
        </w:rPr>
        <w:t>között 2021. december 1. napján létrejött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közszolgáltatási szerződés módosítását, </w:t>
      </w:r>
      <w:r w:rsidRPr="00B334A7">
        <w:rPr>
          <w:rFonts w:ascii="Times New Roman" w:hAnsi="Times New Roman" w:cs="Times New Roman"/>
          <w:sz w:val="24"/>
          <w:szCs w:val="24"/>
        </w:rPr>
        <w:t>jelen határozat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1. melléklete szerinti - </w:t>
      </w:r>
      <w:r w:rsidRPr="00B334A7">
        <w:rPr>
          <w:rFonts w:ascii="Times New Roman" w:hAnsi="Times New Roman" w:cs="Times New Roman"/>
          <w:sz w:val="24"/>
          <w:szCs w:val="24"/>
        </w:rPr>
        <w:t>a módosításokkal egységes szerkezetbe foglalt</w:t>
      </w:r>
      <w:r w:rsidRPr="00B334A7">
        <w:rPr>
          <w:rFonts w:ascii="Times New Roman" w:hAnsi="Times New Roman" w:cs="Times New Roman"/>
          <w:b/>
          <w:sz w:val="24"/>
          <w:szCs w:val="24"/>
        </w:rPr>
        <w:t xml:space="preserve"> - tartalommal.  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2A111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0E">
        <w:rPr>
          <w:rFonts w:ascii="Times New Roman" w:hAnsi="Times New Roman" w:cs="Times New Roman"/>
          <w:b/>
          <w:sz w:val="24"/>
          <w:szCs w:val="24"/>
        </w:rPr>
        <w:t>Határidő:</w:t>
      </w:r>
      <w:r w:rsidRPr="002A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  <w:r w:rsidRPr="002A1118">
        <w:rPr>
          <w:rFonts w:ascii="Times New Roman" w:hAnsi="Times New Roman" w:cs="Times New Roman"/>
          <w:sz w:val="24"/>
          <w:szCs w:val="24"/>
        </w:rPr>
        <w:tab/>
      </w:r>
      <w:r w:rsidRPr="002A1118">
        <w:rPr>
          <w:rFonts w:ascii="Times New Roman" w:hAnsi="Times New Roman" w:cs="Times New Roman"/>
          <w:sz w:val="24"/>
          <w:szCs w:val="24"/>
        </w:rPr>
        <w:tab/>
      </w:r>
      <w:r w:rsidRPr="002A1118">
        <w:rPr>
          <w:rFonts w:ascii="Times New Roman" w:hAnsi="Times New Roman" w:cs="Times New Roman"/>
          <w:sz w:val="24"/>
          <w:szCs w:val="24"/>
        </w:rPr>
        <w:tab/>
      </w:r>
      <w:r w:rsidRPr="002A11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13E1">
        <w:rPr>
          <w:rFonts w:ascii="Times New Roman" w:hAnsi="Times New Roman" w:cs="Times New Roman"/>
          <w:b/>
          <w:sz w:val="24"/>
          <w:szCs w:val="24"/>
        </w:rPr>
        <w:t>F</w:t>
      </w:r>
      <w:r w:rsidRPr="00D4010E">
        <w:rPr>
          <w:rFonts w:ascii="Times New Roman" w:hAnsi="Times New Roman" w:cs="Times New Roman"/>
          <w:b/>
          <w:sz w:val="24"/>
          <w:szCs w:val="24"/>
        </w:rPr>
        <w:t>elelős:</w:t>
      </w:r>
      <w:r w:rsidRPr="002A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260458">
        <w:rPr>
          <w:rFonts w:ascii="Times New Roman" w:hAnsi="Times New Roman" w:cs="Times New Roman"/>
          <w:sz w:val="24"/>
          <w:szCs w:val="24"/>
        </w:rPr>
        <w:t>. Felhatalmazza a polgármestert határozat mellékletét képező szerződés aláírására.</w:t>
      </w:r>
    </w:p>
    <w:p w:rsidR="009D6EB5" w:rsidRPr="002604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10E">
        <w:rPr>
          <w:rFonts w:ascii="Times New Roman" w:hAnsi="Times New Roman" w:cs="Times New Roman"/>
          <w:b/>
          <w:sz w:val="24"/>
          <w:szCs w:val="24"/>
        </w:rPr>
        <w:t>Határidő:</w:t>
      </w:r>
      <w:r w:rsidRPr="002A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azonnal </w:t>
      </w:r>
      <w:r w:rsidRPr="002A1118">
        <w:rPr>
          <w:rFonts w:ascii="Times New Roman" w:hAnsi="Times New Roman" w:cs="Times New Roman"/>
          <w:sz w:val="24"/>
          <w:szCs w:val="24"/>
        </w:rPr>
        <w:tab/>
      </w:r>
      <w:r w:rsidRPr="002A1118">
        <w:rPr>
          <w:rFonts w:ascii="Times New Roman" w:hAnsi="Times New Roman" w:cs="Times New Roman"/>
          <w:sz w:val="24"/>
          <w:szCs w:val="24"/>
        </w:rPr>
        <w:tab/>
      </w:r>
      <w:r w:rsidRPr="002A1118">
        <w:rPr>
          <w:rFonts w:ascii="Times New Roman" w:hAnsi="Times New Roman" w:cs="Times New Roman"/>
          <w:sz w:val="24"/>
          <w:szCs w:val="24"/>
        </w:rPr>
        <w:tab/>
      </w:r>
      <w:r w:rsidRPr="002A11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F13E1">
        <w:rPr>
          <w:rFonts w:ascii="Times New Roman" w:hAnsi="Times New Roman" w:cs="Times New Roman"/>
          <w:b/>
          <w:sz w:val="24"/>
          <w:szCs w:val="24"/>
        </w:rPr>
        <w:t>F</w:t>
      </w:r>
      <w:r w:rsidRPr="00D4010E">
        <w:rPr>
          <w:rFonts w:ascii="Times New Roman" w:hAnsi="Times New Roman" w:cs="Times New Roman"/>
          <w:b/>
          <w:sz w:val="24"/>
          <w:szCs w:val="24"/>
        </w:rPr>
        <w:t>elelős:</w:t>
      </w:r>
      <w:r w:rsidRPr="002A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:rsidR="009D6EB5" w:rsidRPr="002A111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III. Felkéri a polgármestert, hogy a 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Tiszavasvári Településszolgáltatási és Vagyonkezelő Nonprofit Korlátolt Felelősségű Társaság ügyvezetőjét jelen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döntésről tájékoztassa.</w:t>
      </w:r>
      <w:r w:rsidRPr="00B334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 A 2013. évi V. tv. (Ptk.) 3:109 § (4) bekezdés alapján az egyszemélyes társaság legfőbb szerv hatáskörébe tartozó kérdésekben az alapító döntése az ügyvezetéssel való közléssel válik hatályossá. </w:t>
      </w:r>
    </w:p>
    <w:p w:rsidR="009D6EB5" w:rsidRDefault="009D6EB5" w:rsidP="009D6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9D6EB5" w:rsidRPr="006773FD" w:rsidRDefault="009D6EB5" w:rsidP="009D6E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r w:rsidRPr="006773FD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Felelős: </w:t>
      </w:r>
      <w:r w:rsidRPr="006773FD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:rsidR="000E6F7B" w:rsidRDefault="000E6F7B" w:rsidP="009D6EB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6F7B" w:rsidRDefault="000E6F7B" w:rsidP="009D6EB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E6F7B" w:rsidRDefault="000E6F7B" w:rsidP="000E6F7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9D6EB5" w:rsidRPr="00042593" w:rsidRDefault="000E6F7B" w:rsidP="00F242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D6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r w:rsidR="009D6EB5" w:rsidRPr="00CC151C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lastRenderedPageBreak/>
        <w:t>1.</w:t>
      </w:r>
      <w:r w:rsidR="009D6E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>melléklet „</w:t>
      </w:r>
      <w:r w:rsidR="00206D3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</w:t>
      </w:r>
      <w:r w:rsidR="009D6EB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módosításáról” szóló </w:t>
      </w:r>
      <w:r w:rsidR="00206D31">
        <w:rPr>
          <w:rFonts w:ascii="Times New Roman" w:hAnsi="Times New Roman" w:cs="Times New Roman"/>
          <w:b/>
          <w:i/>
          <w:sz w:val="20"/>
          <w:szCs w:val="20"/>
        </w:rPr>
        <w:t>99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>/202</w:t>
      </w:r>
      <w:r w:rsidR="009D6EB5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>. (</w:t>
      </w:r>
      <w:r w:rsidR="009D6EB5">
        <w:rPr>
          <w:rFonts w:ascii="Times New Roman" w:hAnsi="Times New Roman" w:cs="Times New Roman"/>
          <w:b/>
          <w:i/>
          <w:sz w:val="20"/>
          <w:szCs w:val="20"/>
        </w:rPr>
        <w:t>IV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9D6EB5">
        <w:rPr>
          <w:rFonts w:ascii="Times New Roman" w:hAnsi="Times New Roman" w:cs="Times New Roman"/>
          <w:b/>
          <w:i/>
          <w:sz w:val="20"/>
          <w:szCs w:val="20"/>
        </w:rPr>
        <w:t>27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.) </w:t>
      </w:r>
      <w:r w:rsidR="009D6EB5">
        <w:rPr>
          <w:rFonts w:ascii="Times New Roman" w:hAnsi="Times New Roman" w:cs="Times New Roman"/>
          <w:b/>
          <w:i/>
          <w:sz w:val="20"/>
          <w:szCs w:val="20"/>
        </w:rPr>
        <w:t>Kt.</w:t>
      </w:r>
      <w:r w:rsidR="009D6EB5" w:rsidRPr="00042593">
        <w:rPr>
          <w:rFonts w:ascii="Times New Roman" w:hAnsi="Times New Roman" w:cs="Times New Roman"/>
          <w:b/>
          <w:i/>
          <w:sz w:val="20"/>
          <w:szCs w:val="20"/>
        </w:rPr>
        <w:t xml:space="preserve"> határozathoz</w:t>
      </w:r>
    </w:p>
    <w:p w:rsidR="009D6EB5" w:rsidRDefault="009D6EB5" w:rsidP="00206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D6EB5" w:rsidRPr="000144DE" w:rsidRDefault="009D6EB5" w:rsidP="009D6E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9D6EB5" w:rsidRPr="000144DE" w:rsidRDefault="009D6EB5" w:rsidP="009D6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Pr="000144D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0144DE"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 w:rsidRPr="00E63A7B">
        <w:rPr>
          <w:rFonts w:ascii="Times New Roman" w:hAnsi="Times New Roman" w:cs="Times New Roman"/>
          <w:b/>
          <w:sz w:val="24"/>
          <w:szCs w:val="24"/>
        </w:rPr>
        <w:t>Ö</w:t>
      </w:r>
      <w:r w:rsidRPr="000144DE">
        <w:rPr>
          <w:rFonts w:ascii="Times New Roman" w:hAnsi="Times New Roman" w:cs="Times New Roman"/>
          <w:b/>
          <w:sz w:val="24"/>
          <w:szCs w:val="24"/>
        </w:rPr>
        <w:t>nkormányzat -</w:t>
      </w:r>
      <w:r w:rsidRPr="000144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6EB5" w:rsidRDefault="009D6EB5" w:rsidP="009D6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másrészről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Báthori u. 6</w:t>
      </w:r>
      <w:r w:rsidRPr="000144DE">
        <w:rPr>
          <w:rFonts w:ascii="Times New Roman" w:hAnsi="Times New Roman" w:cs="Times New Roman"/>
          <w:sz w:val="24"/>
          <w:szCs w:val="24"/>
        </w:rPr>
        <w:t xml:space="preserve">. sz., képviseli: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0144D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B5" w:rsidRPr="00691009" w:rsidRDefault="009D6EB5" w:rsidP="009D6EB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009">
        <w:rPr>
          <w:rFonts w:ascii="Times New Roman" w:hAnsi="Times New Roman" w:cs="Times New Roman"/>
          <w:sz w:val="24"/>
          <w:szCs w:val="24"/>
        </w:rPr>
        <w:t xml:space="preserve">továbbiakban együtt: Felek - </w:t>
      </w:r>
    </w:p>
    <w:p w:rsidR="009D6EB5" w:rsidRDefault="009D6EB5" w:rsidP="009D6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, az alulírott napon és helyen az alábbi feltételekkel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144DE">
        <w:rPr>
          <w:rFonts w:ascii="Times New Roman" w:hAnsi="Times New Roman" w:cs="Times New Roman"/>
          <w:sz w:val="24"/>
          <w:szCs w:val="24"/>
        </w:rPr>
        <w:t xml:space="preserve">Tiszavasvári Város </w:t>
      </w:r>
      <w:r>
        <w:rPr>
          <w:rFonts w:ascii="Times New Roman" w:hAnsi="Times New Roman" w:cs="Times New Roman"/>
          <w:sz w:val="24"/>
          <w:szCs w:val="24"/>
        </w:rPr>
        <w:t>Önkormányzata Kép</w:t>
      </w:r>
      <w:r w:rsidRPr="00390111">
        <w:rPr>
          <w:rFonts w:ascii="Times New Roman" w:hAnsi="Times New Roman" w:cs="Times New Roman"/>
          <w:sz w:val="24"/>
          <w:szCs w:val="24"/>
        </w:rPr>
        <w:t xml:space="preserve">viselő-testületének </w:t>
      </w:r>
      <w:r w:rsidRPr="00656292">
        <w:rPr>
          <w:rFonts w:ascii="Times New Roman" w:hAnsi="Times New Roman" w:cs="Times New Roman"/>
          <w:sz w:val="24"/>
          <w:szCs w:val="24"/>
        </w:rPr>
        <w:t>„</w:t>
      </w:r>
      <w:r w:rsidRPr="00390111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390111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390111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111">
        <w:rPr>
          <w:rFonts w:ascii="Times New Roman" w:hAnsi="Times New Roman" w:cs="Times New Roman"/>
          <w:sz w:val="24"/>
          <w:szCs w:val="24"/>
        </w:rPr>
        <w:t>szóló</w:t>
      </w:r>
      <w:r w:rsidRPr="0039011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2CFC">
        <w:rPr>
          <w:rFonts w:ascii="Times New Roman" w:hAnsi="Times New Roman" w:cs="Times New Roman"/>
          <w:b/>
          <w:sz w:val="24"/>
          <w:szCs w:val="24"/>
        </w:rPr>
        <w:t>99</w:t>
      </w:r>
      <w:r w:rsidRPr="009063F4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063F4">
        <w:rPr>
          <w:rFonts w:ascii="Times New Roman" w:hAnsi="Times New Roman" w:cs="Times New Roman"/>
          <w:b/>
          <w:sz w:val="24"/>
          <w:szCs w:val="24"/>
        </w:rPr>
        <w:t>. (I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063F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9063F4">
        <w:rPr>
          <w:rFonts w:ascii="Times New Roman" w:hAnsi="Times New Roman" w:cs="Times New Roman"/>
          <w:b/>
          <w:sz w:val="24"/>
          <w:szCs w:val="24"/>
        </w:rPr>
        <w:t xml:space="preserve">.) Kt. határozata </w:t>
      </w:r>
      <w:r w:rsidRPr="00BB592D">
        <w:rPr>
          <w:rFonts w:ascii="Times New Roman" w:hAnsi="Times New Roman" w:cs="Times New Roman"/>
          <w:sz w:val="24"/>
          <w:szCs w:val="24"/>
        </w:rPr>
        <w:t>(mely a</w:t>
      </w:r>
      <w:r w:rsidR="00562CFC">
        <w:rPr>
          <w:rFonts w:ascii="Times New Roman" w:hAnsi="Times New Roman" w:cs="Times New Roman"/>
          <w:sz w:val="24"/>
          <w:szCs w:val="24"/>
        </w:rPr>
        <w:t>z</w:t>
      </w:r>
      <w:r w:rsidRPr="00BB592D">
        <w:rPr>
          <w:rFonts w:ascii="Times New Roman" w:hAnsi="Times New Roman" w:cs="Times New Roman"/>
          <w:sz w:val="24"/>
          <w:szCs w:val="24"/>
        </w:rPr>
        <w:t xml:space="preserve"> </w:t>
      </w:r>
      <w:r w:rsidR="00562CFC">
        <w:rPr>
          <w:rFonts w:ascii="Times New Roman" w:hAnsi="Times New Roman" w:cs="Times New Roman"/>
          <w:sz w:val="24"/>
          <w:szCs w:val="24"/>
        </w:rPr>
        <w:t>5</w:t>
      </w:r>
      <w:r w:rsidRPr="00BB592D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592D">
        <w:rPr>
          <w:rFonts w:ascii="Times New Roman" w:hAnsi="Times New Roman" w:cs="Times New Roman"/>
          <w:sz w:val="24"/>
          <w:szCs w:val="24"/>
        </w:rPr>
        <w:t>. (I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B59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BB592D">
        <w:rPr>
          <w:rFonts w:ascii="Times New Roman" w:hAnsi="Times New Roman" w:cs="Times New Roman"/>
          <w:sz w:val="24"/>
          <w:szCs w:val="24"/>
        </w:rPr>
        <w:t>.) számú alapítói határozatnak minősül)</w:t>
      </w:r>
      <w:r w:rsidRPr="00390111">
        <w:rPr>
          <w:rFonts w:ascii="Times New Roman" w:hAnsi="Times New Roman" w:cs="Times New Roman"/>
          <w:sz w:val="24"/>
          <w:szCs w:val="24"/>
        </w:rPr>
        <w:t xml:space="preserve"> alapján a követezők szerint:</w:t>
      </w:r>
    </w:p>
    <w:p w:rsidR="009D6EB5" w:rsidRPr="009063F4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63F4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2A6793">
        <w:rPr>
          <w:rFonts w:ascii="Times New Roman" w:hAnsi="Times New Roman" w:cs="Times New Roman"/>
          <w:sz w:val="24"/>
          <w:szCs w:val="24"/>
        </w:rPr>
        <w:t xml:space="preserve">Felek </w:t>
      </w:r>
      <w:r w:rsidRPr="0010351B">
        <w:rPr>
          <w:rFonts w:ascii="Times New Roman" w:hAnsi="Times New Roman" w:cs="Times New Roman"/>
          <w:i/>
          <w:sz w:val="24"/>
          <w:szCs w:val="24"/>
        </w:rPr>
        <w:t>„</w:t>
      </w:r>
      <w:proofErr w:type="gramStart"/>
      <w:r w:rsidRPr="0010351B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351B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10351B">
        <w:rPr>
          <w:rFonts w:ascii="Times New Roman" w:hAnsi="Times New Roman" w:cs="Times New Roman"/>
          <w:i/>
          <w:sz w:val="24"/>
          <w:szCs w:val="24"/>
        </w:rPr>
        <w:t xml:space="preserve"> Nonprofit Kft. működésének működési támogatás formájában biztosítása”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793">
        <w:rPr>
          <w:rFonts w:ascii="Times New Roman" w:hAnsi="Times New Roman" w:cs="Times New Roman"/>
          <w:sz w:val="24"/>
          <w:szCs w:val="24"/>
        </w:rPr>
        <w:t xml:space="preserve">című </w:t>
      </w:r>
      <w:r w:rsidRPr="0010351B">
        <w:rPr>
          <w:rFonts w:ascii="Times New Roman" w:hAnsi="Times New Roman" w:cs="Times New Roman"/>
          <w:b/>
          <w:sz w:val="24"/>
          <w:szCs w:val="24"/>
        </w:rPr>
        <w:t>274/2017. (XI.30.) Kt. számú határozat alapján</w:t>
      </w:r>
      <w:r>
        <w:rPr>
          <w:rFonts w:ascii="Times New Roman" w:hAnsi="Times New Roman" w:cs="Times New Roman"/>
          <w:sz w:val="24"/>
          <w:szCs w:val="24"/>
        </w:rPr>
        <w:t xml:space="preserve">, 2017. december 3. napjától hatályos közszolgáltatási szerződést kötöttek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biztosítására. A közszolgáltatási szerződés több alkalommal módosításra került. 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7910C7">
        <w:rPr>
          <w:rFonts w:ascii="Times New Roman" w:hAnsi="Times New Roman" w:cs="Times New Roman"/>
          <w:b/>
          <w:sz w:val="24"/>
          <w:szCs w:val="24"/>
        </w:rPr>
        <w:t xml:space="preserve">2019. június 13.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napjával </w:t>
      </w:r>
      <w:r w:rsidRPr="00DC3589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DC3589">
        <w:rPr>
          <w:rFonts w:ascii="Times New Roman" w:hAnsi="Times New Roman" w:cs="Times New Roman"/>
          <w:i/>
          <w:sz w:val="24"/>
          <w:szCs w:val="24"/>
        </w:rPr>
        <w:t>Tiszavasvári Egészségügyi Nonprofit Szolgáltató Kft. és a Tiszavasvári Város Közétkeztetési Nonprofit Kft.</w:t>
      </w:r>
      <w:r w:rsidRPr="00DC3589">
        <w:rPr>
          <w:rFonts w:ascii="Times New Roman" w:hAnsi="Times New Roman" w:cs="Times New Roman"/>
          <w:sz w:val="24"/>
          <w:szCs w:val="24"/>
        </w:rPr>
        <w:t xml:space="preserve"> </w:t>
      </w:r>
      <w:r w:rsidRPr="00DC3589">
        <w:rPr>
          <w:rFonts w:ascii="Times New Roman" w:hAnsi="Times New Roman" w:cs="Times New Roman"/>
          <w:b/>
          <w:sz w:val="24"/>
          <w:szCs w:val="24"/>
        </w:rPr>
        <w:t xml:space="preserve">megszűntek, és egyesülés útján beolvadtak </w:t>
      </w:r>
      <w:r w:rsidRPr="00DC3589">
        <w:rPr>
          <w:rFonts w:ascii="Times New Roman" w:hAnsi="Times New Roman" w:cs="Times New Roman"/>
          <w:sz w:val="24"/>
          <w:szCs w:val="24"/>
        </w:rPr>
        <w:t>a Tiszavasvári Településszolgáltatási és Vagyonkezelő Nonprofit Kft. gazdasági társaságba</w:t>
      </w:r>
      <w:r>
        <w:rPr>
          <w:rFonts w:ascii="Times New Roman" w:hAnsi="Times New Roman" w:cs="Times New Roman"/>
          <w:sz w:val="24"/>
          <w:szCs w:val="24"/>
        </w:rPr>
        <w:t xml:space="preserve">, így </w:t>
      </w:r>
      <w:r w:rsidRPr="00BA2136">
        <w:rPr>
          <w:rFonts w:ascii="Times New Roman" w:hAnsi="Times New Roman" w:cs="Times New Roman"/>
          <w:b/>
          <w:sz w:val="24"/>
          <w:szCs w:val="24"/>
        </w:rPr>
        <w:t xml:space="preserve">2019. június 13. napjától a két beolvadó Kft. feladatai a </w:t>
      </w:r>
      <w:proofErr w:type="spellStart"/>
      <w:r w:rsidRPr="00BA213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BA2136">
        <w:rPr>
          <w:rFonts w:ascii="Times New Roman" w:hAnsi="Times New Roman" w:cs="Times New Roman"/>
          <w:b/>
          <w:sz w:val="24"/>
          <w:szCs w:val="24"/>
        </w:rPr>
        <w:t xml:space="preserve"> Kft. feladatai lettek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35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nnek megfelelően </w:t>
      </w:r>
      <w:r w:rsidRPr="001D0F98">
        <w:rPr>
          <w:rFonts w:ascii="Times New Roman" w:hAnsi="Times New Roman" w:cs="Times New Roman"/>
          <w:b/>
          <w:sz w:val="24"/>
          <w:szCs w:val="24"/>
        </w:rPr>
        <w:t>a közszolgáltatási szerződést aktualizál</w:t>
      </w:r>
      <w:r>
        <w:rPr>
          <w:rFonts w:ascii="Times New Roman" w:hAnsi="Times New Roman" w:cs="Times New Roman"/>
          <w:b/>
          <w:sz w:val="24"/>
          <w:szCs w:val="24"/>
        </w:rPr>
        <w:t>ására</w:t>
      </w:r>
      <w:r>
        <w:rPr>
          <w:rFonts w:ascii="Times New Roman" w:hAnsi="Times New Roman" w:cs="Times New Roman"/>
          <w:sz w:val="24"/>
          <w:szCs w:val="24"/>
        </w:rPr>
        <w:t xml:space="preserve">, módosítására került sor, és </w:t>
      </w:r>
      <w:r w:rsidRPr="0010351B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EE738E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221/2019. (VI.26.) Kt. számú határozattal egységes szerkezetben került elfogadásra. A szerződés 2019. június 13. napjától 2021. december 2. napjáig tartó határozott időtartamra jött létre. </w:t>
      </w:r>
      <w:r w:rsidRPr="00F7231F">
        <w:rPr>
          <w:rFonts w:ascii="Times New Roman" w:hAnsi="Times New Roman" w:cs="Times New Roman"/>
          <w:sz w:val="24"/>
          <w:szCs w:val="24"/>
        </w:rPr>
        <w:t>Ezt követően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31F">
        <w:rPr>
          <w:rFonts w:ascii="Times New Roman" w:hAnsi="Times New Roman" w:cs="Times New Roman"/>
          <w:sz w:val="24"/>
          <w:szCs w:val="24"/>
        </w:rPr>
        <w:t>– az 59</w:t>
      </w:r>
      <w:r>
        <w:rPr>
          <w:rFonts w:ascii="Times New Roman" w:hAnsi="Times New Roman" w:cs="Times New Roman"/>
          <w:sz w:val="24"/>
          <w:szCs w:val="24"/>
        </w:rPr>
        <w:t xml:space="preserve">/2020. (II.27.) Kt. számú határozattal, a 11/2020. (XII.17.) PM határozattal, a 48/2021. (II.25.) PM határozattal, a 109/2021. (IV.29.) PM határozattal, valamint a 161/2021. (06.14.) PM határozattal, és a 68/2021. (IX.30.) Kt. határozattal - elfogadott szerződésmódosítások egységes szerkezetben kerültek elfogadásra.  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Képviselő-testület a </w:t>
      </w:r>
      <w:r w:rsidRPr="00E25767">
        <w:rPr>
          <w:rFonts w:ascii="Times New Roman" w:hAnsi="Times New Roman" w:cs="Times New Roman"/>
          <w:b/>
          <w:sz w:val="24"/>
          <w:szCs w:val="24"/>
        </w:rPr>
        <w:t>113/2021. (XI.29.)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 egységes szerkezetben elfogadta a </w:t>
      </w:r>
      <w:r w:rsidRPr="00E25767">
        <w:rPr>
          <w:rFonts w:ascii="Times New Roman" w:hAnsi="Times New Roman" w:cs="Times New Roman"/>
          <w:b/>
          <w:sz w:val="24"/>
          <w:szCs w:val="24"/>
        </w:rPr>
        <w:t>2021. december 1. napjától 2024.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 határozott időre szóló közszolgáltatási szerződést, </w:t>
      </w:r>
      <w:r w:rsidRPr="00660222">
        <w:rPr>
          <w:rFonts w:ascii="Times New Roman" w:hAnsi="Times New Roman" w:cs="Times New Roman"/>
          <w:sz w:val="24"/>
          <w:szCs w:val="24"/>
        </w:rPr>
        <w:t xml:space="preserve">melyet </w:t>
      </w:r>
      <w:r w:rsidRPr="00660222">
        <w:rPr>
          <w:rFonts w:ascii="Times New Roman" w:hAnsi="Times New Roman" w:cs="Times New Roman"/>
          <w:b/>
          <w:sz w:val="24"/>
          <w:szCs w:val="24"/>
        </w:rPr>
        <w:t>42/2022. (II.24.) Kt. számú határozatával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8058B8">
        <w:rPr>
          <w:rFonts w:ascii="Times New Roman" w:hAnsi="Times New Roman" w:cs="Times New Roman"/>
          <w:b/>
          <w:sz w:val="24"/>
          <w:szCs w:val="24"/>
        </w:rPr>
        <w:t xml:space="preserve">247/2022. </w:t>
      </w:r>
      <w:r w:rsidRPr="00562CFC">
        <w:rPr>
          <w:rFonts w:ascii="Times New Roman" w:hAnsi="Times New Roman" w:cs="Times New Roman"/>
          <w:b/>
          <w:sz w:val="24"/>
          <w:szCs w:val="24"/>
        </w:rPr>
        <w:t xml:space="preserve">(IX.29.) Kt. számú határozatával, </w:t>
      </w:r>
      <w:r w:rsidRPr="00562CFC">
        <w:rPr>
          <w:rFonts w:ascii="Times New Roman" w:hAnsi="Times New Roman" w:cs="Times New Roman"/>
          <w:sz w:val="24"/>
          <w:szCs w:val="24"/>
        </w:rPr>
        <w:t>valamint a</w:t>
      </w:r>
      <w:r w:rsidRPr="00562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CFC">
        <w:rPr>
          <w:rFonts w:ascii="Times New Roman" w:hAnsi="Times New Roman" w:cs="Times New Roman"/>
          <w:sz w:val="24"/>
          <w:szCs w:val="24"/>
        </w:rPr>
        <w:t xml:space="preserve">29/2023. (II.14.) Kt. számú határozatával </w:t>
      </w:r>
      <w:r w:rsidRPr="00660222">
        <w:rPr>
          <w:rFonts w:ascii="Times New Roman" w:hAnsi="Times New Roman" w:cs="Times New Roman"/>
          <w:sz w:val="24"/>
          <w:szCs w:val="24"/>
        </w:rPr>
        <w:t>egységes szerkezetben elfogadva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8B8">
        <w:rPr>
          <w:rFonts w:ascii="Times New Roman" w:hAnsi="Times New Roman" w:cs="Times New Roman"/>
          <w:b/>
          <w:sz w:val="24"/>
          <w:szCs w:val="24"/>
        </w:rPr>
        <w:t>m</w:t>
      </w:r>
      <w:r w:rsidRPr="00660222">
        <w:rPr>
          <w:rFonts w:ascii="Times New Roman" w:hAnsi="Times New Roman" w:cs="Times New Roman"/>
          <w:b/>
          <w:sz w:val="24"/>
          <w:szCs w:val="24"/>
        </w:rPr>
        <w:t>ódosított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6EB5" w:rsidRPr="002A6793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B5" w:rsidRPr="00F044A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b/>
          <w:sz w:val="24"/>
          <w:szCs w:val="24"/>
        </w:rPr>
        <w:t xml:space="preserve">A Tiszavasvári Településszolgáltatási és Vagyonkezelő Nonprofit Korlátolt Felelősségű Társaság </w:t>
      </w:r>
      <w:r w:rsidRPr="00F044A5">
        <w:rPr>
          <w:rFonts w:ascii="Times New Roman" w:hAnsi="Times New Roman" w:cs="Times New Roman"/>
          <w:sz w:val="24"/>
          <w:szCs w:val="24"/>
        </w:rPr>
        <w:t>Tiszavasvári Város Önkormányzata 100 %-os tulajdonában áll.</w:t>
      </w:r>
    </w:p>
    <w:p w:rsidR="009D6EB5" w:rsidRPr="006B54CA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4A5">
        <w:rPr>
          <w:rFonts w:ascii="Times New Roman" w:hAnsi="Times New Roman" w:cs="Times New Roman"/>
          <w:sz w:val="24"/>
          <w:szCs w:val="24"/>
        </w:rPr>
        <w:t xml:space="preserve">A közbeszerzésekről szóló 2015. évi CXLIII. törvény 9. § h) pontja alapján a törvényt nem kell alkalmazni az 5. § (1) bekezdésében meghatározott ajánlatkérő szervezet (5. </w:t>
      </w:r>
      <w:proofErr w:type="gramStart"/>
      <w:r w:rsidRPr="00F044A5">
        <w:rPr>
          <w:rFonts w:ascii="Times New Roman" w:hAnsi="Times New Roman" w:cs="Times New Roman"/>
          <w:sz w:val="24"/>
          <w:szCs w:val="24"/>
        </w:rPr>
        <w:t xml:space="preserve">§ (1) bekezdés c) pontja: önkormányzat) olyan jogi személlyel kötött szerződésére, amely felett az ajánlatkérő a saját szervezeti egységei felettihez hasonló kontrollt gyakorol, döntő befolyással rendelkezik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vagy az ajánlatkérő által </w:t>
      </w:r>
      <w:r w:rsidRPr="00F044A5">
        <w:rPr>
          <w:rFonts w:ascii="Times New Roman" w:hAnsi="Times New Roman" w:cs="Times New Roman"/>
          <w:sz w:val="24"/>
          <w:szCs w:val="24"/>
        </w:rPr>
        <w:lastRenderedPageBreak/>
        <w:t>e pont szerint kontrollált más jogi személlyel kötött vagy kötendő szerződések teljesítéséből származik.</w:t>
      </w:r>
      <w:proofErr w:type="gramEnd"/>
      <w:r w:rsidRPr="00F044A5">
        <w:rPr>
          <w:rFonts w:ascii="Times New Roman" w:hAnsi="Times New Roman" w:cs="Times New Roman"/>
          <w:sz w:val="24"/>
          <w:szCs w:val="24"/>
        </w:rPr>
        <w:t xml:space="preserve"> A fent hivatkozott jogszabályi rendelkezéseknek megfelel a szerződő felek jelen megállapodása.</w:t>
      </w:r>
    </w:p>
    <w:p w:rsidR="009D6EB5" w:rsidRDefault="009D6EB5" w:rsidP="009D6EB5">
      <w:pPr>
        <w:spacing w:after="0" w:line="240" w:lineRule="auto"/>
        <w:jc w:val="both"/>
        <w:rPr>
          <w:b/>
        </w:rPr>
      </w:pPr>
    </w:p>
    <w:p w:rsidR="009D6EB5" w:rsidRPr="000144DE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Magyarország </w:t>
      </w:r>
      <w:r>
        <w:rPr>
          <w:rFonts w:ascii="Times New Roman" w:hAnsi="Times New Roman" w:cs="Times New Roman"/>
          <w:sz w:val="24"/>
          <w:szCs w:val="24"/>
        </w:rPr>
        <w:t>helyi ö</w:t>
      </w:r>
      <w:r w:rsidRPr="000144DE">
        <w:rPr>
          <w:rFonts w:ascii="Times New Roman" w:hAnsi="Times New Roman" w:cs="Times New Roman"/>
          <w:sz w:val="24"/>
          <w:szCs w:val="24"/>
        </w:rPr>
        <w:t>nkormányzat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44DE">
        <w:rPr>
          <w:rFonts w:ascii="Times New Roman" w:hAnsi="Times New Roman" w:cs="Times New Roman"/>
          <w:sz w:val="24"/>
          <w:szCs w:val="24"/>
        </w:rPr>
        <w:t xml:space="preserve">iról szóló 2011. évi CLXXXIX. törvény 13. § (1) bekezdésében foglaltak alapján </w:t>
      </w:r>
      <w:r w:rsidRPr="000144DE"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 jelen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IV.</w:t>
      </w:r>
      <w:r w:rsidRPr="000144DE"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 w:rsidRPr="000144DE"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ki:</w:t>
      </w:r>
    </w:p>
    <w:p w:rsidR="009D6EB5" w:rsidRPr="000144DE" w:rsidRDefault="009D6EB5" w:rsidP="009D6EB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K</w:t>
      </w:r>
      <w:r w:rsidRPr="000144DE">
        <w:rPr>
          <w:rFonts w:ascii="Times New Roman" w:hAnsi="Times New Roman" w:cs="Times New Roman"/>
          <w:b/>
          <w:sz w:val="24"/>
          <w:szCs w:val="24"/>
        </w:rPr>
        <w:t>özfoglalkoztatással összefüggő feladatellátás</w:t>
      </w:r>
      <w:r w:rsidRPr="000144DE">
        <w:rPr>
          <w:rFonts w:ascii="Times New Roman" w:hAnsi="Times New Roman" w:cs="Times New Roman"/>
          <w:sz w:val="24"/>
          <w:szCs w:val="24"/>
        </w:rPr>
        <w:t>;</w:t>
      </w:r>
    </w:p>
    <w:p w:rsidR="009D6EB5" w:rsidRPr="000144DE" w:rsidRDefault="009D6EB5" w:rsidP="009D6EB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Z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öldterület fenntartás a város területén az önkormányzat tulajdonában lévő területeken és közterületeken; </w:t>
      </w:r>
    </w:p>
    <w:p w:rsidR="009D6EB5" w:rsidRPr="006B54CA" w:rsidRDefault="009D6EB5" w:rsidP="009D6EB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B54CA">
        <w:rPr>
          <w:rFonts w:ascii="Times New Roman" w:hAnsi="Times New Roman" w:cs="Times New Roman"/>
          <w:b/>
          <w:sz w:val="24"/>
          <w:szCs w:val="24"/>
        </w:rPr>
        <w:t>3. Városüzemeltetési feladatok, ezen belül köztisztasági feladatok, és közterületen elhagyott hulladék begyűjtése és elszállítása;</w:t>
      </w:r>
    </w:p>
    <w:p w:rsidR="009D6EB5" w:rsidRPr="000144DE" w:rsidRDefault="009D6EB5" w:rsidP="009D6EB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K</w:t>
      </w:r>
      <w:r w:rsidRPr="000144DE">
        <w:rPr>
          <w:rFonts w:ascii="Times New Roman" w:hAnsi="Times New Roman" w:cs="Times New Roman"/>
          <w:b/>
          <w:sz w:val="24"/>
          <w:szCs w:val="24"/>
        </w:rPr>
        <w:t>özutak, hidak karbantartása;</w:t>
      </w:r>
    </w:p>
    <w:p w:rsidR="009D6EB5" w:rsidRPr="000144DE" w:rsidRDefault="009D6EB5" w:rsidP="009D6EB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skola-egészségügyi tevékenység;</w:t>
      </w:r>
    </w:p>
    <w:p w:rsidR="009D6EB5" w:rsidRPr="000144DE" w:rsidRDefault="009D6EB5" w:rsidP="009D6EB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6. V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édőnői ellátás</w:t>
      </w:r>
    </w:p>
    <w:p w:rsidR="009D6EB5" w:rsidRPr="000144DE" w:rsidRDefault="009D6EB5" w:rsidP="009D6EB5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9D6EB5" w:rsidRPr="000144DE" w:rsidRDefault="009D6EB5" w:rsidP="009D6EB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É</w:t>
      </w:r>
      <w:r w:rsidRPr="000144DE">
        <w:rPr>
          <w:rFonts w:ascii="Times New Roman" w:hAnsi="Times New Roman" w:cs="Times New Roman"/>
          <w:b/>
          <w:sz w:val="24"/>
          <w:szCs w:val="24"/>
        </w:rPr>
        <w:t>tkeztetés</w:t>
      </w:r>
    </w:p>
    <w:p w:rsidR="009D6EB5" w:rsidRPr="000144DE" w:rsidRDefault="009D6EB5" w:rsidP="009D6EB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8.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9D6EB5" w:rsidRDefault="009D6EB5" w:rsidP="009D6EB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9. I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fjúsági tábor üzemeltetése</w:t>
      </w:r>
    </w:p>
    <w:p w:rsidR="009D6EB5" w:rsidRDefault="009D6EB5" w:rsidP="009D6EB5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9D6EB5" w:rsidRPr="00F1545C" w:rsidRDefault="009D6EB5" w:rsidP="009D6EB5">
      <w:pPr>
        <w:pStyle w:val="Listaszerbekezds"/>
        <w:spacing w:line="240" w:lineRule="auto"/>
        <w:ind w:left="624"/>
        <w:jc w:val="both"/>
        <w:rPr>
          <w:rStyle w:val="Kiemels2"/>
          <w:rFonts w:ascii="Times New Roman" w:hAnsi="Times New Roman" w:cs="Times New Roman"/>
          <w:b w:val="0"/>
          <w:sz w:val="24"/>
          <w:szCs w:val="24"/>
        </w:rPr>
      </w:pPr>
      <w:r w:rsidRPr="00F1545C">
        <w:rPr>
          <w:rFonts w:ascii="Times New Roman" w:hAnsi="Times New Roman" w:cs="Times New Roman"/>
          <w:b/>
          <w:sz w:val="24"/>
          <w:szCs w:val="24"/>
        </w:rPr>
        <w:t xml:space="preserve">10. Önkormányzati fenntartású költségvetési szervek karbantartási feladatainak ellátása a költségvetési szervek által benyújtott éves </w:t>
      </w:r>
      <w:r w:rsidRPr="00F1545C">
        <w:rPr>
          <w:rStyle w:val="Kiemels2"/>
          <w:rFonts w:ascii="Times New Roman" w:hAnsi="Times New Roman" w:cs="Times New Roman"/>
          <w:sz w:val="24"/>
          <w:szCs w:val="24"/>
        </w:rPr>
        <w:t>karbantartási terv és a költségvetési szervekkel kötött együttműködési megállapodásban foglaltak szerinti igénybejelentések figyelembe vételével.</w:t>
      </w:r>
    </w:p>
    <w:p w:rsidR="009D6EB5" w:rsidRPr="00F1545C" w:rsidRDefault="009D6EB5" w:rsidP="009D6EB5">
      <w:pPr>
        <w:pStyle w:val="Listaszerbekezds"/>
        <w:spacing w:line="240" w:lineRule="auto"/>
        <w:ind w:left="6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F1545C" w:rsidRDefault="009D6EB5" w:rsidP="009D6EB5">
      <w:pPr>
        <w:pStyle w:val="Listaszerbekezds"/>
        <w:suppressAutoHyphens/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1545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11. Sportlétesítmények üzemeltetése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9D6EB5" w:rsidRPr="00DA60C0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0C0">
        <w:rPr>
          <w:rFonts w:ascii="Times New Roman" w:hAnsi="Times New Roman" w:cs="Times New Roman"/>
          <w:b/>
          <w:sz w:val="24"/>
          <w:szCs w:val="24"/>
        </w:rPr>
        <w:t>Jelen szerződés a felek általi aláírás napjától 2024. december 2. napjáig</w:t>
      </w:r>
      <w:r w:rsidRPr="00DA60C0">
        <w:rPr>
          <w:rFonts w:ascii="Times New Roman" w:hAnsi="Times New Roman" w:cs="Times New Roman"/>
          <w:sz w:val="24"/>
          <w:szCs w:val="24"/>
        </w:rPr>
        <w:t xml:space="preserve"> tartó </w:t>
      </w:r>
      <w:r w:rsidRPr="00DA60C0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9D6EB5" w:rsidRPr="000144DE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0144DE">
        <w:rPr>
          <w:rFonts w:ascii="Times New Roman" w:hAnsi="Times New Roman" w:cs="Times New Roman"/>
          <w:b/>
          <w:sz w:val="24"/>
          <w:szCs w:val="24"/>
        </w:rPr>
        <w:t>célja az önkormányzat – jelen szerződés I. és IV. pontjában foglalt - közfeladatainak magas színvonalú ellátása, az önkormányzat érdekeinek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0144DE"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9D6EB5" w:rsidRPr="000144DE" w:rsidRDefault="009D6EB5" w:rsidP="009D6E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144DE" w:rsidRDefault="009D6EB5" w:rsidP="009D6EB5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 w:rsidRPr="000144DE">
        <w:rPr>
          <w:rFonts w:ascii="Times New Roman" w:hAnsi="Times New Roman" w:cs="Times New Roman"/>
          <w:sz w:val="24"/>
          <w:szCs w:val="24"/>
        </w:rPr>
        <w:t xml:space="preserve">biztosítandó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 w:rsidRPr="000144DE"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 w:rsidRPr="000144DE">
        <w:rPr>
          <w:rFonts w:ascii="Times New Roman" w:hAnsi="Times New Roman" w:cs="Times New Roman"/>
          <w:sz w:val="24"/>
          <w:szCs w:val="24"/>
        </w:rPr>
        <w:t>az önkormányzatot.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r w:rsidRPr="000144DE">
        <w:rPr>
          <w:rFonts w:ascii="Times New Roman" w:hAnsi="Times New Roman" w:cs="Times New Roman"/>
          <w:b/>
          <w:sz w:val="24"/>
          <w:szCs w:val="24"/>
        </w:rPr>
        <w:t>Szabolcs-Szatmár-</w:t>
      </w:r>
      <w:r>
        <w:rPr>
          <w:rFonts w:ascii="Times New Roman" w:hAnsi="Times New Roman" w:cs="Times New Roman"/>
          <w:b/>
          <w:sz w:val="24"/>
          <w:szCs w:val="24"/>
        </w:rPr>
        <w:t xml:space="preserve">Bereg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Megyei Kormányhivatal Tiszavasvári Járási Hivatal Foglalkoztatási Osztálya </w:t>
      </w:r>
      <w:r w:rsidRPr="000144DE">
        <w:rPr>
          <w:rFonts w:ascii="Times New Roman" w:hAnsi="Times New Roman" w:cs="Times New Roman"/>
          <w:sz w:val="24"/>
          <w:szCs w:val="24"/>
        </w:rPr>
        <w:t xml:space="preserve">által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 w:rsidRPr="000144DE">
        <w:rPr>
          <w:rFonts w:ascii="Times New Roman" w:hAnsi="Times New Roman" w:cs="Times New Roman"/>
          <w:sz w:val="24"/>
          <w:szCs w:val="24"/>
        </w:rPr>
        <w:t>elkészíti a tárgyévi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 w:rsidRPr="000144DE"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0144DE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 w:rsidRPr="000144DE"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pStyle w:val="Listaszerbekezds2"/>
        <w:suppressAutoHyphens w:val="0"/>
        <w:ind w:left="0"/>
        <w:jc w:val="both"/>
        <w:rPr>
          <w:b/>
        </w:rPr>
      </w:pPr>
      <w:r w:rsidRPr="000144DE">
        <w:t xml:space="preserve">IV.1.6. Köteles minden elvárhatót megtenni a </w:t>
      </w:r>
      <w:r w:rsidRPr="000144DE">
        <w:rPr>
          <w:b/>
        </w:rPr>
        <w:t>közfoglalkoztatásban részt vevők munkaügyi ügyintézése akadálymentes biztosítása, a határidők betartása</w:t>
      </w:r>
      <w:r w:rsidRPr="000144DE">
        <w:t xml:space="preserve">, valamint a </w:t>
      </w:r>
      <w:r w:rsidRPr="000144DE">
        <w:rPr>
          <w:b/>
        </w:rPr>
        <w:t xml:space="preserve">közfoglalkoztatottak által végzett munkafolyamatok akadálymentes, terveknek, </w:t>
      </w:r>
      <w:proofErr w:type="spellStart"/>
      <w:r w:rsidRPr="000144DE">
        <w:rPr>
          <w:b/>
        </w:rPr>
        <w:t>Szabolcs-Szatmár-Megyei</w:t>
      </w:r>
      <w:proofErr w:type="spellEnd"/>
      <w:r w:rsidRPr="000144DE"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9D6EB5" w:rsidRPr="000144DE" w:rsidRDefault="009D6EB5" w:rsidP="009D6EB5">
      <w:pPr>
        <w:pStyle w:val="Listaszerbekezds2"/>
        <w:suppressAutoHyphens w:val="0"/>
        <w:ind w:left="0"/>
        <w:jc w:val="both"/>
        <w:rPr>
          <w:b/>
        </w:rPr>
      </w:pP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  <w:r w:rsidRPr="000144DE">
        <w:t xml:space="preserve">IV.1.7. Feladata továbbá: </w:t>
      </w:r>
      <w:r w:rsidRPr="000144DE">
        <w:rPr>
          <w:b/>
        </w:rPr>
        <w:t>Közfoglalkoztatási terv elkészítése, hatósági szerződések megkötése,</w:t>
      </w:r>
      <w:r w:rsidRPr="000144DE">
        <w:t xml:space="preserve"> a </w:t>
      </w:r>
      <w:r w:rsidRPr="000144DE">
        <w:rPr>
          <w:b/>
        </w:rPr>
        <w:t>közfoglalkoztatottak kiválasztása</w:t>
      </w:r>
      <w:r w:rsidRPr="000144DE">
        <w:t xml:space="preserve"> - együttműködve a polgármesteri hivatallal, önkormányzattal, önkormányzati intézményekkel, és a munkaügyi központtal -, </w:t>
      </w:r>
      <w:r w:rsidRPr="000144DE">
        <w:rPr>
          <w:b/>
        </w:rPr>
        <w:t xml:space="preserve">kiértesítése, felvétele, munkáltatói jogkör gyakorlása, munkaügyi ügyintézése, </w:t>
      </w:r>
      <w:r w:rsidRPr="000144DE">
        <w:t xml:space="preserve">munkaügyi iratok elkészítése (alkalmazási, megszüntető irat, szabadság megállapítása stb.), </w:t>
      </w:r>
      <w:r w:rsidRPr="000144DE">
        <w:rPr>
          <w:b/>
        </w:rPr>
        <w:t>közmunka</w:t>
      </w:r>
      <w:r w:rsidRPr="000144DE">
        <w:t xml:space="preserve"> </w:t>
      </w:r>
      <w:r w:rsidRPr="000144DE">
        <w:rPr>
          <w:b/>
        </w:rPr>
        <w:t>irányítása és adminisztrációja, a támogatás igénylése, elszámolása, munkabérek kifizetése, hatósági szerződésben foglaltak megvalósítása</w:t>
      </w:r>
      <w:r w:rsidRPr="000144DE">
        <w:t xml:space="preserve">. A közmunkaprogram szükség szerinti </w:t>
      </w:r>
      <w:r w:rsidRPr="000144DE">
        <w:rPr>
          <w:b/>
        </w:rPr>
        <w:t>dologi eszközállományának beszerzése, nyilvántartása, raktározása, őrzése, elszámolása.</w:t>
      </w:r>
      <w:r w:rsidRPr="000144DE">
        <w:t xml:space="preserve"> </w:t>
      </w:r>
      <w:r w:rsidRPr="000144DE">
        <w:rPr>
          <w:b/>
        </w:rPr>
        <w:t>Munkafolyamatok irányítása, ellenőrzése</w:t>
      </w:r>
      <w:r w:rsidRPr="000144DE">
        <w:t>.</w:t>
      </w: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  <w:r w:rsidRPr="000144DE">
        <w:t xml:space="preserve">IV.1.8.  A </w:t>
      </w:r>
      <w:proofErr w:type="spellStart"/>
      <w:r w:rsidRPr="000144DE">
        <w:t>Tiva-Szolg</w:t>
      </w:r>
      <w:proofErr w:type="spellEnd"/>
      <w:r w:rsidRPr="000144DE">
        <w:t xml:space="preserve"> Nonprofit Kft.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 w:rsidRPr="000144DE">
        <w:rPr>
          <w:b/>
        </w:rPr>
        <w:t xml:space="preserve">Ezen funkciókat a </w:t>
      </w:r>
      <w:proofErr w:type="spellStart"/>
      <w:r w:rsidRPr="000144DE">
        <w:rPr>
          <w:b/>
        </w:rPr>
        <w:t>Tiva-Szolg</w:t>
      </w:r>
      <w:proofErr w:type="spellEnd"/>
      <w:r w:rsidRPr="000144DE">
        <w:rPr>
          <w:b/>
        </w:rPr>
        <w:t xml:space="preserve"> Nonprofit Kft. saját dolgozóival, ill. a közfoglalkoztatottak által látja el.</w:t>
      </w:r>
      <w:r w:rsidRPr="000144DE">
        <w:t xml:space="preserve"> </w:t>
      </w: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IV.1.9. A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 w:rsidRPr="000144DE"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lastRenderedPageBreak/>
        <w:t>IV.1.12. Gondoskodik a feladatellátás keretében szükséges hatósági engedélyek beszerzéséről, ahhoz szükséges tervek megrendeléséről.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  <w:r w:rsidRPr="000144DE">
        <w:t xml:space="preserve">IV.1.13. Gondoskodik a közfoglalkoztatással, a közfoglalkoztatási </w:t>
      </w:r>
      <w:proofErr w:type="gramStart"/>
      <w:r w:rsidRPr="000144DE">
        <w:t>projekttel(</w:t>
      </w:r>
      <w:proofErr w:type="spellStart"/>
      <w:proofErr w:type="gramEnd"/>
      <w:r w:rsidRPr="000144DE">
        <w:t>tekkel</w:t>
      </w:r>
      <w:proofErr w:type="spellEnd"/>
      <w:r w:rsidRPr="000144DE">
        <w:t>)/programmal(</w:t>
      </w:r>
      <w:proofErr w:type="spellStart"/>
      <w:r w:rsidRPr="000144DE">
        <w:t>mokkal</w:t>
      </w:r>
      <w:proofErr w:type="spellEnd"/>
      <w:r w:rsidRPr="000144DE">
        <w:t xml:space="preserve">) </w:t>
      </w:r>
      <w:r w:rsidRPr="000144DE">
        <w:rPr>
          <w:b/>
        </w:rPr>
        <w:t>kapcsolatos havi elszámolások, pénzügyi, szakmai beszámolók a támogatást nyújtó által (hatósági szerződésben) megjelölt határidőben történő elkésztéséről.</w:t>
      </w:r>
      <w:r w:rsidRPr="000144DE">
        <w:t xml:space="preserve"> </w:t>
      </w: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  <w:r w:rsidRPr="000144DE">
        <w:t xml:space="preserve">IV.1.14. A közfoglalkoztatottak által gondoskodik </w:t>
      </w:r>
      <w:r w:rsidRPr="000144DE">
        <w:rPr>
          <w:b/>
        </w:rPr>
        <w:t>a közfoglalkoztatási munkatervben, közfoglalkoztatási munkaerő igény kérelmekben szereplő feladatok ellátásának teljesítéséről</w:t>
      </w:r>
      <w:r w:rsidRPr="000144DE">
        <w:t xml:space="preserve"> az azokban megjelölt, előírt módon és feltételek szerint. </w:t>
      </w:r>
    </w:p>
    <w:p w:rsidR="009D6EB5" w:rsidRPr="000144DE" w:rsidRDefault="009D6EB5" w:rsidP="009D6EB5">
      <w:pPr>
        <w:pStyle w:val="Listaszerbekezds2"/>
        <w:suppressAutoHyphens w:val="0"/>
        <w:ind w:left="0"/>
        <w:jc w:val="both"/>
      </w:pP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 w:rsidRPr="000144DE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 w:rsidRPr="000144DE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 w:rsidRPr="000144DE"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 w:rsidRPr="000144DE"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 w:rsidRPr="000144DE"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 w:rsidRPr="000144DE">
        <w:rPr>
          <w:rFonts w:ascii="Times New Roman" w:hAnsi="Times New Roman" w:cs="Times New Roman"/>
          <w:sz w:val="24"/>
          <w:szCs w:val="24"/>
        </w:rPr>
        <w:t xml:space="preserve">. Terek, parkok </w:t>
      </w:r>
      <w:r w:rsidRPr="000144DE"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IV.2.2.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 w:rsidRPr="000144DE"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 w:rsidRPr="000144DE"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 w:rsidRPr="000144DE"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IV.2.4. </w:t>
      </w:r>
      <w:r w:rsidRPr="000144DE"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IV.2.5. </w:t>
      </w:r>
      <w:r w:rsidRPr="000144DE"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 w:rsidRPr="000144DE"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IV.2.6.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IV.2.7. </w:t>
      </w:r>
      <w:r w:rsidRPr="000144DE"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IV.2.8. </w:t>
      </w:r>
      <w:r w:rsidRPr="000144DE"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IV.2.9. </w:t>
      </w:r>
      <w:r w:rsidRPr="000144DE">
        <w:rPr>
          <w:rFonts w:ascii="Times New Roman" w:hAnsi="Times New Roman" w:cs="Times New Roman"/>
          <w:b/>
          <w:sz w:val="24"/>
          <w:szCs w:val="24"/>
        </w:rPr>
        <w:t>Szökőkút üzemeltetés</w:t>
      </w:r>
      <w:r w:rsidRPr="000144DE">
        <w:rPr>
          <w:rFonts w:ascii="Times New Roman" w:hAnsi="Times New Roman" w:cs="Times New Roman"/>
          <w:sz w:val="24"/>
          <w:szCs w:val="24"/>
        </w:rPr>
        <w:t>, karbantartás.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IV.2.10. </w:t>
      </w:r>
      <w:r w:rsidRPr="000144DE">
        <w:rPr>
          <w:rFonts w:ascii="Times New Roman" w:hAnsi="Times New Roman" w:cs="Times New Roman"/>
          <w:b/>
          <w:sz w:val="24"/>
          <w:szCs w:val="24"/>
        </w:rPr>
        <w:t>Köztéri szobrok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 w:rsidRPr="000144DE"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 w:rsidRPr="000144DE"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IV.3.4. </w:t>
      </w:r>
      <w:r w:rsidRPr="000144DE"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 w:rsidRPr="000144DE"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IV.3.6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44DE"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IV.3.7.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 w:rsidRPr="000144DE"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>).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 w:rsidRPr="000144DE"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IV.4.2. </w:t>
      </w:r>
      <w:r w:rsidRPr="000144DE"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9D6EB5" w:rsidRPr="000144DE" w:rsidRDefault="009D6EB5" w:rsidP="009D6E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 w:rsidRPr="000144DE"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IV.4.4. </w:t>
      </w:r>
      <w:r w:rsidRPr="000144DE"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9D6EB5" w:rsidRPr="00DF1270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IV.5.1. Étkeztetés – intézményi gyermekétkeztetés biztosítása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958">
        <w:rPr>
          <w:rFonts w:ascii="Times New Roman" w:hAnsi="Times New Roman" w:cs="Times New Roman"/>
          <w:b/>
          <w:sz w:val="24"/>
          <w:szCs w:val="24"/>
          <w:u w:val="single"/>
        </w:rPr>
        <w:t>IV. 8. Önkormányzati fenntartású költségvetési szervek karbantartási feladatainak ellátása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IV.8.1 </w:t>
      </w:r>
      <w:proofErr w:type="gramStart"/>
      <w:r w:rsidRPr="009B595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95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b/>
          <w:sz w:val="24"/>
          <w:szCs w:val="24"/>
        </w:rPr>
        <w:t xml:space="preserve">. Nonprofit Kft. az önkormányzat fenntartásában lévő költségvetési szervek által benyújtott éves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>karbantartási terv és az együttműködési megállapodásban foglaltak szerinti igénybejelentések figyelembe vételével</w:t>
      </w:r>
      <w:r w:rsidRPr="009B5958">
        <w:rPr>
          <w:rFonts w:ascii="Times New Roman" w:hAnsi="Times New Roman" w:cs="Times New Roman"/>
          <w:b/>
          <w:sz w:val="24"/>
          <w:szCs w:val="24"/>
        </w:rPr>
        <w:t xml:space="preserve"> biztosítja – </w:t>
      </w:r>
      <w:r w:rsidRPr="009B5958">
        <w:rPr>
          <w:rFonts w:ascii="Times New Roman" w:hAnsi="Times New Roman" w:cs="Times New Roman"/>
          <w:sz w:val="24"/>
          <w:szCs w:val="24"/>
        </w:rPr>
        <w:t xml:space="preserve">elsősorban saját állományában lévő karbantartókkal - </w:t>
      </w:r>
      <w:r w:rsidRPr="009B5958">
        <w:rPr>
          <w:rFonts w:ascii="Times New Roman" w:hAnsi="Times New Roman" w:cs="Times New Roman"/>
          <w:b/>
          <w:sz w:val="24"/>
          <w:szCs w:val="24"/>
        </w:rPr>
        <w:t>az intézmények által használt ingatlan és ingó vagyontárgyak karbantartása, állagának megóvása körébe tartozó feladatok ellátását, különösen: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intézmény által a feladatellátáshoz használt eszközök karbantartása;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falak tisztasági festése, meszelése;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nyílászárók festése;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általános karbantartási munkák;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kültéri játékok karbantartása, évenkénti festése;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kerítés karbantartása (fakerítés, faburkolatok festése 3 évente);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fa felépítmények karbantartása, festése 2 évente;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homokozók évenkénti homokcseréje;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az ingatlanon keletkező váratlan események elhárítása, szükség esetén szakmai segítség bevonása;</w:t>
      </w:r>
    </w:p>
    <w:p w:rsidR="009D6EB5" w:rsidRPr="009B5958" w:rsidRDefault="009D6EB5" w:rsidP="009D6EB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intézményen belüli és az intézményhez tartozó zöld felületek karbantartása.</w:t>
      </w:r>
    </w:p>
    <w:p w:rsidR="009D6EB5" w:rsidRPr="009B595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9B5958" w:rsidRDefault="009D6EB5" w:rsidP="009D6EB5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 xml:space="preserve">A felmerülő karbantartási munkák ellátása </w:t>
      </w: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. Nonprofit Kft. által meghatározott ütemterv, és az egyes intézmények közötti együttműködési megállapodásban rögzített feltételek szerint történik. </w:t>
      </w:r>
    </w:p>
    <w:p w:rsidR="009D6EB5" w:rsidRPr="009B5958" w:rsidRDefault="009D6EB5" w:rsidP="009D6EB5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</w:p>
    <w:p w:rsidR="009D6EB5" w:rsidRPr="009B5958" w:rsidRDefault="009D6EB5" w:rsidP="009D6EB5">
      <w:pPr>
        <w:spacing w:after="0" w:line="240" w:lineRule="auto"/>
        <w:jc w:val="both"/>
        <w:rPr>
          <w:rStyle w:val="Kiemels2"/>
          <w:rFonts w:ascii="Times New Roman" w:hAnsi="Times New Roman" w:cs="Times New Roman"/>
          <w:sz w:val="24"/>
          <w:szCs w:val="24"/>
        </w:rPr>
      </w:pPr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IV.8.2. A </w:t>
      </w:r>
      <w:proofErr w:type="spellStart"/>
      <w:r w:rsidRPr="009B5958">
        <w:rPr>
          <w:rStyle w:val="Kiemels2"/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Style w:val="Kiemels2"/>
          <w:rFonts w:ascii="Times New Roman" w:hAnsi="Times New Roman" w:cs="Times New Roman"/>
          <w:sz w:val="24"/>
          <w:szCs w:val="24"/>
        </w:rPr>
        <w:t xml:space="preserve"> Kft. feladatellátása nem terjed ki az alábbiakra:</w:t>
      </w:r>
    </w:p>
    <w:p w:rsidR="009D6EB5" w:rsidRPr="009B5958" w:rsidRDefault="009D6EB5" w:rsidP="009D6EB5">
      <w:pPr>
        <w:pStyle w:val="Listaszerbekezds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Mindazon munkálatok elvégzése, amelynek elvégzésére külön szerződése van az intézménynek, vagy a fenntartónak melyről köteles tájékoztatni a </w:t>
      </w:r>
      <w:proofErr w:type="spellStart"/>
      <w:r w:rsidRPr="009B5958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9B5958">
        <w:rPr>
          <w:rFonts w:ascii="Times New Roman" w:hAnsi="Times New Roman" w:cs="Times New Roman"/>
          <w:sz w:val="24"/>
          <w:szCs w:val="24"/>
        </w:rPr>
        <w:t>. Nonprofit Kft-t.</w:t>
      </w:r>
    </w:p>
    <w:p w:rsidR="009D6EB5" w:rsidRPr="009B5958" w:rsidRDefault="009D6EB5" w:rsidP="009D6EB5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Ezek közül különösen:</w:t>
      </w:r>
    </w:p>
    <w:p w:rsidR="009D6EB5" w:rsidRPr="009B5958" w:rsidRDefault="009D6EB5" w:rsidP="009D6EB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felvonó üzemeltetése, javítása, karbantartása </w:t>
      </w:r>
    </w:p>
    <w:p w:rsidR="009D6EB5" w:rsidRPr="009B5958" w:rsidRDefault="009D6EB5" w:rsidP="009D6EB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klíma javítása, karbantartása - napelem, napkollektor javítása, karbantartása </w:t>
      </w:r>
    </w:p>
    <w:p w:rsidR="009D6EB5" w:rsidRPr="009B5958" w:rsidRDefault="009D6EB5" w:rsidP="009D6EB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lastRenderedPageBreak/>
        <w:t>tűzvédelmi és vagyonvédelmi rendszerek javítása, karbantartása</w:t>
      </w:r>
    </w:p>
    <w:p w:rsidR="009D6EB5" w:rsidRPr="009B5958" w:rsidRDefault="009D6EB5" w:rsidP="009D6EB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informatikai, telekommunikációs eszközök karbantartása javítása </w:t>
      </w:r>
    </w:p>
    <w:p w:rsidR="009D6EB5" w:rsidRPr="009B5958" w:rsidRDefault="009D6EB5" w:rsidP="009D6EB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tűzoltó készülékek időszakos karbantartása</w:t>
      </w:r>
    </w:p>
    <w:p w:rsidR="009D6EB5" w:rsidRPr="009B5958" w:rsidRDefault="009D6EB5" w:rsidP="009D6EB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958">
        <w:rPr>
          <w:rFonts w:ascii="Times New Roman" w:hAnsi="Times New Roman" w:cs="Times New Roman"/>
          <w:sz w:val="24"/>
          <w:szCs w:val="24"/>
        </w:rPr>
        <w:t>kazán(</w:t>
      </w:r>
      <w:proofErr w:type="gramEnd"/>
      <w:r w:rsidRPr="009B5958">
        <w:rPr>
          <w:rFonts w:ascii="Times New Roman" w:hAnsi="Times New Roman" w:cs="Times New Roman"/>
          <w:sz w:val="24"/>
          <w:szCs w:val="24"/>
        </w:rPr>
        <w:t xml:space="preserve">ok) időszakos karbantartása </w:t>
      </w:r>
    </w:p>
    <w:p w:rsidR="009D6EB5" w:rsidRPr="009B5958" w:rsidRDefault="009D6EB5" w:rsidP="009D6EB5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Intézményben található, </w:t>
      </w:r>
      <w:r w:rsidRPr="009B5958">
        <w:rPr>
          <w:rFonts w:ascii="Times New Roman" w:hAnsi="Times New Roman" w:cs="Times New Roman"/>
          <w:b/>
          <w:sz w:val="24"/>
          <w:szCs w:val="24"/>
        </w:rPr>
        <w:t>közfeladat ellátást közvetlenül szolgáló tárgyi eszközök cseréjére, pótlása.</w:t>
      </w:r>
    </w:p>
    <w:p w:rsidR="009D6EB5" w:rsidRPr="009B5958" w:rsidRDefault="009D6EB5" w:rsidP="009D6EB5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6EB5" w:rsidRPr="009B5958" w:rsidRDefault="009D6EB5" w:rsidP="009D6EB5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IV.9.1 S</w:t>
      </w:r>
      <w:r w:rsidRPr="009B595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portlétesítmények/ingatlanok üzemeltetése</w:t>
      </w:r>
    </w:p>
    <w:p w:rsidR="009D6EB5" w:rsidRPr="009B5958" w:rsidRDefault="009D6EB5" w:rsidP="009D6E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5958">
        <w:rPr>
          <w:rFonts w:ascii="Times New Roman" w:hAnsi="Times New Roman" w:cs="Times New Roman"/>
          <w:sz w:val="24"/>
          <w:szCs w:val="24"/>
        </w:rPr>
        <w:t>Az üzemeltetés magában foglalja különösen a sport</w:t>
      </w:r>
      <w:r w:rsidRPr="009B5958">
        <w:rPr>
          <w:rFonts w:ascii="Times New Roman" w:eastAsia="Times New Roman" w:hAnsi="Times New Roman" w:cs="Times New Roman"/>
          <w:sz w:val="24"/>
          <w:szCs w:val="24"/>
          <w:lang w:eastAsia="hu-HU"/>
        </w:rPr>
        <w:t>létesítmények sportolásra alkalmas állapotának biztosítását, Sportcsarnok, Sportpálya, Teniszpálya hasznosítására, reklámfelületek bérbeadására irányuló tevékenység, rendszeres karbantartási, takarítási feladatok ellátása.</w:t>
      </w:r>
    </w:p>
    <w:p w:rsidR="009D6EB5" w:rsidRPr="009B595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9B595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958">
        <w:rPr>
          <w:rFonts w:ascii="Times New Roman" w:hAnsi="Times New Roman" w:cs="Times New Roman"/>
          <w:b/>
          <w:sz w:val="24"/>
          <w:szCs w:val="24"/>
        </w:rPr>
        <w:t>IV.9.2. A sportlétesítmények üzemeltetése az alábbi ingatlanok tekintetében áll fenn:</w:t>
      </w:r>
    </w:p>
    <w:p w:rsidR="009D6EB5" w:rsidRPr="009B595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 xml:space="preserve">Városi Sportcsarnok, Salakpálya 4440 Tiszavasvári, Petőfi utca 1-3. </w:t>
      </w:r>
    </w:p>
    <w:p w:rsidR="009D6EB5" w:rsidRPr="009B595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Városi S</w:t>
      </w:r>
      <w:r>
        <w:rPr>
          <w:rFonts w:ascii="Times New Roman" w:hAnsi="Times New Roman" w:cs="Times New Roman"/>
          <w:sz w:val="24"/>
          <w:szCs w:val="24"/>
        </w:rPr>
        <w:t>porttelep 4440 Tiszavasvári, F</w:t>
      </w:r>
      <w:r w:rsidRPr="009B5958">
        <w:rPr>
          <w:rFonts w:ascii="Times New Roman" w:hAnsi="Times New Roman" w:cs="Times New Roman"/>
          <w:sz w:val="24"/>
          <w:szCs w:val="24"/>
        </w:rPr>
        <w:t>ehértói utca 2/b (2438 hrsz.)</w:t>
      </w:r>
      <w:r>
        <w:rPr>
          <w:rFonts w:ascii="Times New Roman" w:hAnsi="Times New Roman" w:cs="Times New Roman"/>
          <w:sz w:val="24"/>
          <w:szCs w:val="24"/>
        </w:rPr>
        <w:t xml:space="preserve"> az ugyan ezen helyrajzi számon található 40 m2 nagyságú önkormányzati bérlakás kivételével</w:t>
      </w:r>
    </w:p>
    <w:p w:rsidR="009D6EB5" w:rsidRPr="009B595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és streetball pálya 4440 Tiszavasvári, 2287/12. hrsz.</w:t>
      </w:r>
    </w:p>
    <w:p w:rsidR="009D6EB5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958">
        <w:rPr>
          <w:rFonts w:ascii="Times New Roman" w:hAnsi="Times New Roman" w:cs="Times New Roman"/>
          <w:sz w:val="24"/>
          <w:szCs w:val="24"/>
        </w:rPr>
        <w:t>Teniszpálya 4440 Tiszavasvári, Wesselényi utca 1. sz.</w:t>
      </w:r>
    </w:p>
    <w:p w:rsidR="009D6EB5" w:rsidRPr="00562CFC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2CFC">
        <w:rPr>
          <w:rFonts w:ascii="Times New Roman" w:hAnsi="Times New Roman" w:cs="Times New Roman"/>
          <w:sz w:val="24"/>
          <w:szCs w:val="24"/>
        </w:rPr>
        <w:t>Műfüves focipálya 4440 Tiszavasvári, Vágóhíd utca 0358/172 hrsz.</w:t>
      </w:r>
    </w:p>
    <w:p w:rsidR="009D6EB5" w:rsidRPr="009B595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Default="009D6EB5" w:rsidP="009D6E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 w:rsidRPr="000144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9D6EB5" w:rsidRPr="000144DE" w:rsidRDefault="009D6EB5" w:rsidP="009D6EB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V.4.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V.6.3.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így különösen a számviteli nyilvántartásba betekintést engedni, valamint a </w:t>
      </w:r>
      <w:r w:rsidRPr="000144DE">
        <w:rPr>
          <w:rFonts w:ascii="Times New Roman" w:hAnsi="Times New Roman" w:cs="Times New Roman"/>
          <w:sz w:val="24"/>
          <w:szCs w:val="24"/>
        </w:rPr>
        <w:lastRenderedPageBreak/>
        <w:t>szerződésben vállalt tevékenységvégzésre, illetve egyébként a gazdálkodására vonatkozó minden rendelkezésre álló adatot és információt megadni.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Nonprofit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 w:rsidRPr="000144DE"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9D6EB5" w:rsidRPr="000144DE" w:rsidRDefault="009D6EB5" w:rsidP="009D6EB5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9D6EB5" w:rsidRPr="000144DE" w:rsidRDefault="009D6EB5" w:rsidP="009D6EB5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9D6EB5" w:rsidRPr="000144DE" w:rsidRDefault="009D6EB5" w:rsidP="009D6EB5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9D6EB5" w:rsidRPr="000144DE" w:rsidRDefault="009D6EB5" w:rsidP="009D6EB5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9D6EB5" w:rsidRPr="000144DE" w:rsidRDefault="009D6EB5" w:rsidP="009D6EB5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</w:t>
      </w:r>
      <w:r>
        <w:rPr>
          <w:rFonts w:ascii="Times New Roman" w:hAnsi="Times New Roman" w:cs="Times New Roman"/>
          <w:b/>
          <w:sz w:val="24"/>
          <w:szCs w:val="24"/>
        </w:rPr>
        <w:t>május 15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-ig köteles beszámolni a jelen szerződés alapján végzett feladatellátásról,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</w:t>
      </w:r>
      <w:r w:rsidRPr="000144DE">
        <w:rPr>
          <w:rFonts w:ascii="Times New Roman" w:hAnsi="Times New Roman" w:cs="Times New Roman"/>
          <w:b/>
          <w:sz w:val="24"/>
          <w:szCs w:val="24"/>
        </w:rPr>
        <w:t>éves teljesítésről</w:t>
      </w:r>
      <w:r w:rsidRPr="000144DE">
        <w:rPr>
          <w:rFonts w:ascii="Times New Roman" w:hAnsi="Times New Roman" w:cs="Times New Roman"/>
          <w:sz w:val="24"/>
          <w:szCs w:val="24"/>
        </w:rPr>
        <w:t>, a feladatellátás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 w:rsidRPr="000144DE"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 w:rsidRPr="000144DE"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 w:rsidRPr="000144DE"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 w:rsidRPr="000144DE"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546468" w:rsidRDefault="009D6EB5" w:rsidP="009D6EB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VI.1. Az Önkormányzat a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46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és IV. 6.  pontjaiban meghatározott feladatellátásához a</w:t>
      </w:r>
      <w:r w:rsidRPr="00546468">
        <w:rPr>
          <w:rFonts w:ascii="Times New Roman" w:hAnsi="Times New Roman" w:cs="Times New Roman"/>
          <w:sz w:val="24"/>
          <w:szCs w:val="24"/>
        </w:rPr>
        <w:t xml:space="preserve"> </w:t>
      </w:r>
      <w:r w:rsidRPr="00546468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546468">
        <w:rPr>
          <w:rFonts w:ascii="Times New Roman" w:hAnsi="Times New Roman" w:cs="Times New Roman"/>
          <w:sz w:val="24"/>
          <w:szCs w:val="24"/>
        </w:rPr>
        <w:t xml:space="preserve"> </w:t>
      </w:r>
      <w:r w:rsidRPr="00546468">
        <w:rPr>
          <w:rFonts w:ascii="Times New Roman" w:hAnsi="Times New Roman" w:cs="Times New Roman"/>
          <w:b/>
          <w:sz w:val="24"/>
          <w:szCs w:val="24"/>
        </w:rPr>
        <w:t>mindösszesen 136.000.000 forint</w:t>
      </w:r>
      <w:r w:rsidRPr="00546468">
        <w:rPr>
          <w:rFonts w:ascii="Times New Roman" w:hAnsi="Times New Roman" w:cs="Times New Roman"/>
          <w:sz w:val="24"/>
          <w:szCs w:val="24"/>
        </w:rPr>
        <w:t xml:space="preserve">, azaz egyszáz-harminchatmillió </w:t>
      </w:r>
      <w:proofErr w:type="gramStart"/>
      <w:r w:rsidRPr="00546468">
        <w:rPr>
          <w:rFonts w:ascii="Times New Roman" w:hAnsi="Times New Roman" w:cs="Times New Roman"/>
          <w:sz w:val="24"/>
          <w:szCs w:val="24"/>
        </w:rPr>
        <w:t xml:space="preserve">forint </w:t>
      </w:r>
      <w:r w:rsidRPr="00546468">
        <w:rPr>
          <w:rFonts w:ascii="Times New Roman" w:hAnsi="Times New Roman" w:cs="Times New Roman"/>
          <w:b/>
          <w:sz w:val="24"/>
          <w:szCs w:val="24"/>
        </w:rPr>
        <w:t>működési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támogatást biztosít, az alábbiak szerint: </w:t>
      </w:r>
    </w:p>
    <w:p w:rsidR="009D6EB5" w:rsidRPr="00546468" w:rsidRDefault="009D6EB5" w:rsidP="009D6EB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546468" w:rsidRDefault="009D6EB5" w:rsidP="009D6EB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546468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IV.6. </w:t>
      </w:r>
      <w:proofErr w:type="gramStart"/>
      <w:r w:rsidRPr="00546468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 xml:space="preserve">2023. január 1. napjától – 2023. december 31. napjáig: 90.000.000 – Ft, </w:t>
      </w:r>
      <w:r w:rsidRPr="00546468">
        <w:rPr>
          <w:rFonts w:ascii="Times New Roman" w:hAnsi="Times New Roman" w:cs="Times New Roman"/>
          <w:sz w:val="24"/>
          <w:szCs w:val="24"/>
        </w:rPr>
        <w:t>azaz kilencvenmillió forint.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>Fenti összeg a Kft. működésének 2022. december 1. napjától 2023. november 30. napjáig folytatott tevékenységét támogatja.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468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támogatási összeg megosztása:</w:t>
      </w:r>
    </w:p>
    <w:p w:rsidR="009D6EB5" w:rsidRPr="00546468" w:rsidRDefault="009D6EB5" w:rsidP="009D6EB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 w:rsidRPr="00546468">
        <w:rPr>
          <w:rFonts w:ascii="Times New Roman" w:hAnsi="Times New Roman" w:cs="Times New Roman"/>
          <w:sz w:val="24"/>
          <w:szCs w:val="24"/>
        </w:rPr>
        <w:t>: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i/>
          <w:sz w:val="24"/>
          <w:szCs w:val="24"/>
        </w:rPr>
        <w:t>37.000.000 Ft</w:t>
      </w:r>
    </w:p>
    <w:p w:rsidR="009D6EB5" w:rsidRPr="00546468" w:rsidRDefault="009D6EB5" w:rsidP="009D6EB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</w:t>
      </w:r>
    </w:p>
    <w:p w:rsidR="009D6EB5" w:rsidRPr="00546468" w:rsidRDefault="009D6EB5" w:rsidP="009D6EB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468">
        <w:rPr>
          <w:rFonts w:ascii="Times New Roman" w:hAnsi="Times New Roman" w:cs="Times New Roman"/>
          <w:b/>
          <w:sz w:val="24"/>
          <w:szCs w:val="24"/>
        </w:rPr>
        <w:t>tulajdonában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lévő területeken és közterületeken:</w:t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  <w:t>19</w:t>
      </w:r>
      <w:r w:rsidRPr="00546468">
        <w:rPr>
          <w:rFonts w:ascii="Times New Roman" w:hAnsi="Times New Roman" w:cs="Times New Roman"/>
          <w:b/>
          <w:i/>
          <w:sz w:val="24"/>
          <w:szCs w:val="24"/>
        </w:rPr>
        <w:t>.400.000 Ft</w:t>
      </w:r>
    </w:p>
    <w:p w:rsidR="009D6EB5" w:rsidRPr="00546468" w:rsidRDefault="009D6EB5" w:rsidP="009D6EB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feladatok:</w:t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i/>
          <w:sz w:val="24"/>
          <w:szCs w:val="24"/>
        </w:rPr>
        <w:t>14.500.000 Ft</w:t>
      </w:r>
    </w:p>
    <w:p w:rsidR="009D6EB5" w:rsidRPr="00546468" w:rsidRDefault="009D6EB5" w:rsidP="009D6EB5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546468">
        <w:rPr>
          <w:rFonts w:ascii="Times New Roman" w:hAnsi="Times New Roman" w:cs="Times New Roman"/>
          <w:b/>
          <w:sz w:val="24"/>
          <w:szCs w:val="24"/>
        </w:rPr>
        <w:t>:</w:t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</w:r>
      <w:r w:rsidRPr="0054646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546468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546468">
        <w:rPr>
          <w:rFonts w:ascii="Times New Roman" w:hAnsi="Times New Roman" w:cs="Times New Roman"/>
          <w:b/>
          <w:i/>
          <w:sz w:val="24"/>
          <w:szCs w:val="24"/>
        </w:rPr>
        <w:t>.100.000 Ft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546468" w:rsidRDefault="009D6EB5" w:rsidP="009D6EB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>VI.2.</w:t>
      </w:r>
      <w:r w:rsidRPr="00546468">
        <w:rPr>
          <w:rFonts w:ascii="Times New Roman" w:hAnsi="Times New Roman" w:cs="Times New Roman"/>
          <w:sz w:val="24"/>
          <w:szCs w:val="24"/>
        </w:rPr>
        <w:t xml:space="preserve"> Az Önkormányzat a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46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Nonprofit Kft. részére - jelen szerződés IV.6. pontjában meghatározott - </w:t>
      </w:r>
      <w:r w:rsidRPr="00546468">
        <w:rPr>
          <w:rFonts w:ascii="Times New Roman" w:hAnsi="Times New Roman" w:cs="Times New Roman"/>
          <w:b/>
          <w:i/>
          <w:sz w:val="24"/>
          <w:szCs w:val="24"/>
          <w:u w:val="single"/>
        </w:rPr>
        <w:t>egészségügyi feladatellátásához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46468">
        <w:rPr>
          <w:rFonts w:ascii="Times New Roman" w:hAnsi="Times New Roman" w:cs="Times New Roman"/>
          <w:sz w:val="24"/>
          <w:szCs w:val="24"/>
        </w:rPr>
        <w:t xml:space="preserve"> </w:t>
      </w:r>
      <w:r w:rsidRPr="00546468">
        <w:rPr>
          <w:rFonts w:ascii="Times New Roman" w:hAnsi="Times New Roman" w:cs="Times New Roman"/>
          <w:b/>
          <w:sz w:val="24"/>
          <w:szCs w:val="24"/>
        </w:rPr>
        <w:t>működési kiadások fedezetére 14.000.</w:t>
      </w:r>
      <w:proofErr w:type="gramStart"/>
      <w:r w:rsidRPr="00546468">
        <w:rPr>
          <w:rFonts w:ascii="Times New Roman" w:hAnsi="Times New Roman" w:cs="Times New Roman"/>
          <w:b/>
          <w:sz w:val="24"/>
          <w:szCs w:val="24"/>
        </w:rPr>
        <w:t>000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azaz tizennégymillió forint működési támogatást biztosít, az alábbiak szerint: </w:t>
      </w:r>
    </w:p>
    <w:p w:rsidR="009D6EB5" w:rsidRPr="00546468" w:rsidRDefault="009D6EB5" w:rsidP="009D6EB5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D10C12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12">
        <w:rPr>
          <w:rFonts w:ascii="Times New Roman" w:hAnsi="Times New Roman" w:cs="Times New Roman"/>
          <w:b/>
          <w:sz w:val="24"/>
          <w:szCs w:val="24"/>
        </w:rPr>
        <w:t xml:space="preserve">Az átadott feladathoz tartozó teljesítmény volumen a </w:t>
      </w:r>
      <w:proofErr w:type="spellStart"/>
      <w:r w:rsidRPr="00D10C12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D10C12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D10C12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D10C12">
        <w:rPr>
          <w:rFonts w:ascii="Times New Roman" w:hAnsi="Times New Roman" w:cs="Times New Roman"/>
          <w:b/>
          <w:sz w:val="24"/>
          <w:szCs w:val="24"/>
        </w:rPr>
        <w:t xml:space="preserve"> Nonprofit Kft. szerezte meg, így az általa lejelentett és </w:t>
      </w:r>
      <w:r w:rsidRPr="00D10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elszámolható teljesítmények után járó díjat a NEAK a jogutód egészségügyi szolgáltatóra vonatkozó szabályok szerint a </w:t>
      </w:r>
      <w:proofErr w:type="spellStart"/>
      <w:r w:rsidRPr="00D10C12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D10C12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9D6EB5" w:rsidRPr="004B6C6E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C12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</w:t>
      </w:r>
      <w:r w:rsidRPr="004B6C6E">
        <w:rPr>
          <w:rFonts w:ascii="Times New Roman" w:hAnsi="Times New Roman" w:cs="Times New Roman"/>
          <w:b/>
          <w:sz w:val="24"/>
          <w:szCs w:val="24"/>
        </w:rPr>
        <w:t xml:space="preserve">NEAK finanszírozási összeg közvetlenül a </w:t>
      </w:r>
      <w:proofErr w:type="spellStart"/>
      <w:r w:rsidRPr="004B6C6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4B6C6E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9D6EB5" w:rsidRPr="00DA60C0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EB5" w:rsidRPr="0054646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 xml:space="preserve">VI.3. </w:t>
      </w:r>
      <w:r w:rsidRPr="00546468">
        <w:rPr>
          <w:rFonts w:ascii="Times New Roman" w:hAnsi="Times New Roman" w:cs="Times New Roman"/>
          <w:sz w:val="24"/>
          <w:szCs w:val="24"/>
        </w:rPr>
        <w:t>Az Önkormányzat a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46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546468">
        <w:rPr>
          <w:rFonts w:ascii="Times New Roman" w:hAnsi="Times New Roman" w:cs="Times New Roman"/>
          <w:sz w:val="24"/>
          <w:szCs w:val="24"/>
        </w:rPr>
        <w:t xml:space="preserve">jelen szerződés IV.8. </w:t>
      </w:r>
      <w:proofErr w:type="gramStart"/>
      <w:r w:rsidRPr="00546468">
        <w:rPr>
          <w:rFonts w:ascii="Times New Roman" w:hAnsi="Times New Roman" w:cs="Times New Roman"/>
          <w:sz w:val="24"/>
          <w:szCs w:val="24"/>
        </w:rPr>
        <w:t>pontjában</w:t>
      </w:r>
      <w:proofErr w:type="gramEnd"/>
      <w:r w:rsidRPr="00546468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46468">
        <w:rPr>
          <w:rFonts w:ascii="Times New Roman" w:hAnsi="Times New Roman" w:cs="Times New Roman"/>
          <w:b/>
          <w:i/>
          <w:sz w:val="24"/>
          <w:szCs w:val="24"/>
          <w:u w:val="single"/>
        </w:rPr>
        <w:t>önkormányzati fenntartású költségvetési szervek karbantartási feladatainak ellátásához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46468">
        <w:rPr>
          <w:rFonts w:ascii="Times New Roman" w:hAnsi="Times New Roman" w:cs="Times New Roman"/>
          <w:sz w:val="24"/>
          <w:szCs w:val="24"/>
        </w:rPr>
        <w:t xml:space="preserve"> 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működési kiadások fedezetére 28.000.000 Ft. </w:t>
      </w:r>
      <w:r w:rsidRPr="00546468">
        <w:rPr>
          <w:rFonts w:ascii="Times New Roman" w:hAnsi="Times New Roman" w:cs="Times New Roman"/>
          <w:sz w:val="24"/>
          <w:szCs w:val="24"/>
        </w:rPr>
        <w:t>azaz huszonnyolcmillió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6468">
        <w:rPr>
          <w:rFonts w:ascii="Times New Roman" w:hAnsi="Times New Roman" w:cs="Times New Roman"/>
          <w:sz w:val="24"/>
          <w:szCs w:val="24"/>
        </w:rPr>
        <w:t>forint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támogatást biztosít. </w:t>
      </w:r>
      <w:r w:rsidRPr="00546468">
        <w:rPr>
          <w:rFonts w:ascii="Times New Roman" w:hAnsi="Times New Roman" w:cs="Times New Roman"/>
          <w:sz w:val="24"/>
          <w:szCs w:val="24"/>
        </w:rPr>
        <w:t xml:space="preserve">A működési támogatás az egyes kormányzati funkciók között az alábbi megosztás szerint kerül könyvelésre:  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VI.3.1. Önkormányzatok és önkormányzati hivatalok jogalkotó és általános igazgatási tevékenysége (</w:t>
      </w:r>
      <w:proofErr w:type="spellStart"/>
      <w:r w:rsidRPr="00546468">
        <w:rPr>
          <w:rFonts w:ascii="Times New Roman" w:hAnsi="Times New Roman" w:cs="Times New Roman"/>
          <w:sz w:val="24"/>
          <w:szCs w:val="24"/>
        </w:rPr>
        <w:t>Áig</w:t>
      </w:r>
      <w:proofErr w:type="spellEnd"/>
      <w:r w:rsidRPr="00546468">
        <w:rPr>
          <w:rFonts w:ascii="Times New Roman" w:hAnsi="Times New Roman" w:cs="Times New Roman"/>
          <w:sz w:val="24"/>
          <w:szCs w:val="24"/>
        </w:rPr>
        <w:t>.)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  <w:t>3.397.162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VI.3.2. Sportlétesítmények, edzőtáborok működtetése, fejlesztése (Köt.)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  <w:t>6.613.222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VI.3.3. Közművelődés – közösségi és társadalmi részvétel fejlesztése (Köt.)</w:t>
      </w:r>
      <w:r w:rsidRPr="00546468">
        <w:rPr>
          <w:rFonts w:ascii="Times New Roman" w:hAnsi="Times New Roman" w:cs="Times New Roman"/>
          <w:sz w:val="24"/>
          <w:szCs w:val="24"/>
        </w:rPr>
        <w:tab/>
        <w:t>2.263.891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VI.3.4. Óvodai nevelés, ellátás működtetési feladatai (Köt.)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  <w:t>2.726.521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VI.3.5. Fogyatékossággal élők tartós bentlakásos ellátása (</w:t>
      </w:r>
      <w:proofErr w:type="spellStart"/>
      <w:r w:rsidRPr="00546468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546468">
        <w:rPr>
          <w:rFonts w:ascii="Times New Roman" w:hAnsi="Times New Roman" w:cs="Times New Roman"/>
          <w:sz w:val="24"/>
          <w:szCs w:val="24"/>
        </w:rPr>
        <w:t>.)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  <w:t>4.226.616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>VI.3.6. Időskorúak tartós bentlakásos ellátása (</w:t>
      </w:r>
      <w:proofErr w:type="spellStart"/>
      <w:r w:rsidRPr="00546468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546468">
        <w:rPr>
          <w:rFonts w:ascii="Times New Roman" w:hAnsi="Times New Roman" w:cs="Times New Roman"/>
          <w:sz w:val="24"/>
          <w:szCs w:val="24"/>
        </w:rPr>
        <w:t>.)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  <w:t>6.799.828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 xml:space="preserve">VI.3.7. </w:t>
      </w:r>
      <w:proofErr w:type="spellStart"/>
      <w:r w:rsidRPr="00546468">
        <w:rPr>
          <w:rFonts w:ascii="Times New Roman" w:hAnsi="Times New Roman" w:cs="Times New Roman"/>
          <w:sz w:val="24"/>
          <w:szCs w:val="24"/>
        </w:rPr>
        <w:t>Demens</w:t>
      </w:r>
      <w:proofErr w:type="spellEnd"/>
      <w:r w:rsidRPr="00546468">
        <w:rPr>
          <w:rFonts w:ascii="Times New Roman" w:hAnsi="Times New Roman" w:cs="Times New Roman"/>
          <w:sz w:val="24"/>
          <w:szCs w:val="24"/>
        </w:rPr>
        <w:t xml:space="preserve"> betegek tartós bentlakásos ellátása (</w:t>
      </w:r>
      <w:proofErr w:type="spellStart"/>
      <w:r w:rsidRPr="00546468">
        <w:rPr>
          <w:rFonts w:ascii="Times New Roman" w:hAnsi="Times New Roman" w:cs="Times New Roman"/>
          <w:sz w:val="24"/>
          <w:szCs w:val="24"/>
        </w:rPr>
        <w:t>Önv</w:t>
      </w:r>
      <w:proofErr w:type="spellEnd"/>
      <w:r w:rsidRPr="00546468">
        <w:rPr>
          <w:rFonts w:ascii="Times New Roman" w:hAnsi="Times New Roman" w:cs="Times New Roman"/>
          <w:sz w:val="24"/>
          <w:szCs w:val="24"/>
        </w:rPr>
        <w:t>.)</w:t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</w:r>
      <w:r w:rsidRPr="00546468">
        <w:rPr>
          <w:rFonts w:ascii="Times New Roman" w:hAnsi="Times New Roman" w:cs="Times New Roman"/>
          <w:sz w:val="24"/>
          <w:szCs w:val="24"/>
        </w:rPr>
        <w:tab/>
        <w:t>1.470.944 Ft.</w:t>
      </w:r>
    </w:p>
    <w:p w:rsidR="009D6EB5" w:rsidRPr="00546468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468">
        <w:rPr>
          <w:rFonts w:ascii="Times New Roman" w:hAnsi="Times New Roman" w:cs="Times New Roman"/>
          <w:sz w:val="24"/>
          <w:szCs w:val="24"/>
        </w:rPr>
        <w:t xml:space="preserve">VI.3.8. Gyermekek bölcsődében és mini bölcsődében történő ellátása (Köt.) </w:t>
      </w:r>
      <w:r w:rsidRPr="00546468">
        <w:rPr>
          <w:rFonts w:ascii="Times New Roman" w:hAnsi="Times New Roman" w:cs="Times New Roman"/>
          <w:sz w:val="24"/>
          <w:szCs w:val="24"/>
        </w:rPr>
        <w:tab/>
        <w:t xml:space="preserve">   501.816 Ft.</w:t>
      </w:r>
    </w:p>
    <w:p w:rsidR="009D6EB5" w:rsidRPr="0054646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54646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68">
        <w:rPr>
          <w:rFonts w:ascii="Times New Roman" w:hAnsi="Times New Roman" w:cs="Times New Roman"/>
          <w:b/>
          <w:sz w:val="24"/>
          <w:szCs w:val="24"/>
        </w:rPr>
        <w:t xml:space="preserve">VI.4. </w:t>
      </w:r>
      <w:r w:rsidRPr="00546468">
        <w:rPr>
          <w:rFonts w:ascii="Times New Roman" w:hAnsi="Times New Roman" w:cs="Times New Roman"/>
          <w:sz w:val="24"/>
          <w:szCs w:val="24"/>
        </w:rPr>
        <w:t>Az Önkormányzat a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46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Nonprofit Kft. részére - </w:t>
      </w:r>
      <w:r w:rsidRPr="00546468">
        <w:rPr>
          <w:rFonts w:ascii="Times New Roman" w:hAnsi="Times New Roman" w:cs="Times New Roman"/>
          <w:sz w:val="24"/>
          <w:szCs w:val="24"/>
        </w:rPr>
        <w:t xml:space="preserve">jelen szerződés IV.9.1. </w:t>
      </w:r>
      <w:proofErr w:type="gramStart"/>
      <w:r w:rsidRPr="0054646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46468">
        <w:rPr>
          <w:rFonts w:ascii="Times New Roman" w:hAnsi="Times New Roman" w:cs="Times New Roman"/>
          <w:sz w:val="24"/>
          <w:szCs w:val="24"/>
        </w:rPr>
        <w:t xml:space="preserve"> IV.9.2. </w:t>
      </w:r>
      <w:proofErr w:type="gramStart"/>
      <w:r w:rsidRPr="00546468">
        <w:rPr>
          <w:rFonts w:ascii="Times New Roman" w:hAnsi="Times New Roman" w:cs="Times New Roman"/>
          <w:sz w:val="24"/>
          <w:szCs w:val="24"/>
        </w:rPr>
        <w:t>pontjaiban</w:t>
      </w:r>
      <w:proofErr w:type="gramEnd"/>
      <w:r w:rsidRPr="00546468">
        <w:rPr>
          <w:rFonts w:ascii="Times New Roman" w:hAnsi="Times New Roman" w:cs="Times New Roman"/>
          <w:sz w:val="24"/>
          <w:szCs w:val="24"/>
        </w:rPr>
        <w:t xml:space="preserve"> meghatározott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46468">
        <w:rPr>
          <w:rFonts w:ascii="Times New Roman" w:hAnsi="Times New Roman" w:cs="Times New Roman"/>
          <w:b/>
          <w:i/>
          <w:sz w:val="24"/>
          <w:szCs w:val="24"/>
          <w:u w:val="single"/>
        </w:rPr>
        <w:t>sportlétesítmények üzemeltetése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468">
        <w:rPr>
          <w:rFonts w:ascii="Times New Roman" w:hAnsi="Times New Roman" w:cs="Times New Roman"/>
          <w:b/>
          <w:i/>
          <w:sz w:val="24"/>
          <w:szCs w:val="24"/>
          <w:u w:val="single"/>
        </w:rPr>
        <w:t>feladat ellátásához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546468">
        <w:rPr>
          <w:rFonts w:ascii="Times New Roman" w:hAnsi="Times New Roman" w:cs="Times New Roman"/>
          <w:sz w:val="24"/>
          <w:szCs w:val="24"/>
        </w:rPr>
        <w:t xml:space="preserve"> 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működési kiadások fedezetére 18.000.000 Ft. </w:t>
      </w:r>
      <w:r w:rsidRPr="00546468">
        <w:rPr>
          <w:rFonts w:ascii="Times New Roman" w:hAnsi="Times New Roman" w:cs="Times New Roman"/>
          <w:sz w:val="24"/>
          <w:szCs w:val="24"/>
        </w:rPr>
        <w:t>azaz tizennyolcmillió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6468">
        <w:rPr>
          <w:rFonts w:ascii="Times New Roman" w:hAnsi="Times New Roman" w:cs="Times New Roman"/>
          <w:sz w:val="24"/>
          <w:szCs w:val="24"/>
        </w:rPr>
        <w:t>forint</w:t>
      </w:r>
      <w:r w:rsidRPr="00546468">
        <w:rPr>
          <w:rFonts w:ascii="Times New Roman" w:hAnsi="Times New Roman" w:cs="Times New Roman"/>
          <w:b/>
          <w:sz w:val="24"/>
          <w:szCs w:val="24"/>
        </w:rPr>
        <w:t xml:space="preserve"> működési</w:t>
      </w:r>
      <w:proofErr w:type="gramEnd"/>
      <w:r w:rsidRPr="00546468">
        <w:rPr>
          <w:rFonts w:ascii="Times New Roman" w:hAnsi="Times New Roman" w:cs="Times New Roman"/>
          <w:b/>
          <w:sz w:val="24"/>
          <w:szCs w:val="24"/>
        </w:rPr>
        <w:t xml:space="preserve"> támogatást biztosít.</w:t>
      </w:r>
    </w:p>
    <w:p w:rsidR="009D6EB5" w:rsidRPr="00546468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EE5EDB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 Jelen szerződésben meghatározott feladatok Önkormányzat által történő finanszírozásának közös szabályai:</w:t>
      </w:r>
    </w:p>
    <w:p w:rsidR="009D6EB5" w:rsidRPr="00EE5EDB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EE5EDB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b/>
          <w:sz w:val="24"/>
          <w:szCs w:val="24"/>
        </w:rPr>
        <w:t>VI.5.1. Tiszavasvári Város Önkormányzata tárgyévi költségvetési rendelete hatályba lépéséig a tárgyévet megelőző év december 1. napjától felmerülő költségeket az átmeneti gazdálkodás alapján finanszírozza.</w:t>
      </w:r>
    </w:p>
    <w:p w:rsidR="009D6EB5" w:rsidRPr="00EE5EDB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Az </w:t>
      </w:r>
      <w:r w:rsidRPr="00EE5EDB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EE5EDB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EE5EDB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9D6EB5" w:rsidRPr="00EE5EDB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EE5EDB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 xml:space="preserve">VI.5.2. A </w:t>
      </w:r>
      <w:r w:rsidRPr="00EE5EDB">
        <w:rPr>
          <w:rFonts w:ascii="Times New Roman" w:hAnsi="Times New Roman" w:cs="Times New Roman"/>
          <w:b/>
          <w:sz w:val="24"/>
          <w:szCs w:val="24"/>
        </w:rPr>
        <w:t>működési támogatást utólag a tárgyhónapot követő 6. napjáig, havonta egyenlő részletekben</w:t>
      </w:r>
      <w:r w:rsidRPr="00EE5EDB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EE5ED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EDB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>Nonprofit</w:t>
      </w:r>
      <w:r w:rsidRPr="00EE5EDB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EE5EDB">
        <w:rPr>
          <w:rFonts w:ascii="Times New Roman" w:hAnsi="Times New Roman" w:cs="Times New Roman"/>
          <w:sz w:val="24"/>
          <w:szCs w:val="24"/>
        </w:rPr>
        <w:t xml:space="preserve"> alábbi pénzforgalmi számlaszámára: 68700016-10131501-00000000</w:t>
      </w:r>
      <w:r w:rsidRPr="00EE5EDB">
        <w:rPr>
          <w:rFonts w:ascii="Times New Roman" w:hAnsi="Times New Roman" w:cs="Times New Roman"/>
          <w:b/>
          <w:sz w:val="24"/>
          <w:szCs w:val="24"/>
        </w:rPr>
        <w:t>.</w:t>
      </w:r>
      <w:r w:rsidRPr="00EE5EDB">
        <w:rPr>
          <w:rFonts w:ascii="Times New Roman" w:hAnsi="Times New Roman" w:cs="Times New Roman"/>
          <w:sz w:val="24"/>
          <w:szCs w:val="24"/>
        </w:rPr>
        <w:t xml:space="preserve">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EE5EDB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EE5EDB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9D6EB5" w:rsidRPr="00EE5EDB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EE5EDB" w:rsidRDefault="009D6EB5" w:rsidP="009D6EB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EDB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5EDB">
        <w:rPr>
          <w:rFonts w:ascii="Times New Roman" w:hAnsi="Times New Roman" w:cs="Times New Roman"/>
          <w:sz w:val="24"/>
          <w:szCs w:val="24"/>
        </w:rPr>
        <w:t xml:space="preserve">. A 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E5EDB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E5EDB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EE5EDB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EE5EDB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EE5EDB">
        <w:rPr>
          <w:rFonts w:ascii="Times New Roman" w:hAnsi="Times New Roman" w:cs="Times New Roman"/>
          <w:sz w:val="24"/>
          <w:szCs w:val="24"/>
        </w:rPr>
        <w:t xml:space="preserve">A </w:t>
      </w:r>
      <w:r w:rsidRPr="00EE5EDB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EE5EDB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EE5EDB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EE5EDB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EE5EDB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EE5EDB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57EDC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tudomásul veszi, hogy az önkormányzat a jelen szerződés megszegésével kapcsolatban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szemben felmerülő igényeit, </w:t>
      </w:r>
      <w:proofErr w:type="gramStart"/>
      <w:r w:rsidRPr="00057EDC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057EDC">
        <w:rPr>
          <w:rFonts w:ascii="Times New Roman" w:hAnsi="Times New Roman" w:cs="Times New Roman"/>
          <w:sz w:val="24"/>
          <w:szCs w:val="24"/>
        </w:rPr>
        <w:t xml:space="preserve"> szerződés alapján </w:t>
      </w:r>
      <w:r w:rsidRPr="00057EDC">
        <w:rPr>
          <w:rFonts w:ascii="Times New Roman" w:hAnsi="Times New Roman" w:cs="Times New Roman"/>
          <w:b/>
          <w:sz w:val="24"/>
          <w:szCs w:val="24"/>
        </w:rPr>
        <w:t>azonnali beszedési megbízás útján érvényesíti.</w:t>
      </w:r>
    </w:p>
    <w:p w:rsidR="009D6EB5" w:rsidRPr="00057EDC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57EDC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7EDC">
        <w:rPr>
          <w:rFonts w:ascii="Times New Roman" w:hAnsi="Times New Roman" w:cs="Times New Roman"/>
          <w:sz w:val="24"/>
          <w:szCs w:val="24"/>
        </w:rPr>
        <w:t>. Az Áht. 50/A §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057EDC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057EDC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057EDC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057EDC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057EDC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9D6EB5" w:rsidRPr="00057EDC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Pr="00057EDC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DC">
        <w:rPr>
          <w:rFonts w:ascii="Times New Roman" w:hAnsi="Times New Roman" w:cs="Times New Roman"/>
          <w:sz w:val="24"/>
          <w:szCs w:val="24"/>
        </w:rPr>
        <w:t>VI.5.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7EDC">
        <w:rPr>
          <w:rFonts w:ascii="Times New Roman" w:hAnsi="Times New Roman" w:cs="Times New Roman"/>
          <w:sz w:val="24"/>
          <w:szCs w:val="24"/>
        </w:rPr>
        <w:t xml:space="preserve">. A szakmai és pénzügyi </w:t>
      </w:r>
      <w:r w:rsidRPr="00057EDC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057ED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57EDC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57EDC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057EDC"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9D6EB5" w:rsidRPr="000144DE" w:rsidRDefault="009D6EB5" w:rsidP="009D6EB5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 w:rsidRPr="000144DE"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 w:rsidRPr="000144DE"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 w:rsidRPr="000144DE"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 w:rsidRPr="000144DE"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 w:rsidRPr="000144DE"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 w:rsidRPr="000144DE"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 w:rsidRPr="000144DE"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 w:rsidRPr="000144DE">
        <w:rPr>
          <w:rFonts w:ascii="Times New Roman" w:hAnsi="Times New Roman" w:cs="Times New Roman"/>
          <w:b/>
          <w:sz w:val="24"/>
          <w:szCs w:val="24"/>
        </w:rPr>
        <w:t>rendelkezik</w:t>
      </w:r>
      <w:r w:rsidRPr="000144DE">
        <w:rPr>
          <w:rFonts w:ascii="Times New Roman" w:hAnsi="Times New Roman" w:cs="Times New Roman"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a </w:t>
      </w:r>
      <w:r w:rsidRPr="000144DE"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VIII.2. Az </w:t>
      </w:r>
      <w:r w:rsidRPr="000144DE">
        <w:rPr>
          <w:rFonts w:ascii="Times New Roman" w:hAnsi="Times New Roman" w:cs="Times New Roman"/>
          <w:b/>
          <w:sz w:val="24"/>
          <w:szCs w:val="24"/>
        </w:rPr>
        <w:t>önkormányzat jogosult</w:t>
      </w:r>
      <w:r w:rsidRPr="000144DE"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 w:rsidRPr="000144DE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 w:rsidRPr="000144DE"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 w:rsidRPr="000144DE"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 w:rsidRPr="000144DE"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 w:rsidRPr="000144DE"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EB5" w:rsidRPr="000144DE" w:rsidRDefault="009D6EB5" w:rsidP="009D6EB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 xml:space="preserve">szerződés </w:t>
      </w:r>
      <w:r w:rsidRPr="000144DE"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>, közös megegyezéssel</w:t>
      </w:r>
      <w:r w:rsidRPr="000144DE"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lastRenderedPageBreak/>
        <w:t xml:space="preserve">IX.3.1. A szerződés megszűntethető </w:t>
      </w:r>
      <w:r w:rsidRPr="000144DE"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.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 w:rsidRPr="000144DE"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9D6EB5" w:rsidRPr="000144DE" w:rsidRDefault="009D6EB5" w:rsidP="009D6EB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144DE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</w:t>
      </w:r>
      <w:r w:rsidRPr="000144DE"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 w:rsidRPr="000144DE"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 w:rsidRPr="000144DE"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9D6EB5" w:rsidRPr="000144DE" w:rsidRDefault="009D6EB5" w:rsidP="009D6EB5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9D6EB5" w:rsidRPr="000144DE" w:rsidRDefault="009D6EB5" w:rsidP="009D6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 w:rsidRPr="000144DE"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 w:rsidRPr="000144DE"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 w:rsidRPr="000144DE">
        <w:rPr>
          <w:rFonts w:ascii="Times New Roman" w:hAnsi="Times New Roman" w:cs="Times New Roman"/>
          <w:sz w:val="24"/>
          <w:szCs w:val="24"/>
        </w:rPr>
        <w:t>, amennyiben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sz w:val="24"/>
          <w:szCs w:val="24"/>
        </w:rPr>
        <w:t xml:space="preserve">ellen </w:t>
      </w:r>
      <w:r w:rsidRPr="000144DE"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 w:rsidRPr="000144DE">
        <w:rPr>
          <w:rFonts w:ascii="Times New Roman" w:hAnsi="Times New Roman" w:cs="Times New Roman"/>
          <w:sz w:val="24"/>
          <w:szCs w:val="24"/>
        </w:rPr>
        <w:t>.</w:t>
      </w:r>
    </w:p>
    <w:p w:rsidR="009D6EB5" w:rsidRPr="000144DE" w:rsidRDefault="009D6EB5" w:rsidP="009D6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 w:rsidRPr="000144DE"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0144DE"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 w:rsidRPr="000144DE"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 w:rsidRPr="000144DE"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 w:rsidRPr="000144DE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9D6EB5" w:rsidRPr="000144DE" w:rsidRDefault="009D6EB5" w:rsidP="009D6E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4DE"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 w:rsidRPr="000144DE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144DE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0144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6EB5" w:rsidRPr="000144DE" w:rsidRDefault="009D6EB5" w:rsidP="009D6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0144D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0144DE">
        <w:rPr>
          <w:rFonts w:ascii="Times New Roman" w:hAnsi="Times New Roman" w:cs="Times New Roman"/>
          <w:b/>
          <w:sz w:val="24"/>
          <w:szCs w:val="24"/>
        </w:rPr>
        <w:t>étkeztetés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</w:t>
      </w:r>
      <w:r w:rsidRPr="000144D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fjúsági tábor, Városi piac üzemeltetése.</w:t>
      </w:r>
    </w:p>
    <w:p w:rsidR="009D6EB5" w:rsidRDefault="009D6EB5" w:rsidP="009D6EB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9D6EB5" w:rsidRPr="000144DE" w:rsidRDefault="009D6EB5" w:rsidP="009D6EB5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pStyle w:val="Listaszerbekezds3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16B4F">
        <w:rPr>
          <w:rFonts w:ascii="Times New Roman" w:hAnsi="Times New Roman" w:cs="Times New Roman"/>
          <w:bCs/>
          <w:sz w:val="24"/>
          <w:szCs w:val="24"/>
        </w:rPr>
        <w:t xml:space="preserve">X.4.1. Jelen szerződés </w:t>
      </w:r>
      <w:r>
        <w:rPr>
          <w:rFonts w:ascii="Times New Roman" w:hAnsi="Times New Roman" w:cs="Times New Roman"/>
          <w:bCs/>
          <w:sz w:val="24"/>
          <w:szCs w:val="24"/>
        </w:rPr>
        <w:t xml:space="preserve">a felek általi aláírás napján lép hatályba. </w:t>
      </w:r>
    </w:p>
    <w:p w:rsidR="009D6EB5" w:rsidRPr="00191D9D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D9D">
        <w:rPr>
          <w:rFonts w:ascii="Times New Roman" w:hAnsi="Times New Roman" w:cs="Times New Roman"/>
          <w:sz w:val="24"/>
          <w:szCs w:val="24"/>
        </w:rPr>
        <w:t>X.4.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1D9D">
        <w:rPr>
          <w:rFonts w:ascii="Times New Roman" w:hAnsi="Times New Roman" w:cs="Times New Roman"/>
          <w:sz w:val="24"/>
          <w:szCs w:val="24"/>
        </w:rPr>
        <w:t xml:space="preserve">. Jelen szerződés hatálybalépésével egyidejűleg </w:t>
      </w:r>
      <w:r>
        <w:rPr>
          <w:rFonts w:ascii="Times New Roman" w:hAnsi="Times New Roman" w:cs="Times New Roman"/>
          <w:sz w:val="24"/>
          <w:szCs w:val="24"/>
        </w:rPr>
        <w:t xml:space="preserve">megszűnnek </w:t>
      </w:r>
      <w:r w:rsidRPr="00191D9D">
        <w:rPr>
          <w:rFonts w:ascii="Times New Roman" w:hAnsi="Times New Roman" w:cs="Times New Roman"/>
          <w:sz w:val="24"/>
          <w:szCs w:val="24"/>
        </w:rPr>
        <w:t>az 59/2020. (II.27.) Kt. számú, a 11/2020. (XII.17.) PM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1D9D">
        <w:rPr>
          <w:rFonts w:ascii="Times New Roman" w:hAnsi="Times New Roman" w:cs="Times New Roman"/>
          <w:sz w:val="24"/>
          <w:szCs w:val="24"/>
        </w:rPr>
        <w:t xml:space="preserve"> számú, a 48/2021. (II.25.) PM</w:t>
      </w:r>
      <w:r>
        <w:rPr>
          <w:rFonts w:ascii="Times New Roman" w:hAnsi="Times New Roman" w:cs="Times New Roman"/>
          <w:sz w:val="24"/>
          <w:szCs w:val="24"/>
        </w:rPr>
        <w:t>. számú</w:t>
      </w:r>
      <w:r w:rsidRPr="00191D9D">
        <w:rPr>
          <w:rFonts w:ascii="Times New Roman" w:hAnsi="Times New Roman" w:cs="Times New Roman"/>
          <w:sz w:val="24"/>
          <w:szCs w:val="24"/>
        </w:rPr>
        <w:t>, valamint a 109/2021. PM</w:t>
      </w:r>
      <w:r>
        <w:rPr>
          <w:rFonts w:ascii="Times New Roman" w:hAnsi="Times New Roman" w:cs="Times New Roman"/>
          <w:sz w:val="24"/>
          <w:szCs w:val="24"/>
        </w:rPr>
        <w:t>. és</w:t>
      </w:r>
      <w:r w:rsidRPr="00191D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161/2021. (06.14.) PM. számú határozattal, és a 68/2021. (IX.30.) Kt. határozattal, valamint a 113/2021. (XI.29.) Kt. határozattal, a </w:t>
      </w:r>
      <w:r w:rsidRPr="005A306C">
        <w:rPr>
          <w:rFonts w:ascii="Times New Roman" w:hAnsi="Times New Roman" w:cs="Times New Roman"/>
          <w:sz w:val="24"/>
          <w:szCs w:val="24"/>
        </w:rPr>
        <w:t xml:space="preserve">42/2022. </w:t>
      </w:r>
      <w:r>
        <w:rPr>
          <w:rFonts w:ascii="Times New Roman" w:hAnsi="Times New Roman" w:cs="Times New Roman"/>
          <w:sz w:val="24"/>
          <w:szCs w:val="24"/>
        </w:rPr>
        <w:t>(II.24.) Kt. számú határozatt</w:t>
      </w:r>
      <w:r w:rsidRPr="005A306C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562CFC">
        <w:rPr>
          <w:rFonts w:ascii="Times New Roman" w:hAnsi="Times New Roman" w:cs="Times New Roman"/>
          <w:sz w:val="24"/>
          <w:szCs w:val="24"/>
        </w:rPr>
        <w:t xml:space="preserve">247/2022. (IX.29.) Kt. számú határozattal, és a 29/2023. (II.14.) Kt. számú határozattal </w:t>
      </w:r>
      <w:r w:rsidRPr="003E6A6A">
        <w:rPr>
          <w:rFonts w:ascii="Times New Roman" w:hAnsi="Times New Roman" w:cs="Times New Roman"/>
          <w:sz w:val="24"/>
          <w:szCs w:val="24"/>
        </w:rPr>
        <w:t>elf</w:t>
      </w:r>
      <w:r w:rsidRPr="00191D9D">
        <w:rPr>
          <w:rFonts w:ascii="Times New Roman" w:hAnsi="Times New Roman" w:cs="Times New Roman"/>
          <w:sz w:val="24"/>
          <w:szCs w:val="24"/>
        </w:rPr>
        <w:t xml:space="preserve">ogadott </w:t>
      </w:r>
      <w:r>
        <w:rPr>
          <w:rFonts w:ascii="Times New Roman" w:hAnsi="Times New Roman" w:cs="Times New Roman"/>
          <w:sz w:val="24"/>
          <w:szCs w:val="24"/>
        </w:rPr>
        <w:t xml:space="preserve">és aláírt </w:t>
      </w:r>
      <w:r w:rsidRPr="00191D9D">
        <w:rPr>
          <w:rFonts w:ascii="Times New Roman" w:hAnsi="Times New Roman" w:cs="Times New Roman"/>
          <w:sz w:val="24"/>
          <w:szCs w:val="24"/>
        </w:rPr>
        <w:t>szerződések.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44DE">
        <w:rPr>
          <w:rFonts w:ascii="Times New Roman" w:hAnsi="Times New Roman" w:cs="Times New Roman"/>
          <w:sz w:val="24"/>
          <w:szCs w:val="24"/>
        </w:rPr>
        <w:t>. A felek a jelen szerződést, mint aka</w:t>
      </w:r>
      <w:bookmarkStart w:id="0" w:name="_GoBack"/>
      <w:bookmarkEnd w:id="0"/>
      <w:r w:rsidRPr="000144DE">
        <w:rPr>
          <w:rFonts w:ascii="Times New Roman" w:hAnsi="Times New Roman" w:cs="Times New Roman"/>
          <w:sz w:val="24"/>
          <w:szCs w:val="24"/>
        </w:rPr>
        <w:t>ratukkal mindenben megegyezőt, jóváhagyólag írják alá.</w:t>
      </w:r>
    </w:p>
    <w:p w:rsidR="009D6EB5" w:rsidRDefault="009D6EB5" w:rsidP="009D6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EB5" w:rsidRDefault="009D6EB5" w:rsidP="009D6E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0144D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44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9D6EB5" w:rsidRPr="000144DE" w:rsidRDefault="009D6EB5" w:rsidP="009D6EB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144DE"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9D6EB5" w:rsidRPr="000144DE" w:rsidRDefault="009D6EB5" w:rsidP="009D6EB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9D6EB5" w:rsidRPr="000144DE" w:rsidRDefault="009D6EB5" w:rsidP="009D6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0144DE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0144DE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9D6EB5" w:rsidRDefault="009D6EB5" w:rsidP="009D6EB5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44DE"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 w:rsidRPr="00014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</w:r>
      <w:r w:rsidRPr="000144DE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sectPr w:rsidR="009D6EB5" w:rsidSect="00146EA7">
      <w:footerReference w:type="default" r:id="rId6"/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6708"/>
      <w:docPartObj>
        <w:docPartGallery w:val="Page Numbers (Bottom of Page)"/>
        <w:docPartUnique/>
      </w:docPartObj>
    </w:sdtPr>
    <w:sdtEndPr/>
    <w:sdtContent>
      <w:p w:rsidR="00820A5C" w:rsidRDefault="00562CF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820A5C" w:rsidRDefault="00562CFC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85E8F"/>
    <w:multiLevelType w:val="hybridMultilevel"/>
    <w:tmpl w:val="CFBCD6AA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A6547F4"/>
    <w:multiLevelType w:val="hybridMultilevel"/>
    <w:tmpl w:val="57280F0E"/>
    <w:lvl w:ilvl="0" w:tplc="79DA2EAE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2C1E2B"/>
    <w:multiLevelType w:val="hybridMultilevel"/>
    <w:tmpl w:val="0F8818AC"/>
    <w:lvl w:ilvl="0" w:tplc="A1DC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B5"/>
    <w:rsid w:val="000E6F7B"/>
    <w:rsid w:val="00206D31"/>
    <w:rsid w:val="0042147B"/>
    <w:rsid w:val="0047605A"/>
    <w:rsid w:val="00562CFC"/>
    <w:rsid w:val="009233C0"/>
    <w:rsid w:val="009D6EB5"/>
    <w:rsid w:val="00AC4E61"/>
    <w:rsid w:val="00C03E38"/>
    <w:rsid w:val="00CB0890"/>
    <w:rsid w:val="00F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E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D6EB5"/>
    <w:pPr>
      <w:ind w:left="720"/>
      <w:contextualSpacing/>
    </w:pPr>
  </w:style>
  <w:style w:type="paragraph" w:customStyle="1" w:styleId="Listaszerbekezds2">
    <w:name w:val="Listaszerű bekezdés2"/>
    <w:basedOn w:val="Norml"/>
    <w:rsid w:val="009D6EB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9D6EB5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9D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6EB5"/>
  </w:style>
  <w:style w:type="character" w:styleId="Kiemels2">
    <w:name w:val="Strong"/>
    <w:basedOn w:val="Bekezdsalapbettpusa"/>
    <w:uiPriority w:val="22"/>
    <w:qFormat/>
    <w:rsid w:val="009D6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E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9D6EB5"/>
    <w:pPr>
      <w:ind w:left="720"/>
      <w:contextualSpacing/>
    </w:pPr>
  </w:style>
  <w:style w:type="paragraph" w:customStyle="1" w:styleId="Listaszerbekezds2">
    <w:name w:val="Listaszerű bekezdés2"/>
    <w:basedOn w:val="Norml"/>
    <w:rsid w:val="009D6EB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9D6EB5"/>
    <w:pPr>
      <w:ind w:left="720"/>
    </w:pPr>
    <w:rPr>
      <w:rFonts w:ascii="Calibri" w:eastAsia="Times New Roman" w:hAnsi="Calibri" w:cs="Calibri"/>
    </w:rPr>
  </w:style>
  <w:style w:type="paragraph" w:styleId="llb">
    <w:name w:val="footer"/>
    <w:basedOn w:val="Norml"/>
    <w:link w:val="llbChar"/>
    <w:uiPriority w:val="99"/>
    <w:unhideWhenUsed/>
    <w:rsid w:val="009D6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6EB5"/>
  </w:style>
  <w:style w:type="character" w:styleId="Kiemels2">
    <w:name w:val="Strong"/>
    <w:basedOn w:val="Bekezdsalapbettpusa"/>
    <w:uiPriority w:val="22"/>
    <w:qFormat/>
    <w:rsid w:val="009D6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4129</Words>
  <Characters>28494</Characters>
  <Application>Microsoft Office Word</Application>
  <DocSecurity>0</DocSecurity>
  <Lines>237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9</cp:revision>
  <dcterms:created xsi:type="dcterms:W3CDTF">2023-05-02T06:47:00Z</dcterms:created>
  <dcterms:modified xsi:type="dcterms:W3CDTF">2023-05-02T07:17:00Z</dcterms:modified>
</cp:coreProperties>
</file>