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7D" w:rsidRPr="008A0F94" w:rsidRDefault="00E72D7D" w:rsidP="00E72D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</w:pPr>
      <w:r w:rsidRPr="008A0F94">
        <w:rPr>
          <w:rFonts w:ascii="Times New Roman" w:eastAsia="Times New Roman" w:hAnsi="Times New Roman" w:cs="Times New Roman"/>
          <w:b/>
          <w:caps/>
          <w:kern w:val="28"/>
          <w:sz w:val="24"/>
          <w:szCs w:val="20"/>
          <w:lang w:eastAsia="hu-HU"/>
        </w:rPr>
        <w:t>TISZAVASVÁRI VÁROS ÖNKORMÁNYZATA</w:t>
      </w:r>
    </w:p>
    <w:p w:rsidR="00E72D7D" w:rsidRPr="008A0F94" w:rsidRDefault="00E72D7D" w:rsidP="00E7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KÉPVISELŐ-TESTÜLETÉNEK</w:t>
      </w:r>
    </w:p>
    <w:p w:rsidR="00E72D7D" w:rsidRPr="008A0F94" w:rsidRDefault="00E72D7D" w:rsidP="00E7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59</w:t>
      </w: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.23</w:t>
      </w:r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Kt. számú</w:t>
      </w:r>
    </w:p>
    <w:p w:rsidR="00E72D7D" w:rsidRPr="008A0F94" w:rsidRDefault="00E72D7D" w:rsidP="00E72D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8A0F9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  <w:proofErr w:type="gramEnd"/>
    </w:p>
    <w:p w:rsidR="00E72D7D" w:rsidRPr="008A0F94" w:rsidRDefault="00E72D7D" w:rsidP="00E72D7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2D7D" w:rsidRDefault="00E72D7D" w:rsidP="00E72D7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Orvosi ügyeleti feladatellátásra vonatkozó szerződések megkötése az Országos Mentőszolgálattal</w:t>
      </w:r>
    </w:p>
    <w:p w:rsidR="00E72D7D" w:rsidRDefault="00E72D7D" w:rsidP="00E72D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A0F9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Tiszavasvári Város Önkormányzata Képviselő-testülete </w:t>
      </w:r>
      <w:r w:rsidRPr="00B4333E">
        <w:rPr>
          <w:rFonts w:ascii="Times New Roman" w:hAnsi="Times New Roman" w:cs="Times New Roman"/>
          <w:bCs/>
          <w:iCs/>
          <w:sz w:val="24"/>
          <w:szCs w:val="24"/>
        </w:rPr>
        <w:t>A</w:t>
      </w:r>
      <w:r w:rsidRPr="00B4333E">
        <w:rPr>
          <w:rFonts w:ascii="Times New Roman" w:hAnsi="Times New Roman" w:cs="Times New Roman"/>
          <w:bCs/>
          <w:sz w:val="24"/>
          <w:szCs w:val="24"/>
        </w:rPr>
        <w:t>z</w:t>
      </w:r>
      <w:r w:rsidRPr="00C27088">
        <w:rPr>
          <w:rFonts w:ascii="Times New Roman" w:hAnsi="Times New Roman" w:cs="Times New Roman"/>
          <w:bCs/>
          <w:sz w:val="24"/>
          <w:szCs w:val="24"/>
        </w:rPr>
        <w:t xml:space="preserve"> egészségügyi alapellátásról szóló hatályos 2015. évi CXXIII. törvény 6/</w:t>
      </w:r>
      <w:proofErr w:type="gramStart"/>
      <w:r w:rsidRPr="00C27088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Pr="00C27088">
        <w:rPr>
          <w:rFonts w:ascii="Times New Roman" w:hAnsi="Times New Roman" w:cs="Times New Roman"/>
          <w:bCs/>
          <w:sz w:val="24"/>
          <w:szCs w:val="24"/>
        </w:rPr>
        <w:t>§</w:t>
      </w:r>
      <w:proofErr w:type="spellStart"/>
      <w:r w:rsidRPr="00C27088">
        <w:rPr>
          <w:rFonts w:ascii="Times New Roman" w:hAnsi="Times New Roman" w:cs="Times New Roman"/>
          <w:bCs/>
          <w:sz w:val="24"/>
          <w:szCs w:val="24"/>
        </w:rPr>
        <w:t>-ban</w:t>
      </w:r>
      <w:proofErr w:type="spellEnd"/>
      <w:r w:rsidRPr="00C2708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foglaltak alapján és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Magyarország helyi önkormányzatairól szóló 2011. évi CLXXXIX tv. 107.§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-ában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foglalt hatáskörében eljárva </w:t>
      </w:r>
      <w:r w:rsidRPr="008A0F94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határozatot hozza:</w:t>
      </w:r>
    </w:p>
    <w:p w:rsidR="00E72D7D" w:rsidRDefault="00E72D7D" w:rsidP="00E72D7D"/>
    <w:p w:rsidR="00E72D7D" w:rsidRDefault="00E72D7D" w:rsidP="00E72D7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21B5">
        <w:rPr>
          <w:rFonts w:ascii="Times New Roman" w:hAnsi="Times New Roman" w:cs="Times New Roman"/>
          <w:sz w:val="24"/>
          <w:szCs w:val="24"/>
        </w:rPr>
        <w:t>Dönt arról, hogy az egészségügyi alapellátáshoz kapcsolódó háziorvosi és gyermekorvosi ügyeleti ellátás biztosítása érdekében</w:t>
      </w:r>
      <w:r w:rsidRPr="000C21B5">
        <w:rPr>
          <w:rFonts w:ascii="Times New Roman" w:hAnsi="Times New Roman" w:cs="Times New Roman"/>
          <w:b/>
          <w:sz w:val="24"/>
          <w:szCs w:val="24"/>
        </w:rPr>
        <w:t xml:space="preserve"> a tiszavasvári 2852 </w:t>
      </w:r>
      <w:proofErr w:type="spellStart"/>
      <w:r w:rsidRPr="000C21B5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0C21B5">
        <w:rPr>
          <w:rFonts w:ascii="Times New Roman" w:hAnsi="Times New Roman" w:cs="Times New Roman"/>
          <w:sz w:val="24"/>
          <w:szCs w:val="24"/>
        </w:rPr>
        <w:t xml:space="preserve"> (4440 Tiszavasvári, Kossuth u. 4. szám) ingatlan </w:t>
      </w:r>
      <w:r w:rsidRPr="000C21B5">
        <w:rPr>
          <w:rFonts w:ascii="Times New Roman" w:hAnsi="Times New Roman" w:cs="Times New Roman"/>
          <w:b/>
          <w:sz w:val="24"/>
          <w:szCs w:val="24"/>
        </w:rPr>
        <w:t>ügyeleti feladatellátást biztosító alábbi helyiségeit 2023. március 1. napjától</w:t>
      </w:r>
      <w:r w:rsidRPr="000C21B5">
        <w:rPr>
          <w:rFonts w:ascii="Times New Roman" w:hAnsi="Times New Roman" w:cs="Times New Roman"/>
          <w:sz w:val="24"/>
          <w:szCs w:val="24"/>
        </w:rPr>
        <w:t xml:space="preserve"> a </w:t>
      </w:r>
      <w:r w:rsidRPr="000C21B5">
        <w:rPr>
          <w:rFonts w:ascii="Times New Roman" w:hAnsi="Times New Roman" w:cs="Times New Roman"/>
          <w:b/>
          <w:sz w:val="24"/>
          <w:szCs w:val="24"/>
        </w:rPr>
        <w:t>térítésmentesen</w:t>
      </w:r>
      <w:r w:rsidRPr="000C21B5">
        <w:rPr>
          <w:rFonts w:ascii="Times New Roman" w:hAnsi="Times New Roman" w:cs="Times New Roman"/>
          <w:sz w:val="24"/>
          <w:szCs w:val="24"/>
        </w:rPr>
        <w:t xml:space="preserve"> az </w:t>
      </w:r>
      <w:r w:rsidRPr="000C21B5">
        <w:rPr>
          <w:rFonts w:ascii="Times New Roman" w:hAnsi="Times New Roman" w:cs="Times New Roman"/>
          <w:b/>
          <w:sz w:val="24"/>
          <w:szCs w:val="24"/>
        </w:rPr>
        <w:t>Országos Mentőszolgálat részére használatba adja az alábbi feltételekkel:</w:t>
      </w:r>
    </w:p>
    <w:p w:rsidR="00E72D7D" w:rsidRPr="000C21B5" w:rsidRDefault="00E72D7D" w:rsidP="00E72D7D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D7D" w:rsidRPr="000C21B5" w:rsidRDefault="00E72D7D" w:rsidP="00E72D7D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H</w:t>
      </w:r>
      <w:r w:rsidRPr="000C21B5">
        <w:rPr>
          <w:rFonts w:ascii="Times New Roman" w:hAnsi="Times New Roman" w:cs="Times New Roman"/>
          <w:sz w:val="24"/>
          <w:szCs w:val="24"/>
        </w:rPr>
        <w:t>asználatba adásra kerülő helyiségek:</w:t>
      </w:r>
    </w:p>
    <w:p w:rsidR="00E72D7D" w:rsidRPr="000C21B5" w:rsidRDefault="00E72D7D" w:rsidP="00E72D7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1B5">
        <w:rPr>
          <w:rFonts w:ascii="Times New Roman" w:hAnsi="Times New Roman" w:cs="Times New Roman"/>
        </w:rPr>
        <w:t>ügyeleti rendelő elnevezésű 15,68 m</w:t>
      </w:r>
      <w:r w:rsidRPr="000C21B5">
        <w:rPr>
          <w:rFonts w:ascii="Times New Roman" w:hAnsi="Times New Roman" w:cs="Times New Roman"/>
          <w:vertAlign w:val="superscript"/>
        </w:rPr>
        <w:t>2</w:t>
      </w:r>
      <w:r w:rsidRPr="000C21B5">
        <w:rPr>
          <w:rFonts w:ascii="Times New Roman" w:hAnsi="Times New Roman" w:cs="Times New Roman"/>
        </w:rPr>
        <w:t xml:space="preserve"> nagyságú helyiség, </w:t>
      </w:r>
    </w:p>
    <w:p w:rsidR="00E72D7D" w:rsidRPr="000C21B5" w:rsidRDefault="00E72D7D" w:rsidP="00E72D7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1B5">
        <w:rPr>
          <w:rFonts w:ascii="Times New Roman" w:hAnsi="Times New Roman" w:cs="Times New Roman"/>
        </w:rPr>
        <w:t>fektető elnevezésű 11,34 m</w:t>
      </w:r>
      <w:r w:rsidRPr="000C21B5">
        <w:rPr>
          <w:rFonts w:ascii="Times New Roman" w:hAnsi="Times New Roman" w:cs="Times New Roman"/>
          <w:vertAlign w:val="superscript"/>
        </w:rPr>
        <w:t>2</w:t>
      </w:r>
      <w:r w:rsidRPr="000C21B5">
        <w:rPr>
          <w:rFonts w:ascii="Times New Roman" w:hAnsi="Times New Roman" w:cs="Times New Roman"/>
        </w:rPr>
        <w:t xml:space="preserve"> nagyságú helyiség, </w:t>
      </w:r>
    </w:p>
    <w:p w:rsidR="00E72D7D" w:rsidRPr="000C21B5" w:rsidRDefault="00E72D7D" w:rsidP="00E72D7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1B5">
        <w:rPr>
          <w:rFonts w:ascii="Times New Roman" w:hAnsi="Times New Roman" w:cs="Times New Roman"/>
        </w:rPr>
        <w:t>nővérpihenő elnevezésű 10,18 m</w:t>
      </w:r>
      <w:r w:rsidRPr="000C21B5">
        <w:rPr>
          <w:rFonts w:ascii="Times New Roman" w:hAnsi="Times New Roman" w:cs="Times New Roman"/>
          <w:vertAlign w:val="superscript"/>
        </w:rPr>
        <w:t>2</w:t>
      </w:r>
      <w:r w:rsidRPr="000C21B5">
        <w:rPr>
          <w:rFonts w:ascii="Times New Roman" w:hAnsi="Times New Roman" w:cs="Times New Roman"/>
        </w:rPr>
        <w:t xml:space="preserve"> nagyságú helyiség, </w:t>
      </w:r>
    </w:p>
    <w:p w:rsidR="00E72D7D" w:rsidRPr="000C21B5" w:rsidRDefault="00E72D7D" w:rsidP="00E72D7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1B5">
        <w:rPr>
          <w:rFonts w:ascii="Times New Roman" w:hAnsi="Times New Roman" w:cs="Times New Roman"/>
        </w:rPr>
        <w:t>előtér elnevezésű 9,03 m</w:t>
      </w:r>
      <w:r w:rsidRPr="000C21B5">
        <w:rPr>
          <w:rFonts w:ascii="Times New Roman" w:hAnsi="Times New Roman" w:cs="Times New Roman"/>
          <w:vertAlign w:val="superscript"/>
        </w:rPr>
        <w:t>2</w:t>
      </w:r>
      <w:r w:rsidRPr="000C21B5">
        <w:rPr>
          <w:rFonts w:ascii="Times New Roman" w:hAnsi="Times New Roman" w:cs="Times New Roman"/>
        </w:rPr>
        <w:t xml:space="preserve"> nagyságú helyiség,</w:t>
      </w:r>
    </w:p>
    <w:p w:rsidR="00E72D7D" w:rsidRPr="000C21B5" w:rsidRDefault="00E72D7D" w:rsidP="00E72D7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C21B5">
        <w:rPr>
          <w:rFonts w:ascii="Times New Roman" w:hAnsi="Times New Roman" w:cs="Times New Roman"/>
        </w:rPr>
        <w:t>wc</w:t>
      </w:r>
      <w:proofErr w:type="spellEnd"/>
      <w:r w:rsidRPr="000C21B5">
        <w:rPr>
          <w:rFonts w:ascii="Times New Roman" w:hAnsi="Times New Roman" w:cs="Times New Roman"/>
        </w:rPr>
        <w:t>, zuhanyzó, öltöző előtér elnevezésű 5,81 m</w:t>
      </w:r>
      <w:r w:rsidRPr="000C21B5">
        <w:rPr>
          <w:rFonts w:ascii="Times New Roman" w:hAnsi="Times New Roman" w:cs="Times New Roman"/>
          <w:vertAlign w:val="superscript"/>
        </w:rPr>
        <w:t>2</w:t>
      </w:r>
      <w:r w:rsidRPr="000C21B5">
        <w:rPr>
          <w:rFonts w:ascii="Times New Roman" w:hAnsi="Times New Roman" w:cs="Times New Roman"/>
        </w:rPr>
        <w:t xml:space="preserve"> nagyságú helyiség,</w:t>
      </w:r>
    </w:p>
    <w:p w:rsidR="00E72D7D" w:rsidRDefault="00E72D7D" w:rsidP="00E72D7D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1B5">
        <w:rPr>
          <w:rFonts w:ascii="Times New Roman" w:hAnsi="Times New Roman" w:cs="Times New Roman"/>
        </w:rPr>
        <w:t>számú orvosi pihenő elnevezésű 13,34 m2 nagyságú helyiség</w:t>
      </w:r>
    </w:p>
    <w:p w:rsidR="00E72D7D" w:rsidRPr="000C21B5" w:rsidRDefault="00E72D7D" w:rsidP="00E72D7D">
      <w:pPr>
        <w:pStyle w:val="Listaszerbekezds"/>
        <w:spacing w:after="0" w:line="240" w:lineRule="auto"/>
        <w:jc w:val="both"/>
        <w:rPr>
          <w:rFonts w:ascii="Times New Roman" w:hAnsi="Times New Roman" w:cs="Times New Roman"/>
        </w:rPr>
      </w:pPr>
    </w:p>
    <w:p w:rsidR="00E72D7D" w:rsidRDefault="00E72D7D" w:rsidP="00E72D7D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0C21B5">
        <w:rPr>
          <w:rFonts w:ascii="Times New Roman" w:hAnsi="Times New Roman" w:cs="Times New Roman"/>
          <w:sz w:val="24"/>
          <w:szCs w:val="24"/>
        </w:rPr>
        <w:t xml:space="preserve"> használat időtartama: </w:t>
      </w:r>
      <w:r>
        <w:rPr>
          <w:rFonts w:ascii="Times New Roman" w:hAnsi="Times New Roman" w:cs="Times New Roman"/>
          <w:sz w:val="24"/>
          <w:szCs w:val="24"/>
        </w:rPr>
        <w:t xml:space="preserve">2023. március 1. napjától </w:t>
      </w:r>
      <w:r w:rsidRPr="000C21B5">
        <w:rPr>
          <w:rFonts w:ascii="Times New Roman" w:hAnsi="Times New Roman" w:cs="Times New Roman"/>
          <w:sz w:val="24"/>
          <w:szCs w:val="24"/>
        </w:rPr>
        <w:t>a háziorvosi és gyermekorvosi ügyeleti feladat Országos Mentőszolgálat által történő ellátásáig</w:t>
      </w:r>
    </w:p>
    <w:p w:rsidR="00E72D7D" w:rsidRPr="000C21B5" w:rsidRDefault="00E72D7D" w:rsidP="00E72D7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E72D7D" w:rsidRDefault="00E72D7D" w:rsidP="00E72D7D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0C21B5">
        <w:rPr>
          <w:rFonts w:ascii="Times New Roman" w:hAnsi="Times New Roman" w:cs="Times New Roman"/>
          <w:sz w:val="24"/>
          <w:szCs w:val="24"/>
        </w:rPr>
        <w:t xml:space="preserve">z Országos Mentőszolgálat vállalja </w:t>
      </w:r>
    </w:p>
    <w:p w:rsidR="00E72D7D" w:rsidRPr="0074595A" w:rsidRDefault="00E72D7D" w:rsidP="00E72D7D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:rsidR="00E72D7D" w:rsidRDefault="00E72D7D" w:rsidP="00E72D7D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21B5">
        <w:rPr>
          <w:rFonts w:ascii="Times New Roman" w:hAnsi="Times New Roman" w:cs="Times New Roman"/>
          <w:sz w:val="24"/>
          <w:szCs w:val="24"/>
        </w:rPr>
        <w:t xml:space="preserve">a használatába adott helyiségek </w:t>
      </w:r>
      <w:r>
        <w:rPr>
          <w:rFonts w:ascii="Times New Roman" w:hAnsi="Times New Roman" w:cs="Times New Roman"/>
          <w:sz w:val="24"/>
          <w:szCs w:val="24"/>
        </w:rPr>
        <w:t>üzemeltetésével, fenntartásával</w:t>
      </w:r>
      <w:r w:rsidRPr="000C21B5">
        <w:rPr>
          <w:rFonts w:ascii="Times New Roman" w:hAnsi="Times New Roman" w:cs="Times New Roman"/>
          <w:sz w:val="24"/>
          <w:szCs w:val="24"/>
        </w:rPr>
        <w:t xml:space="preserve"> járó közüzemi költségek (víz, energia, gáz, telefon, internet, szemétszállítás, veszélyes hulladékszállítás, takarítás) megfizetését, valamint a közös használatú helyiségek (folyosó/váró, </w:t>
      </w:r>
      <w:proofErr w:type="spellStart"/>
      <w:r w:rsidRPr="000C21B5">
        <w:rPr>
          <w:rFonts w:ascii="Times New Roman" w:hAnsi="Times New Roman" w:cs="Times New Roman"/>
          <w:sz w:val="24"/>
          <w:szCs w:val="24"/>
        </w:rPr>
        <w:t>wc</w:t>
      </w:r>
      <w:proofErr w:type="spellEnd"/>
      <w:r w:rsidRPr="000C21B5">
        <w:rPr>
          <w:rFonts w:ascii="Times New Roman" w:hAnsi="Times New Roman" w:cs="Times New Roman"/>
          <w:sz w:val="24"/>
          <w:szCs w:val="24"/>
        </w:rPr>
        <w:t>) utáni használattal</w:t>
      </w:r>
      <w:r>
        <w:rPr>
          <w:rFonts w:ascii="Times New Roman" w:hAnsi="Times New Roman" w:cs="Times New Roman"/>
          <w:sz w:val="24"/>
          <w:szCs w:val="24"/>
        </w:rPr>
        <w:t xml:space="preserve"> járó</w:t>
      </w:r>
      <w:r w:rsidRPr="000C21B5">
        <w:rPr>
          <w:rFonts w:ascii="Times New Roman" w:hAnsi="Times New Roman" w:cs="Times New Roman"/>
          <w:sz w:val="24"/>
          <w:szCs w:val="24"/>
        </w:rPr>
        <w:t xml:space="preserve"> arányos költségek megfizetését.</w:t>
      </w:r>
    </w:p>
    <w:p w:rsidR="00E72D7D" w:rsidRDefault="00E72D7D" w:rsidP="00E72D7D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mindennapi működés során bekövetkező </w:t>
      </w:r>
      <w:proofErr w:type="spellStart"/>
      <w:r>
        <w:rPr>
          <w:rFonts w:ascii="Times New Roman" w:hAnsi="Times New Roman" w:cs="Times New Roman"/>
          <w:sz w:val="24"/>
          <w:szCs w:val="24"/>
        </w:rPr>
        <w:t>kisértékű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javítási, karbantartási, munkák elvégzését saját költségén  </w:t>
      </w:r>
    </w:p>
    <w:p w:rsidR="00E72D7D" w:rsidRDefault="00E72D7D" w:rsidP="00E72D7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:rsidR="00E72D7D" w:rsidRPr="00BA3587" w:rsidRDefault="00E72D7D" w:rsidP="00E72D7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587">
        <w:rPr>
          <w:rFonts w:ascii="Times New Roman" w:hAnsi="Times New Roman" w:cs="Times New Roman"/>
          <w:sz w:val="24"/>
          <w:szCs w:val="24"/>
        </w:rPr>
        <w:t xml:space="preserve">Dönt arról, hogy az egészségügyi alapellátáshoz kapcsolódó háziorvosi és gyermekorvosi ügyeleti ellátás biztosítása érdekében Tiszavasvári Város Önkormányzata tulajdonában lévő ügyeleti feladatellátást biztosító </w:t>
      </w:r>
      <w:r w:rsidRPr="00BA3587">
        <w:rPr>
          <w:rFonts w:ascii="Times New Roman" w:hAnsi="Times New Roman" w:cs="Times New Roman"/>
          <w:b/>
          <w:sz w:val="24"/>
          <w:szCs w:val="24"/>
          <w:u w:val="single"/>
        </w:rPr>
        <w:t>ingó eszköz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öket</w:t>
      </w:r>
      <w:r w:rsidRPr="00BA3587">
        <w:rPr>
          <w:rFonts w:ascii="Times New Roman" w:hAnsi="Times New Roman" w:cs="Times New Roman"/>
          <w:sz w:val="24"/>
          <w:szCs w:val="24"/>
        </w:rPr>
        <w:t xml:space="preserve"> </w:t>
      </w:r>
      <w:r w:rsidRPr="00BA3587">
        <w:rPr>
          <w:rFonts w:ascii="Times New Roman" w:hAnsi="Times New Roman" w:cs="Times New Roman"/>
          <w:b/>
          <w:sz w:val="24"/>
          <w:szCs w:val="24"/>
        </w:rPr>
        <w:t xml:space="preserve">térítésmentesen </w:t>
      </w:r>
      <w:r w:rsidRPr="00BA3587">
        <w:rPr>
          <w:rFonts w:ascii="Times New Roman" w:hAnsi="Times New Roman" w:cs="Times New Roman"/>
          <w:sz w:val="24"/>
          <w:szCs w:val="24"/>
        </w:rPr>
        <w:t xml:space="preserve">az </w:t>
      </w:r>
      <w:r w:rsidRPr="00BA3587">
        <w:rPr>
          <w:rFonts w:ascii="Times New Roman" w:hAnsi="Times New Roman" w:cs="Times New Roman"/>
          <w:b/>
          <w:sz w:val="24"/>
          <w:szCs w:val="24"/>
        </w:rPr>
        <w:t>Országos Mentőszolgálat részére használatba adja az alábbi feltételekkel:</w:t>
      </w:r>
    </w:p>
    <w:p w:rsidR="00E72D7D" w:rsidRPr="0099601B" w:rsidRDefault="00E72D7D" w:rsidP="00E72D7D">
      <w:pPr>
        <w:pStyle w:val="Listaszerbekezds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A3587">
        <w:rPr>
          <w:rFonts w:ascii="Times New Roman" w:hAnsi="Times New Roman" w:cs="Times New Roman"/>
          <w:sz w:val="24"/>
          <w:szCs w:val="24"/>
        </w:rPr>
        <w:t xml:space="preserve"> használat időtartama: </w:t>
      </w:r>
      <w:r>
        <w:rPr>
          <w:rFonts w:ascii="Times New Roman" w:hAnsi="Times New Roman" w:cs="Times New Roman"/>
          <w:sz w:val="24"/>
          <w:szCs w:val="24"/>
        </w:rPr>
        <w:t xml:space="preserve">2023. március 1. napjától </w:t>
      </w:r>
      <w:r w:rsidRPr="00BA3587">
        <w:rPr>
          <w:rFonts w:ascii="Times New Roman" w:hAnsi="Times New Roman" w:cs="Times New Roman"/>
          <w:sz w:val="24"/>
          <w:szCs w:val="24"/>
        </w:rPr>
        <w:t>a háziorvosi és gyermekorvosi ügyeleti feladat Országos Mentőszolgálat által történő ellátásáig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D7D" w:rsidRPr="0099601B" w:rsidRDefault="00E72D7D" w:rsidP="00E72D7D">
      <w:pPr>
        <w:pStyle w:val="Listaszerbekezds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D7D" w:rsidRDefault="00E72D7D" w:rsidP="00E72D7D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52084">
        <w:rPr>
          <w:rFonts w:ascii="Times New Roman" w:hAnsi="Times New Roman" w:cs="Times New Roman"/>
          <w:sz w:val="24"/>
          <w:szCs w:val="24"/>
        </w:rPr>
        <w:lastRenderedPageBreak/>
        <w:t xml:space="preserve">Felhatalmazza a polgármester, hogy az 1. és 2. pontokban meghatározott feltételek alapján a szükséges egyeztetéseket folytassa le </w:t>
      </w:r>
      <w:r>
        <w:rPr>
          <w:rFonts w:ascii="Times New Roman" w:hAnsi="Times New Roman" w:cs="Times New Roman"/>
          <w:sz w:val="24"/>
          <w:szCs w:val="24"/>
        </w:rPr>
        <w:t>és kösse meg az ügyeleti feladatellátás biztosításához szükséges</w:t>
      </w:r>
      <w:r w:rsidRPr="00652084">
        <w:rPr>
          <w:rFonts w:ascii="Times New Roman" w:hAnsi="Times New Roman" w:cs="Times New Roman"/>
          <w:sz w:val="24"/>
          <w:szCs w:val="24"/>
        </w:rPr>
        <w:t xml:space="preserve"> használati szerződések</w:t>
      </w:r>
      <w:r>
        <w:rPr>
          <w:rFonts w:ascii="Times New Roman" w:hAnsi="Times New Roman" w:cs="Times New Roman"/>
          <w:sz w:val="24"/>
          <w:szCs w:val="24"/>
        </w:rPr>
        <w:t xml:space="preserve">et </w:t>
      </w:r>
      <w:r w:rsidRPr="00652084">
        <w:rPr>
          <w:rFonts w:ascii="Times New Roman" w:hAnsi="Times New Roman" w:cs="Times New Roman"/>
          <w:sz w:val="24"/>
          <w:szCs w:val="24"/>
        </w:rPr>
        <w:t>az Országos Mentőszolgálattal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2D7D" w:rsidRPr="00E4381A" w:rsidRDefault="00E72D7D" w:rsidP="00E72D7D">
      <w:pPr>
        <w:jc w:val="both"/>
        <w:rPr>
          <w:rFonts w:ascii="Times New Roman" w:hAnsi="Times New Roman" w:cs="Times New Roman"/>
          <w:sz w:val="24"/>
          <w:szCs w:val="24"/>
        </w:rPr>
      </w:pPr>
      <w:r w:rsidRPr="00E4381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72D7D" w:rsidRDefault="00E72D7D" w:rsidP="00E72D7D">
      <w:pPr>
        <w:jc w:val="both"/>
        <w:rPr>
          <w:rFonts w:ascii="Times New Roman" w:hAnsi="Times New Roman" w:cs="Times New Roman"/>
          <w:sz w:val="24"/>
          <w:szCs w:val="24"/>
        </w:rPr>
      </w:pPr>
      <w:r w:rsidRPr="00652084">
        <w:rPr>
          <w:rFonts w:ascii="Times New Roman" w:hAnsi="Times New Roman" w:cs="Times New Roman"/>
          <w:b/>
          <w:sz w:val="24"/>
          <w:szCs w:val="24"/>
        </w:rPr>
        <w:t>Határidő</w:t>
      </w:r>
      <w:r>
        <w:rPr>
          <w:rFonts w:ascii="Times New Roman" w:hAnsi="Times New Roman" w:cs="Times New Roman"/>
          <w:sz w:val="24"/>
          <w:szCs w:val="24"/>
        </w:rPr>
        <w:t xml:space="preserve">: 1-2. pontok esetén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azonnal                                   </w:t>
      </w:r>
      <w:r w:rsidRPr="00652084">
        <w:rPr>
          <w:rFonts w:ascii="Times New Roman" w:hAnsi="Times New Roman" w:cs="Times New Roman"/>
          <w:b/>
          <w:sz w:val="24"/>
          <w:szCs w:val="24"/>
        </w:rPr>
        <w:t>Felelős</w:t>
      </w:r>
      <w:proofErr w:type="gramEnd"/>
      <w:r w:rsidRPr="0065208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Szőke Zoltán </w:t>
      </w:r>
    </w:p>
    <w:p w:rsidR="00E72D7D" w:rsidRPr="00295983" w:rsidRDefault="00E72D7D" w:rsidP="00E72D7D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sz w:val="24"/>
          <w:szCs w:val="24"/>
        </w:rPr>
        <w:t>.pont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esetén folyamatosan, esedékességkor                            polgármester</w:t>
      </w:r>
    </w:p>
    <w:p w:rsidR="00C250D0" w:rsidRDefault="00C250D0"/>
    <w:p w:rsidR="00E72D7D" w:rsidRDefault="00E72D7D"/>
    <w:p w:rsidR="00E72D7D" w:rsidRDefault="00E72D7D"/>
    <w:p w:rsidR="00E72D7D" w:rsidRPr="00E72D7D" w:rsidRDefault="00E72D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E72D7D">
        <w:rPr>
          <w:rFonts w:ascii="Times New Roman" w:hAnsi="Times New Roman" w:cs="Times New Roman"/>
          <w:b/>
          <w:sz w:val="24"/>
          <w:szCs w:val="24"/>
        </w:rPr>
        <w:t xml:space="preserve">Szőke </w:t>
      </w:r>
      <w:proofErr w:type="gramStart"/>
      <w:r w:rsidRPr="00E72D7D">
        <w:rPr>
          <w:rFonts w:ascii="Times New Roman" w:hAnsi="Times New Roman" w:cs="Times New Roman"/>
          <w:b/>
          <w:sz w:val="24"/>
          <w:szCs w:val="24"/>
        </w:rPr>
        <w:t xml:space="preserve">Zoltán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E72D7D">
        <w:rPr>
          <w:rFonts w:ascii="Times New Roman" w:hAnsi="Times New Roman" w:cs="Times New Roman"/>
          <w:b/>
          <w:sz w:val="24"/>
          <w:szCs w:val="24"/>
        </w:rPr>
        <w:t>Dr.</w:t>
      </w:r>
      <w:proofErr w:type="gramEnd"/>
      <w:r w:rsidRPr="00E72D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72D7D">
        <w:rPr>
          <w:rFonts w:ascii="Times New Roman" w:hAnsi="Times New Roman" w:cs="Times New Roman"/>
          <w:b/>
          <w:sz w:val="24"/>
          <w:szCs w:val="24"/>
        </w:rPr>
        <w:t>Kórik</w:t>
      </w:r>
      <w:proofErr w:type="spellEnd"/>
      <w:r w:rsidRPr="00E72D7D">
        <w:rPr>
          <w:rFonts w:ascii="Times New Roman" w:hAnsi="Times New Roman" w:cs="Times New Roman"/>
          <w:b/>
          <w:sz w:val="24"/>
          <w:szCs w:val="24"/>
        </w:rPr>
        <w:t xml:space="preserve"> Zsuzsanna</w:t>
      </w:r>
    </w:p>
    <w:p w:rsidR="00E72D7D" w:rsidRPr="00E72D7D" w:rsidRDefault="00E72D7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E72D7D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E72D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Pr="00E72D7D">
        <w:rPr>
          <w:rFonts w:ascii="Times New Roman" w:hAnsi="Times New Roman" w:cs="Times New Roman"/>
          <w:b/>
          <w:sz w:val="24"/>
          <w:szCs w:val="24"/>
        </w:rPr>
        <w:t>jegyző</w:t>
      </w:r>
    </w:p>
    <w:sectPr w:rsidR="00E72D7D" w:rsidRPr="00E72D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2EF6"/>
    <w:multiLevelType w:val="multilevel"/>
    <w:tmpl w:val="BD6EE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2375D9D"/>
    <w:multiLevelType w:val="hybridMultilevel"/>
    <w:tmpl w:val="995AAA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147D0E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  <w:color w:val="FF0000"/>
        <w:sz w:val="22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73BA4"/>
    <w:multiLevelType w:val="hybridMultilevel"/>
    <w:tmpl w:val="8D00C55E"/>
    <w:lvl w:ilvl="0" w:tplc="CFA203A8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D7D"/>
    <w:rsid w:val="00C250D0"/>
    <w:rsid w:val="00E7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2D7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1,Welt L"/>
    <w:basedOn w:val="Norml"/>
    <w:link w:val="ListaszerbekezdsChar"/>
    <w:uiPriority w:val="34"/>
    <w:qFormat/>
    <w:rsid w:val="00E72D7D"/>
    <w:pPr>
      <w:spacing w:after="160" w:line="259" w:lineRule="auto"/>
      <w:ind w:left="720"/>
      <w:contextualSpacing/>
    </w:pPr>
  </w:style>
  <w:style w:type="character" w:customStyle="1" w:styleId="ListaszerbekezdsChar">
    <w:name w:val="Listaszerű bekezdés Char"/>
    <w:aliases w:val="List Paragraph1 Char,Welt L Char"/>
    <w:link w:val="Listaszerbekezds"/>
    <w:uiPriority w:val="34"/>
    <w:rsid w:val="00E72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2D7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1,Welt L"/>
    <w:basedOn w:val="Norml"/>
    <w:link w:val="ListaszerbekezdsChar"/>
    <w:uiPriority w:val="34"/>
    <w:qFormat/>
    <w:rsid w:val="00E72D7D"/>
    <w:pPr>
      <w:spacing w:after="160" w:line="259" w:lineRule="auto"/>
      <w:ind w:left="720"/>
      <w:contextualSpacing/>
    </w:pPr>
  </w:style>
  <w:style w:type="character" w:customStyle="1" w:styleId="ListaszerbekezdsChar">
    <w:name w:val="Listaszerű bekezdés Char"/>
    <w:aliases w:val="List Paragraph1 Char,Welt L Char"/>
    <w:link w:val="Listaszerbekezds"/>
    <w:uiPriority w:val="34"/>
    <w:rsid w:val="00E72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370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1</cp:revision>
  <dcterms:created xsi:type="dcterms:W3CDTF">2023-02-24T08:58:00Z</dcterms:created>
  <dcterms:modified xsi:type="dcterms:W3CDTF">2023-02-24T09:01:00Z</dcterms:modified>
</cp:coreProperties>
</file>