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5C" w:rsidRPr="0029535C" w:rsidRDefault="0029535C" w:rsidP="002953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29535C" w:rsidRPr="0029535C" w:rsidRDefault="0029535C" w:rsidP="002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29535C" w:rsidRPr="0029535C" w:rsidRDefault="0029535C" w:rsidP="002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58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(II.23.) Kt. számú</w:t>
      </w:r>
    </w:p>
    <w:p w:rsidR="0029535C" w:rsidRPr="0029535C" w:rsidRDefault="0029535C" w:rsidP="002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9535C" w:rsidRPr="0029535C" w:rsidRDefault="0029535C" w:rsidP="002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(mely egyben a Tiszavasvári Településszolgáltatási és Vagyonkezelő Nonprofit Korlátolt Felelősségű Társaság </w:t>
      </w:r>
      <w:r w:rsidR="000238C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</w:t>
      </w:r>
      <w:r w:rsidRPr="002953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/2023. (II.23.) számú alapítói határozatnak minősül)</w:t>
      </w:r>
    </w:p>
    <w:p w:rsidR="0029535C" w:rsidRPr="0029535C" w:rsidRDefault="0029535C" w:rsidP="002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9535C" w:rsidRPr="0029535C" w:rsidRDefault="0029535C" w:rsidP="00295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5C">
        <w:rPr>
          <w:rFonts w:ascii="Times New Roman" w:hAnsi="Times New Roman" w:cs="Times New Roman"/>
          <w:b/>
          <w:sz w:val="24"/>
          <w:szCs w:val="24"/>
        </w:rPr>
        <w:t>Fizioterápiás feladatellátásra megkötött szerződés módosításáról</w:t>
      </w:r>
    </w:p>
    <w:p w:rsidR="0029535C" w:rsidRPr="0029535C" w:rsidRDefault="0029535C" w:rsidP="0029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a „Fizikoterápiás feladatellátásra  megkötött szerződés módosításáról” 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előterjesztést megtárgyalta és a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9535C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Polgári Törvénykönyvről szóló 2013. évi V. törvény 3:109.§</w:t>
      </w:r>
      <w:proofErr w:type="spellStart"/>
      <w:r w:rsidRPr="0029535C">
        <w:rPr>
          <w:rFonts w:ascii="Times New Roman" w:eastAsia="Times New Roman" w:hAnsi="Times New Roman" w:cs="Times New Roman"/>
          <w:sz w:val="24"/>
          <w:szCs w:val="20"/>
          <w:lang w:eastAsia="hu-HU"/>
        </w:rPr>
        <w:t>-</w:t>
      </w:r>
      <w:proofErr w:type="gramStart"/>
      <w:r w:rsidRPr="0029535C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spellEnd"/>
      <w:proofErr w:type="gramEnd"/>
      <w:r w:rsidRPr="0029535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apján az alábbi határozatot hozza:</w:t>
      </w:r>
    </w:p>
    <w:p w:rsidR="0029535C" w:rsidRPr="0029535C" w:rsidRDefault="0029535C" w:rsidP="0029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29535C">
        <w:rPr>
          <w:rFonts w:ascii="Times New Roman" w:hAnsi="Times New Roman" w:cs="Times New Roman"/>
          <w:b/>
          <w:sz w:val="24"/>
          <w:szCs w:val="24"/>
        </w:rPr>
        <w:t>Módosítja</w:t>
      </w:r>
      <w:r w:rsidRPr="0029535C">
        <w:rPr>
          <w:rFonts w:ascii="Times New Roman" w:hAnsi="Times New Roman" w:cs="Times New Roman"/>
          <w:sz w:val="24"/>
          <w:szCs w:val="24"/>
        </w:rPr>
        <w:t xml:space="preserve"> Tiszavasvári Város Önkormányzata Képviselő-testülete Fizioterápiás feladatellátás működésével kapcsolatos döntés meghozataláról szóló </w:t>
      </w:r>
      <w:r w:rsidRPr="0029535C">
        <w:rPr>
          <w:rFonts w:ascii="Times New Roman" w:hAnsi="Times New Roman" w:cs="Times New Roman"/>
          <w:b/>
          <w:sz w:val="24"/>
          <w:szCs w:val="24"/>
        </w:rPr>
        <w:t>336/2022. (XII.15.) Kt. számú határozat alábbi pontjait:</w:t>
      </w:r>
    </w:p>
    <w:p w:rsidR="0029535C" w:rsidRPr="0029535C" w:rsidRDefault="0029535C" w:rsidP="002953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35C" w:rsidRPr="0029535C" w:rsidRDefault="0029535C" w:rsidP="0029535C">
      <w:pPr>
        <w:tabs>
          <w:tab w:val="left" w:pos="708"/>
        </w:tabs>
        <w:suppressAutoHyphens/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1.1. Az eredeti határozat 2. pontja:</w:t>
      </w:r>
    </w:p>
    <w:p w:rsidR="0029535C" w:rsidRPr="0029535C" w:rsidRDefault="0029535C" w:rsidP="0029535C">
      <w:pPr>
        <w:tabs>
          <w:tab w:val="left" w:pos="708"/>
        </w:tabs>
        <w:suppressAutoHyphens/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35C" w:rsidRPr="0029535C" w:rsidRDefault="0029535C" w:rsidP="002953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5C">
        <w:rPr>
          <w:rFonts w:ascii="Times New Roman" w:hAnsi="Times New Roman" w:cs="Times New Roman"/>
          <w:b/>
          <w:bCs/>
          <w:sz w:val="24"/>
          <w:szCs w:val="24"/>
        </w:rPr>
        <w:t>„Dönt arról,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535C">
        <w:rPr>
          <w:rFonts w:ascii="Times New Roman" w:hAnsi="Times New Roman" w:cs="Times New Roman"/>
          <w:b/>
          <w:bCs/>
          <w:sz w:val="24"/>
          <w:szCs w:val="24"/>
        </w:rPr>
        <w:t xml:space="preserve">hogy a jelen határozat 1.1 pontjában foglalt </w:t>
      </w:r>
      <w:proofErr w:type="spellStart"/>
      <w:r w:rsidRPr="0029535C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29535C">
        <w:rPr>
          <w:rFonts w:ascii="Times New Roman" w:hAnsi="Times New Roman" w:cs="Times New Roman"/>
          <w:b/>
          <w:bCs/>
          <w:sz w:val="24"/>
          <w:szCs w:val="24"/>
        </w:rPr>
        <w:t xml:space="preserve"> Nonprofit Kft. általi üzemeltetés esetén:</w:t>
      </w:r>
    </w:p>
    <w:p w:rsidR="0029535C" w:rsidRPr="0029535C" w:rsidRDefault="0029535C" w:rsidP="002953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5C">
        <w:rPr>
          <w:rFonts w:ascii="Times New Roman" w:hAnsi="Times New Roman" w:cs="Times New Roman"/>
          <w:bCs/>
          <w:sz w:val="24"/>
          <w:szCs w:val="24"/>
        </w:rPr>
        <w:t xml:space="preserve">- A feladatellátás helyszíne a 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1679/2/</w:t>
      </w:r>
      <w:proofErr w:type="gram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/1 </w:t>
      </w:r>
      <w:proofErr w:type="spell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 a 4440 Tiszavasvári, </w:t>
      </w:r>
      <w:r w:rsidRPr="0029535C">
        <w:rPr>
          <w:rFonts w:ascii="Times New Roman" w:hAnsi="Times New Roman" w:cs="Times New Roman"/>
          <w:b/>
          <w:bCs/>
          <w:sz w:val="24"/>
          <w:szCs w:val="24"/>
        </w:rPr>
        <w:t>Vasvári Pál u. 6. szám alatti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 önkormányzati tulajdonban álló ingatlanrész azon részei, mely nem a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Rojkó-Med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Kft. által ellátott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járóbeteg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szakellátás röntgen szakma ellátásához szükségesek. </w:t>
      </w:r>
      <w:r w:rsidRPr="0029535C">
        <w:rPr>
          <w:rFonts w:ascii="Times New Roman" w:hAnsi="Times New Roman" w:cs="Times New Roman"/>
          <w:b/>
          <w:bCs/>
          <w:sz w:val="24"/>
          <w:szCs w:val="24"/>
        </w:rPr>
        <w:t>Dönt arról,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 hogy a </w:t>
      </w:r>
      <w:r w:rsidRPr="0029535C">
        <w:rPr>
          <w:rFonts w:ascii="Times New Roman" w:hAnsi="Times New Roman" w:cs="Times New Roman"/>
          <w:b/>
          <w:bCs/>
          <w:sz w:val="24"/>
          <w:szCs w:val="24"/>
        </w:rPr>
        <w:t xml:space="preserve">feladatellátáshoz szükséges ingatlant térítésmentesen biztosítja a </w:t>
      </w:r>
      <w:proofErr w:type="spellStart"/>
      <w:r w:rsidRPr="0029535C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29535C">
        <w:rPr>
          <w:rFonts w:ascii="Times New Roman" w:hAnsi="Times New Roman" w:cs="Times New Roman"/>
          <w:b/>
          <w:bCs/>
          <w:sz w:val="24"/>
          <w:szCs w:val="24"/>
        </w:rPr>
        <w:t xml:space="preserve"> Nonprofit Kft. részére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. A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Nonprofit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Kft.-t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az ingatlan használatával felmerülő </w:t>
      </w:r>
      <w:r w:rsidRPr="0029535C">
        <w:rPr>
          <w:rFonts w:ascii="Times New Roman" w:hAnsi="Times New Roman" w:cs="Times New Roman"/>
          <w:b/>
          <w:bCs/>
          <w:sz w:val="24"/>
          <w:szCs w:val="24"/>
        </w:rPr>
        <w:t>közüzemi költségek megfizetése terheli. Felhatalmazza a polgármestert az ingatlanra vonatkozóan a használati szerződés megkötésére.</w:t>
      </w:r>
    </w:p>
    <w:p w:rsidR="0029535C" w:rsidRPr="0029535C" w:rsidRDefault="0029535C" w:rsidP="002953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5C">
        <w:rPr>
          <w:rFonts w:ascii="Times New Roman" w:hAnsi="Times New Roman" w:cs="Times New Roman"/>
          <w:b/>
          <w:bCs/>
          <w:sz w:val="24"/>
          <w:szCs w:val="24"/>
        </w:rPr>
        <w:t>- A feladatellátást szolgáló tárgyi eszközök beszerzése bérleti szerződés keretében valósuljon meg.”</w:t>
      </w:r>
    </w:p>
    <w:p w:rsidR="0029535C" w:rsidRPr="0029535C" w:rsidRDefault="0029535C" w:rsidP="0029535C">
      <w:pPr>
        <w:tabs>
          <w:tab w:val="left" w:pos="708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hu-HU"/>
        </w:rPr>
      </w:pPr>
      <w:r w:rsidRPr="0029535C">
        <w:rPr>
          <w:rFonts w:ascii="Times New Roman" w:eastAsia="Times New Roman" w:hAnsi="Times New Roman" w:cs="Times New Roman"/>
          <w:b/>
          <w:lang w:eastAsia="hu-HU"/>
        </w:rPr>
        <w:t>Az 1.1. pontban szereplő szöveg</w:t>
      </w:r>
      <w:r w:rsidRPr="0029535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9535C">
        <w:rPr>
          <w:rFonts w:ascii="Times New Roman" w:eastAsia="Times New Roman" w:hAnsi="Times New Roman" w:cs="Times New Roman"/>
          <w:b/>
          <w:lang w:eastAsia="hu-HU"/>
        </w:rPr>
        <w:t>módosítása a következő:</w:t>
      </w:r>
    </w:p>
    <w:p w:rsidR="0029535C" w:rsidRPr="0029535C" w:rsidRDefault="0029535C" w:rsidP="0029535C">
      <w:pPr>
        <w:tabs>
          <w:tab w:val="left" w:pos="708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u-HU"/>
        </w:rPr>
      </w:pPr>
    </w:p>
    <w:p w:rsidR="0029535C" w:rsidRPr="0029535C" w:rsidRDefault="0029535C" w:rsidP="002953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5C">
        <w:rPr>
          <w:rFonts w:ascii="Times New Roman" w:hAnsi="Times New Roman" w:cs="Times New Roman"/>
          <w:b/>
          <w:bCs/>
          <w:sz w:val="24"/>
          <w:szCs w:val="24"/>
        </w:rPr>
        <w:t>„Dönt arról,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535C">
        <w:rPr>
          <w:rFonts w:ascii="Times New Roman" w:hAnsi="Times New Roman" w:cs="Times New Roman"/>
          <w:b/>
          <w:bCs/>
          <w:sz w:val="24"/>
          <w:szCs w:val="24"/>
        </w:rPr>
        <w:t xml:space="preserve">hogy a jelen határozat 1.1 pontjában foglalt </w:t>
      </w:r>
      <w:proofErr w:type="spellStart"/>
      <w:r w:rsidRPr="0029535C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29535C">
        <w:rPr>
          <w:rFonts w:ascii="Times New Roman" w:hAnsi="Times New Roman" w:cs="Times New Roman"/>
          <w:b/>
          <w:bCs/>
          <w:sz w:val="24"/>
          <w:szCs w:val="24"/>
        </w:rPr>
        <w:t xml:space="preserve"> Nonprofit Kft. általi üzemeltetés esetén:</w:t>
      </w:r>
    </w:p>
    <w:p w:rsidR="0029535C" w:rsidRPr="0029535C" w:rsidRDefault="0029535C" w:rsidP="002953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5C">
        <w:rPr>
          <w:rFonts w:ascii="Times New Roman" w:hAnsi="Times New Roman" w:cs="Times New Roman"/>
          <w:bCs/>
          <w:sz w:val="24"/>
          <w:szCs w:val="24"/>
        </w:rPr>
        <w:t>- A feladatellátás helyszíne a 820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 a 4440 Tiszavasvári, </w:t>
      </w:r>
      <w:r w:rsidRPr="0029535C">
        <w:rPr>
          <w:rFonts w:ascii="Times New Roman" w:hAnsi="Times New Roman" w:cs="Times New Roman"/>
          <w:b/>
          <w:bCs/>
          <w:sz w:val="24"/>
          <w:szCs w:val="24"/>
        </w:rPr>
        <w:t>Vasvári Pál u. 87. szám alatti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 önkormányzati tulajdonban álló ingatlan „G” épületének azon részei, mely nem szükséges a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Kornisné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Liptai Elza Szociális és Gyermekjóléti Központ által ellátott feladatellátásához. </w:t>
      </w:r>
      <w:r w:rsidRPr="0029535C">
        <w:rPr>
          <w:rFonts w:ascii="Times New Roman" w:hAnsi="Times New Roman" w:cs="Times New Roman"/>
          <w:b/>
          <w:bCs/>
          <w:sz w:val="24"/>
          <w:szCs w:val="24"/>
        </w:rPr>
        <w:t>Dönt arról,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 hogy a </w:t>
      </w:r>
      <w:r w:rsidRPr="0029535C">
        <w:rPr>
          <w:rFonts w:ascii="Times New Roman" w:hAnsi="Times New Roman" w:cs="Times New Roman"/>
          <w:b/>
          <w:bCs/>
          <w:sz w:val="24"/>
          <w:szCs w:val="24"/>
        </w:rPr>
        <w:t xml:space="preserve">feladatellátáshoz szükséges ingatlant térítésmentesen biztosítja a </w:t>
      </w:r>
      <w:proofErr w:type="spellStart"/>
      <w:r w:rsidRPr="0029535C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29535C">
        <w:rPr>
          <w:rFonts w:ascii="Times New Roman" w:hAnsi="Times New Roman" w:cs="Times New Roman"/>
          <w:b/>
          <w:bCs/>
          <w:sz w:val="24"/>
          <w:szCs w:val="24"/>
        </w:rPr>
        <w:t xml:space="preserve"> Nonprofit Kft. részére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. A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Nonprofit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Kft.-t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az ingatlan használatával felmerülő </w:t>
      </w:r>
      <w:r w:rsidRPr="0029535C">
        <w:rPr>
          <w:rFonts w:ascii="Times New Roman" w:hAnsi="Times New Roman" w:cs="Times New Roman"/>
          <w:b/>
          <w:bCs/>
          <w:sz w:val="24"/>
          <w:szCs w:val="24"/>
        </w:rPr>
        <w:t>közüzemi költségek megfizetése terheli. Elfogadja az ingatlan használatára vonatkozó szerződést a határozat 1. melléklete szerinti tartalommal.</w:t>
      </w:r>
    </w:p>
    <w:p w:rsidR="0029535C" w:rsidRPr="0029535C" w:rsidRDefault="0029535C" w:rsidP="002953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5C">
        <w:rPr>
          <w:rFonts w:ascii="Times New Roman" w:hAnsi="Times New Roman" w:cs="Times New Roman"/>
          <w:b/>
          <w:bCs/>
          <w:sz w:val="24"/>
          <w:szCs w:val="24"/>
        </w:rPr>
        <w:lastRenderedPageBreak/>
        <w:t>- A feladatellátást szolgáló tárgyi eszközök beszerzése bérleti szerződés keretében valósuljon meg.</w:t>
      </w:r>
    </w:p>
    <w:p w:rsidR="0029535C" w:rsidRPr="0029535C" w:rsidRDefault="0029535C" w:rsidP="002953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3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Dönt arról, hogy nem szünteti meg a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Nonprofit Kft. részére a fizioterápiás feladatellátás céljából biztosított 1679/2/</w:t>
      </w:r>
      <w:proofErr w:type="gramStart"/>
      <w:r w:rsidRPr="0029535C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/1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hrsz-ú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, Vasvári Pál u. 6. szám alatti ingatlan használati jogát, figyelemmel arra, hogy a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járóbeteg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ellátás tekintetében központilag előirányzott módosítások nem ismertek. Jelen helyzetben elsődleges cél a kapacitás megtartása minimális költségviseléssel és </w:t>
      </w:r>
      <w:proofErr w:type="gramStart"/>
      <w:r w:rsidRPr="0029535C">
        <w:rPr>
          <w:rFonts w:ascii="Times New Roman" w:hAnsi="Times New Roman" w:cs="Times New Roman"/>
          <w:bCs/>
          <w:sz w:val="24"/>
          <w:szCs w:val="24"/>
        </w:rPr>
        <w:t>beruházással</w:t>
      </w:r>
      <w:proofErr w:type="gram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azzal, hogy a későbbi jogszabályváltozások és energiaválság kihatásainak figyelemmel kísérése mellett keresni kell a lehetőséget ezen nem kötelező feladatellátás gazdaságos üzemeltetésére.</w:t>
      </w:r>
    </w:p>
    <w:p w:rsidR="0029535C" w:rsidRPr="0029535C" w:rsidRDefault="0029535C" w:rsidP="0029535C">
      <w:pPr>
        <w:tabs>
          <w:tab w:val="left" w:pos="708"/>
        </w:tabs>
        <w:suppressAutoHyphens/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1.2. Az eredeti határozat 3. pontja:</w:t>
      </w:r>
    </w:p>
    <w:p w:rsidR="0029535C" w:rsidRPr="0029535C" w:rsidRDefault="0029535C" w:rsidP="002953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„Utasítja 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Nonprofit Kft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ügyvezetőjét a feladatellátás helyszínéül szolgáló 1679/2/</w:t>
      </w:r>
      <w:proofErr w:type="gram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/1 </w:t>
      </w:r>
      <w:proofErr w:type="spell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, Tiszavasvári, Vasvári Pál u. 6. szám alatti ingatlanon a fizikoterápiás feladatok ellátásához szükséges munkálatok elvégzésének megszervezésére, a jogszabályban meghatározott tárgyi eszközök beszerzésére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/bérlésére, valamint személyi feltételek biztosítására, tárgyi eszköz bérlés ellenértéke és egyéb költségek kimutatások haladéktalan elkészítésére. A valamennyi költségelemet tartalmazó kalkuláció elkészítésének legkésőbbi határideje 2023. január 9. napja a külső szolgáltatói árajánlatokkal történő összehasonlíthatóság és mielőbbi döntés érdekében.”</w:t>
      </w:r>
    </w:p>
    <w:p w:rsidR="0029535C" w:rsidRPr="0029535C" w:rsidRDefault="0029535C" w:rsidP="0029535C">
      <w:pPr>
        <w:tabs>
          <w:tab w:val="left" w:pos="708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hu-HU"/>
        </w:rPr>
      </w:pPr>
    </w:p>
    <w:p w:rsidR="0029535C" w:rsidRPr="0029535C" w:rsidRDefault="0029535C" w:rsidP="0029535C">
      <w:pPr>
        <w:tabs>
          <w:tab w:val="left" w:pos="708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1.2. pontban szereplő szöveg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módosítása a következő:</w:t>
      </w:r>
    </w:p>
    <w:p w:rsidR="0029535C" w:rsidRPr="0029535C" w:rsidRDefault="0029535C" w:rsidP="002953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„Utasítja 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Nonprofit Kft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ügyvezetőjét a feladatellátás helyszínéül szolgáló 820 </w:t>
      </w:r>
      <w:proofErr w:type="spell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, Tiszavasvári, Vasvári Pál u. 87. szám alatti ingatlan „G” épületében a fizikoterápiás feladatok ellátásához szükséges munkálatok elvégzésének megszervezésére, a jogszabályban meghatározott tárgyi eszközök beszerzésére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/bérlésére, valamint személyi feltételek biztosítására, tárgyi eszköz bérlés ellenértéke és egyéb költségek kimutatások haladéktalan elkészítésére.</w:t>
      </w:r>
    </w:p>
    <w:p w:rsidR="0029535C" w:rsidRPr="0029535C" w:rsidRDefault="0029535C" w:rsidP="002953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Felhatalmazza a polgármestert, hogy a fizioterápiás feladatellátás megvalósulási helyszínének változása miatt – kizárólag a </w:t>
      </w:r>
      <w:proofErr w:type="spell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feladatellátási</w:t>
      </w:r>
      <w:proofErr w:type="spell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 vonatkozásában- módosítsa a</w:t>
      </w:r>
      <w:r w:rsidRPr="002953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Nonprofit </w:t>
      </w:r>
      <w:proofErr w:type="spellStart"/>
      <w:r w:rsidRPr="0029535C">
        <w:rPr>
          <w:rFonts w:ascii="Times New Roman" w:hAnsi="Times New Roman" w:cs="Times New Roman"/>
          <w:bCs/>
          <w:sz w:val="24"/>
          <w:szCs w:val="24"/>
        </w:rPr>
        <w:t>Kft-vel</w:t>
      </w:r>
      <w:proofErr w:type="spellEnd"/>
      <w:r w:rsidRPr="0029535C">
        <w:rPr>
          <w:rFonts w:ascii="Times New Roman" w:hAnsi="Times New Roman" w:cs="Times New Roman"/>
          <w:bCs/>
          <w:sz w:val="24"/>
          <w:szCs w:val="24"/>
        </w:rPr>
        <w:t xml:space="preserve"> megkötött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fizioterápiás feladatellátásra vonatkozó szerződést. 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szerződés aláírására.</w:t>
      </w:r>
    </w:p>
    <w:p w:rsid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745A" w:rsidRPr="0029535C" w:rsidRDefault="009E745A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35C">
        <w:rPr>
          <w:rFonts w:ascii="Times New Roman" w:hAnsi="Times New Roman" w:cs="Times New Roman"/>
          <w:sz w:val="24"/>
          <w:szCs w:val="24"/>
        </w:rPr>
        <w:t xml:space="preserve">3. Felkéri a polgármestert, hogy a </w:t>
      </w:r>
      <w:r w:rsidRPr="0029535C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 ügyvezetőjét</w:t>
      </w:r>
      <w:r w:rsidRPr="0029535C"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 w:rsidRPr="002953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29535C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2953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29535C">
        <w:rPr>
          <w:rFonts w:ascii="Times New Roman" w:eastAsia="Calibri" w:hAnsi="Times New Roman" w:cs="Times New Roman"/>
          <w:sz w:val="24"/>
          <w:szCs w:val="24"/>
          <w:lang w:eastAsia="ar-SA"/>
        </w:rPr>
        <w:t>alapján</w:t>
      </w:r>
      <w:proofErr w:type="gramEnd"/>
      <w:r w:rsidRPr="002953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1.3. pontok esetében </w:t>
      </w:r>
      <w:proofErr w:type="gram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                           Felelős</w:t>
      </w:r>
      <w:proofErr w:type="gram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  <w:proofErr w:type="gram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29535C" w:rsidRPr="0029535C" w:rsidRDefault="0029535C" w:rsidP="00295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58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/2023. (II.23.) Kt. sz. határozat 1. melléklete</w:t>
      </w:r>
    </w:p>
    <w:p w:rsidR="0029535C" w:rsidRPr="0029535C" w:rsidRDefault="0029535C" w:rsidP="002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HASZNÁLATI SZERZŐDÉS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</w:t>
      </w:r>
      <w:proofErr w:type="gramEnd"/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létrejött a Tiszavasvári Város Önkormányzata Képviselő-testülete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58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/2023. (II.23.) Kt. sz. határozata alapján egyrészről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29535C" w:rsidRPr="0029535C" w:rsidRDefault="0029535C" w:rsidP="0029535C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4440 Tiszavasvári, Városháza tér 4.</w:t>
      </w:r>
    </w:p>
    <w:p w:rsidR="0029535C" w:rsidRPr="0029535C" w:rsidRDefault="0029535C" w:rsidP="0029535C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képviseli</w:t>
      </w:r>
      <w:proofErr w:type="gram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polgármester</w:t>
      </w:r>
    </w:p>
    <w:p w:rsidR="0029535C" w:rsidRPr="0029535C" w:rsidRDefault="0029535C" w:rsidP="0029535C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adóigazgatási</w:t>
      </w:r>
      <w:proofErr w:type="gram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azonosító száma:   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ar-SA"/>
        </w:rPr>
        <w:t>15732468-2-15</w:t>
      </w:r>
    </w:p>
    <w:p w:rsidR="0029535C" w:rsidRPr="0029535C" w:rsidRDefault="0029535C" w:rsidP="0029535C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mint</w:t>
      </w:r>
      <w:proofErr w:type="gramEnd"/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adó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másrészről</w:t>
      </w:r>
    </w:p>
    <w:p w:rsidR="0029535C" w:rsidRPr="0029535C" w:rsidRDefault="0029535C" w:rsidP="0029535C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535C" w:rsidRPr="0029535C" w:rsidRDefault="0029535C" w:rsidP="0029535C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Név: </w:t>
      </w:r>
      <w:proofErr w:type="spell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Tiva-Szolg</w:t>
      </w:r>
      <w:proofErr w:type="spell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Nonprofit Kft. </w:t>
      </w:r>
    </w:p>
    <w:p w:rsidR="0029535C" w:rsidRPr="0029535C" w:rsidRDefault="0029535C" w:rsidP="0029535C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Székhelye: 4440 Tiszavasvári, Báthori u. 6. </w:t>
      </w:r>
    </w:p>
    <w:p w:rsidR="0029535C" w:rsidRPr="0029535C" w:rsidRDefault="0029535C" w:rsidP="0029535C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Képviselője: Dr. </w:t>
      </w:r>
      <w:proofErr w:type="spellStart"/>
      <w:r w:rsidRPr="0029535C">
        <w:rPr>
          <w:rFonts w:ascii="Times New Roman" w:eastAsia="Times New Roman" w:hAnsi="Times New Roman" w:cs="Times New Roman"/>
          <w:sz w:val="24"/>
          <w:szCs w:val="24"/>
          <w:lang w:eastAsia="ar-SA"/>
        </w:rPr>
        <w:t>Groncsák</w:t>
      </w:r>
      <w:proofErr w:type="spellEnd"/>
      <w:r w:rsidRPr="00295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Andrea ügyvezető</w:t>
      </w:r>
    </w:p>
    <w:p w:rsidR="0029535C" w:rsidRPr="0029535C" w:rsidRDefault="0029535C" w:rsidP="0029535C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Cégjegyzék szám: </w:t>
      </w:r>
      <w:r w:rsidRPr="0029535C">
        <w:rPr>
          <w:rFonts w:ascii="Times New Roman" w:hAnsi="Times New Roman" w:cs="Times New Roman"/>
          <w:sz w:val="24"/>
          <w:szCs w:val="24"/>
        </w:rPr>
        <w:t>15-09-06312</w:t>
      </w:r>
    </w:p>
    <w:p w:rsidR="0029535C" w:rsidRPr="0029535C" w:rsidRDefault="0029535C" w:rsidP="0029535C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 groncsakandrea@gmail.com</w:t>
      </w:r>
    </w:p>
    <w:p w:rsidR="0029535C" w:rsidRPr="0029535C" w:rsidRDefault="0029535C" w:rsidP="0029535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5C" w:rsidRPr="0029535C" w:rsidRDefault="0029535C" w:rsidP="0029535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Használatba vevő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között </w:t>
      </w:r>
      <w:r w:rsidRPr="0029535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a 4440 Tiszavasvári, Vasvári Pál u. 87. sz. alatti 820 hrsz-ú ingatlanon lévő „G” épület egyes helyiségei használatára az alábbi feltételekkel:</w:t>
      </w:r>
    </w:p>
    <w:p w:rsidR="0029535C" w:rsidRPr="0029535C" w:rsidRDefault="0029535C" w:rsidP="0029535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29535C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hu-HU"/>
          </w:rPr>
          <w:t>1. A</w:t>
        </w:r>
      </w:smartTag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Szerződés tárgya: 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1.1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A tiszavasvári </w:t>
      </w: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820</w:t>
      </w:r>
      <w:r w:rsidRPr="0029535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hrsz-ú, a valóságban 4440 Tiszavasvári, Vasvári Pál u. 87.</w:t>
      </w:r>
      <w:r w:rsidRPr="0029535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szám alatti,</w:t>
      </w:r>
      <w:r w:rsidRPr="0029535C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 kivett szociális otthon művelési ágú ingatlan - </w:t>
      </w:r>
      <w:r w:rsidRPr="0029535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jelen szerződés 1. mellékletét képező alaprajzon sraffozással jelölt helyiségek (továbbiakban: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fizioterápiás feladatellátást szolgáló</w:t>
      </w:r>
      <w:r w:rsidRPr="0029535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helyiségek) </w:t>
      </w: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ingyenes használatba adása</w:t>
      </w:r>
      <w:r w:rsidRPr="0029535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az összesen </w:t>
      </w: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heti 55 óra fizioterápiás feladatellátás céljából</w:t>
      </w:r>
      <w:r w:rsidRPr="0029535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.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1.2.</w:t>
      </w:r>
      <w:r w:rsidRPr="0029535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A fizioterápiás feladatellátáshoz a Használatba Adó által biztosított ingóságok az átadás napján hatályos vagyonleltár szerint kerülnek átadásra.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2. A szerződés időtartama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29535C" w:rsidRPr="0029535C" w:rsidRDefault="0029535C" w:rsidP="0029535C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 Használatba vevő által ellátott 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fizioterápiás feladatellátás kezdő időpontjától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azaz a </w:t>
      </w:r>
      <w:proofErr w:type="spellStart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szakellátás nem szakorvosi fizioterápia feladatellátáshoz szükséges végleges működési engedély megszerzése és a megkötött finanszírozási szerződés időpontjától kezdődő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2023. december 31. napjáig tartó határozott időre szól.</w:t>
      </w:r>
    </w:p>
    <w:p w:rsidR="0029535C" w:rsidRPr="0029535C" w:rsidRDefault="0029535C" w:rsidP="0029535C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3.Használatba vevő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jogosult és köteles jelen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szerződés alapján a használatába adott ingatlanrészt, helyiségeket a 2. pontban meghatározott időponttól, a szerződés fennállása alatt kizárólag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fizioterápiás</w:t>
      </w:r>
      <w:r w:rsidRPr="002953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9535C">
        <w:rPr>
          <w:rFonts w:ascii="Times New Roman" w:eastAsia="Times New Roman" w:hAnsi="Times New Roman" w:cs="Times New Roman"/>
          <w:b/>
          <w:bCs/>
          <w:sz w:val="24"/>
          <w:szCs w:val="24"/>
        </w:rPr>
        <w:t>feladat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ellátás biztosítása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céljára használni, 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</w:rPr>
        <w:t>bérbeadási, albérletbe adási, vagy más célra nem szerez hasznosítási, használati jogot.</w:t>
      </w:r>
    </w:p>
    <w:p w:rsidR="0029535C" w:rsidRPr="0029535C" w:rsidRDefault="0029535C" w:rsidP="0029535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</w:t>
      </w:r>
      <w:r w:rsidRPr="0029535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Használatba vevő a </w:t>
      </w:r>
      <w:r w:rsidRPr="002953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fizioterápiás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</w:t>
      </w:r>
      <w:r w:rsidRPr="0029535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2953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használatáért bérleti díjat nem fizet</w:t>
      </w:r>
      <w:r w:rsidRPr="0029535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</w:t>
      </w:r>
      <w:r w:rsidRPr="002953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köteles a feladatellátás kapcsán felmerül közüzemi költségeinek, díjainak megfizetésére.</w:t>
      </w:r>
      <w:r w:rsidRPr="0029535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vevő tudomásul veszi, hogy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fizioterápiás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közüzemi díjai a Használatba adó által kijelölt energetikus szakember által – villany esetében beépített teljesítmény és üzemidő, fűtés esetében a légköbméter, víz esetében létszám és használati idő alapján – a közműszolgáltatók 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által kibocsátott számla figyelembevételével kerülnek meghatározásra.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vevő köteles fentiek alapján megállapított és felé továbbszámlázott közüzemi díjakat a kiállított számla alapján megfizetni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29535C" w:rsidRPr="0029535C" w:rsidRDefault="0029535C" w:rsidP="0029535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5. Használatba vevő köteles </w:t>
      </w:r>
      <w:r w:rsidRPr="0029535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r w:rsidRPr="002953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fizioterápiás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helyiségeket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rendeltetésszerűen használni,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annak állagát megóvni, ideértve a tartozékait, felszereléseit, az épület központi berendezéseit is, valamint vagyonvédelmet maximálisan biztosítani.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9535C" w:rsidRPr="0029535C" w:rsidRDefault="0029535C" w:rsidP="0029535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6. 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Használatba vevő értéknövelő beruházást csak a Használatba adó írásos engedélyével, a vele történt megállapodás alapján végezhet, melyben a beruházás értékének elszámolását is kötelesek a felek kölcsönösen egyeztetni.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 Használatba vevő köteles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fizioterápiás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karbantartási, javítási,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amennyiben szükséges – írásbeli tulajdonosi hozzájárulást követően -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átalakítási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munkáit saját költségén rendszeresen elvégezni.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8. Használatba vevő köteles továbbá gondoskodni a feladatellátást szolgáló ingó </w:t>
      </w:r>
      <w:proofErr w:type="gramStart"/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vagyon vonatkozó</w:t>
      </w:r>
      <w:proofErr w:type="gramEnd"/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jogszabályok szerinti  tárgyi minimum feltételeknek való megfelelőségéről, ezen belül az eszközök pótlásáról, javításáról, karbantartásáról, felülvizsgálatáról.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9. Felek megállapodnak, hogy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fizioterápiás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helyiségekre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illetve használatba adó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tulajdonát képező ingó vagyontárgyakra használatba adó rendelkezik vagyonbiztosítással.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10. Használatba vevő köteles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általa használt és saját tulajdonát képező vagyontárgyakra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vagyonbiztosítást kötni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melyet a használat időtartama alatt nem mondhat fel. Használatba vevő a biztosítási kötvényt a használati szerződés aláírását követő 10 napon belül köteles bemutatni a Használatba adónak.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35C" w:rsidRPr="0029535C" w:rsidRDefault="0029535C" w:rsidP="00295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 Használatba vevő kötelezettséget vállal arra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használati jogviszony alatt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fizioterápiás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helyiségeket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 gazda gondosságával használja, az ingatlanra vonatkozó vagyon-, tűz-, munka- és balesetvédelmi, továbbá környezetvédelmi és köztisztasági szabályokat betartja, a használat időtartama alatt a feladatellátáshoz szükséges engedélyeket beszerzi, és gondoskodik azok folyamatos meglétéről, összhangban a szerződés 1. pontban foglalt céljával.</w:t>
      </w:r>
    </w:p>
    <w:p w:rsidR="0029535C" w:rsidRPr="0029535C" w:rsidRDefault="0029535C" w:rsidP="00295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5C" w:rsidRPr="0029535C" w:rsidRDefault="0029535C" w:rsidP="00295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 Használatba vevő a nem rendeltetésszerű használatból származó károkért teljes körűen felel. </w:t>
      </w:r>
    </w:p>
    <w:p w:rsidR="0029535C" w:rsidRPr="0029535C" w:rsidRDefault="0029535C" w:rsidP="00295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5C" w:rsidRPr="0029535C" w:rsidRDefault="0029535C" w:rsidP="00295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13.Használatba vevő a használati szerződés megszűnését követően köteles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</w:t>
      </w:r>
      <w:proofErr w:type="spellStart"/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fizioterápiáa</w:t>
      </w:r>
      <w:proofErr w:type="spell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29535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helyiségeket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tisztán, rendeltetésszerű használatra alkalmas állapotban Használatba adó részére visszaadni.</w:t>
      </w:r>
    </w:p>
    <w:p w:rsidR="0029535C" w:rsidRPr="0029535C" w:rsidRDefault="0029535C" w:rsidP="00295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14.Használatba vevő nyilatkozik arról, hogy a nemzeti vagyonról szóló 2011. évi CXCVI. törvény 3.§ (1) bekezdés 1. pontja alapján átlátható szervezetnek minősül.</w:t>
      </w:r>
    </w:p>
    <w:p w:rsidR="0029535C" w:rsidRPr="0029535C" w:rsidRDefault="0029535C" w:rsidP="00295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ind w:left="426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fentiek szerint átlátható szervezetnek minősülő Használatba vevő vállalja, hogy:</w:t>
      </w:r>
    </w:p>
    <w:p w:rsidR="0029535C" w:rsidRPr="0029535C" w:rsidRDefault="0029535C" w:rsidP="0029535C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szerződésben előírt beszámolási, nyilvántartási, adatszolgáltatási kötelezettségeket teljesíti,</w:t>
      </w:r>
    </w:p>
    <w:p w:rsidR="0029535C" w:rsidRPr="0029535C" w:rsidRDefault="0029535C" w:rsidP="0029535C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-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az átengedett nemzeti vagyont a szerződési előírásoknak és a tulajdonosi rendelkezéseknek, valamint a meghatározott hasznosítási célnak megfelelően használja,</w:t>
      </w:r>
    </w:p>
    <w:p w:rsidR="0029535C" w:rsidRPr="0029535C" w:rsidRDefault="0029535C" w:rsidP="0029535C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hasznosításban – a hasznosítóval közvetlen vagy közvetett módon jogviszonyban álló harmadik félként – kizárólag természetes személyek vagy átlátható szervezetek vesznek részt.</w:t>
      </w:r>
    </w:p>
    <w:p w:rsidR="0029535C" w:rsidRPr="0029535C" w:rsidRDefault="0029535C" w:rsidP="00295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15. A használati jog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megszűntetése megállapodással, egyoldalú nyilatkozattal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29535C" w:rsidRPr="0029535C" w:rsidRDefault="0029535C" w:rsidP="002953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felek írásbeli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közös megegyezése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alapján, </w:t>
      </w:r>
    </w:p>
    <w:p w:rsidR="0029535C" w:rsidRPr="0029535C" w:rsidRDefault="0029535C" w:rsidP="002953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Használatba adó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írásban, rendkívüli felmondással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29535C" w:rsidRPr="0029535C" w:rsidRDefault="0029535C" w:rsidP="0029535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vevő bármilyen szerződésszegő magatartása esetén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 kivéve az azonnali hatályú felmondásra jogosító szerződésszegés eseteit – Használatba adó írásbeli felszólítása átvételét követő 8 napon belül nem tesz eleget a szerződésben foglalt kötelezettségének, a Használatba adó további 8 napon belül írásban rendkívüli felmondással megszüntetheti a jogviszonyt,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felmondás közlését követő hónap utolsó napjával.</w:t>
      </w:r>
    </w:p>
    <w:p w:rsidR="0029535C" w:rsidRPr="0029535C" w:rsidRDefault="0029535C" w:rsidP="0029535C">
      <w:p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c) Használatba adó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írásban, azonnali hatállyal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jogosult a szerződést megszüntetni </w:t>
      </w:r>
      <w:proofErr w:type="gramStart"/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 Használatba</w:t>
      </w:r>
      <w:proofErr w:type="gramEnd"/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vevő jogellenes magatartása, súlyos szerződésszegése esetén, a felmondás közlésének napjával. </w:t>
      </w:r>
      <w:r w:rsidRPr="0029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Szerződő felek Használatba vevő súlyos szerződésszegésének tekintik különösen az alábbi esetet:</w:t>
      </w:r>
    </w:p>
    <w:p w:rsidR="0029535C" w:rsidRPr="0029535C" w:rsidRDefault="0029535C" w:rsidP="0029535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fizioterápia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feladatellátást szolgáló</w:t>
      </w:r>
      <w:r w:rsidRPr="0029535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helyiségek</w:t>
      </w: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szerződésellenes, rendeltetésellenes használata, illetve ha a jó karbantartás elmulasztása veszélyezteti a használat tárgyát, rendeltetésszerű használatra alkalmasságát;</w:t>
      </w:r>
    </w:p>
    <w:p w:rsidR="0029535C" w:rsidRPr="0029535C" w:rsidRDefault="0029535C" w:rsidP="002953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nemzeti vagyonról szóló 2011. évi CXCVI. Tv. 3. § (1) bekezdésének 1. pontja szerinti átlátható szervezet tulajdonosi szerkezetében bekövetkező, e ponttól eltérő változása, ugyanezen törvény 11. § (12) bekezdésében meghatározottak alapján;</w:t>
      </w:r>
    </w:p>
    <w:p w:rsidR="0029535C" w:rsidRPr="0029535C" w:rsidRDefault="0029535C" w:rsidP="002953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használatba vevőnek a fizioterápiás feladatellátásra vonatkozó érvényes működési engedélyének megszűnése</w:t>
      </w:r>
    </w:p>
    <w:p w:rsidR="0029535C" w:rsidRPr="0029535C" w:rsidRDefault="0029535C" w:rsidP="002953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35C">
        <w:rPr>
          <w:rFonts w:ascii="Times New Roman" w:eastAsia="Times New Roman" w:hAnsi="Times New Roman" w:cs="Times New Roman"/>
          <w:sz w:val="24"/>
          <w:szCs w:val="24"/>
        </w:rPr>
        <w:t xml:space="preserve">Felek megállapodnak abban, hogy jelen szerződést </w:t>
      </w:r>
      <w:r w:rsidRPr="0029535C">
        <w:rPr>
          <w:rFonts w:ascii="Times New Roman" w:eastAsia="Times New Roman" w:hAnsi="Times New Roman" w:cs="Times New Roman"/>
          <w:b/>
          <w:sz w:val="24"/>
          <w:szCs w:val="24"/>
        </w:rPr>
        <w:t>rendes felmondással nem lehet felmondani.</w:t>
      </w:r>
    </w:p>
    <w:p w:rsidR="0029535C" w:rsidRPr="0029535C" w:rsidRDefault="0029535C" w:rsidP="0029535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Felek megállapodnak abban, hogy jelen használati szerződés automatikusan megszűnik, amennyiben Használatba adó fizioterápiás </w:t>
      </w:r>
      <w:proofErr w:type="spellStart"/>
      <w:r w:rsidRPr="0029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feladatellátási</w:t>
      </w:r>
      <w:proofErr w:type="spellEnd"/>
      <w:r w:rsidRPr="0029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kötelezettsége bármilyen okból megszűnik.</w:t>
      </w:r>
    </w:p>
    <w:p w:rsidR="0029535C" w:rsidRPr="0029535C" w:rsidRDefault="0029535C" w:rsidP="0029535C">
      <w:pPr>
        <w:tabs>
          <w:tab w:val="left" w:pos="680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</w:rPr>
        <w:t>16. Felek megállapodnak abban, hogy jelen szerződéssel kapcsolatos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minden nyilatkozatot vagy egyéb értesítést írásban – tértivevényes levél, személyes kézbesítés, e-mail – útján juttatják el egymásnak jelen szerződésben meghatározott elérhetőségekre.</w:t>
      </w:r>
    </w:p>
    <w:p w:rsidR="0029535C" w:rsidRPr="0029535C" w:rsidRDefault="0029535C" w:rsidP="002953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17. 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29535C" w:rsidRPr="0029535C" w:rsidRDefault="0029535C" w:rsidP="0029535C">
      <w:pPr>
        <w:spacing w:after="0" w:line="240" w:lineRule="auto"/>
        <w:ind w:left="374"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18. Jelen szerződésben nem szabályozott kérdésekben a Polgári Törvénykönyvről szóló 2013. évi V. törvény, a lakások és helyiségek bérletéről szóló 1993. évi LXXVIII. törvény, valamint </w:t>
      </w:r>
      <w:r w:rsidRPr="002953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nemzeti vagyonról szóló 2011. évi CXCVI. törvény</w:t>
      </w:r>
      <w:r w:rsidRPr="0029535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 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rendelkezései az irányadóak.</w:t>
      </w:r>
    </w:p>
    <w:p w:rsidR="0029535C" w:rsidRPr="0029535C" w:rsidRDefault="0029535C" w:rsidP="0029535C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5C" w:rsidRPr="0029535C" w:rsidRDefault="0029535C" w:rsidP="0029535C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95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 Használatba adó (a továbbiakban e pont alkalmazásában: Adatkezelő) tájékoztatja az Használatba vevőt, hogy jelen jogügylet kapcsán az Európai Parlament és a Tanács 2016/679 Rendeletében (</w:t>
      </w:r>
      <w:r w:rsidRPr="00295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295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Infotv</w:t>
      </w:r>
      <w:proofErr w:type="spellEnd"/>
      <w:r w:rsidRPr="00295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 w:rsidRPr="00295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 Használatba vevőt, hogy jelen szerződésben rögzített adataikat a vonatkozó jogszabályoknak megfelelően, a szerződéses jogviszonyból eredő jogi kötelezettség teljesítése érdekében kezeli. Ezen túlmenően tájékoztatja a Használatba vevőt, hogy a kapcsolattartásra szolgáló adataikkal kizárólag a kapcsolattartás céljából rendelkezik. Az adatok kizárólag jogszabályban és belső szabályzatban meghatározott irattárazási ideig tárolhatók. A Használatba vevőnek joga van bármikor kérelmezni Adatkezelőtől a rá vonatkozó adatokhoz való hozzáférést, azok helyesbítését, törlését vagy kezelésének korlátozását, és tiltakozhatnak személyes adatainak kezelése ellen. A Használatba vevő jelen szerződés aláírásával hozzájárul ahhoz, hogy a hivatkozott jogszabályok alapján Adatkezelő személyes adataikat a fent említettek szerint kezelje.</w:t>
      </w:r>
    </w:p>
    <w:p w:rsidR="0029535C" w:rsidRPr="0029535C" w:rsidRDefault="0029535C" w:rsidP="0029535C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20. Alulírott szerződő felek fenti szerződést elolvastuk, tartalmát közösen értelmeztük, azt akaratunkkal mindenben megegyezőnek találva jóváhagyólag aláírtuk.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2023. ………...</w:t>
      </w:r>
    </w:p>
    <w:p w:rsidR="0029535C" w:rsidRPr="0029535C" w:rsidRDefault="0029535C" w:rsidP="0029535C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</w:t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Használatba </w:t>
      </w:r>
      <w:proofErr w:type="gram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adó                                                               Használatba</w:t>
      </w:r>
      <w:proofErr w:type="gram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vevő</w:t>
      </w:r>
    </w:p>
    <w:p w:rsidR="0029535C" w:rsidRPr="0029535C" w:rsidRDefault="0029535C" w:rsidP="0029535C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</w:t>
      </w:r>
      <w:proofErr w:type="gram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Önkormányzata                                     </w:t>
      </w:r>
      <w:proofErr w:type="spell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proofErr w:type="gram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                                                                                      </w:t>
      </w:r>
    </w:p>
    <w:p w:rsidR="0029535C" w:rsidRPr="0029535C" w:rsidRDefault="0029535C" w:rsidP="0029535C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</w:t>
      </w:r>
      <w:proofErr w:type="gram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képviseli</w:t>
      </w:r>
      <w:proofErr w:type="gram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</w:t>
      </w:r>
      <w:proofErr w:type="spell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képviseli</w:t>
      </w:r>
      <w:proofErr w:type="spellEnd"/>
    </w:p>
    <w:p w:rsidR="0029535C" w:rsidRPr="0029535C" w:rsidRDefault="0029535C" w:rsidP="0029535C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Szőke </w:t>
      </w:r>
      <w:proofErr w:type="gram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                 dr.</w:t>
      </w:r>
      <w:proofErr w:type="gram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Groncsák</w:t>
      </w:r>
      <w:proofErr w:type="spell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Andrea            </w:t>
      </w:r>
    </w:p>
    <w:p w:rsidR="0029535C" w:rsidRPr="0029535C" w:rsidRDefault="0029535C" w:rsidP="0029535C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</w:t>
      </w:r>
      <w:proofErr w:type="gramStart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2953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ügyvezető </w:t>
      </w: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5C" w:rsidRPr="0029535C" w:rsidRDefault="0029535C" w:rsidP="0029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35C" w:rsidRPr="0029535C" w:rsidRDefault="0029535C" w:rsidP="0029535C">
      <w:pPr>
        <w:rPr>
          <w:rFonts w:ascii="Times New Roman" w:hAnsi="Times New Roman" w:cs="Times New Roman"/>
          <w:sz w:val="24"/>
          <w:szCs w:val="24"/>
        </w:rPr>
      </w:pPr>
      <w:r w:rsidRPr="0029535C">
        <w:rPr>
          <w:rFonts w:ascii="Times New Roman" w:hAnsi="Times New Roman" w:cs="Times New Roman"/>
          <w:sz w:val="24"/>
          <w:szCs w:val="24"/>
        </w:rPr>
        <w:br w:type="page"/>
      </w:r>
    </w:p>
    <w:p w:rsidR="0029535C" w:rsidRPr="0029535C" w:rsidRDefault="0029535C" w:rsidP="0029535C">
      <w:pPr>
        <w:rPr>
          <w:rFonts w:ascii="Times New Roman" w:hAnsi="Times New Roman" w:cs="Times New Roman"/>
          <w:sz w:val="24"/>
          <w:szCs w:val="24"/>
        </w:rPr>
      </w:pPr>
      <w:r w:rsidRPr="0029535C">
        <w:rPr>
          <w:rFonts w:ascii="Times New Roman" w:hAnsi="Times New Roman" w:cs="Times New Roman"/>
          <w:sz w:val="24"/>
          <w:szCs w:val="24"/>
        </w:rPr>
        <w:lastRenderedPageBreak/>
        <w:t>Használati szerződés melléklete</w:t>
      </w:r>
    </w:p>
    <w:p w:rsidR="00877336" w:rsidRDefault="0029535C"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1E5CA2B" wp14:editId="5789B09B">
            <wp:extent cx="5760720" cy="8150225"/>
            <wp:effectExtent l="0" t="0" r="0" b="3175"/>
            <wp:docPr id="2" name="Kép 2" descr="D:\Scan\SKM_C25823021616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3021616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47A"/>
    <w:multiLevelType w:val="hybridMultilevel"/>
    <w:tmpl w:val="2970002C"/>
    <w:lvl w:ilvl="0" w:tplc="0F9AEA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DC394B"/>
    <w:multiLevelType w:val="hybridMultilevel"/>
    <w:tmpl w:val="7D4A1064"/>
    <w:lvl w:ilvl="0" w:tplc="D4E887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14E7976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84E04"/>
    <w:multiLevelType w:val="hybridMultilevel"/>
    <w:tmpl w:val="483CA030"/>
    <w:lvl w:ilvl="0" w:tplc="8BFA86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A7853CF"/>
    <w:multiLevelType w:val="hybridMultilevel"/>
    <w:tmpl w:val="6902D858"/>
    <w:lvl w:ilvl="0" w:tplc="455087F0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5C"/>
    <w:rsid w:val="000238CE"/>
    <w:rsid w:val="0029535C"/>
    <w:rsid w:val="00877336"/>
    <w:rsid w:val="009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9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5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9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5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1989</Words>
  <Characters>13727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2023-02-24T09:04:00Z</dcterms:created>
  <dcterms:modified xsi:type="dcterms:W3CDTF">2023-03-03T07:43:00Z</dcterms:modified>
</cp:coreProperties>
</file>