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073" w:rsidRPr="00016EDD" w:rsidRDefault="00AF7073" w:rsidP="00AF707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AF7073" w:rsidRPr="00016EDD" w:rsidRDefault="00AF7073" w:rsidP="00AF707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AF7073" w:rsidRPr="00016EDD" w:rsidRDefault="00AF7073" w:rsidP="00AF707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241/2022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 (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IX.29.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) Kt. számú</w:t>
      </w:r>
    </w:p>
    <w:p w:rsidR="00AF7073" w:rsidRPr="00016EDD" w:rsidRDefault="00AF7073" w:rsidP="00AF707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AF7073" w:rsidRPr="00016EDD" w:rsidRDefault="00AF7073" w:rsidP="00AF707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AF7073" w:rsidRPr="00016EDD" w:rsidRDefault="00AF7073" w:rsidP="00AF707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A </w:t>
      </w:r>
      <w:proofErr w:type="spell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Kornisné</w:t>
      </w:r>
      <w:proofErr w:type="spellEnd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Liptay</w:t>
      </w:r>
      <w:proofErr w:type="spellEnd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Elza Szociális és Gyermekjóléti </w:t>
      </w:r>
      <w:proofErr w:type="gram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Központ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alapító</w:t>
      </w:r>
      <w:proofErr w:type="gramEnd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okiratának módosításáról</w:t>
      </w:r>
    </w:p>
    <w:p w:rsidR="00AF7073" w:rsidRPr="00016EDD" w:rsidRDefault="00AF7073" w:rsidP="00AF707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AF7073" w:rsidRPr="00016EDD" w:rsidRDefault="00AF7073" w:rsidP="00AF707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Tiszavasvári Város Önkormányzata Képviselő-testülete az államháztartásról szóló 2011. évi CXCV. törvény 7.§ és 8. §. (1) bekezdés b) pontjában biztosított jogkörében eljárva az önkormányzat által fenntartott </w:t>
      </w:r>
      <w:proofErr w:type="spellStart"/>
      <w:r w:rsidRPr="00016EDD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Kornisné</w:t>
      </w:r>
      <w:proofErr w:type="spellEnd"/>
      <w:r w:rsidRPr="00016EDD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 w:rsidRPr="00016EDD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Liptay</w:t>
      </w:r>
      <w:proofErr w:type="spellEnd"/>
      <w:r w:rsidRPr="00016EDD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Elza Szociális és Gyermekjóléti </w:t>
      </w:r>
      <w:proofErr w:type="gramStart"/>
      <w:r w:rsidRPr="00016EDD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Központ</w:t>
      </w:r>
      <w:r w:rsidRPr="00016ED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alapító</w:t>
      </w:r>
      <w:proofErr w:type="gramEnd"/>
      <w:r w:rsidRPr="00016ED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okiratát az alábbiak szerint módosítja:</w:t>
      </w:r>
    </w:p>
    <w:p w:rsidR="00AF7073" w:rsidRDefault="00AF7073" w:rsidP="00AF707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AF7073" w:rsidRPr="00B93129" w:rsidRDefault="00AF7073" w:rsidP="00AF707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AF7073" w:rsidRPr="006E6BED" w:rsidRDefault="00AF7073" w:rsidP="00AF70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E6BED">
        <w:rPr>
          <w:rFonts w:ascii="Times New Roman" w:eastAsia="Calibri" w:hAnsi="Times New Roman" w:cs="Times New Roman"/>
          <w:sz w:val="24"/>
          <w:szCs w:val="24"/>
          <w:lang w:eastAsia="hu-HU"/>
        </w:rPr>
        <w:t>1. Az alapító okirat költségvetési szerv telephelyeinek működési területe 1.2. pontjában foglalt tábláza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tban az alábbi telephelyek módosulnak:</w:t>
      </w:r>
    </w:p>
    <w:p w:rsidR="00AF7073" w:rsidRDefault="00AF7073" w:rsidP="00AF70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AF7073" w:rsidRDefault="00AF7073" w:rsidP="00AF70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928"/>
        <w:gridCol w:w="4284"/>
      </w:tblGrid>
      <w:tr w:rsidR="00AF7073" w:rsidTr="00316DA2">
        <w:tc>
          <w:tcPr>
            <w:tcW w:w="4928" w:type="dxa"/>
          </w:tcPr>
          <w:p w:rsidR="00AF7073" w:rsidRDefault="00AF7073" w:rsidP="00316D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Telephely megnevezése:</w:t>
            </w:r>
          </w:p>
        </w:tc>
        <w:tc>
          <w:tcPr>
            <w:tcW w:w="4284" w:type="dxa"/>
          </w:tcPr>
          <w:p w:rsidR="00AF7073" w:rsidRDefault="00AF7073" w:rsidP="00316D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Telephely címe:</w:t>
            </w:r>
          </w:p>
        </w:tc>
      </w:tr>
    </w:tbl>
    <w:p w:rsidR="00AF7073" w:rsidRPr="00B93129" w:rsidRDefault="00AF7073" w:rsidP="00AF70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282"/>
      </w:tblGrid>
      <w:tr w:rsidR="00AF7073" w:rsidRPr="00B93129" w:rsidTr="00316DA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73" w:rsidRDefault="00AF7073" w:rsidP="00316DA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Étkeztetés, idősek nappali ellátása, család és gyermekjóléti szolgálat, család- és gyermekjóléti központ,</w:t>
            </w:r>
          </w:p>
          <w:p w:rsidR="00AF7073" w:rsidRPr="00B93129" w:rsidRDefault="00AF7073" w:rsidP="00316DA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Támogató Szolgálat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73" w:rsidRPr="00B93129" w:rsidRDefault="00AF7073" w:rsidP="00316DA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 xml:space="preserve">4440 Tiszavasvári,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Kabay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 xml:space="preserve"> János u. 23.</w:t>
            </w:r>
          </w:p>
        </w:tc>
      </w:tr>
    </w:tbl>
    <w:p w:rsidR="00AF7073" w:rsidRPr="006E6BED" w:rsidRDefault="00AF7073" w:rsidP="00AF70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AF7073" w:rsidRPr="00016EDD" w:rsidRDefault="00AF7073" w:rsidP="00AF70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AF7073" w:rsidRPr="00B93129" w:rsidRDefault="00AF7073" w:rsidP="00AF707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B93129">
        <w:rPr>
          <w:rFonts w:ascii="Times New Roman" w:eastAsia="Calibri" w:hAnsi="Times New Roman" w:cs="Times New Roman"/>
          <w:sz w:val="24"/>
          <w:szCs w:val="24"/>
          <w:lang w:eastAsia="hu-HU"/>
        </w:rPr>
        <w:t>F</w:t>
      </w:r>
      <w:r w:rsidRPr="00B93129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elkéri a polgármestert és a jegyzőt, hogy 8 napon belül kérelmezzék a Magyar Államkincstárnál a módosított alapító okirat törzskönyvi nyilvántartáson való átvezetését. </w:t>
      </w:r>
    </w:p>
    <w:p w:rsidR="00AF7073" w:rsidRPr="00016EDD" w:rsidRDefault="00AF7073" w:rsidP="00AF70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AF7073" w:rsidRPr="00016EDD" w:rsidRDefault="00AF7073" w:rsidP="00AF707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Felkéri a Polgármestert, hogy a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Kornisné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Liptay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Elza Szociális és Gyermekjóléti Központ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intézményvezetőjét tájékoztassa a képviselő-testület döntéséről.</w:t>
      </w:r>
    </w:p>
    <w:p w:rsidR="00AF7073" w:rsidRPr="00016EDD" w:rsidRDefault="00AF7073" w:rsidP="00AF7073">
      <w:pPr>
        <w:spacing w:after="0" w:line="240" w:lineRule="auto"/>
        <w:ind w:left="708" w:firstLine="12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AF7073" w:rsidRPr="00016EDD" w:rsidRDefault="00AF7073" w:rsidP="00AF707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CC0E89" w:rsidRDefault="00CC0E89" w:rsidP="00AF70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CC0E89" w:rsidRDefault="00CC0E89" w:rsidP="00AF7073">
      <w:pPr>
        <w:spacing w:after="0" w:line="240" w:lineRule="auto"/>
        <w:jc w:val="both"/>
        <w:rPr>
          <w:b/>
        </w:rPr>
      </w:pPr>
    </w:p>
    <w:p w:rsidR="00AF2780" w:rsidRPr="00016EDD" w:rsidRDefault="00AF2780" w:rsidP="00AF27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Határidő: 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döntés után 8 </w:t>
      </w:r>
      <w:proofErr w:type="gramStart"/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nap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Felelős</w:t>
      </w:r>
      <w:proofErr w:type="gramEnd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: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Szőke Zoltán polgármester és</w:t>
      </w:r>
    </w:p>
    <w:p w:rsidR="00AF2780" w:rsidRPr="00893F17" w:rsidRDefault="00AF2780" w:rsidP="00AF27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</w:t>
      </w:r>
      <w:bookmarkStart w:id="0" w:name="_GoBack"/>
      <w:bookmarkEnd w:id="0"/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Kórik</w:t>
      </w:r>
      <w:proofErr w:type="spellEnd"/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Zsuzsanna jegyző</w:t>
      </w:r>
    </w:p>
    <w:p w:rsidR="00AF2780" w:rsidRDefault="00AF2780" w:rsidP="00AF7073">
      <w:pPr>
        <w:spacing w:after="0" w:line="240" w:lineRule="auto"/>
        <w:jc w:val="both"/>
        <w:rPr>
          <w:b/>
        </w:rPr>
      </w:pPr>
    </w:p>
    <w:p w:rsidR="00AF2780" w:rsidRDefault="00AF2780" w:rsidP="00AF7073">
      <w:pPr>
        <w:spacing w:after="0" w:line="240" w:lineRule="auto"/>
        <w:jc w:val="both"/>
        <w:rPr>
          <w:b/>
        </w:rPr>
      </w:pPr>
    </w:p>
    <w:p w:rsidR="00AF2780" w:rsidRDefault="00AF2780" w:rsidP="00AF7073">
      <w:pPr>
        <w:spacing w:after="0" w:line="240" w:lineRule="auto"/>
        <w:jc w:val="both"/>
        <w:rPr>
          <w:b/>
        </w:rPr>
      </w:pPr>
    </w:p>
    <w:p w:rsidR="00AF2780" w:rsidRDefault="00AF2780" w:rsidP="00AF7073">
      <w:pPr>
        <w:spacing w:after="0" w:line="240" w:lineRule="auto"/>
        <w:jc w:val="both"/>
        <w:rPr>
          <w:b/>
        </w:rPr>
      </w:pPr>
    </w:p>
    <w:p w:rsidR="00AF2780" w:rsidRDefault="00AF2780" w:rsidP="00AF7073">
      <w:pPr>
        <w:spacing w:after="0" w:line="240" w:lineRule="auto"/>
        <w:jc w:val="both"/>
        <w:rPr>
          <w:b/>
        </w:rPr>
      </w:pPr>
    </w:p>
    <w:p w:rsidR="00AF2780" w:rsidRDefault="00AF2780" w:rsidP="00AF70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CC0E89" w:rsidRDefault="00CC0E89" w:rsidP="00AF70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CC0E89" w:rsidRDefault="00AF7073" w:rsidP="00AF70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Szőke </w:t>
      </w:r>
      <w:proofErr w:type="gramStart"/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Zoltán</w:t>
      </w:r>
      <w:r w:rsidR="00CC0E89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   </w:t>
      </w:r>
      <w:r w:rsidR="00CC0E89"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Dr.</w:t>
      </w:r>
      <w:proofErr w:type="gramEnd"/>
      <w:r w:rsidR="00CC0E89"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CC0E89"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Kórik</w:t>
      </w:r>
      <w:proofErr w:type="spellEnd"/>
      <w:r w:rsidR="00CC0E89"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Zsuzsanna</w:t>
      </w:r>
    </w:p>
    <w:p w:rsidR="00CC0E89" w:rsidRPr="00893F17" w:rsidRDefault="00CC0E89" w:rsidP="00CC0E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polgármester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             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jegyző</w:t>
      </w:r>
    </w:p>
    <w:p w:rsidR="00CC0E89" w:rsidRDefault="00CC0E89" w:rsidP="00AF70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AF7073" w:rsidRDefault="00AF7073" w:rsidP="00AF70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7073" w:rsidRPr="00187117" w:rsidRDefault="00AF7073" w:rsidP="00AF70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7073" w:rsidRDefault="00AF7073" w:rsidP="00AF7073"/>
    <w:p w:rsidR="00AF7073" w:rsidRDefault="00AF7073" w:rsidP="00AF7073"/>
    <w:p w:rsidR="00AF7073" w:rsidRDefault="00AF7073" w:rsidP="00AF7073"/>
    <w:p w:rsidR="00AF7073" w:rsidRDefault="00AF7073" w:rsidP="00AF7073"/>
    <w:p w:rsidR="000633EF" w:rsidRDefault="000633EF" w:rsidP="000633EF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87AE2" w:rsidRDefault="00887AE2"/>
    <w:sectPr w:rsidR="00887A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D2C43"/>
    <w:multiLevelType w:val="multilevel"/>
    <w:tmpl w:val="616271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69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1800"/>
      </w:pPr>
      <w:rPr>
        <w:rFonts w:hint="default"/>
      </w:rPr>
    </w:lvl>
  </w:abstractNum>
  <w:abstractNum w:abstractNumId="1">
    <w:nsid w:val="55E90CDE"/>
    <w:multiLevelType w:val="hybridMultilevel"/>
    <w:tmpl w:val="8B443B50"/>
    <w:lvl w:ilvl="0" w:tplc="DE2A910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4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3EF"/>
    <w:rsid w:val="000633EF"/>
    <w:rsid w:val="00887AE2"/>
    <w:rsid w:val="00AF2780"/>
    <w:rsid w:val="00AF7073"/>
    <w:rsid w:val="00CC0E89"/>
    <w:rsid w:val="00F22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F707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AF7073"/>
    <w:pPr>
      <w:ind w:left="720"/>
      <w:contextualSpacing/>
    </w:pPr>
  </w:style>
  <w:style w:type="table" w:styleId="Rcsostblzat">
    <w:name w:val="Table Grid"/>
    <w:basedOn w:val="Normltblzat"/>
    <w:uiPriority w:val="59"/>
    <w:rsid w:val="00AF7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AF70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F707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AF7073"/>
    <w:pPr>
      <w:ind w:left="720"/>
      <w:contextualSpacing/>
    </w:pPr>
  </w:style>
  <w:style w:type="table" w:styleId="Rcsostblzat">
    <w:name w:val="Table Grid"/>
    <w:basedOn w:val="Normltblzat"/>
    <w:uiPriority w:val="59"/>
    <w:rsid w:val="00AF7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AF7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Badics Dorina Vanessza</dc:creator>
  <cp:lastModifiedBy>Badics Dorina Vanessza</cp:lastModifiedBy>
  <cp:revision>5</cp:revision>
  <dcterms:created xsi:type="dcterms:W3CDTF">2022-10-03T08:22:00Z</dcterms:created>
  <dcterms:modified xsi:type="dcterms:W3CDTF">2022-10-03T11:14:00Z</dcterms:modified>
</cp:coreProperties>
</file>