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76" w:rsidRPr="00626876" w:rsidRDefault="00626876" w:rsidP="006268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6876">
        <w:rPr>
          <w:rFonts w:ascii="Times New Roman" w:eastAsia="Calibri" w:hAnsi="Times New Roman" w:cs="Times New Roman"/>
          <w:b/>
          <w:sz w:val="24"/>
          <w:szCs w:val="24"/>
        </w:rPr>
        <w:t>TISZAVASVÁRI VÁROS ÖNKORMÁNYZATA</w:t>
      </w:r>
    </w:p>
    <w:p w:rsidR="00626876" w:rsidRPr="00626876" w:rsidRDefault="00626876" w:rsidP="006268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6876">
        <w:rPr>
          <w:rFonts w:ascii="Times New Roman" w:eastAsia="Calibri" w:hAnsi="Times New Roman" w:cs="Times New Roman"/>
          <w:b/>
          <w:sz w:val="24"/>
          <w:szCs w:val="24"/>
        </w:rPr>
        <w:t>KÉPVISELŐ-TESTÜLETÉNEK</w:t>
      </w:r>
    </w:p>
    <w:p w:rsidR="00626876" w:rsidRPr="00626876" w:rsidRDefault="00626876" w:rsidP="006268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219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/2022.(VII</w:t>
      </w:r>
      <w:r>
        <w:rPr>
          <w:rFonts w:ascii="Times New Roman" w:eastAsia="Calibri" w:hAnsi="Times New Roman" w:cs="Times New Roman"/>
          <w:b/>
          <w:sz w:val="24"/>
          <w:szCs w:val="24"/>
        </w:rPr>
        <w:t>.28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.) Kt. sz.</w:t>
      </w:r>
    </w:p>
    <w:p w:rsidR="00626876" w:rsidRPr="00626876" w:rsidRDefault="00626876" w:rsidP="006268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26876">
        <w:rPr>
          <w:rFonts w:ascii="Times New Roman" w:eastAsia="Calibri" w:hAnsi="Times New Roman" w:cs="Times New Roman"/>
          <w:b/>
          <w:sz w:val="24"/>
          <w:szCs w:val="24"/>
        </w:rPr>
        <w:t>határozata</w:t>
      </w:r>
      <w:proofErr w:type="gramEnd"/>
    </w:p>
    <w:p w:rsidR="00626876" w:rsidRPr="00626876" w:rsidRDefault="00626876" w:rsidP="00626876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68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Tiszavasvári Strandfürdő Kft. beszámolója a 2021. évben végzett beruházásokról </w:t>
      </w:r>
    </w:p>
    <w:p w:rsidR="00626876" w:rsidRPr="00626876" w:rsidRDefault="00626876" w:rsidP="00626876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6876" w:rsidRPr="00626876" w:rsidRDefault="00626876" w:rsidP="0062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876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Magyarország helyi önkormányzatairól szóló 2011. évi CLXXXIX tv. 107. §</w:t>
      </w:r>
      <w:proofErr w:type="spellStart"/>
      <w:r w:rsidRPr="00626876">
        <w:rPr>
          <w:rFonts w:ascii="Times New Roman" w:eastAsia="Calibri" w:hAnsi="Times New Roman" w:cs="Times New Roman"/>
          <w:sz w:val="24"/>
          <w:szCs w:val="24"/>
        </w:rPr>
        <w:t>-ában</w:t>
      </w:r>
      <w:proofErr w:type="spellEnd"/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 foglalt hatáskörében eljárva</w:t>
      </w:r>
      <w:r w:rsidRPr="006268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26876">
        <w:rPr>
          <w:rFonts w:ascii="Times New Roman" w:eastAsia="Calibri" w:hAnsi="Times New Roman" w:cs="Times New Roman"/>
          <w:sz w:val="24"/>
          <w:szCs w:val="24"/>
        </w:rPr>
        <w:t>az alábbi határozatot hozza:</w:t>
      </w:r>
    </w:p>
    <w:p w:rsidR="00626876" w:rsidRPr="00626876" w:rsidRDefault="00626876" w:rsidP="0062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876" w:rsidRPr="00626876" w:rsidRDefault="00626876" w:rsidP="0062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Dönt arról</w:t>
      </w: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, hogy a Tiszavasvári Strandfürdő Kft. ügyvezetője által a 2021-ben elvégzett beruházásokról és munkálatokról készített 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beszámolót tudomásul veszi</w:t>
      </w: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kinyilatkozza azonban, hogy a beszámolóként történő tudomásulvétel nem minősül a 2021-es beruházások tekintetében utólagos tulajdonosi hozzájárulásnak.</w:t>
      </w:r>
    </w:p>
    <w:p w:rsidR="00626876" w:rsidRPr="00626876" w:rsidRDefault="00626876" w:rsidP="0062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876" w:rsidRPr="00626876" w:rsidRDefault="00626876" w:rsidP="0062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  <w:r w:rsidRPr="00626876">
        <w:rPr>
          <w:rFonts w:ascii="Times New Roman" w:eastAsia="Calibri" w:hAnsi="Times New Roman" w:cs="Times New Roman"/>
          <w:sz w:val="24"/>
          <w:szCs w:val="24"/>
        </w:rPr>
        <w:t>2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. Dönt arról</w:t>
      </w: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, hogy a Tiszavasvári Strandfürdő Kft. ügyvezetője által a 2021-ben elvégzett beruházásokról és munkálatokról készített beszámolóban ismertetett 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2022-es évben megvalósuló beruházásokról szóló tájékoztatást tudomásul veszi,</w:t>
      </w: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 kinyilatkozza azonban, hogy a 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beszámolóként történő tudomásul vétel nem minősül a 2022-es beruházások tekintetében utólagos tulajdonosi hozzájárulásnak.</w:t>
      </w:r>
    </w:p>
    <w:p w:rsidR="00626876" w:rsidRPr="00626876" w:rsidRDefault="00626876" w:rsidP="0062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876" w:rsidRPr="00626876" w:rsidRDefault="00626876" w:rsidP="0062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Felhívja</w:t>
      </w: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 a Tiszavasvári Strandfürdő Kft. ügyvezetőjének figyelmét a 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bérleti/üzemeltetési szerződésben foglalt kötelezettségei betartására</w:t>
      </w: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, különös tekintettel a megfelelő </w:t>
      </w:r>
      <w:proofErr w:type="spellStart"/>
      <w:r w:rsidRPr="00626876">
        <w:rPr>
          <w:rFonts w:ascii="Times New Roman" w:eastAsia="Calibri" w:hAnsi="Times New Roman" w:cs="Times New Roman"/>
          <w:sz w:val="24"/>
          <w:szCs w:val="24"/>
        </w:rPr>
        <w:t>kidolgozottságú</w:t>
      </w:r>
      <w:proofErr w:type="spellEnd"/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 beszámolási kötelezettségre és az előzetes tulajdonosi hozzájárulások </w:t>
      </w:r>
      <w:proofErr w:type="gramStart"/>
      <w:r w:rsidRPr="00626876">
        <w:rPr>
          <w:rFonts w:ascii="Times New Roman" w:eastAsia="Calibri" w:hAnsi="Times New Roman" w:cs="Times New Roman"/>
          <w:sz w:val="24"/>
          <w:szCs w:val="24"/>
        </w:rPr>
        <w:t>megkérése</w:t>
      </w:r>
      <w:proofErr w:type="gramEnd"/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 tekintetében. 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Dönt arról,</w:t>
      </w: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 hogy az előzetes tulajdonosi hozzájárulás nélkül már megvalósult beruházások vonatkozásában egyeztetést kezdeményez tekintettel arra, hogy a bérleti/üzemeltetési szerződés alapján a használat ellenértéke a fejlesztés.</w:t>
      </w:r>
    </w:p>
    <w:p w:rsidR="00626876" w:rsidRPr="00626876" w:rsidRDefault="00626876" w:rsidP="0062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876" w:rsidRPr="00626876" w:rsidRDefault="00626876" w:rsidP="006268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 xml:space="preserve">Elutasítja </w:t>
      </w: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a Tiszavasvári Strandfürdő Kft. ügyvezetőjének az 1-es és 4-es 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víztározó tavak strandfürdő területéhez történő kerítéséhez irányuló kérelmét.</w:t>
      </w:r>
    </w:p>
    <w:p w:rsidR="00626876" w:rsidRPr="00626876" w:rsidRDefault="00626876" w:rsidP="0062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876" w:rsidRPr="00626876" w:rsidRDefault="00626876" w:rsidP="006268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Nem támogatja</w:t>
      </w: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 a Tiszavasvári Strandfürdő Kft. ügyvezetője által az 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1-es és 4-es csónakázó tavak hasznosítására vonatkozó javaslatát.</w:t>
      </w:r>
    </w:p>
    <w:p w:rsidR="00626876" w:rsidRPr="00626876" w:rsidRDefault="00626876" w:rsidP="0062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876" w:rsidRPr="00626876" w:rsidRDefault="00626876" w:rsidP="0062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876">
        <w:rPr>
          <w:rFonts w:ascii="Times New Roman" w:eastAsia="Calibri" w:hAnsi="Times New Roman" w:cs="Times New Roman"/>
          <w:sz w:val="24"/>
          <w:szCs w:val="24"/>
        </w:rPr>
        <w:t>6. Felkéri a polgármestert a döntésről tájékoztassa a Tiszavasvári Strandfürdő Kft. ügyvezetőjét.</w:t>
      </w:r>
    </w:p>
    <w:p w:rsidR="00626876" w:rsidRPr="00626876" w:rsidRDefault="00626876" w:rsidP="0062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876" w:rsidRPr="00626876" w:rsidRDefault="00626876" w:rsidP="0062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876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: 1-6. pontok esetében </w:t>
      </w:r>
      <w:proofErr w:type="gramStart"/>
      <w:r w:rsidRPr="00626876">
        <w:rPr>
          <w:rFonts w:ascii="Times New Roman" w:eastAsia="Calibri" w:hAnsi="Times New Roman" w:cs="Times New Roman"/>
          <w:sz w:val="24"/>
          <w:szCs w:val="24"/>
        </w:rPr>
        <w:t xml:space="preserve">azonnal                           </w:t>
      </w:r>
      <w:r w:rsidRPr="00626876">
        <w:rPr>
          <w:rFonts w:ascii="Times New Roman" w:eastAsia="Calibri" w:hAnsi="Times New Roman" w:cs="Times New Roman"/>
          <w:b/>
          <w:sz w:val="24"/>
          <w:szCs w:val="24"/>
        </w:rPr>
        <w:t>Felelős</w:t>
      </w:r>
      <w:proofErr w:type="gramEnd"/>
      <w:r w:rsidRPr="00626876">
        <w:rPr>
          <w:rFonts w:ascii="Times New Roman" w:eastAsia="Calibri" w:hAnsi="Times New Roman" w:cs="Times New Roman"/>
          <w:sz w:val="24"/>
          <w:szCs w:val="24"/>
        </w:rPr>
        <w:t>: Szőke Zoltán polgármester</w:t>
      </w:r>
    </w:p>
    <w:p w:rsidR="0065606C" w:rsidRDefault="0065606C"/>
    <w:p w:rsidR="00626876" w:rsidRDefault="00626876"/>
    <w:p w:rsidR="00626876" w:rsidRPr="00626876" w:rsidRDefault="00626876" w:rsidP="0062687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Szőke </w:t>
      </w:r>
      <w:proofErr w:type="gramStart"/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dr.</w:t>
      </w:r>
      <w:proofErr w:type="gramEnd"/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626876" w:rsidRDefault="00626876" w:rsidP="00626876"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</w:t>
      </w:r>
      <w:proofErr w:type="gramStart"/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jegyző</w:t>
      </w:r>
      <w:bookmarkStart w:id="0" w:name="_GoBack"/>
      <w:bookmarkEnd w:id="0"/>
    </w:p>
    <w:sectPr w:rsidR="0062687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F9" w:rsidRDefault="0062687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402222"/>
      <w:docPartObj>
        <w:docPartGallery w:val="Page Numbers (Bottom of Page)"/>
        <w:docPartUnique/>
      </w:docPartObj>
    </w:sdtPr>
    <w:sdtEndPr/>
    <w:sdtContent>
      <w:p w:rsidR="00A14BF9" w:rsidRDefault="0062687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14BF9" w:rsidRDefault="0062687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F9" w:rsidRDefault="00626876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F9" w:rsidRDefault="0062687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F9" w:rsidRDefault="0062687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F9" w:rsidRDefault="0062687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76"/>
    <w:rsid w:val="00626876"/>
    <w:rsid w:val="006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687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62687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2687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626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687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62687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2687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626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2022-08-01T10:24:00Z</dcterms:created>
  <dcterms:modified xsi:type="dcterms:W3CDTF">2022-08-01T10:27:00Z</dcterms:modified>
</cp:coreProperties>
</file>