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1D" w:rsidRDefault="0086421D" w:rsidP="0086421D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86421D" w:rsidRDefault="0086421D" w:rsidP="0086421D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86421D" w:rsidRDefault="0086421D" w:rsidP="0086421D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 xml:space="preserve">73/2022.(II.24.) Kt. számú </w:t>
      </w:r>
    </w:p>
    <w:p w:rsidR="0086421D" w:rsidRDefault="0086421D" w:rsidP="0086421D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86421D" w:rsidRDefault="0086421D" w:rsidP="0086421D">
      <w:pPr>
        <w:rPr>
          <w:b/>
          <w:sz w:val="24"/>
        </w:rPr>
      </w:pPr>
    </w:p>
    <w:p w:rsidR="0086421D" w:rsidRDefault="0086421D" w:rsidP="0086421D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Baráth Olga Tiszavasvári, Vasvári P. u. 6. I. </w:t>
      </w:r>
      <w:proofErr w:type="spellStart"/>
      <w:r>
        <w:rPr>
          <w:b/>
          <w:sz w:val="23"/>
          <w:szCs w:val="23"/>
        </w:rPr>
        <w:t>lph</w:t>
      </w:r>
      <w:proofErr w:type="spellEnd"/>
      <w:r>
        <w:rPr>
          <w:b/>
          <w:sz w:val="23"/>
          <w:szCs w:val="23"/>
        </w:rPr>
        <w:t>. II/4. sz. alatti bérlő által fizetendő költségalapú bérleti díj mérsékléséről</w:t>
      </w:r>
    </w:p>
    <w:p w:rsidR="0086421D" w:rsidRDefault="0086421D" w:rsidP="0086421D">
      <w:pPr>
        <w:jc w:val="center"/>
        <w:rPr>
          <w:b/>
          <w:sz w:val="22"/>
          <w:szCs w:val="22"/>
        </w:rPr>
      </w:pPr>
    </w:p>
    <w:p w:rsidR="0086421D" w:rsidRDefault="0086421D" w:rsidP="0086421D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86421D" w:rsidRDefault="0086421D" w:rsidP="0086421D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86421D" w:rsidRDefault="0086421D" w:rsidP="0086421D">
      <w:pPr>
        <w:pStyle w:val="Szvegtrzs"/>
        <w:tabs>
          <w:tab w:val="center" w:pos="6521"/>
        </w:tabs>
      </w:pPr>
      <w:r>
        <w:t xml:space="preserve"> </w:t>
      </w:r>
    </w:p>
    <w:p w:rsidR="0086421D" w:rsidRDefault="0086421D" w:rsidP="0086421D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lakások és nem lakás célú helyiségek bérletéről és elidegenítéséről, valamint a lakáscélú önkormányzati támogatásról szóló 12/2019. (IV.1.) önkormányzati rendelet 50</w:t>
      </w:r>
      <w:r>
        <w:rPr>
          <w:color w:val="000000"/>
          <w:sz w:val="24"/>
          <w:szCs w:val="24"/>
          <w:lang w:eastAsia="ar-SA"/>
        </w:rPr>
        <w:t xml:space="preserve">. § </w:t>
      </w:r>
      <w:r>
        <w:rPr>
          <w:color w:val="000000"/>
          <w:sz w:val="24"/>
          <w:szCs w:val="24"/>
        </w:rPr>
        <w:t xml:space="preserve">(3) bekezdése figyelembe vételével úgy döntött, hogy </w:t>
      </w:r>
    </w:p>
    <w:p w:rsidR="0086421D" w:rsidRDefault="0086421D" w:rsidP="0086421D">
      <w:pPr>
        <w:jc w:val="both"/>
        <w:rPr>
          <w:sz w:val="24"/>
          <w:szCs w:val="24"/>
        </w:rPr>
      </w:pPr>
    </w:p>
    <w:p w:rsidR="0086421D" w:rsidRDefault="0086421D" w:rsidP="0086421D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Baráth Olga </w:t>
      </w:r>
      <w:r>
        <w:rPr>
          <w:sz w:val="24"/>
          <w:szCs w:val="24"/>
        </w:rPr>
        <w:t xml:space="preserve">Tiszavasvári, Vasvári P. u. 6. 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 xml:space="preserve">. II/4. sz. alatti bérlő </w:t>
      </w:r>
      <w:r>
        <w:rPr>
          <w:color w:val="000000"/>
          <w:sz w:val="24"/>
          <w:szCs w:val="24"/>
        </w:rPr>
        <w:t xml:space="preserve">esetében, a részére városi közérdekből bérbe adott bérlakás után fizetendő </w:t>
      </w:r>
      <w:r>
        <w:rPr>
          <w:b/>
          <w:color w:val="000000"/>
          <w:sz w:val="24"/>
          <w:szCs w:val="24"/>
        </w:rPr>
        <w:t xml:space="preserve">költségelven megállapított lakbér mértékét </w:t>
      </w:r>
      <w:r>
        <w:rPr>
          <w:b/>
          <w:color w:val="000000"/>
          <w:sz w:val="24"/>
          <w:szCs w:val="24"/>
          <w:u w:val="single"/>
        </w:rPr>
        <w:t>nem mérsékli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tekintettel arra, hogy nevezett bérlő egy főre jutó </w:t>
      </w:r>
      <w:r>
        <w:rPr>
          <w:sz w:val="24"/>
          <w:szCs w:val="24"/>
        </w:rPr>
        <w:t>jövedelme meghaladja a Lakásrendelet 6. 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1 fő esetében meghatározott összeget, azaz 99.750 Ft-ot.</w:t>
      </w:r>
    </w:p>
    <w:p w:rsidR="0086421D" w:rsidRDefault="0086421D" w:rsidP="0086421D">
      <w:pPr>
        <w:ind w:left="284" w:hanging="284"/>
        <w:jc w:val="both"/>
        <w:rPr>
          <w:sz w:val="24"/>
          <w:szCs w:val="24"/>
        </w:rPr>
      </w:pPr>
    </w:p>
    <w:p w:rsidR="0086421D" w:rsidRDefault="0086421D" w:rsidP="0086421D">
      <w:pPr>
        <w:numPr>
          <w:ilvl w:val="0"/>
          <w:numId w:val="1"/>
        </w:numPr>
        <w:ind w:left="284" w:hanging="284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</w:rPr>
        <w:t>Baráth Olga bérlő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bérlakás után</w:t>
      </w:r>
      <w:r>
        <w:rPr>
          <w:b/>
          <w:color w:val="000000"/>
          <w:sz w:val="24"/>
          <w:szCs w:val="24"/>
        </w:rPr>
        <w:t xml:space="preserve"> 2022. március 01</w:t>
      </w:r>
      <w:r>
        <w:rPr>
          <w:sz w:val="24"/>
          <w:szCs w:val="24"/>
        </w:rPr>
        <w:t>. napjától a költségelven megállapított lakbért (383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/hó) köteles fizetni, mely a 70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-es lakás esetében </w:t>
      </w:r>
      <w:r>
        <w:rPr>
          <w:b/>
          <w:sz w:val="24"/>
          <w:szCs w:val="24"/>
        </w:rPr>
        <w:t>26.810 Ft</w:t>
      </w:r>
      <w:r>
        <w:rPr>
          <w:sz w:val="24"/>
          <w:szCs w:val="24"/>
        </w:rPr>
        <w:t>.</w:t>
      </w:r>
    </w:p>
    <w:p w:rsidR="0086421D" w:rsidRDefault="0086421D" w:rsidP="0086421D">
      <w:pPr>
        <w:pStyle w:val="Szvegtrzs"/>
        <w:ind w:left="284" w:hanging="284"/>
        <w:rPr>
          <w:color w:val="000000"/>
          <w:szCs w:val="24"/>
        </w:rPr>
      </w:pPr>
    </w:p>
    <w:p w:rsidR="0086421D" w:rsidRDefault="0086421D" w:rsidP="0086421D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 xml:space="preserve">Felkéri a polgármestert arra, hogy </w:t>
      </w:r>
    </w:p>
    <w:p w:rsidR="0086421D" w:rsidRDefault="0086421D" w:rsidP="0086421D">
      <w:pPr>
        <w:pStyle w:val="Szvegtrzs"/>
        <w:numPr>
          <w:ilvl w:val="0"/>
          <w:numId w:val="2"/>
        </w:numPr>
      </w:pPr>
      <w:r>
        <w:rPr>
          <w:szCs w:val="24"/>
        </w:rPr>
        <w:t>tájékoztassa Baráth Olgát a Képviselő-testület döntéséről.</w:t>
      </w:r>
    </w:p>
    <w:p w:rsidR="0086421D" w:rsidRDefault="0086421D" w:rsidP="0086421D">
      <w:pPr>
        <w:pStyle w:val="Szvegtrzs"/>
        <w:numPr>
          <w:ilvl w:val="0"/>
          <w:numId w:val="2"/>
        </w:numPr>
      </w:pPr>
      <w:r>
        <w:rPr>
          <w:szCs w:val="24"/>
        </w:rPr>
        <w:t>a lakásbérleti szerződést módosító okiratot írja alá.</w:t>
      </w:r>
    </w:p>
    <w:p w:rsidR="0086421D" w:rsidRDefault="0086421D" w:rsidP="0086421D">
      <w:pPr>
        <w:pStyle w:val="Szvegtrzs"/>
        <w:ind w:left="360"/>
      </w:pPr>
    </w:p>
    <w:p w:rsidR="0086421D" w:rsidRDefault="0086421D" w:rsidP="0086421D">
      <w:pPr>
        <w:pStyle w:val="Szvegtrzs"/>
        <w:ind w:left="360"/>
      </w:pPr>
    </w:p>
    <w:p w:rsidR="0086421D" w:rsidRDefault="0086421D" w:rsidP="0086421D">
      <w:pPr>
        <w:pStyle w:val="Szvegtrzs"/>
        <w:tabs>
          <w:tab w:val="center" w:pos="6521"/>
        </w:tabs>
      </w:pPr>
      <w:r>
        <w:t>Határidő: 2022. február 28.</w:t>
      </w:r>
      <w:r>
        <w:tab/>
        <w:t>Felelős: Szőke Zoltán polgármester</w:t>
      </w:r>
    </w:p>
    <w:p w:rsidR="0086421D" w:rsidRDefault="0086421D" w:rsidP="0086421D">
      <w:pPr>
        <w:pStyle w:val="Szvegtrzs"/>
        <w:tabs>
          <w:tab w:val="center" w:pos="6521"/>
        </w:tabs>
      </w:pPr>
    </w:p>
    <w:p w:rsidR="0086421D" w:rsidRDefault="0086421D" w:rsidP="0086421D">
      <w:pPr>
        <w:pStyle w:val="Szvegtrzs"/>
        <w:tabs>
          <w:tab w:val="center" w:pos="6521"/>
        </w:tabs>
      </w:pPr>
    </w:p>
    <w:p w:rsidR="0086421D" w:rsidRDefault="0086421D" w:rsidP="0086421D">
      <w:pPr>
        <w:pStyle w:val="Szvegtrzs"/>
        <w:tabs>
          <w:tab w:val="center" w:pos="6521"/>
        </w:tabs>
      </w:pPr>
    </w:p>
    <w:p w:rsidR="0086421D" w:rsidRDefault="0086421D" w:rsidP="0086421D">
      <w:pPr>
        <w:pStyle w:val="Szvegtrzs"/>
        <w:tabs>
          <w:tab w:val="center" w:pos="6521"/>
        </w:tabs>
      </w:pPr>
    </w:p>
    <w:p w:rsidR="0086421D" w:rsidRDefault="0086421D" w:rsidP="0086421D">
      <w:pPr>
        <w:pStyle w:val="Szvegtrzs"/>
        <w:tabs>
          <w:tab w:val="center" w:pos="2268"/>
          <w:tab w:val="center" w:pos="6521"/>
        </w:tabs>
        <w:rPr>
          <w:b/>
        </w:rPr>
      </w:pPr>
      <w:r>
        <w:rPr>
          <w:b/>
        </w:rPr>
        <w:tab/>
        <w:t xml:space="preserve">Szőke Zoltán </w:t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86421D" w:rsidRPr="0086421D" w:rsidRDefault="0086421D" w:rsidP="0086421D">
      <w:pPr>
        <w:pStyle w:val="Szvegtrzs"/>
        <w:tabs>
          <w:tab w:val="center" w:pos="2268"/>
          <w:tab w:val="center" w:pos="6521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</w:p>
    <w:p w:rsidR="0086421D" w:rsidRDefault="0086421D" w:rsidP="0086421D">
      <w:pPr>
        <w:pStyle w:val="Szvegtrzs"/>
        <w:tabs>
          <w:tab w:val="center" w:pos="6521"/>
        </w:tabs>
        <w:rPr>
          <w:b/>
        </w:rPr>
      </w:pPr>
    </w:p>
    <w:p w:rsidR="0086421D" w:rsidRDefault="0086421D" w:rsidP="0086421D">
      <w:pPr>
        <w:pStyle w:val="Szvegtrzs"/>
        <w:tabs>
          <w:tab w:val="center" w:pos="6521"/>
        </w:tabs>
        <w:rPr>
          <w:b/>
        </w:rPr>
      </w:pPr>
    </w:p>
    <w:p w:rsidR="0086421D" w:rsidRDefault="0086421D" w:rsidP="0086421D">
      <w:pPr>
        <w:pStyle w:val="Szvegtrzs"/>
        <w:tabs>
          <w:tab w:val="center" w:pos="6521"/>
        </w:tabs>
        <w:jc w:val="right"/>
        <w:rPr>
          <w:b/>
          <w:szCs w:val="24"/>
        </w:rPr>
      </w:pPr>
      <w:r>
        <w:rPr>
          <w:szCs w:val="24"/>
        </w:rPr>
        <w:br w:type="page"/>
      </w:r>
    </w:p>
    <w:p w:rsidR="0086421D" w:rsidRDefault="0086421D" w:rsidP="0086421D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73/2022. (II.24.)Kt. sz. határozat melléklete</w:t>
      </w:r>
    </w:p>
    <w:p w:rsidR="0086421D" w:rsidRDefault="0086421D" w:rsidP="0086421D">
      <w:pPr>
        <w:pStyle w:val="Cm"/>
        <w:spacing w:line="240" w:lineRule="exact"/>
        <w:rPr>
          <w:sz w:val="24"/>
          <w:szCs w:val="24"/>
        </w:rPr>
      </w:pPr>
    </w:p>
    <w:p w:rsidR="0086421D" w:rsidRDefault="0086421D" w:rsidP="0086421D">
      <w:pPr>
        <w:pStyle w:val="C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LAKÁSBÉRLETI SZERZŐDÉS MÓDOSÍTÁSA</w:t>
      </w:r>
    </w:p>
    <w:p w:rsidR="0086421D" w:rsidRDefault="0086421D" w:rsidP="0086421D">
      <w:pPr>
        <w:spacing w:line="240" w:lineRule="exact"/>
        <w:jc w:val="center"/>
        <w:rPr>
          <w:b/>
          <w:sz w:val="24"/>
          <w:szCs w:val="24"/>
        </w:rPr>
      </w:pPr>
    </w:p>
    <w:p w:rsidR="0086421D" w:rsidRDefault="0086421D" w:rsidP="0086421D">
      <w:pPr>
        <w:spacing w:line="240" w:lineRule="exact"/>
        <w:jc w:val="center"/>
        <w:rPr>
          <w:b/>
          <w:sz w:val="24"/>
          <w:szCs w:val="24"/>
        </w:rPr>
      </w:pP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Tiszavasvári Város Önkormányzata Képviselő-testületének 73/2022. (II.24.) Kt. számú határozata alapján egyrészről</w:t>
      </w: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Városháza tér 4.</w:t>
      </w: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Adószám: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15732468-2-15</w:t>
      </w: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Statisztikai számjel: </w:t>
      </w:r>
      <w:r>
        <w:rPr>
          <w:sz w:val="24"/>
          <w:szCs w:val="24"/>
        </w:rPr>
        <w:tab/>
        <w:t>1573248-8411-321-15</w:t>
      </w: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Képviselő: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12B1">
        <w:rPr>
          <w:sz w:val="24"/>
          <w:szCs w:val="24"/>
        </w:rPr>
        <w:t>Szőke Zoltán</w:t>
      </w:r>
      <w:bookmarkStart w:id="0" w:name="_GoBack"/>
      <w:bookmarkEnd w:id="0"/>
      <w:r>
        <w:rPr>
          <w:sz w:val="24"/>
          <w:szCs w:val="24"/>
        </w:rPr>
        <w:t xml:space="preserve"> polgármester, </w:t>
      </w:r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Bérbeadó (továbbiakban: Bérbeadó), 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86421D" w:rsidRDefault="0086421D" w:rsidP="0086421D">
      <w:pPr>
        <w:spacing w:line="260" w:lineRule="exact"/>
        <w:jc w:val="both"/>
        <w:rPr>
          <w:sz w:val="24"/>
          <w:szCs w:val="24"/>
        </w:rPr>
      </w:pPr>
    </w:p>
    <w:p w:rsidR="0086421D" w:rsidRDefault="0086421D" w:rsidP="0086421D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Baráth Olga </w:t>
      </w:r>
      <w:proofErr w:type="spellStart"/>
      <w:r>
        <w:rPr>
          <w:b/>
          <w:sz w:val="24"/>
          <w:szCs w:val="24"/>
        </w:rPr>
        <w:t>Vlagyimirovna</w:t>
      </w:r>
      <w:proofErr w:type="spellEnd"/>
    </w:p>
    <w:p w:rsidR="0086421D" w:rsidRDefault="0086421D" w:rsidP="0086421D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</w:t>
      </w:r>
      <w:proofErr w:type="spellEnd"/>
      <w:r>
        <w:rPr>
          <w:sz w:val="24"/>
          <w:szCs w:val="24"/>
        </w:rPr>
        <w:t>, idő:</w:t>
      </w:r>
      <w:r>
        <w:rPr>
          <w:sz w:val="24"/>
          <w:szCs w:val="24"/>
        </w:rPr>
        <w:tab/>
        <w:t>…</w:t>
      </w:r>
    </w:p>
    <w:p w:rsidR="0086421D" w:rsidRDefault="0086421D" w:rsidP="0086421D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86421D" w:rsidRDefault="0086421D" w:rsidP="0086421D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</w:t>
      </w:r>
      <w:proofErr w:type="gramEnd"/>
      <w:r>
        <w:rPr>
          <w:sz w:val="24"/>
          <w:szCs w:val="24"/>
        </w:rPr>
        <w:t>. ig. szám::</w:t>
      </w:r>
      <w:r>
        <w:rPr>
          <w:sz w:val="24"/>
          <w:szCs w:val="24"/>
        </w:rPr>
        <w:tab/>
        <w:t>….</w:t>
      </w:r>
    </w:p>
    <w:p w:rsidR="0086421D" w:rsidRDefault="0086421D" w:rsidP="0086421D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lakcím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Tiszavasvári, Vasvári P. u. 6. 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II/4</w:t>
      </w:r>
      <w:proofErr w:type="gramStart"/>
      <w:r>
        <w:rPr>
          <w:sz w:val="24"/>
          <w:szCs w:val="24"/>
        </w:rPr>
        <w:t>.,</w:t>
      </w:r>
      <w:proofErr w:type="gramEnd"/>
    </w:p>
    <w:p w:rsidR="0086421D" w:rsidRDefault="0086421D" w:rsidP="0086421D">
      <w:pPr>
        <w:pBdr>
          <w:bottom w:val="single" w:sz="4" w:space="1" w:color="auto"/>
        </w:pBd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(továbbiakban: Bérlő) között a Tiszavasvári, Vasvári P. u. 6. 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II/4. sz. alatti bérlakás bérletére 2002.05.06-án létrejött lakásbérleti szerződés módosítására, az alábbi feltételek szerint:</w:t>
      </w:r>
    </w:p>
    <w:p w:rsidR="0086421D" w:rsidRDefault="0086421D" w:rsidP="0086421D">
      <w:pPr>
        <w:jc w:val="both"/>
        <w:rPr>
          <w:b/>
          <w:sz w:val="24"/>
          <w:szCs w:val="24"/>
        </w:rPr>
      </w:pPr>
    </w:p>
    <w:p w:rsidR="0086421D" w:rsidRDefault="0086421D" w:rsidP="0086421D">
      <w:pPr>
        <w:numPr>
          <w:ilvl w:val="0"/>
          <w:numId w:val="3"/>
        </w:num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4./ pontja az alábbiak szerint módosul:</w:t>
      </w:r>
    </w:p>
    <w:p w:rsidR="0086421D" w:rsidRDefault="0086421D" w:rsidP="0086421D">
      <w:pPr>
        <w:ind w:left="142"/>
        <w:jc w:val="both"/>
        <w:rPr>
          <w:sz w:val="24"/>
          <w:szCs w:val="24"/>
        </w:rPr>
      </w:pPr>
    </w:p>
    <w:p w:rsidR="0086421D" w:rsidRDefault="0086421D" w:rsidP="0086421D">
      <w:pPr>
        <w:pStyle w:val="Cmsor2"/>
        <w:tabs>
          <w:tab w:val="left" w:pos="708"/>
        </w:tabs>
        <w:ind w:left="567" w:hanging="425"/>
        <w:rPr>
          <w:b w:val="0"/>
          <w:szCs w:val="24"/>
        </w:rPr>
      </w:pPr>
      <w:r>
        <w:rPr>
          <w:b w:val="0"/>
          <w:szCs w:val="24"/>
        </w:rPr>
        <w:t xml:space="preserve">„4./  Bérlő a bérlakás használatáért </w:t>
      </w:r>
      <w:r>
        <w:rPr>
          <w:szCs w:val="24"/>
        </w:rPr>
        <w:t xml:space="preserve">2022. március 01-től </w:t>
      </w:r>
      <w:r>
        <w:rPr>
          <w:b w:val="0"/>
          <w:szCs w:val="24"/>
        </w:rPr>
        <w:t xml:space="preserve">a </w:t>
      </w:r>
      <w:r>
        <w:rPr>
          <w:color w:val="000000"/>
          <w:szCs w:val="24"/>
        </w:rPr>
        <w:t>költségelven megállapított</w:t>
      </w:r>
      <w:r>
        <w:rPr>
          <w:b w:val="0"/>
          <w:color w:val="000000"/>
          <w:szCs w:val="24"/>
        </w:rPr>
        <w:t xml:space="preserve"> lakbért, azaz </w:t>
      </w:r>
      <w:r>
        <w:rPr>
          <w:szCs w:val="24"/>
        </w:rPr>
        <w:t xml:space="preserve">26.810 Ft-ot </w:t>
      </w:r>
      <w:r>
        <w:rPr>
          <w:b w:val="0"/>
          <w:szCs w:val="24"/>
        </w:rPr>
        <w:t>(70 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 xml:space="preserve"> x 383 Ft/m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>/hó) köteles egy összegben előre minden hó 10. napjáig megfizetni a Tiszavasvári Polgármesteri Hivatal 11744144-15732468-10000025 számú számlájára.</w:t>
      </w:r>
    </w:p>
    <w:p w:rsidR="0086421D" w:rsidRDefault="0086421D" w:rsidP="0086421D">
      <w:pPr>
        <w:jc w:val="both"/>
      </w:pPr>
    </w:p>
    <w:p w:rsidR="0086421D" w:rsidRDefault="0086421D" w:rsidP="0086421D">
      <w:pPr>
        <w:pStyle w:val="Szvegtrzsbehzssal3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86421D" w:rsidRDefault="0086421D" w:rsidP="0086421D">
      <w:pPr>
        <w:pStyle w:val="Szvegtrzsbehzssal"/>
        <w:spacing w:after="0"/>
        <w:ind w:left="567"/>
        <w:jc w:val="both"/>
        <w:rPr>
          <w:sz w:val="24"/>
          <w:szCs w:val="24"/>
        </w:rPr>
      </w:pPr>
    </w:p>
    <w:p w:rsidR="0086421D" w:rsidRDefault="0086421D" w:rsidP="0086421D">
      <w:pPr>
        <w:pStyle w:val="Szvegtrzsbehzssal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mértékével.”</w:t>
      </w:r>
    </w:p>
    <w:p w:rsidR="0086421D" w:rsidRDefault="0086421D" w:rsidP="0086421D">
      <w:pPr>
        <w:pStyle w:val="Szvegtrzsbehzssal"/>
        <w:spacing w:after="0"/>
        <w:ind w:left="426" w:hanging="284"/>
        <w:rPr>
          <w:sz w:val="24"/>
          <w:szCs w:val="24"/>
        </w:rPr>
      </w:pPr>
    </w:p>
    <w:p w:rsidR="0086421D" w:rsidRDefault="0086421D" w:rsidP="0086421D">
      <w:pPr>
        <w:numPr>
          <w:ilvl w:val="0"/>
          <w:numId w:val="3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egyéb feltételei változatlanok maradnak.</w:t>
      </w:r>
    </w:p>
    <w:p w:rsidR="0086421D" w:rsidRDefault="0086421D" w:rsidP="0086421D">
      <w:pPr>
        <w:spacing w:line="260" w:lineRule="exact"/>
        <w:ind w:left="142"/>
        <w:jc w:val="both"/>
        <w:rPr>
          <w:sz w:val="24"/>
          <w:szCs w:val="24"/>
        </w:rPr>
      </w:pPr>
    </w:p>
    <w:p w:rsidR="0086421D" w:rsidRDefault="0086421D" w:rsidP="0086421D">
      <w:pPr>
        <w:jc w:val="both"/>
        <w:rPr>
          <w:sz w:val="24"/>
          <w:szCs w:val="24"/>
        </w:rPr>
      </w:pPr>
    </w:p>
    <w:p w:rsidR="0086421D" w:rsidRDefault="0086421D" w:rsidP="0086421D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86421D" w:rsidRDefault="0086421D" w:rsidP="0086421D">
      <w:pPr>
        <w:jc w:val="both"/>
        <w:rPr>
          <w:sz w:val="24"/>
          <w:szCs w:val="24"/>
        </w:rPr>
      </w:pPr>
    </w:p>
    <w:p w:rsidR="0086421D" w:rsidRDefault="0086421D" w:rsidP="0086421D">
      <w:pPr>
        <w:jc w:val="both"/>
        <w:rPr>
          <w:sz w:val="24"/>
          <w:szCs w:val="24"/>
        </w:rPr>
      </w:pPr>
    </w:p>
    <w:p w:rsidR="0086421D" w:rsidRDefault="0086421D" w:rsidP="0086421D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Tiszavasvári Város Önkormányzata</w:t>
      </w:r>
      <w:r>
        <w:rPr>
          <w:b/>
          <w:sz w:val="24"/>
          <w:szCs w:val="24"/>
        </w:rPr>
        <w:tab/>
        <w:t xml:space="preserve">Baráth Olga </w:t>
      </w:r>
      <w:proofErr w:type="spellStart"/>
      <w:r>
        <w:rPr>
          <w:b/>
          <w:sz w:val="24"/>
          <w:szCs w:val="24"/>
        </w:rPr>
        <w:t>Vlagyimirovna</w:t>
      </w:r>
      <w:proofErr w:type="spellEnd"/>
    </w:p>
    <w:p w:rsidR="0086421D" w:rsidRDefault="0086421D" w:rsidP="0086421D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Bérbeadó</w:t>
      </w:r>
      <w:r>
        <w:rPr>
          <w:i/>
          <w:sz w:val="24"/>
          <w:szCs w:val="24"/>
        </w:rPr>
        <w:tab/>
        <w:t xml:space="preserve"> Bérlő</w:t>
      </w:r>
    </w:p>
    <w:p w:rsidR="0086421D" w:rsidRDefault="0086421D" w:rsidP="0086421D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Szőke Zoltán polgármester</w:t>
      </w:r>
    </w:p>
    <w:p w:rsidR="001C6671" w:rsidRDefault="001C6671"/>
    <w:sectPr w:rsidR="001C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2258"/>
    <w:multiLevelType w:val="hybridMultilevel"/>
    <w:tmpl w:val="D47C396E"/>
    <w:lvl w:ilvl="0" w:tplc="EDC09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A3322"/>
    <w:multiLevelType w:val="hybridMultilevel"/>
    <w:tmpl w:val="D3C6D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747AE"/>
    <w:multiLevelType w:val="hybridMultilevel"/>
    <w:tmpl w:val="BD805B1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D"/>
    <w:rsid w:val="001C6671"/>
    <w:rsid w:val="003D12B1"/>
    <w:rsid w:val="008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6421D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6421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6421D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86421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6421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642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86421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642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86421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6421D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6421D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6421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6421D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86421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6421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642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86421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642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86421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6421D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2022-02-25T09:16:00Z</dcterms:created>
  <dcterms:modified xsi:type="dcterms:W3CDTF">2022-02-28T07:55:00Z</dcterms:modified>
</cp:coreProperties>
</file>