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F" w:rsidRDefault="00001FDF" w:rsidP="00001FDF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001FDF" w:rsidRDefault="00001FDF" w:rsidP="00001FDF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001FDF" w:rsidRDefault="00001FDF" w:rsidP="00001FDF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147</w:t>
      </w:r>
      <w:r>
        <w:rPr>
          <w:rFonts w:ascii="Times New Roman" w:hAnsi="Times New Roman"/>
          <w:b/>
          <w:caps/>
          <w:szCs w:val="24"/>
        </w:rPr>
        <w:t>/2021. (XII.16.)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001FDF" w:rsidRDefault="00001FDF" w:rsidP="00001FDF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határozata</w:t>
      </w:r>
      <w:proofErr w:type="gramEnd"/>
    </w:p>
    <w:p w:rsidR="00001FDF" w:rsidRDefault="00001FDF" w:rsidP="00001FDF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001FDF" w:rsidRDefault="00001FDF" w:rsidP="00001FDF">
      <w:pPr>
        <w:ind w:left="2700" w:right="98" w:hanging="27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4"/>
        </w:rPr>
        <w:t>A 2022. évi közfoglalkoztatási javaslatról</w:t>
      </w:r>
    </w:p>
    <w:p w:rsidR="00001FDF" w:rsidRDefault="00001FDF" w:rsidP="00001FDF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001FDF" w:rsidRDefault="00001FDF" w:rsidP="00001FDF">
      <w:pPr>
        <w:jc w:val="both"/>
        <w:rPr>
          <w:rFonts w:ascii="Times New Roman" w:hAnsi="Times New Roman"/>
          <w:b/>
          <w:bCs/>
        </w:rPr>
      </w:pPr>
    </w:p>
    <w:p w:rsidR="00001FDF" w:rsidRPr="00D0554E" w:rsidRDefault="00001FDF" w:rsidP="00001FDF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01FDF" w:rsidRPr="00D0554E" w:rsidRDefault="00001FDF" w:rsidP="00001FDF">
      <w:pPr>
        <w:jc w:val="both"/>
        <w:rPr>
          <w:rFonts w:ascii="Times New Roman" w:hAnsi="Times New Roman"/>
          <w:b/>
          <w:bCs/>
        </w:rPr>
      </w:pPr>
      <w:r w:rsidRPr="00D0554E">
        <w:rPr>
          <w:rFonts w:ascii="Times New Roman" w:hAnsi="Times New Roman"/>
        </w:rPr>
        <w:t>Tiszavasvári Város Önkormányzata Képviselő-testülete „</w:t>
      </w:r>
      <w:proofErr w:type="gramStart"/>
      <w:r>
        <w:rPr>
          <w:rFonts w:ascii="Times New Roman" w:hAnsi="Times New Roman"/>
          <w:b/>
          <w:bCs/>
        </w:rPr>
        <w:t>A</w:t>
      </w:r>
      <w:proofErr w:type="gramEnd"/>
      <w:r>
        <w:rPr>
          <w:rFonts w:ascii="Times New Roman" w:hAnsi="Times New Roman"/>
          <w:b/>
          <w:bCs/>
        </w:rPr>
        <w:t xml:space="preserve"> 2022</w:t>
      </w:r>
      <w:r w:rsidRPr="00D0554E">
        <w:rPr>
          <w:rFonts w:ascii="Times New Roman" w:hAnsi="Times New Roman"/>
          <w:b/>
          <w:bCs/>
        </w:rPr>
        <w:t xml:space="preserve">. évi </w:t>
      </w:r>
      <w:r>
        <w:rPr>
          <w:rFonts w:ascii="Times New Roman" w:hAnsi="Times New Roman"/>
          <w:b/>
          <w:bCs/>
        </w:rPr>
        <w:t>közfoglalkoztatási javaslatról</w:t>
      </w:r>
      <w:r w:rsidRPr="00D0554E">
        <w:rPr>
          <w:rFonts w:ascii="Times New Roman" w:hAnsi="Times New Roman"/>
          <w:b/>
          <w:bCs/>
        </w:rPr>
        <w:t xml:space="preserve">” </w:t>
      </w:r>
      <w:r w:rsidRPr="00D0554E">
        <w:rPr>
          <w:rFonts w:ascii="Times New Roman" w:hAnsi="Times New Roman"/>
          <w:bCs/>
        </w:rPr>
        <w:t>szóló előterjesztéssel kapcsolatban az alábbi döntést hozza</w:t>
      </w:r>
      <w:r w:rsidRPr="00D0554E">
        <w:rPr>
          <w:rFonts w:ascii="Times New Roman" w:hAnsi="Times New Roman"/>
          <w:b/>
          <w:bCs/>
        </w:rPr>
        <w:t xml:space="preserve">: </w:t>
      </w:r>
    </w:p>
    <w:p w:rsidR="00001FDF" w:rsidRPr="00D0554E" w:rsidRDefault="00001FDF" w:rsidP="00001FDF">
      <w:pPr>
        <w:jc w:val="both"/>
        <w:rPr>
          <w:rFonts w:ascii="Times New Roman" w:hAnsi="Times New Roman"/>
          <w:b/>
          <w:bCs/>
        </w:rPr>
      </w:pPr>
    </w:p>
    <w:p w:rsidR="00001FDF" w:rsidRPr="00D0554E" w:rsidRDefault="00001FDF" w:rsidP="00001FDF">
      <w:pPr>
        <w:jc w:val="both"/>
        <w:rPr>
          <w:rFonts w:ascii="Times New Roman" w:hAnsi="Times New Roman"/>
          <w:b/>
          <w:bCs/>
        </w:rPr>
      </w:pPr>
    </w:p>
    <w:p w:rsidR="00001FDF" w:rsidRPr="004C399F" w:rsidRDefault="00001FDF" w:rsidP="00001FDF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/>
          <w:bCs/>
        </w:rPr>
      </w:pPr>
      <w:r w:rsidRPr="004C399F">
        <w:rPr>
          <w:rFonts w:ascii="Times New Roman" w:hAnsi="Times New Roman"/>
          <w:bCs/>
        </w:rPr>
        <w:t xml:space="preserve">Elfogadja </w:t>
      </w:r>
      <w:r w:rsidRPr="004C399F"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  <w:b/>
          <w:bCs/>
        </w:rPr>
        <w:t>2022</w:t>
      </w:r>
      <w:r w:rsidRPr="004C399F">
        <w:rPr>
          <w:rFonts w:ascii="Times New Roman" w:hAnsi="Times New Roman"/>
          <w:b/>
          <w:bCs/>
        </w:rPr>
        <w:t xml:space="preserve">. évi közmunka programokhoz megfogalmazott, </w:t>
      </w:r>
      <w:r w:rsidRPr="004C399F">
        <w:rPr>
          <w:rFonts w:ascii="Times New Roman" w:hAnsi="Times New Roman"/>
          <w:b/>
        </w:rPr>
        <w:t>a határozat melléklete szerinti javaslatot.</w:t>
      </w:r>
    </w:p>
    <w:p w:rsidR="00001FDF" w:rsidRPr="005158B6" w:rsidRDefault="00001FDF" w:rsidP="00001FDF">
      <w:pPr>
        <w:spacing w:line="300" w:lineRule="auto"/>
        <w:jc w:val="both"/>
        <w:rPr>
          <w:bCs/>
        </w:rPr>
      </w:pPr>
    </w:p>
    <w:p w:rsidR="00001FDF" w:rsidRPr="00D0554E" w:rsidRDefault="00001FDF" w:rsidP="00001FDF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D0554E">
        <w:rPr>
          <w:rFonts w:ascii="Times New Roman" w:hAnsi="Times New Roman"/>
          <w:bCs/>
        </w:rPr>
        <w:t xml:space="preserve">Felkéri a polgármestert, hogy a határozatot továbbítsa a </w:t>
      </w:r>
      <w:proofErr w:type="spellStart"/>
      <w:r>
        <w:rPr>
          <w:rFonts w:ascii="Times New Roman" w:hAnsi="Times New Roman"/>
          <w:bCs/>
        </w:rPr>
        <w:t>Tiva-Szolg</w:t>
      </w:r>
      <w:proofErr w:type="spellEnd"/>
      <w:r>
        <w:rPr>
          <w:rFonts w:ascii="Times New Roman" w:hAnsi="Times New Roman"/>
          <w:bCs/>
        </w:rPr>
        <w:t xml:space="preserve"> Kft. ügyvezetője </w:t>
      </w:r>
      <w:r w:rsidRPr="00D0554E">
        <w:rPr>
          <w:rFonts w:ascii="Times New Roman" w:hAnsi="Times New Roman"/>
          <w:bCs/>
        </w:rPr>
        <w:t>részére.</w:t>
      </w:r>
    </w:p>
    <w:p w:rsidR="00001FDF" w:rsidRPr="00D0554E" w:rsidRDefault="00001FDF" w:rsidP="00001FDF">
      <w:pPr>
        <w:jc w:val="both"/>
        <w:rPr>
          <w:rFonts w:ascii="Times New Roman" w:hAnsi="Times New Roman"/>
        </w:rPr>
      </w:pPr>
    </w:p>
    <w:p w:rsidR="00001FDF" w:rsidRPr="00D0554E" w:rsidRDefault="00001FDF" w:rsidP="00001FDF">
      <w:pPr>
        <w:jc w:val="both"/>
        <w:rPr>
          <w:rFonts w:ascii="Times New Roman" w:hAnsi="Times New Roman"/>
        </w:rPr>
      </w:pPr>
    </w:p>
    <w:p w:rsidR="00001FDF" w:rsidRPr="00D0554E" w:rsidRDefault="00001FDF" w:rsidP="00001FDF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proofErr w:type="gramStart"/>
      <w:r w:rsidRPr="00D0554E">
        <w:rPr>
          <w:rFonts w:ascii="Times New Roman" w:hAnsi="Times New Roman"/>
        </w:rPr>
        <w:t xml:space="preserve">azonnal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  <w:t xml:space="preserve">  </w:t>
      </w:r>
      <w:r w:rsidRPr="00D0554E">
        <w:rPr>
          <w:rFonts w:ascii="Times New Roman" w:hAnsi="Times New Roman"/>
          <w:b/>
          <w:bCs/>
        </w:rPr>
        <w:t>Felelős</w:t>
      </w:r>
      <w:proofErr w:type="gramEnd"/>
      <w:r w:rsidRPr="00D0554E">
        <w:rPr>
          <w:rFonts w:ascii="Times New Roman" w:hAnsi="Times New Roman"/>
          <w:b/>
          <w:bCs/>
        </w:rPr>
        <w:t>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Szőke Zoltán</w:t>
      </w:r>
    </w:p>
    <w:p w:rsidR="00001FDF" w:rsidRPr="00D0554E" w:rsidRDefault="00001FDF" w:rsidP="00001FDF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  </w:t>
      </w:r>
      <w:proofErr w:type="gramStart"/>
      <w:r w:rsidRPr="00D0554E">
        <w:t>polgármester</w:t>
      </w:r>
      <w:proofErr w:type="gramEnd"/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tabs>
          <w:tab w:val="center" w:pos="6521"/>
        </w:tabs>
        <w:jc w:val="both"/>
        <w:rPr>
          <w:rFonts w:ascii="Times New Roman" w:eastAsia="Times New Roman" w:hAnsi="Times New Roman"/>
          <w:szCs w:val="24"/>
        </w:rPr>
      </w:pPr>
    </w:p>
    <w:p w:rsidR="00001FDF" w:rsidRPr="0072673C" w:rsidRDefault="00001FDF" w:rsidP="00001FD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</w:t>
      </w:r>
      <w:r w:rsidRPr="0072673C">
        <w:rPr>
          <w:rFonts w:ascii="Times New Roman" w:hAnsi="Times New Roman"/>
          <w:b/>
          <w:szCs w:val="24"/>
        </w:rPr>
        <w:t xml:space="preserve">Szőke </w:t>
      </w:r>
      <w:proofErr w:type="gramStart"/>
      <w:r w:rsidRPr="0072673C">
        <w:rPr>
          <w:rFonts w:ascii="Times New Roman" w:hAnsi="Times New Roman"/>
          <w:b/>
          <w:szCs w:val="24"/>
        </w:rPr>
        <w:t xml:space="preserve">Zoltán </w:t>
      </w:r>
      <w:r>
        <w:rPr>
          <w:rFonts w:ascii="Times New Roman" w:hAnsi="Times New Roman"/>
          <w:b/>
          <w:szCs w:val="24"/>
        </w:rPr>
        <w:t xml:space="preserve">                                  </w:t>
      </w:r>
      <w:proofErr w:type="spellStart"/>
      <w:r w:rsidRPr="0072673C">
        <w:rPr>
          <w:rFonts w:ascii="Times New Roman" w:hAnsi="Times New Roman"/>
          <w:b/>
          <w:szCs w:val="24"/>
        </w:rPr>
        <w:t>dr</w:t>
      </w:r>
      <w:proofErr w:type="spellEnd"/>
      <w:proofErr w:type="gramEnd"/>
      <w:r w:rsidRPr="0072673C">
        <w:rPr>
          <w:rFonts w:ascii="Times New Roman" w:hAnsi="Times New Roman"/>
          <w:b/>
          <w:szCs w:val="24"/>
        </w:rPr>
        <w:t xml:space="preserve"> </w:t>
      </w:r>
      <w:proofErr w:type="spellStart"/>
      <w:r w:rsidRPr="0072673C">
        <w:rPr>
          <w:rFonts w:ascii="Times New Roman" w:hAnsi="Times New Roman"/>
          <w:b/>
          <w:szCs w:val="24"/>
        </w:rPr>
        <w:t>Kórik</w:t>
      </w:r>
      <w:proofErr w:type="spellEnd"/>
      <w:r w:rsidRPr="0072673C">
        <w:rPr>
          <w:rFonts w:ascii="Times New Roman" w:hAnsi="Times New Roman"/>
          <w:b/>
          <w:szCs w:val="24"/>
        </w:rPr>
        <w:t xml:space="preserve"> Zsuzsanna</w:t>
      </w:r>
    </w:p>
    <w:p w:rsidR="00001FDF" w:rsidRPr="00D0554E" w:rsidRDefault="00001FDF" w:rsidP="00001FDF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                           </w:t>
      </w:r>
      <w:proofErr w:type="gramStart"/>
      <w:r w:rsidRPr="0072673C">
        <w:rPr>
          <w:rFonts w:ascii="Times New Roman" w:hAnsi="Times New Roman"/>
          <w:b/>
          <w:szCs w:val="24"/>
        </w:rPr>
        <w:t>polgármester</w:t>
      </w:r>
      <w:proofErr w:type="gramEnd"/>
      <w:r w:rsidRPr="0072673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                                     </w:t>
      </w:r>
      <w:r w:rsidRPr="0072673C">
        <w:rPr>
          <w:rFonts w:ascii="Times New Roman" w:hAnsi="Times New Roman"/>
          <w:b/>
          <w:szCs w:val="24"/>
        </w:rPr>
        <w:t>jegyző</w:t>
      </w: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Pr="00D0554E" w:rsidRDefault="00001FDF" w:rsidP="00001FDF">
      <w:pPr>
        <w:rPr>
          <w:rFonts w:ascii="Times New Roman" w:hAnsi="Times New Roman"/>
        </w:rPr>
      </w:pPr>
      <w:bookmarkStart w:id="0" w:name="_GoBack"/>
      <w:bookmarkEnd w:id="0"/>
    </w:p>
    <w:p w:rsidR="00001FDF" w:rsidRPr="005F0EAE" w:rsidRDefault="00001FDF" w:rsidP="00001FDF">
      <w:pPr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/>
          <w:bCs/>
          <w:sz w:val="20"/>
        </w:rPr>
      </w:pPr>
      <w:r w:rsidRPr="005F0EAE">
        <w:rPr>
          <w:rFonts w:ascii="Times New Roman" w:hAnsi="Times New Roman"/>
          <w:sz w:val="20"/>
        </w:rPr>
        <w:t>melléklet a</w:t>
      </w:r>
      <w:r>
        <w:rPr>
          <w:rFonts w:ascii="Times New Roman" w:hAnsi="Times New Roman"/>
          <w:b/>
          <w:bCs/>
          <w:sz w:val="20"/>
        </w:rPr>
        <w:t xml:space="preserve"> „2022</w:t>
      </w:r>
      <w:r w:rsidRPr="005F0EAE">
        <w:rPr>
          <w:rFonts w:ascii="Times New Roman" w:hAnsi="Times New Roman"/>
          <w:b/>
          <w:bCs/>
          <w:sz w:val="20"/>
        </w:rPr>
        <w:t xml:space="preserve">. évi közfoglalkoztatási javaslatról” </w:t>
      </w:r>
      <w:r w:rsidRPr="005F0EAE">
        <w:rPr>
          <w:rFonts w:ascii="Times New Roman" w:hAnsi="Times New Roman"/>
          <w:bCs/>
          <w:sz w:val="20"/>
        </w:rPr>
        <w:t>szóló</w:t>
      </w:r>
      <w:r w:rsidRPr="005F0EAE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>147</w:t>
      </w:r>
      <w:r>
        <w:rPr>
          <w:rFonts w:ascii="Times New Roman" w:hAnsi="Times New Roman"/>
          <w:sz w:val="20"/>
        </w:rPr>
        <w:t>/2021</w:t>
      </w:r>
      <w:r w:rsidRPr="005F0EAE">
        <w:rPr>
          <w:rFonts w:ascii="Times New Roman" w:hAnsi="Times New Roman"/>
          <w:sz w:val="20"/>
        </w:rPr>
        <w:t>. (XII.16.) Kt. határozathoz</w:t>
      </w:r>
    </w:p>
    <w:p w:rsidR="00001FDF" w:rsidRPr="005F0EAE" w:rsidRDefault="00001FDF" w:rsidP="00001FDF">
      <w:pPr>
        <w:jc w:val="both"/>
        <w:rPr>
          <w:rFonts w:ascii="Times New Roman" w:hAnsi="Times New Roman"/>
          <w:sz w:val="20"/>
        </w:rPr>
      </w:pPr>
    </w:p>
    <w:p w:rsidR="00001FDF" w:rsidRPr="005F0EAE" w:rsidRDefault="00001FDF" w:rsidP="00001FDF">
      <w:pPr>
        <w:jc w:val="both"/>
        <w:rPr>
          <w:rFonts w:ascii="Times New Roman" w:hAnsi="Times New Roman"/>
          <w:b/>
          <w:sz w:val="20"/>
        </w:rPr>
      </w:pPr>
    </w:p>
    <w:p w:rsidR="00001FDF" w:rsidRDefault="00001FDF" w:rsidP="00001FD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Javaslat a 2022. évi közmunka programokhoz</w:t>
      </w:r>
    </w:p>
    <w:p w:rsidR="00001FDF" w:rsidRDefault="00001FDF" w:rsidP="00001FDF">
      <w:pPr>
        <w:rPr>
          <w:rFonts w:ascii="Times New Roman" w:hAnsi="Times New Roman"/>
          <w:b/>
          <w:szCs w:val="24"/>
        </w:rPr>
      </w:pPr>
    </w:p>
    <w:p w:rsidR="00001FDF" w:rsidRDefault="00001FDF" w:rsidP="00001FD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Javaslom a 2022. évi közmunka programokba a lehetőségekhez mérten beépíteni a következő javaslatokat: </w:t>
      </w:r>
    </w:p>
    <w:p w:rsidR="00001FDF" w:rsidRDefault="00001FDF" w:rsidP="00001FDF">
      <w:pPr>
        <w:rPr>
          <w:rFonts w:ascii="Times New Roman" w:hAnsi="Times New Roman"/>
          <w:b/>
          <w:szCs w:val="24"/>
        </w:rPr>
      </w:pPr>
    </w:p>
    <w:p w:rsidR="00001FDF" w:rsidRDefault="00001FDF" w:rsidP="00001FDF">
      <w:pPr>
        <w:rPr>
          <w:rFonts w:ascii="Times New Roman" w:hAnsi="Times New Roman"/>
          <w:b/>
          <w:szCs w:val="24"/>
        </w:rPr>
      </w:pPr>
    </w:p>
    <w:p w:rsidR="00001FDF" w:rsidRPr="006373B9" w:rsidRDefault="00001FDF" w:rsidP="00001FDF">
      <w:pPr>
        <w:rPr>
          <w:rFonts w:ascii="Times New Roman" w:eastAsia="Times New Roman" w:hAnsi="Times New Roman" w:cs="Calibri"/>
          <w:b/>
          <w:szCs w:val="24"/>
          <w:u w:val="single"/>
        </w:rPr>
      </w:pPr>
      <w:r>
        <w:rPr>
          <w:rFonts w:ascii="Times New Roman" w:eastAsia="Times New Roman" w:hAnsi="Times New Roman" w:cs="Calibri"/>
          <w:b/>
          <w:szCs w:val="24"/>
          <w:u w:val="single"/>
        </w:rPr>
        <w:t xml:space="preserve">I. 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Önkormányzati képviselők részéről az alábbi javaslatok érkeztek: </w:t>
      </w:r>
    </w:p>
    <w:p w:rsidR="00001FDF" w:rsidRPr="00B61585" w:rsidRDefault="00001FDF" w:rsidP="00001FDF">
      <w:pPr>
        <w:jc w:val="both"/>
        <w:rPr>
          <w:szCs w:val="24"/>
        </w:rPr>
      </w:pPr>
    </w:p>
    <w:p w:rsidR="00001FDF" w:rsidRPr="001B4651" w:rsidRDefault="00001FDF" w:rsidP="00001FDF">
      <w:pPr>
        <w:pStyle w:val="Listaszerbekezds"/>
        <w:numPr>
          <w:ilvl w:val="0"/>
          <w:numId w:val="3"/>
        </w:numPr>
        <w:ind w:left="0" w:firstLine="360"/>
        <w:rPr>
          <w:sz w:val="24"/>
          <w:szCs w:val="24"/>
          <w:u w:val="single"/>
        </w:rPr>
      </w:pPr>
      <w:r w:rsidRPr="001B4651">
        <w:rPr>
          <w:sz w:val="24"/>
          <w:szCs w:val="24"/>
          <w:u w:val="single"/>
        </w:rPr>
        <w:t xml:space="preserve">Tamás Viktor képviselő Úr javasolja az alábbiakat: </w:t>
      </w:r>
    </w:p>
    <w:p w:rsidR="00001FDF" w:rsidRDefault="00001FDF" w:rsidP="00001FDF">
      <w:pPr>
        <w:rPr>
          <w:i/>
          <w:szCs w:val="24"/>
        </w:rPr>
      </w:pPr>
    </w:p>
    <w:p w:rsidR="00001FDF" w:rsidRPr="000D0CFA" w:rsidRDefault="00001FDF" w:rsidP="00001FDF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>„</w:t>
      </w:r>
      <w:r w:rsidRPr="000D0CFA">
        <w:rPr>
          <w:rFonts w:ascii="Times New Roman" w:hAnsi="Times New Roman"/>
          <w:i/>
        </w:rPr>
        <w:t>Az 1</w:t>
      </w:r>
      <w:proofErr w:type="gramStart"/>
      <w:r w:rsidRPr="000D0CFA">
        <w:rPr>
          <w:rFonts w:ascii="Times New Roman" w:hAnsi="Times New Roman"/>
          <w:i/>
        </w:rPr>
        <w:t>.sz.</w:t>
      </w:r>
      <w:proofErr w:type="gramEnd"/>
      <w:r w:rsidRPr="000D0CFA">
        <w:rPr>
          <w:rFonts w:ascii="Times New Roman" w:hAnsi="Times New Roman"/>
          <w:i/>
        </w:rPr>
        <w:t xml:space="preserve"> körzetben azokon a városrészeken, ahol jelenleg nincs lehetőség szilárd útburkolatú út építésére, javaslom a folyamatos karbantartást, zúzott köves javítást, padkarendezést, mivel az elmúlt időszakban a környezeti hatások és a jelentős járműforgalom miatt gödrök/kátyúk keletkeztek, amelyekben a csapadékvíz is megáll, akadályozva a zavartalan járműforgalmat. A </w:t>
      </w:r>
      <w:proofErr w:type="spellStart"/>
      <w:r w:rsidRPr="000D0CFA">
        <w:rPr>
          <w:rFonts w:ascii="Times New Roman" w:hAnsi="Times New Roman"/>
          <w:i/>
        </w:rPr>
        <w:t>bűdi</w:t>
      </w:r>
      <w:proofErr w:type="spellEnd"/>
      <w:r w:rsidRPr="000D0CFA">
        <w:rPr>
          <w:rFonts w:ascii="Times New Roman" w:hAnsi="Times New Roman"/>
          <w:i/>
        </w:rPr>
        <w:t xml:space="preserve"> városrészen továbbra is a vízelvezető árkok karbantartására, tisztítására, valamint a csapadékvíz elvezetéséhez további vízelvezető árkok létesítésére van szükség. Több területen a csapadékvíz megáll az út szélén vagy a járdán, mivel az árokpart magasabban fekszik, mint az úttest, a vízátfolyáshoz szükséges csövek eldugultak, a víz elvezetése így nem biztosított. Esetenként vízelvezető árok, ülepítő ásásra is szükség van, mert vannak olyan területek ahol semmiféle vízelvezető nem található. A </w:t>
      </w:r>
      <w:proofErr w:type="spellStart"/>
      <w:r w:rsidRPr="000D0CFA">
        <w:rPr>
          <w:rFonts w:ascii="Times New Roman" w:hAnsi="Times New Roman"/>
          <w:i/>
        </w:rPr>
        <w:t>görögkatolikus</w:t>
      </w:r>
      <w:proofErr w:type="spellEnd"/>
      <w:r w:rsidRPr="000D0CFA">
        <w:rPr>
          <w:rFonts w:ascii="Times New Roman" w:hAnsi="Times New Roman"/>
          <w:i/>
        </w:rPr>
        <w:t xml:space="preserve"> templomunk környékének rendezéséhez is kérem a segítségét. A szükséges munkálatok a nyári időszakban elsősorban a fűnyírás, (nem csak a főúton, hanem a mellékutcák felől is) téli időszakban pedig a hólapátolás. Még mindig sok elhanyagolt porta van a városban, ennek eredményeképpen a portákat ellepő gaz olyan mértékben terjedt el, hogy sok esetben a közterületeken található járdát is érinti, a gyalogosforgalmat ezeken a területeken akadályozza. Kérem, hogy a közterületeken szűntessék meg az akadályokat, illetve az illetékesek keressék fel az elhanyagolt területek tulajdonosait és hivatalosan szólítsák fel a porta rendbetételére! Amennyiben nem hajlandóak kötelezettségüknek eleget tenni, további intézkedéseket tegyenek, ameddig a probléma meg nem oldódik. További probléma az a tény, hogy az elhagyatott romos épületek állapota annyira rossz, hogy bármikor összeomolhat, és mivel sok esetben ezek az épületrészek közel helyezkednek el a járdához, balesetveszélyt is jelenthetnek. Bűdön a mellékutcákban is javaslom utcai hulladékgyűjtő edények elhelyezését, ha lehetőség van közmunkaprogram keretein belül tárolóedények készítésére és kihelyezésére, az nagyban hozzájárulna a környezet tisztántartásához. Az illegális hulladéklerakás elleni védekezésre is nagy figyelmet kell fordítani, hiszen állandó probléma a közterületeken és Önkormányzati területeken kidobált kommunális hulladékok jelenléte. Javaslom a kamerarendszer bővítését. A közterületek rendje és tisztasága mindannyiunk közérzetét, biztonságérzetét befolyásoló tényező. Kérem, hogy a közterület-felügyelet nagyobb hatékonysággal és gyakoribb jelenléttel dolgozzon a körzetben, együttműködve a </w:t>
      </w:r>
      <w:proofErr w:type="spellStart"/>
      <w:r w:rsidRPr="000D0CFA">
        <w:rPr>
          <w:rFonts w:ascii="Times New Roman" w:hAnsi="Times New Roman"/>
          <w:i/>
        </w:rPr>
        <w:t>Tiva-Szolg</w:t>
      </w:r>
      <w:proofErr w:type="spellEnd"/>
      <w:r w:rsidRPr="000D0CFA">
        <w:rPr>
          <w:rFonts w:ascii="Times New Roman" w:hAnsi="Times New Roman"/>
          <w:i/>
        </w:rPr>
        <w:t xml:space="preserve"> Kft. dolgozóival is. A hatékony munkavégzés érdekében javaslom, hogy a közmunkában foglalkoztatottak munkavégzését rendszeresen kísérjék figyelemmel az arra illetékes személyek, ellenőrizzék az elvégzett munka minőségét és biztosítsák a határidők betartását, továbbá javaslom olyan munkacsoportok kialakítását ahol megfelelő rátermettséggel és szakmai tudással rendelkező személyeket foglalkoztatnak. Munkájukhoz sok sikert, jó egészséget kívánok!</w:t>
      </w:r>
      <w:r>
        <w:rPr>
          <w:rFonts w:ascii="Times New Roman" w:hAnsi="Times New Roman"/>
          <w:i/>
        </w:rPr>
        <w:t>”</w:t>
      </w:r>
    </w:p>
    <w:p w:rsidR="00001FDF" w:rsidRDefault="00001FDF" w:rsidP="00001FDF">
      <w:pPr>
        <w:rPr>
          <w:i/>
          <w:szCs w:val="24"/>
        </w:rPr>
      </w:pPr>
    </w:p>
    <w:p w:rsidR="00001FDF" w:rsidRDefault="00001FDF" w:rsidP="00001FDF">
      <w:pPr>
        <w:rPr>
          <w:i/>
          <w:szCs w:val="24"/>
        </w:rPr>
      </w:pPr>
    </w:p>
    <w:p w:rsidR="00001FDF" w:rsidRPr="00AD234B" w:rsidRDefault="00001FDF" w:rsidP="00001FDF">
      <w:pPr>
        <w:rPr>
          <w:i/>
          <w:szCs w:val="24"/>
        </w:rPr>
      </w:pPr>
    </w:p>
    <w:p w:rsidR="00001FDF" w:rsidRPr="006373B9" w:rsidRDefault="00001FDF" w:rsidP="00001FDF">
      <w:pPr>
        <w:rPr>
          <w:rFonts w:ascii="Times New Roman" w:eastAsia="Times New Roman" w:hAnsi="Times New Roman" w:cs="Calibri"/>
          <w:b/>
          <w:szCs w:val="24"/>
          <w:u w:val="single"/>
        </w:rPr>
      </w:pPr>
      <w:r>
        <w:rPr>
          <w:rFonts w:ascii="Times New Roman" w:eastAsia="Times New Roman" w:hAnsi="Times New Roman" w:cs="Calibri"/>
          <w:b/>
          <w:szCs w:val="24"/>
          <w:u w:val="single"/>
        </w:rPr>
        <w:t xml:space="preserve">II. 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Önkormányzati </w:t>
      </w:r>
      <w:r>
        <w:rPr>
          <w:rFonts w:ascii="Times New Roman" w:eastAsia="Times New Roman" w:hAnsi="Times New Roman" w:cs="Calibri"/>
          <w:b/>
          <w:szCs w:val="24"/>
          <w:u w:val="single"/>
        </w:rPr>
        <w:t>intézmények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 részéről az alábbi javaslatok érkeztek: </w:t>
      </w: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jc w:val="both"/>
        <w:rPr>
          <w:rFonts w:ascii="Times New Roman" w:hAnsi="Times New Roman"/>
        </w:rPr>
      </w:pPr>
      <w:r w:rsidRPr="005B296F">
        <w:rPr>
          <w:rFonts w:ascii="Times New Roman" w:hAnsi="Times New Roman"/>
          <w:b/>
          <w:u w:val="single"/>
        </w:rPr>
        <w:t xml:space="preserve">A Tiszavasvári Egyesített Óvodai Intézmény részéről </w:t>
      </w:r>
      <w:r>
        <w:rPr>
          <w:rFonts w:ascii="Times New Roman" w:hAnsi="Times New Roman"/>
        </w:rPr>
        <w:t xml:space="preserve">10 fő közmunkás kisegítő személyzet kérelmezése érkezett intézményi kisegítő feladatok ellátására a 2022. évre vonatkozóan. </w:t>
      </w:r>
    </w:p>
    <w:p w:rsidR="00001FDF" w:rsidRPr="00D0554E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  <w:b/>
          <w:u w:val="single"/>
        </w:rPr>
      </w:pPr>
      <w:r w:rsidRPr="0091389C">
        <w:rPr>
          <w:rFonts w:ascii="Times New Roman" w:hAnsi="Times New Roman"/>
          <w:b/>
          <w:u w:val="single"/>
        </w:rPr>
        <w:t xml:space="preserve">A Tiszavasvári Bölcsőde részéről az alábbi javaslat érkezett: </w:t>
      </w:r>
    </w:p>
    <w:p w:rsidR="00001FDF" w:rsidRPr="0091389C" w:rsidRDefault="00001FDF" w:rsidP="00001FDF">
      <w:pPr>
        <w:rPr>
          <w:rFonts w:ascii="Times New Roman" w:hAnsi="Times New Roman"/>
          <w:b/>
          <w:u w:val="single"/>
        </w:rPr>
      </w:pPr>
    </w:p>
    <w:p w:rsidR="00001FDF" w:rsidRPr="0014442C" w:rsidRDefault="00001FDF" w:rsidP="00001FDF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„</w:t>
      </w:r>
      <w:r w:rsidRPr="0014442C">
        <w:rPr>
          <w:rFonts w:ascii="Times New Roman" w:hAnsi="Times New Roman"/>
          <w:i/>
          <w:szCs w:val="24"/>
        </w:rPr>
        <w:t>Az alapfeladat működtetéséhez szükséges közfoglalkoztatási létszám:</w:t>
      </w:r>
    </w:p>
    <w:p w:rsidR="00001FDF" w:rsidRPr="0014442C" w:rsidRDefault="00001FDF" w:rsidP="00001FDF">
      <w:pPr>
        <w:pStyle w:val="Listaszerbekezds"/>
        <w:numPr>
          <w:ilvl w:val="0"/>
          <w:numId w:val="4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Kertrendezéshez, játszóudvar rendben tartásához 1 fő karbantartó</w:t>
      </w:r>
    </w:p>
    <w:p w:rsidR="00001FDF" w:rsidRPr="0014442C" w:rsidRDefault="00001FDF" w:rsidP="00001FDF">
      <w:pPr>
        <w:pStyle w:val="Listaszerbekezds"/>
        <w:numPr>
          <w:ilvl w:val="0"/>
          <w:numId w:val="4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A főzőkonyha biztonságos működéséhez, és a szünidei gyermekétkeztetés lebonyolításához 4 fő konyhai kisegítő</w:t>
      </w:r>
    </w:p>
    <w:p w:rsidR="00001FDF" w:rsidRPr="0014442C" w:rsidRDefault="00001FDF" w:rsidP="00001FDF">
      <w:pPr>
        <w:pStyle w:val="Listaszerbekezds"/>
        <w:numPr>
          <w:ilvl w:val="0"/>
          <w:numId w:val="4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Az intézmény technikai létszámának biztosításához 2 fő takarító</w:t>
      </w:r>
    </w:p>
    <w:p w:rsidR="00001FDF" w:rsidRPr="0014442C" w:rsidRDefault="00001FDF" w:rsidP="00001FDF">
      <w:pPr>
        <w:pStyle w:val="Listaszerbekezds"/>
        <w:numPr>
          <w:ilvl w:val="0"/>
          <w:numId w:val="4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A gyermekcsoportban dolgozó kisgyermeknevelők munkájának segítésére 1 fő kisgyermeknevelő.</w:t>
      </w:r>
    </w:p>
    <w:p w:rsidR="00001FDF" w:rsidRPr="0014442C" w:rsidRDefault="00001FDF" w:rsidP="00001FDF">
      <w:pPr>
        <w:pStyle w:val="Listaszerbekezds"/>
        <w:contextualSpacing/>
        <w:jc w:val="both"/>
        <w:rPr>
          <w:i/>
          <w:sz w:val="24"/>
          <w:szCs w:val="24"/>
        </w:rPr>
      </w:pPr>
    </w:p>
    <w:p w:rsidR="00001FDF" w:rsidRPr="0014442C" w:rsidRDefault="00001FDF" w:rsidP="00001FDF">
      <w:pPr>
        <w:jc w:val="both"/>
        <w:rPr>
          <w:rFonts w:ascii="Times New Roman" w:hAnsi="Times New Roman"/>
          <w:i/>
          <w:szCs w:val="24"/>
        </w:rPr>
      </w:pPr>
      <w:r w:rsidRPr="0014442C">
        <w:rPr>
          <w:rFonts w:ascii="Times New Roman" w:hAnsi="Times New Roman"/>
          <w:i/>
          <w:szCs w:val="24"/>
        </w:rPr>
        <w:t>A 2022. évi karbantartási tervben a következő munkák szerepelnek:</w:t>
      </w:r>
    </w:p>
    <w:p w:rsidR="00001FDF" w:rsidRPr="0014442C" w:rsidRDefault="00001FDF" w:rsidP="00001FDF">
      <w:pPr>
        <w:pStyle w:val="Listaszerbekezds"/>
        <w:numPr>
          <w:ilvl w:val="0"/>
          <w:numId w:val="5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egy gondozási egység festése, a belső nyílászárók mázolása</w:t>
      </w:r>
    </w:p>
    <w:p w:rsidR="00001FDF" w:rsidRPr="0014442C" w:rsidRDefault="00001FDF" w:rsidP="00001FDF">
      <w:pPr>
        <w:pStyle w:val="Listaszerbekezds"/>
        <w:numPr>
          <w:ilvl w:val="0"/>
          <w:numId w:val="5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 xml:space="preserve">földes </w:t>
      </w:r>
      <w:proofErr w:type="gramStart"/>
      <w:r w:rsidRPr="0014442C">
        <w:rPr>
          <w:i/>
          <w:sz w:val="24"/>
          <w:szCs w:val="24"/>
        </w:rPr>
        <w:t>áru raktár</w:t>
      </w:r>
      <w:proofErr w:type="gramEnd"/>
      <w:r w:rsidRPr="0014442C">
        <w:rPr>
          <w:i/>
          <w:sz w:val="24"/>
          <w:szCs w:val="24"/>
        </w:rPr>
        <w:t xml:space="preserve"> meszelése</w:t>
      </w:r>
    </w:p>
    <w:p w:rsidR="00001FDF" w:rsidRPr="0014442C" w:rsidRDefault="00001FDF" w:rsidP="00001FDF">
      <w:pPr>
        <w:pStyle w:val="Listaszerbekezds"/>
        <w:numPr>
          <w:ilvl w:val="0"/>
          <w:numId w:val="5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az udvari fa játékok elkorhadt elemeinek cseréje, a játékok festése</w:t>
      </w:r>
    </w:p>
    <w:p w:rsidR="00001FDF" w:rsidRPr="0014442C" w:rsidRDefault="00001FDF" w:rsidP="00001FDF">
      <w:pPr>
        <w:pStyle w:val="Listaszerbekezds"/>
        <w:numPr>
          <w:ilvl w:val="0"/>
          <w:numId w:val="5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kerítés festése</w:t>
      </w:r>
    </w:p>
    <w:p w:rsidR="00001FDF" w:rsidRPr="0014442C" w:rsidRDefault="00001FDF" w:rsidP="00001FDF">
      <w:pPr>
        <w:pStyle w:val="Listaszerbekezds"/>
        <w:numPr>
          <w:ilvl w:val="0"/>
          <w:numId w:val="5"/>
        </w:numPr>
        <w:contextualSpacing/>
        <w:jc w:val="both"/>
        <w:rPr>
          <w:i/>
          <w:sz w:val="24"/>
          <w:szCs w:val="24"/>
        </w:rPr>
      </w:pPr>
      <w:r w:rsidRPr="0014442C">
        <w:rPr>
          <w:i/>
          <w:sz w:val="24"/>
          <w:szCs w:val="24"/>
        </w:rPr>
        <w:t>egy kiskapu készítése</w:t>
      </w:r>
    </w:p>
    <w:p w:rsidR="00001FDF" w:rsidRPr="00C77A8A" w:rsidRDefault="00001FDF" w:rsidP="00001FDF">
      <w:pPr>
        <w:pStyle w:val="Listaszerbekezds"/>
        <w:numPr>
          <w:ilvl w:val="0"/>
          <w:numId w:val="5"/>
        </w:numPr>
        <w:contextualSpacing/>
        <w:jc w:val="both"/>
      </w:pPr>
      <w:r w:rsidRPr="0014442C">
        <w:rPr>
          <w:i/>
          <w:sz w:val="24"/>
          <w:szCs w:val="24"/>
        </w:rPr>
        <w:t>a három bejárathoz kapcsolódóan, előtető meghosszabbításával babakocsi tároló készítése</w:t>
      </w:r>
      <w:r>
        <w:t>.”</w:t>
      </w:r>
    </w:p>
    <w:p w:rsidR="00001FDF" w:rsidRDefault="00001FDF" w:rsidP="00001FDF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  <w:r w:rsidRPr="0014442C">
        <w:rPr>
          <w:rFonts w:eastAsia="Calibri"/>
          <w:b/>
          <w:sz w:val="24"/>
          <w:szCs w:val="24"/>
          <w:u w:val="single"/>
        </w:rPr>
        <w:t xml:space="preserve">A </w:t>
      </w:r>
      <w:proofErr w:type="spellStart"/>
      <w:r w:rsidRPr="0014442C">
        <w:rPr>
          <w:rFonts w:eastAsia="Calibri"/>
          <w:b/>
          <w:sz w:val="24"/>
          <w:szCs w:val="24"/>
          <w:u w:val="single"/>
        </w:rPr>
        <w:t>Kornisné</w:t>
      </w:r>
      <w:proofErr w:type="spellEnd"/>
      <w:r w:rsidRPr="0014442C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Pr="0014442C">
        <w:rPr>
          <w:rFonts w:eastAsia="Calibri"/>
          <w:b/>
          <w:sz w:val="24"/>
          <w:szCs w:val="24"/>
          <w:u w:val="single"/>
        </w:rPr>
        <w:t>Liptay</w:t>
      </w:r>
      <w:proofErr w:type="spellEnd"/>
      <w:r w:rsidRPr="0014442C">
        <w:rPr>
          <w:rFonts w:eastAsia="Calibri"/>
          <w:b/>
          <w:sz w:val="24"/>
          <w:szCs w:val="24"/>
          <w:u w:val="single"/>
        </w:rPr>
        <w:t xml:space="preserve"> Elza Szociális és Gyermekjóléti Központ részéről</w:t>
      </w:r>
      <w:r>
        <w:rPr>
          <w:rFonts w:eastAsia="Calibri"/>
          <w:sz w:val="24"/>
          <w:szCs w:val="24"/>
        </w:rPr>
        <w:t xml:space="preserve"> az alábbi karbantartási munkák elvégzését kérték közmunka keretében a következő évre: </w:t>
      </w:r>
    </w:p>
    <w:p w:rsidR="00001FDF" w:rsidRPr="0014442C" w:rsidRDefault="00001FDF" w:rsidP="00001FDF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:rsidR="00001FDF" w:rsidRPr="0014442C" w:rsidRDefault="00001FDF" w:rsidP="00001FDF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„</w:t>
      </w:r>
      <w:proofErr w:type="spellStart"/>
      <w:r w:rsidRPr="0014442C">
        <w:rPr>
          <w:rFonts w:ascii="Times New Roman" w:eastAsia="Times New Roman" w:hAnsi="Times New Roman"/>
          <w:i/>
          <w:color w:val="000000"/>
          <w:szCs w:val="24"/>
        </w:rPr>
        <w:t>Kornisné</w:t>
      </w:r>
      <w:proofErr w:type="spellEnd"/>
      <w:r w:rsidRPr="0014442C">
        <w:rPr>
          <w:rFonts w:ascii="Times New Roman" w:eastAsia="Times New Roman" w:hAnsi="Times New Roman"/>
          <w:i/>
          <w:color w:val="000000"/>
          <w:szCs w:val="24"/>
        </w:rPr>
        <w:t xml:space="preserve"> Központ - Vasvári Pál u. 87 és  Hősök út 38.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teljes útburkolat javítás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j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árda javítása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Udvari világítás korszerűsítése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Filagóriák felújítása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Épületek falának salétrommentesítése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Előtetők javítása, bővítése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Melléképületek, raktárak javítása, korszerűsítése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Padok készítése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Kerítések javítása, drótkerítések cseréje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Bejárati kapuk javítása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Kastély előtti mentőfeljáró betonozása, esetleg járólap lerakása, továbbá a mennyezet javítása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Épületeken belül az elavult fürdőszobák felújítása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Folyamatos tisztító festés biztosítása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2 állásos garázs (C épület) zárhatóvá tétele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Vizesblokkok korszerűsítése, felújítása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Minden épület nyílászárójának javítása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Kastély és konyha burkolatának lerakása (hidegburkolat megvásárolva)</w:t>
      </w:r>
    </w:p>
    <w:p w:rsidR="00001FDF" w:rsidRPr="0014442C" w:rsidRDefault="00001FDF" w:rsidP="00001FDF">
      <w:pPr>
        <w:shd w:val="clear" w:color="auto" w:fill="FFFFFF"/>
        <w:ind w:left="720"/>
        <w:jc w:val="both"/>
        <w:rPr>
          <w:rFonts w:ascii="Times New Roman" w:eastAsia="Times New Roman" w:hAnsi="Times New Roman"/>
          <w:i/>
          <w:color w:val="000000"/>
          <w:szCs w:val="24"/>
        </w:rPr>
      </w:pPr>
      <w:r w:rsidRPr="0014442C">
        <w:rPr>
          <w:rFonts w:ascii="Times New Roman" w:eastAsia="Times New Roman" w:hAnsi="Times New Roman"/>
          <w:i/>
          <w:color w:val="000000"/>
          <w:szCs w:val="24"/>
        </w:rPr>
        <w:t>-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 </w:t>
      </w:r>
      <w:r w:rsidRPr="0014442C">
        <w:rPr>
          <w:rFonts w:ascii="Times New Roman" w:eastAsia="Times New Roman" w:hAnsi="Times New Roman"/>
          <w:i/>
          <w:color w:val="000000"/>
          <w:szCs w:val="24"/>
        </w:rPr>
        <w:t>Tetőbeázások miatt a tetők javítása, korszerűsítése”</w:t>
      </w:r>
    </w:p>
    <w:p w:rsidR="00001FDF" w:rsidRDefault="00001FDF" w:rsidP="00001FDF">
      <w:pPr>
        <w:pStyle w:val="Listaszerbekezds"/>
        <w:ind w:left="0"/>
        <w:contextualSpacing/>
        <w:jc w:val="both"/>
        <w:rPr>
          <w:rFonts w:eastAsia="Calibri"/>
          <w:i/>
          <w:sz w:val="24"/>
          <w:szCs w:val="24"/>
        </w:rPr>
      </w:pPr>
    </w:p>
    <w:p w:rsidR="00001FDF" w:rsidRDefault="00001FDF" w:rsidP="00001FDF">
      <w:pPr>
        <w:pStyle w:val="Listaszerbekezds"/>
        <w:ind w:left="0"/>
        <w:contextualSpacing/>
        <w:jc w:val="both"/>
        <w:rPr>
          <w:rFonts w:eastAsia="Calibri"/>
          <w:i/>
          <w:sz w:val="24"/>
          <w:szCs w:val="24"/>
        </w:rPr>
      </w:pPr>
    </w:p>
    <w:p w:rsidR="00001FDF" w:rsidRPr="0014442C" w:rsidRDefault="00001FDF" w:rsidP="00001FDF">
      <w:pPr>
        <w:pStyle w:val="Listaszerbekezds"/>
        <w:ind w:left="0"/>
        <w:contextualSpacing/>
        <w:jc w:val="both"/>
        <w:rPr>
          <w:rFonts w:eastAsia="Calibri"/>
          <w:i/>
          <w:sz w:val="24"/>
          <w:szCs w:val="24"/>
        </w:rPr>
      </w:pPr>
    </w:p>
    <w:p w:rsidR="00001FDF" w:rsidRPr="005E4B67" w:rsidRDefault="00001FDF" w:rsidP="00001FDF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III</w:t>
      </w:r>
      <w:r w:rsidRPr="00AE4C48">
        <w:rPr>
          <w:rFonts w:eastAsia="Calibri"/>
          <w:sz w:val="24"/>
          <w:szCs w:val="24"/>
        </w:rPr>
        <w:t xml:space="preserve">. </w:t>
      </w:r>
      <w:r w:rsidRPr="005E4B67">
        <w:rPr>
          <w:rFonts w:eastAsia="Calibri"/>
          <w:b/>
          <w:sz w:val="24"/>
          <w:szCs w:val="24"/>
        </w:rPr>
        <w:t>A helyi szociálpolitikai kerekasztal</w:t>
      </w:r>
      <w:r w:rsidRPr="00AE4C48">
        <w:rPr>
          <w:rFonts w:eastAsia="Calibri"/>
          <w:sz w:val="24"/>
          <w:szCs w:val="24"/>
        </w:rPr>
        <w:t xml:space="preserve"> részére szintén megküldésre került </w:t>
      </w:r>
      <w:proofErr w:type="spellStart"/>
      <w:r w:rsidRPr="00AE4C48">
        <w:rPr>
          <w:rFonts w:eastAsia="Calibri"/>
          <w:sz w:val="24"/>
          <w:szCs w:val="24"/>
        </w:rPr>
        <w:t>ajövő</w:t>
      </w:r>
      <w:proofErr w:type="spellEnd"/>
      <w:r w:rsidRPr="00AE4C48">
        <w:rPr>
          <w:rFonts w:eastAsia="Calibri"/>
          <w:sz w:val="24"/>
          <w:szCs w:val="24"/>
        </w:rPr>
        <w:t xml:space="preserve"> évi közmunkához a </w:t>
      </w:r>
      <w:proofErr w:type="gramStart"/>
      <w:r w:rsidRPr="00AE4C48">
        <w:rPr>
          <w:rFonts w:eastAsia="Calibri"/>
          <w:sz w:val="24"/>
          <w:szCs w:val="24"/>
        </w:rPr>
        <w:t>javaslat kérés</w:t>
      </w:r>
      <w:proofErr w:type="gramEnd"/>
      <w:r w:rsidRPr="00AE4C48">
        <w:rPr>
          <w:rFonts w:eastAsia="Calibri"/>
          <w:sz w:val="24"/>
          <w:szCs w:val="24"/>
        </w:rPr>
        <w:t xml:space="preserve">. </w:t>
      </w:r>
      <w:r w:rsidRPr="005E4B67">
        <w:rPr>
          <w:rFonts w:eastAsia="Calibri"/>
          <w:b/>
          <w:sz w:val="24"/>
          <w:szCs w:val="24"/>
          <w:u w:val="single"/>
        </w:rPr>
        <w:t xml:space="preserve">Javaslat nem érkezett. </w:t>
      </w:r>
    </w:p>
    <w:p w:rsidR="00001FDF" w:rsidRDefault="00001FDF" w:rsidP="00001FDF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001FDF" w:rsidRDefault="00001FDF" w:rsidP="00001FDF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001FDF" w:rsidRDefault="00001FDF" w:rsidP="00001FDF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IV. Korábban már </w:t>
      </w:r>
      <w:r w:rsidRPr="005E4B67">
        <w:rPr>
          <w:rFonts w:eastAsia="Calibri"/>
          <w:sz w:val="24"/>
          <w:szCs w:val="24"/>
          <w:u w:val="single"/>
        </w:rPr>
        <w:t>egyedi közmunka támogatási igénnyel</w:t>
      </w:r>
      <w:r>
        <w:rPr>
          <w:rFonts w:eastAsia="Calibri"/>
          <w:sz w:val="24"/>
          <w:szCs w:val="24"/>
        </w:rPr>
        <w:t xml:space="preserve"> fordult az önkormányzat a Belügyminisztérium felé. Javaslom ennek a felelevenítését az alábbiakban: </w:t>
      </w:r>
    </w:p>
    <w:p w:rsidR="00001FDF" w:rsidRPr="0048678F" w:rsidRDefault="00001FDF" w:rsidP="00001FDF">
      <w:pPr>
        <w:jc w:val="both"/>
        <w:rPr>
          <w:rFonts w:ascii="Times New Roman" w:hAnsi="Times New Roman"/>
          <w:i/>
          <w:szCs w:val="24"/>
        </w:rPr>
      </w:pPr>
      <w:r w:rsidRPr="0048678F">
        <w:rPr>
          <w:rFonts w:ascii="Times New Roman" w:hAnsi="Times New Roman"/>
          <w:i/>
          <w:szCs w:val="24"/>
        </w:rPr>
        <w:t>„</w:t>
      </w:r>
      <w:r w:rsidRPr="0048678F">
        <w:rPr>
          <w:rFonts w:ascii="Times New Roman" w:hAnsi="Times New Roman"/>
          <w:b/>
          <w:i/>
          <w:szCs w:val="24"/>
          <w:u w:val="single"/>
        </w:rPr>
        <w:t>Két irányban gondolkodunk.</w:t>
      </w:r>
      <w:r w:rsidRPr="0048678F">
        <w:rPr>
          <w:rFonts w:ascii="Times New Roman" w:hAnsi="Times New Roman"/>
          <w:i/>
          <w:szCs w:val="24"/>
        </w:rPr>
        <w:t xml:space="preserve"> A meglévő közmunkaprogramok továbbfejlesztése, és a közeljövőben új „vállalkozás” beindítása.</w:t>
      </w:r>
    </w:p>
    <w:p w:rsidR="00001FDF" w:rsidRPr="0048678F" w:rsidRDefault="00001FDF" w:rsidP="00001FDF">
      <w:pPr>
        <w:jc w:val="both"/>
        <w:rPr>
          <w:rFonts w:ascii="Times New Roman" w:hAnsi="Times New Roman"/>
          <w:i/>
          <w:szCs w:val="24"/>
        </w:rPr>
      </w:pPr>
    </w:p>
    <w:p w:rsidR="00001FDF" w:rsidRPr="0048678F" w:rsidRDefault="00001FDF" w:rsidP="00001FDF">
      <w:pPr>
        <w:pStyle w:val="Listaszerbekezds"/>
        <w:numPr>
          <w:ilvl w:val="0"/>
          <w:numId w:val="7"/>
        </w:numPr>
        <w:contextualSpacing/>
        <w:jc w:val="both"/>
        <w:rPr>
          <w:i/>
          <w:sz w:val="24"/>
          <w:szCs w:val="24"/>
        </w:rPr>
      </w:pPr>
      <w:r w:rsidRPr="0048678F">
        <w:rPr>
          <w:i/>
          <w:sz w:val="24"/>
          <w:szCs w:val="24"/>
        </w:rPr>
        <w:t xml:space="preserve">Egyrészt </w:t>
      </w:r>
      <w:r w:rsidRPr="0048678F">
        <w:rPr>
          <w:b/>
          <w:i/>
          <w:sz w:val="24"/>
          <w:szCs w:val="24"/>
        </w:rPr>
        <w:t xml:space="preserve">a meglévő termelés kapacitásának növelése érdekében </w:t>
      </w:r>
      <w:r w:rsidRPr="0048678F">
        <w:rPr>
          <w:i/>
          <w:sz w:val="24"/>
          <w:szCs w:val="24"/>
        </w:rPr>
        <w:t xml:space="preserve">a jelenlegi </w:t>
      </w:r>
      <w:r w:rsidRPr="0048678F">
        <w:rPr>
          <w:b/>
          <w:i/>
          <w:sz w:val="24"/>
          <w:szCs w:val="24"/>
        </w:rPr>
        <w:t xml:space="preserve">tojótyúk állományt szeretnénk nagyságrendileg </w:t>
      </w:r>
      <w:r w:rsidRPr="0048678F">
        <w:rPr>
          <w:i/>
          <w:sz w:val="24"/>
          <w:szCs w:val="24"/>
        </w:rPr>
        <w:t xml:space="preserve">növelni, mivel eddigi tapasztalataink alapján erre van igény és van felvevő piac is. Ehhez az infrastrukturális egyedi támogatási igényünk keretében már kikértük a meglévő Sopron úti telephelyünk (savanyító Üzem) funkcióváltására a támogatást. De </w:t>
      </w:r>
      <w:proofErr w:type="gramStart"/>
      <w:r w:rsidRPr="0048678F">
        <w:rPr>
          <w:i/>
          <w:sz w:val="24"/>
          <w:szCs w:val="24"/>
        </w:rPr>
        <w:t>ezen</w:t>
      </w:r>
      <w:proofErr w:type="gramEnd"/>
      <w:r w:rsidRPr="0048678F">
        <w:rPr>
          <w:i/>
          <w:sz w:val="24"/>
          <w:szCs w:val="24"/>
        </w:rPr>
        <w:t xml:space="preserve"> telephelyre tervezzük a jelenleg a szociális otthonunk területén lévő tojótyúk állomány áthelyezését. Tekintettel arra, hogy a szociális otthon területén meglévő épületben folyt a tojótyúk nevelés a Sopron úti telephelyre történő kihelyezés az alábbi támogatási igényt indokolja:</w:t>
      </w:r>
    </w:p>
    <w:p w:rsidR="00001FDF" w:rsidRPr="0048678F" w:rsidRDefault="00001FDF" w:rsidP="00001FDF">
      <w:pPr>
        <w:pStyle w:val="Listaszerbekezds"/>
        <w:ind w:left="1077"/>
        <w:jc w:val="both"/>
        <w:rPr>
          <w:i/>
          <w:sz w:val="24"/>
          <w:szCs w:val="24"/>
        </w:rPr>
      </w:pP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  <w:r w:rsidRPr="0048678F">
        <w:rPr>
          <w:rFonts w:ascii="Times New Roman" w:hAnsi="Times New Roman"/>
          <w:b/>
          <w:i/>
          <w:szCs w:val="24"/>
        </w:rPr>
        <w:t>Támogatási igény: 50 millió Ft (Kb. 300 m2-en 1500-1800 tyúk tartása).</w:t>
      </w:r>
    </w:p>
    <w:p w:rsidR="00001FDF" w:rsidRPr="0048678F" w:rsidRDefault="00001FDF" w:rsidP="00001FDF">
      <w:pPr>
        <w:pStyle w:val="Listaszerbekezds"/>
        <w:numPr>
          <w:ilvl w:val="1"/>
          <w:numId w:val="6"/>
        </w:numPr>
        <w:contextualSpacing/>
        <w:jc w:val="both"/>
        <w:rPr>
          <w:b/>
          <w:i/>
          <w:sz w:val="24"/>
          <w:szCs w:val="24"/>
        </w:rPr>
      </w:pPr>
      <w:r w:rsidRPr="0048678F">
        <w:rPr>
          <w:b/>
          <w:i/>
          <w:sz w:val="24"/>
          <w:szCs w:val="24"/>
        </w:rPr>
        <w:t>A zöldségtermesztés területén szintén fejlesztésben gondolkodunk. Jelenleg két 400 m2 fóliasátor segíti a közfoglalkoztatatást. Indokolt azonban újabb fóliasátrak beszerzésére, mivel a jelenlegi kapacitást nem fedi le a közéteztetésben ténylegesen jelentkező igényt.</w:t>
      </w:r>
    </w:p>
    <w:p w:rsidR="00001FDF" w:rsidRPr="0048678F" w:rsidRDefault="00001FDF" w:rsidP="00001FDF">
      <w:pPr>
        <w:pStyle w:val="Listaszerbekezds"/>
        <w:ind w:left="1080"/>
        <w:jc w:val="both"/>
        <w:rPr>
          <w:b/>
          <w:i/>
          <w:sz w:val="24"/>
          <w:szCs w:val="24"/>
        </w:rPr>
      </w:pP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  <w:r w:rsidRPr="0048678F">
        <w:rPr>
          <w:rFonts w:ascii="Times New Roman" w:hAnsi="Times New Roman"/>
          <w:b/>
          <w:i/>
          <w:szCs w:val="24"/>
        </w:rPr>
        <w:t>Támogatási igény: 20 millió Ft (Ebből 2 új fóliasátor 10 millió Ft, 10 millió Ft fűtésrendszer kialakítása).</w:t>
      </w:r>
    </w:p>
    <w:p w:rsidR="00001FDF" w:rsidRPr="0048678F" w:rsidRDefault="00001FDF" w:rsidP="00001FDF">
      <w:pPr>
        <w:pStyle w:val="Listaszerbekezds"/>
        <w:jc w:val="both"/>
        <w:rPr>
          <w:b/>
          <w:i/>
          <w:sz w:val="24"/>
          <w:szCs w:val="24"/>
        </w:rPr>
      </w:pPr>
    </w:p>
    <w:p w:rsidR="00001FDF" w:rsidRPr="0048678F" w:rsidRDefault="00001FDF" w:rsidP="00001FDF">
      <w:pPr>
        <w:pStyle w:val="Listaszerbekezds"/>
        <w:numPr>
          <w:ilvl w:val="1"/>
          <w:numId w:val="6"/>
        </w:numPr>
        <w:ind w:left="1077" w:hanging="357"/>
        <w:contextualSpacing/>
        <w:jc w:val="both"/>
        <w:rPr>
          <w:i/>
          <w:sz w:val="24"/>
          <w:szCs w:val="24"/>
        </w:rPr>
      </w:pPr>
      <w:r w:rsidRPr="0048678F">
        <w:rPr>
          <w:i/>
          <w:sz w:val="24"/>
          <w:szCs w:val="24"/>
        </w:rPr>
        <w:t xml:space="preserve">A másik fontos feladat, melyet a </w:t>
      </w:r>
      <w:r w:rsidRPr="0048678F">
        <w:rPr>
          <w:b/>
          <w:i/>
          <w:sz w:val="24"/>
          <w:szCs w:val="24"/>
        </w:rPr>
        <w:t>városüzemeltetési cég végez a közmunkások bevonásával a járda-, út-, belvíz-, csapadékvíz elvezető rendszer karbantartása.</w:t>
      </w:r>
      <w:r w:rsidRPr="0048678F">
        <w:rPr>
          <w:i/>
          <w:sz w:val="24"/>
          <w:szCs w:val="24"/>
        </w:rPr>
        <w:t xml:space="preserve"> A korábbi években is jellemző, hogy a program keretein belül sok út kátyúzását és padkázását, csatornaelvezetőinek karbantartását végeztük el. A kátyúzott útszakaszok problémája azonban évről évre visszatérő. </w:t>
      </w:r>
      <w:r w:rsidRPr="0048678F">
        <w:rPr>
          <w:b/>
          <w:i/>
          <w:sz w:val="24"/>
          <w:szCs w:val="24"/>
        </w:rPr>
        <w:t>Egyedi támogatási igényünk ezért is szól nagy összegben az utak teljes felújításáról is, hiszen ezen a téren is nagy az elmaradásunk az elmúlt tíz évben. Tavaly már kaptunk 260 millió forintot</w:t>
      </w:r>
      <w:r w:rsidRPr="0048678F">
        <w:rPr>
          <w:i/>
          <w:sz w:val="24"/>
          <w:szCs w:val="24"/>
        </w:rPr>
        <w:t>, melynek keretében megújult több utunk.</w:t>
      </w:r>
    </w:p>
    <w:p w:rsidR="00001FDF" w:rsidRPr="0048678F" w:rsidRDefault="00001FDF" w:rsidP="00001FDF">
      <w:pPr>
        <w:pStyle w:val="Listaszerbekezds"/>
        <w:ind w:left="1077"/>
        <w:jc w:val="both"/>
        <w:rPr>
          <w:i/>
          <w:sz w:val="24"/>
          <w:szCs w:val="24"/>
        </w:rPr>
      </w:pPr>
    </w:p>
    <w:p w:rsidR="00001FDF" w:rsidRPr="0048678F" w:rsidRDefault="00001FDF" w:rsidP="00001FDF">
      <w:pPr>
        <w:jc w:val="both"/>
        <w:rPr>
          <w:rFonts w:ascii="Times New Roman" w:hAnsi="Times New Roman"/>
          <w:i/>
          <w:szCs w:val="24"/>
        </w:rPr>
      </w:pPr>
      <w:r w:rsidRPr="0048678F">
        <w:rPr>
          <w:rFonts w:ascii="Times New Roman" w:hAnsi="Times New Roman"/>
          <w:i/>
          <w:szCs w:val="24"/>
        </w:rPr>
        <w:t xml:space="preserve">A fent felsorolt közmunka - </w:t>
      </w:r>
      <w:r w:rsidRPr="0048678F">
        <w:rPr>
          <w:rFonts w:ascii="Times New Roman" w:hAnsi="Times New Roman"/>
          <w:b/>
          <w:i/>
          <w:szCs w:val="24"/>
        </w:rPr>
        <w:t>járda-, út-, belvíz-, csapadékvíz elvezető rendszer karbantartása</w:t>
      </w:r>
      <w:r w:rsidRPr="0048678F">
        <w:rPr>
          <w:rFonts w:ascii="Times New Roman" w:hAnsi="Times New Roman"/>
          <w:i/>
          <w:szCs w:val="24"/>
        </w:rPr>
        <w:t xml:space="preserve"> - keretében biztosítható hatékony munkavégzéshez azonban elengedhetetlenül szükséges </w:t>
      </w:r>
      <w:r w:rsidRPr="0048678F">
        <w:rPr>
          <w:rFonts w:ascii="Times New Roman" w:hAnsi="Times New Roman"/>
          <w:b/>
          <w:i/>
          <w:szCs w:val="24"/>
        </w:rPr>
        <w:t>tárgyi eszköz igénnyel szeretnénk élni az alábbiak szerint:</w:t>
      </w: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  <w:r w:rsidRPr="0048678F">
        <w:rPr>
          <w:rFonts w:ascii="Times New Roman" w:hAnsi="Times New Roman"/>
          <w:b/>
          <w:i/>
          <w:szCs w:val="24"/>
        </w:rPr>
        <w:t>Támogatási igény: 35 millió Ft (1 db nagyteljesítményű munkagép, 1 db úthenger, 1 db platós tehergépjármű, 1 db lombszívó)</w:t>
      </w: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</w:p>
    <w:p w:rsidR="00001FDF" w:rsidRPr="0048678F" w:rsidRDefault="00001FDF" w:rsidP="00001FDF">
      <w:pPr>
        <w:pStyle w:val="Listaszerbekezds"/>
        <w:numPr>
          <w:ilvl w:val="1"/>
          <w:numId w:val="6"/>
        </w:numPr>
        <w:ind w:left="1077" w:hanging="357"/>
        <w:contextualSpacing/>
        <w:jc w:val="both"/>
        <w:rPr>
          <w:b/>
          <w:i/>
          <w:sz w:val="24"/>
          <w:szCs w:val="24"/>
        </w:rPr>
      </w:pPr>
      <w:r w:rsidRPr="0048678F">
        <w:rPr>
          <w:b/>
          <w:i/>
          <w:sz w:val="24"/>
          <w:szCs w:val="24"/>
        </w:rPr>
        <w:t>Szintén közmunkaprogram keretében főként az üdülőövezeti lakosság és a helyi turizmus komfortérzetének javítása érdekében szúnyoggyérítő berendezés beszerzését tervezzük.</w:t>
      </w:r>
    </w:p>
    <w:p w:rsidR="00001FDF" w:rsidRPr="0048678F" w:rsidRDefault="00001FDF" w:rsidP="00001FDF">
      <w:pPr>
        <w:pStyle w:val="Listaszerbekezds"/>
        <w:ind w:left="1077"/>
        <w:jc w:val="both"/>
        <w:rPr>
          <w:b/>
          <w:i/>
          <w:sz w:val="24"/>
          <w:szCs w:val="24"/>
        </w:rPr>
      </w:pP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  <w:r w:rsidRPr="0048678F">
        <w:rPr>
          <w:rFonts w:ascii="Times New Roman" w:hAnsi="Times New Roman"/>
          <w:b/>
          <w:i/>
          <w:szCs w:val="24"/>
        </w:rPr>
        <w:t>Támogatási igény: 4 millió Ft.</w:t>
      </w: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</w:p>
    <w:p w:rsidR="00001FDF" w:rsidRPr="0048678F" w:rsidRDefault="00001FDF" w:rsidP="00001FDF">
      <w:pPr>
        <w:pStyle w:val="Listaszerbekezds"/>
        <w:numPr>
          <w:ilvl w:val="0"/>
          <w:numId w:val="6"/>
        </w:numPr>
        <w:contextualSpacing/>
        <w:jc w:val="both"/>
        <w:rPr>
          <w:i/>
          <w:sz w:val="24"/>
          <w:szCs w:val="24"/>
        </w:rPr>
      </w:pPr>
      <w:r w:rsidRPr="0048678F">
        <w:rPr>
          <w:i/>
          <w:sz w:val="24"/>
          <w:szCs w:val="24"/>
        </w:rPr>
        <w:lastRenderedPageBreak/>
        <w:t xml:space="preserve">A cég jövőbeni elképzelései között szerepel a </w:t>
      </w:r>
      <w:r w:rsidRPr="0048678F">
        <w:rPr>
          <w:b/>
          <w:i/>
          <w:sz w:val="24"/>
          <w:szCs w:val="24"/>
        </w:rPr>
        <w:t>hulladékgyűjtési és szállítási tevékenység saját kézben történő biztosítása,</w:t>
      </w:r>
      <w:r w:rsidRPr="0048678F">
        <w:rPr>
          <w:i/>
          <w:sz w:val="24"/>
          <w:szCs w:val="24"/>
        </w:rPr>
        <w:t xml:space="preserve"> mellyel hosszútávon megtámogatható a közfoglalkoztatás. Jelenleg közbeszerzés útján az önkormányzat külső szolgáltatóval biztosítja a közterületen keletkezett hulladék gyűjtését és elszállítást. Természetesen ez a szolgáltatás nem azonos a lakossági hulladékszolgáltatással. A közterületen begyűjtött vegyes hulladék és zöldhulladék gyűjtése ürítése és elszállítása történik közterületen elhelyezett konténerekből.</w:t>
      </w:r>
    </w:p>
    <w:p w:rsidR="00001FDF" w:rsidRPr="0048678F" w:rsidRDefault="00001FDF" w:rsidP="00001FDF">
      <w:pPr>
        <w:pStyle w:val="Listaszerbekezds"/>
        <w:ind w:left="360"/>
        <w:jc w:val="both"/>
        <w:rPr>
          <w:i/>
          <w:sz w:val="24"/>
          <w:szCs w:val="24"/>
        </w:rPr>
      </w:pPr>
    </w:p>
    <w:p w:rsidR="00001FDF" w:rsidRPr="0048678F" w:rsidRDefault="00001FDF" w:rsidP="00001FDF">
      <w:pPr>
        <w:jc w:val="both"/>
        <w:rPr>
          <w:rFonts w:ascii="Times New Roman" w:hAnsi="Times New Roman"/>
          <w:i/>
          <w:szCs w:val="24"/>
        </w:rPr>
      </w:pPr>
      <w:r w:rsidRPr="0048678F">
        <w:rPr>
          <w:rFonts w:ascii="Times New Roman" w:hAnsi="Times New Roman"/>
          <w:i/>
          <w:szCs w:val="24"/>
        </w:rPr>
        <w:t>Mindemellett a közmunkaprogram illegális hulladéklerakók felszámolása keretében további összegeket költünk hulladékszállításra.</w:t>
      </w:r>
    </w:p>
    <w:p w:rsidR="00001FDF" w:rsidRPr="0048678F" w:rsidRDefault="00001FDF" w:rsidP="00001FDF">
      <w:pPr>
        <w:jc w:val="both"/>
        <w:rPr>
          <w:rFonts w:ascii="Times New Roman" w:hAnsi="Times New Roman"/>
          <w:i/>
          <w:szCs w:val="24"/>
        </w:rPr>
      </w:pPr>
    </w:p>
    <w:p w:rsidR="00001FDF" w:rsidRPr="0048678F" w:rsidRDefault="00001FDF" w:rsidP="00001FDF">
      <w:pPr>
        <w:jc w:val="both"/>
        <w:rPr>
          <w:rFonts w:ascii="Times New Roman" w:hAnsi="Times New Roman"/>
          <w:i/>
          <w:szCs w:val="24"/>
        </w:rPr>
      </w:pPr>
      <w:r w:rsidRPr="0048678F">
        <w:rPr>
          <w:rFonts w:ascii="Times New Roman" w:hAnsi="Times New Roman"/>
          <w:i/>
          <w:szCs w:val="24"/>
        </w:rPr>
        <w:t xml:space="preserve">A jövőben (a közbeszerzéssel elnyert szerződéses jogviszony 2022. évi lejártával) célunk, hogy a </w:t>
      </w:r>
      <w:proofErr w:type="spellStart"/>
      <w:r w:rsidRPr="0048678F">
        <w:rPr>
          <w:rFonts w:ascii="Times New Roman" w:hAnsi="Times New Roman"/>
          <w:i/>
          <w:szCs w:val="24"/>
        </w:rPr>
        <w:t>TIVA-Szolg</w:t>
      </w:r>
      <w:proofErr w:type="spellEnd"/>
      <w:r w:rsidRPr="0048678F">
        <w:rPr>
          <w:rFonts w:ascii="Times New Roman" w:hAnsi="Times New Roman"/>
          <w:i/>
          <w:szCs w:val="24"/>
        </w:rPr>
        <w:t xml:space="preserve"> Kft, mint városüzemeltetési cég maga végezze </w:t>
      </w:r>
      <w:proofErr w:type="gramStart"/>
      <w:r w:rsidRPr="0048678F">
        <w:rPr>
          <w:rFonts w:ascii="Times New Roman" w:hAnsi="Times New Roman"/>
          <w:i/>
          <w:szCs w:val="24"/>
        </w:rPr>
        <w:t>ezen</w:t>
      </w:r>
      <w:proofErr w:type="gramEnd"/>
      <w:r w:rsidRPr="0048678F">
        <w:rPr>
          <w:rFonts w:ascii="Times New Roman" w:hAnsi="Times New Roman"/>
          <w:i/>
          <w:szCs w:val="24"/>
        </w:rPr>
        <w:t xml:space="preserve"> tevékenységet hulladékgyűjtési és szállítási engedély birtokában, melyhez a telephely tekintetében már megkezdtük az előzetes szakhatósági állásfoglalások bekérését.</w:t>
      </w:r>
    </w:p>
    <w:p w:rsidR="00001FDF" w:rsidRPr="0048678F" w:rsidRDefault="00001FDF" w:rsidP="00001FDF">
      <w:pPr>
        <w:jc w:val="both"/>
        <w:rPr>
          <w:rFonts w:ascii="Times New Roman" w:hAnsi="Times New Roman"/>
          <w:i/>
          <w:szCs w:val="24"/>
        </w:rPr>
      </w:pP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  <w:r w:rsidRPr="0048678F">
        <w:rPr>
          <w:rFonts w:ascii="Times New Roman" w:hAnsi="Times New Roman"/>
          <w:b/>
          <w:i/>
          <w:szCs w:val="24"/>
        </w:rPr>
        <w:t>A telephely kialakításának előkészületeként azonban a terület körbekerítése, közművesítése és tárgyi igénye kapcsán az alábbi bontásban nyújtjuk be támogatási igényünket:</w:t>
      </w: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</w:p>
    <w:p w:rsidR="00001FD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  <w:r w:rsidRPr="0048678F">
        <w:rPr>
          <w:rFonts w:ascii="Times New Roman" w:hAnsi="Times New Roman"/>
          <w:b/>
          <w:i/>
          <w:szCs w:val="24"/>
        </w:rPr>
        <w:t>5 millió Ft (tereprendezés, terület körbekerítése, közműfejlesztés, hulladékprés).”</w:t>
      </w:r>
    </w:p>
    <w:p w:rsidR="00001FDF" w:rsidRPr="0048678F" w:rsidRDefault="00001FDF" w:rsidP="00001FDF">
      <w:pPr>
        <w:jc w:val="both"/>
        <w:rPr>
          <w:rFonts w:ascii="Times New Roman" w:hAnsi="Times New Roman"/>
          <w:b/>
          <w:i/>
          <w:szCs w:val="24"/>
        </w:rPr>
      </w:pPr>
    </w:p>
    <w:p w:rsidR="00001FDF" w:rsidRDefault="00001FDF" w:rsidP="00001FDF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V. Javaslom továbbá </w:t>
      </w:r>
      <w:r w:rsidRPr="005E4B67">
        <w:rPr>
          <w:rFonts w:eastAsia="Calibri"/>
          <w:b/>
          <w:sz w:val="24"/>
          <w:szCs w:val="24"/>
        </w:rPr>
        <w:t>a korábbi megkezdett közmun</w:t>
      </w:r>
      <w:r>
        <w:rPr>
          <w:rFonts w:eastAsia="Calibri"/>
          <w:b/>
          <w:sz w:val="24"/>
          <w:szCs w:val="24"/>
        </w:rPr>
        <w:t xml:space="preserve">ka programok továbbfejlesztését, kiemelten az alábbiakban: </w:t>
      </w:r>
    </w:p>
    <w:p w:rsid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gyepmesteri telep előkészítő és kisegítő munkáinak ellátása</w:t>
      </w:r>
    </w:p>
    <w:p w:rsid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Sopron úti telephely továbbfejlesztése</w:t>
      </w:r>
    </w:p>
    <w:p w:rsid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 w:rsidRPr="006460ED">
        <w:rPr>
          <w:rFonts w:eastAsia="Calibri"/>
          <w:sz w:val="24"/>
          <w:szCs w:val="24"/>
        </w:rPr>
        <w:t>A „Mesterek háza” előtti és azzal szembeni sz</w:t>
      </w:r>
      <w:r>
        <w:rPr>
          <w:rFonts w:eastAsia="Calibri"/>
          <w:sz w:val="24"/>
          <w:szCs w:val="24"/>
        </w:rPr>
        <w:t>akasz betonozása, rendbetétele.</w:t>
      </w:r>
    </w:p>
    <w:p w:rsid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Mártírok utca vízelvezetés</w:t>
      </w:r>
    </w:p>
    <w:p w:rsidR="00001FDF" w:rsidRP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Kossuth u. 39. parkoló felújítás zúzott </w:t>
      </w:r>
      <w:r w:rsidRPr="00001FDF">
        <w:rPr>
          <w:color w:val="000000"/>
          <w:sz w:val="24"/>
          <w:szCs w:val="24"/>
          <w:shd w:val="clear" w:color="auto" w:fill="FFFFFF"/>
        </w:rPr>
        <w:t>kőve</w:t>
      </w:r>
      <w:r>
        <w:rPr>
          <w:color w:val="000000"/>
          <w:sz w:val="24"/>
          <w:szCs w:val="24"/>
          <w:shd w:val="clear" w:color="auto" w:fill="FFFFFF"/>
        </w:rPr>
        <w:t>l</w:t>
      </w:r>
    </w:p>
    <w:p w:rsidR="00001FDF" w:rsidRP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Kossuth u. 69. csapadékvíz </w:t>
      </w:r>
      <w:r w:rsidRPr="00001FDF">
        <w:rPr>
          <w:color w:val="000000"/>
          <w:sz w:val="24"/>
          <w:szCs w:val="24"/>
          <w:shd w:val="clear" w:color="auto" w:fill="FFFFFF"/>
        </w:rPr>
        <w:t>elvezetés</w:t>
      </w:r>
    </w:p>
    <w:p w:rsidR="00001FDF" w:rsidRP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 w:rsidRPr="00001FDF">
        <w:rPr>
          <w:color w:val="000000"/>
          <w:sz w:val="24"/>
          <w:szCs w:val="24"/>
          <w:shd w:val="clear" w:color="auto" w:fill="FFFFFF"/>
        </w:rPr>
        <w:t>csapadék és belvízelvezető rendszer karbantartása (Bocskai u. 57.-61. lakóinak magáningatlanra való vízóra áthelyezése közterületről)</w:t>
      </w:r>
    </w:p>
    <w:p w:rsidR="00001FDF" w:rsidRPr="00001FDF" w:rsidRDefault="00001FDF" w:rsidP="00001FDF">
      <w:pPr>
        <w:pStyle w:val="Listaszerbekezds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Csónakázó tó és környékén illemhely kialakításának lehetősége megvizsgálása</w:t>
      </w:r>
    </w:p>
    <w:p w:rsidR="00001FDF" w:rsidRPr="001322B4" w:rsidRDefault="00001FDF" w:rsidP="00001FDF">
      <w:pPr>
        <w:spacing w:before="100" w:beforeAutospacing="1" w:after="100" w:afterAutospacing="1"/>
        <w:contextualSpacing/>
        <w:jc w:val="both"/>
        <w:rPr>
          <w:szCs w:val="24"/>
        </w:rPr>
      </w:pPr>
    </w:p>
    <w:p w:rsidR="00001FDF" w:rsidRPr="00B118B5" w:rsidRDefault="00001FDF" w:rsidP="00001FDF">
      <w:pPr>
        <w:spacing w:before="100" w:beforeAutospacing="1" w:after="100" w:afterAutospacing="1"/>
        <w:contextualSpacing/>
        <w:jc w:val="both"/>
        <w:rPr>
          <w:szCs w:val="24"/>
        </w:rPr>
      </w:pPr>
    </w:p>
    <w:p w:rsidR="00001FDF" w:rsidRDefault="00001FDF" w:rsidP="00001F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Tiszavasvári, 2021. december 16. </w:t>
      </w: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rPr>
          <w:rFonts w:ascii="Times New Roman" w:hAnsi="Times New Roman"/>
        </w:rPr>
      </w:pPr>
    </w:p>
    <w:p w:rsidR="00001FDF" w:rsidRDefault="00001FDF" w:rsidP="00001FDF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caps/>
          <w:szCs w:val="24"/>
        </w:rPr>
        <w:t xml:space="preserve">      </w:t>
      </w:r>
      <w:r>
        <w:rPr>
          <w:b/>
          <w:sz w:val="24"/>
          <w:szCs w:val="24"/>
        </w:rPr>
        <w:t>Szőke Zoltán</w:t>
      </w:r>
    </w:p>
    <w:p w:rsidR="00001FDF" w:rsidRPr="00B61585" w:rsidRDefault="00001FDF" w:rsidP="00001FDF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proofErr w:type="gramStart"/>
      <w:r>
        <w:rPr>
          <w:b/>
          <w:bCs/>
          <w:color w:val="000000"/>
          <w:sz w:val="24"/>
          <w:szCs w:val="24"/>
        </w:rPr>
        <w:t>polgármester</w:t>
      </w:r>
      <w:proofErr w:type="gramEnd"/>
    </w:p>
    <w:p w:rsidR="00CB02E7" w:rsidRDefault="00CB02E7"/>
    <w:sectPr w:rsidR="00CB02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4344"/>
      <w:docPartObj>
        <w:docPartGallery w:val="Page Numbers (Bottom of Page)"/>
        <w:docPartUnique/>
      </w:docPartObj>
    </w:sdtPr>
    <w:sdtEndPr/>
    <w:sdtContent>
      <w:p w:rsidR="00C077BC" w:rsidRDefault="00001F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77BC" w:rsidRDefault="00001FDF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830"/>
    <w:multiLevelType w:val="hybridMultilevel"/>
    <w:tmpl w:val="C47C7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1D01"/>
    <w:multiLevelType w:val="hybridMultilevel"/>
    <w:tmpl w:val="C33A33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C0447"/>
    <w:multiLevelType w:val="hybridMultilevel"/>
    <w:tmpl w:val="95CE8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2D92"/>
    <w:multiLevelType w:val="multilevel"/>
    <w:tmpl w:val="F358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519755B5"/>
    <w:multiLevelType w:val="hybridMultilevel"/>
    <w:tmpl w:val="53D48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62CA7"/>
    <w:multiLevelType w:val="hybridMultilevel"/>
    <w:tmpl w:val="7096C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074AC"/>
    <w:multiLevelType w:val="hybridMultilevel"/>
    <w:tmpl w:val="926CC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DF"/>
    <w:rsid w:val="00001FDF"/>
    <w:rsid w:val="00C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FDF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1FDF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001FDF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01F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1FDF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FDF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1FDF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001FDF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01F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1FDF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1383</Words>
  <Characters>9547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2021-12-16T14:28:00Z</dcterms:created>
  <dcterms:modified xsi:type="dcterms:W3CDTF">2021-12-16T14:34:00Z</dcterms:modified>
</cp:coreProperties>
</file>