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B5" w:rsidRPr="00CD5B70" w:rsidRDefault="00860CB5" w:rsidP="00860CB5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860CB5" w:rsidRPr="00CD5B70" w:rsidRDefault="00860CB5" w:rsidP="00860CB5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860CB5" w:rsidRPr="00CD5B70" w:rsidRDefault="00860CB5" w:rsidP="00860CB5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146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/2021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XII. 16.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860CB5" w:rsidRPr="00CD5B70" w:rsidRDefault="00860CB5" w:rsidP="00860CB5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860CB5" w:rsidRDefault="00860CB5" w:rsidP="00860CB5"/>
    <w:p w:rsidR="00860CB5" w:rsidRDefault="00860CB5" w:rsidP="00860CB5">
      <w:pPr>
        <w:jc w:val="center"/>
        <w:rPr>
          <w:rFonts w:ascii="Times New Roman" w:hAnsi="Times New Roman" w:cs="Times New Roman"/>
          <w:b/>
        </w:rPr>
      </w:pPr>
      <w:r w:rsidRPr="006A0560">
        <w:rPr>
          <w:rFonts w:ascii="Times New Roman" w:hAnsi="Times New Roman" w:cs="Times New Roman"/>
          <w:b/>
        </w:rPr>
        <w:t xml:space="preserve">Tiszavasvári Város Önkormányzata </w:t>
      </w:r>
      <w:r>
        <w:rPr>
          <w:rFonts w:ascii="Times New Roman" w:hAnsi="Times New Roman" w:cs="Times New Roman"/>
          <w:b/>
        </w:rPr>
        <w:t>2022. évi belső ellenőrzési tervéről</w:t>
      </w:r>
    </w:p>
    <w:p w:rsidR="00860CB5" w:rsidRPr="005740BA" w:rsidRDefault="00860CB5" w:rsidP="00860CB5">
      <w:pPr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0CB5" w:rsidRPr="00BE68DE" w:rsidRDefault="00860CB5" w:rsidP="00860CB5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az alábbi határozatot hozza: </w:t>
      </w:r>
    </w:p>
    <w:p w:rsidR="00860CB5" w:rsidRPr="007372B4" w:rsidRDefault="00860CB5" w:rsidP="00860CB5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60CB5" w:rsidRPr="00FD41F8" w:rsidRDefault="00860CB5" w:rsidP="00860CB5">
      <w:pPr>
        <w:pStyle w:val="Listaszerbekezds"/>
        <w:numPr>
          <w:ilvl w:val="0"/>
          <w:numId w:val="1"/>
        </w:numPr>
        <w:contextualSpacing/>
        <w:jc w:val="both"/>
      </w:pPr>
      <w:r>
        <w:t xml:space="preserve">Jóváhagyja a határozat mellékleteit képező önkormányzati 2022. évi belső ellenőrzési tervet, valamit az ahhoz kapcsolódó kockázatelemzést és stratégiai tervet. </w:t>
      </w:r>
    </w:p>
    <w:p w:rsidR="00860CB5" w:rsidRPr="00CD5B70" w:rsidRDefault="00860CB5" w:rsidP="00860CB5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860CB5" w:rsidRPr="00D5219C" w:rsidRDefault="00860CB5" w:rsidP="00860CB5">
      <w:pPr>
        <w:pStyle w:val="Listaszerbekezds"/>
        <w:numPr>
          <w:ilvl w:val="0"/>
          <w:numId w:val="1"/>
        </w:numPr>
        <w:jc w:val="both"/>
        <w:rPr>
          <w:b/>
        </w:rPr>
      </w:pPr>
      <w:r>
        <w:t xml:space="preserve"> Felkéri a jegyzőt</w:t>
      </w:r>
      <w:r w:rsidRPr="00D5219C">
        <w:t xml:space="preserve">, hogy gondoskodjon </w:t>
      </w:r>
      <w:proofErr w:type="gramStart"/>
      <w:r w:rsidRPr="00D5219C">
        <w:t>ezen</w:t>
      </w:r>
      <w:proofErr w:type="gramEnd"/>
      <w:r w:rsidRPr="00D5219C">
        <w:t xml:space="preserve"> döntés</w:t>
      </w:r>
      <w:r>
        <w:t xml:space="preserve"> az érintett intézmények vezetői részére történő eljuttatásáról.</w:t>
      </w:r>
    </w:p>
    <w:p w:rsidR="00860CB5" w:rsidRPr="00E2598B" w:rsidRDefault="00860CB5" w:rsidP="00860CB5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60CB5" w:rsidRDefault="00860CB5" w:rsidP="00860CB5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60CB5" w:rsidRDefault="00860CB5" w:rsidP="00860CB5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60CB5" w:rsidRDefault="00860CB5" w:rsidP="00860CB5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60CB5" w:rsidRDefault="00860CB5" w:rsidP="00860CB5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60CB5" w:rsidRPr="002B58A4" w:rsidRDefault="00860CB5" w:rsidP="00860CB5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58A4">
        <w:rPr>
          <w:rFonts w:ascii="Times New Roman" w:eastAsia="Times New Roman" w:hAnsi="Times New Roman" w:cs="Times New Roman"/>
          <w:b/>
          <w:lang w:eastAsia="hu-HU"/>
        </w:rPr>
        <w:t>Határidő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azonnal </w:t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b/>
          <w:lang w:eastAsia="hu-HU"/>
        </w:rPr>
        <w:t>Felelős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Zsuzsanna jegyző</w:t>
      </w:r>
    </w:p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Pr="00D0554E" w:rsidRDefault="00860CB5" w:rsidP="00860CB5">
      <w:pPr>
        <w:rPr>
          <w:rFonts w:ascii="Times New Roman" w:hAnsi="Times New Roman"/>
        </w:rPr>
      </w:pPr>
    </w:p>
    <w:p w:rsidR="00860CB5" w:rsidRDefault="00860CB5" w:rsidP="00860CB5">
      <w:pPr>
        <w:tabs>
          <w:tab w:val="center" w:pos="6521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860CB5" w:rsidRPr="0072673C" w:rsidRDefault="00860CB5" w:rsidP="00860C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Pr="0072673C">
        <w:rPr>
          <w:rFonts w:ascii="Times New Roman" w:hAnsi="Times New Roman" w:cs="Times New Roman"/>
          <w:b/>
        </w:rPr>
        <w:t xml:space="preserve">Szőke </w:t>
      </w:r>
      <w:proofErr w:type="gramStart"/>
      <w:r w:rsidRPr="0072673C">
        <w:rPr>
          <w:rFonts w:ascii="Times New Roman" w:hAnsi="Times New Roman" w:cs="Times New Roman"/>
          <w:b/>
        </w:rPr>
        <w:t xml:space="preserve">Zoltán </w:t>
      </w:r>
      <w:r>
        <w:rPr>
          <w:rFonts w:ascii="Times New Roman" w:hAnsi="Times New Roman" w:cs="Times New Roman"/>
          <w:b/>
        </w:rPr>
        <w:t xml:space="preserve">                                  </w:t>
      </w:r>
      <w:proofErr w:type="spellStart"/>
      <w:r w:rsidRPr="0072673C">
        <w:rPr>
          <w:rFonts w:ascii="Times New Roman" w:hAnsi="Times New Roman" w:cs="Times New Roman"/>
          <w:b/>
        </w:rPr>
        <w:t>dr</w:t>
      </w:r>
      <w:proofErr w:type="spellEnd"/>
      <w:proofErr w:type="gramEnd"/>
      <w:r w:rsidRPr="0072673C">
        <w:rPr>
          <w:rFonts w:ascii="Times New Roman" w:hAnsi="Times New Roman" w:cs="Times New Roman"/>
          <w:b/>
        </w:rPr>
        <w:t xml:space="preserve"> </w:t>
      </w:r>
      <w:proofErr w:type="spellStart"/>
      <w:r w:rsidRPr="0072673C">
        <w:rPr>
          <w:rFonts w:ascii="Times New Roman" w:hAnsi="Times New Roman" w:cs="Times New Roman"/>
          <w:b/>
        </w:rPr>
        <w:t>Kórik</w:t>
      </w:r>
      <w:proofErr w:type="spellEnd"/>
      <w:r w:rsidRPr="0072673C">
        <w:rPr>
          <w:rFonts w:ascii="Times New Roman" w:hAnsi="Times New Roman" w:cs="Times New Roman"/>
          <w:b/>
        </w:rPr>
        <w:t xml:space="preserve"> Zsuzsanna</w:t>
      </w:r>
    </w:p>
    <w:p w:rsidR="00860CB5" w:rsidRPr="00D0554E" w:rsidRDefault="00860CB5" w:rsidP="00860CB5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proofErr w:type="gramStart"/>
      <w:r w:rsidRPr="0072673C">
        <w:rPr>
          <w:rFonts w:ascii="Times New Roman" w:hAnsi="Times New Roman" w:cs="Times New Roman"/>
          <w:b/>
        </w:rPr>
        <w:t>polgármester</w:t>
      </w:r>
      <w:proofErr w:type="gramEnd"/>
      <w:r w:rsidRPr="007267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Pr="0072673C">
        <w:rPr>
          <w:rFonts w:ascii="Times New Roman" w:hAnsi="Times New Roman" w:cs="Times New Roman"/>
          <w:b/>
        </w:rPr>
        <w:t>jegyző</w:t>
      </w:r>
    </w:p>
    <w:p w:rsidR="00860CB5" w:rsidRPr="00D0554E" w:rsidRDefault="00860CB5" w:rsidP="00860CB5">
      <w:pPr>
        <w:rPr>
          <w:rFonts w:ascii="Times New Roman" w:hAnsi="Times New Roman"/>
        </w:rPr>
      </w:pPr>
    </w:p>
    <w:p w:rsidR="00860CB5" w:rsidRPr="00D0554E" w:rsidRDefault="00860CB5" w:rsidP="00860CB5">
      <w:pPr>
        <w:rPr>
          <w:rFonts w:ascii="Times New Roman" w:hAnsi="Times New Roman"/>
        </w:rPr>
      </w:pPr>
    </w:p>
    <w:p w:rsidR="00860CB5" w:rsidRPr="00D0554E" w:rsidRDefault="00860CB5" w:rsidP="00860CB5">
      <w:pPr>
        <w:rPr>
          <w:rFonts w:ascii="Times New Roman" w:hAnsi="Times New Roman"/>
        </w:rPr>
      </w:pPr>
    </w:p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>
      <w:bookmarkStart w:id="0" w:name="_GoBack"/>
      <w:bookmarkEnd w:id="0"/>
    </w:p>
    <w:p w:rsidR="00860CB5" w:rsidRDefault="00860CB5" w:rsidP="00860CB5"/>
    <w:p w:rsidR="00860CB5" w:rsidRDefault="00860CB5" w:rsidP="00860CB5">
      <w:pPr>
        <w:sectPr w:rsidR="00860C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CB5" w:rsidRDefault="00860CB5" w:rsidP="0086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860CB5" w:rsidRDefault="00860CB5" w:rsidP="0086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4EC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C4EC3">
        <w:rPr>
          <w:rFonts w:ascii="Times New Roman" w:hAnsi="Times New Roman" w:cs="Times New Roman"/>
          <w:b/>
          <w:sz w:val="28"/>
          <w:szCs w:val="28"/>
        </w:rPr>
        <w:t>. ÉVI ELLENŐRZÉSI TERV</w:t>
      </w:r>
    </w:p>
    <w:p w:rsidR="00860CB5" w:rsidRPr="00FC4EC3" w:rsidRDefault="00860CB5" w:rsidP="00860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CB5" w:rsidRPr="00FC4EC3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Tiszavasvári Város Önkormányzata és intézményei (2/2022.)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8"/>
        <w:gridCol w:w="2381"/>
        <w:gridCol w:w="1983"/>
        <w:gridCol w:w="2239"/>
        <w:gridCol w:w="1483"/>
      </w:tblGrid>
      <w:tr w:rsidR="00860CB5" w:rsidRPr="00FC4EC3" w:rsidTr="00CE2E20">
        <w:tc>
          <w:tcPr>
            <w:tcW w:w="2809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860CB5" w:rsidTr="00CE2E20">
        <w:tc>
          <w:tcPr>
            <w:tcW w:w="2809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2021. évben végrehajtott belső ellenőrzésre tett intézkedési tervekben végrehajtandó feladatok utóellenőrzése</w:t>
            </w:r>
          </w:p>
        </w:tc>
        <w:tc>
          <w:tcPr>
            <w:tcW w:w="3162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>
              <w:rPr>
                <w:rFonts w:ascii="Times New Roman" w:hAnsi="Times New Roman" w:cs="Times New Roman"/>
              </w:rPr>
              <w:t xml:space="preserve"> az elvégzett ellenőrzések alapján készült intézkedési tervekben meghatározott feladatok végrehajtásra kerültek-e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Kombinált ellenőrzés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intézkedési tervek végrehajtandó feladatai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év</w:t>
            </w:r>
          </w:p>
        </w:tc>
        <w:tc>
          <w:tcPr>
            <w:tcW w:w="2388" w:type="dxa"/>
          </w:tcPr>
          <w:p w:rsidR="00860CB5" w:rsidRPr="00F7335A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 készültek intézkedési tervek, vagy készültek, de az abban meghatározott feladatok nem kerültek végrehajtásra</w:t>
            </w:r>
          </w:p>
        </w:tc>
        <w:tc>
          <w:tcPr>
            <w:tcW w:w="1984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</w:t>
            </w:r>
          </w:p>
        </w:tc>
        <w:tc>
          <w:tcPr>
            <w:tcW w:w="2247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április</w:t>
            </w:r>
          </w:p>
        </w:tc>
        <w:tc>
          <w:tcPr>
            <w:tcW w:w="1443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</w:p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</w:p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</w:p>
    <w:p w:rsidR="00860CB5" w:rsidRPr="0061655B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Kornisné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Liptay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Elza Szociális és Gondozási Központ (4/2022.)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8"/>
        <w:gridCol w:w="2380"/>
        <w:gridCol w:w="1984"/>
        <w:gridCol w:w="2238"/>
        <w:gridCol w:w="1483"/>
      </w:tblGrid>
      <w:tr w:rsidR="00860CB5" w:rsidRPr="00FC4EC3" w:rsidTr="00CE2E20">
        <w:tc>
          <w:tcPr>
            <w:tcW w:w="2809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860CB5" w:rsidTr="00CE2E20">
        <w:tc>
          <w:tcPr>
            <w:tcW w:w="2809" w:type="dxa"/>
          </w:tcPr>
          <w:p w:rsidR="00860CB5" w:rsidRPr="00C16C94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intézmény alapfeladataira</w:t>
            </w:r>
            <w:r w:rsidRPr="00C16C94">
              <w:rPr>
                <w:rFonts w:ascii="Times New Roman" w:hAnsi="Times New Roman" w:cs="Times New Roman"/>
              </w:rPr>
              <w:t xml:space="preserve"> igényelt állami támogatások mutatószámainak felülvizsgálata</w:t>
            </w:r>
          </w:p>
        </w:tc>
        <w:tc>
          <w:tcPr>
            <w:tcW w:w="3162" w:type="dxa"/>
          </w:tcPr>
          <w:p w:rsidR="00860CB5" w:rsidRPr="003F20BB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6C94">
              <w:rPr>
                <w:rFonts w:ascii="Times New Roman" w:hAnsi="Times New Roman" w:cs="Times New Roman"/>
              </w:rPr>
              <w:t>Annak a megállapítása, hogy a</w:t>
            </w:r>
            <w:r>
              <w:rPr>
                <w:rFonts w:ascii="Times New Roman" w:hAnsi="Times New Roman" w:cs="Times New Roman"/>
              </w:rPr>
              <w:t>z</w:t>
            </w:r>
            <w:r w:rsidRPr="00C16C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alap</w:t>
            </w:r>
            <w:r w:rsidRPr="00C16C94">
              <w:rPr>
                <w:rFonts w:ascii="Times New Roman" w:hAnsi="Times New Roman" w:cs="Times New Roman"/>
              </w:rPr>
              <w:t>feladatokra igényelt állami támogatás mutatószámai alátámasztottak-e, időarányos teljesülésük biztosított-e</w:t>
            </w:r>
            <w:r w:rsidRPr="003F20BB">
              <w:rPr>
                <w:rFonts w:ascii="Times New Roman" w:hAnsi="Times New Roman" w:cs="Times New Roman"/>
                <w:b/>
              </w:rPr>
              <w:t xml:space="preserve"> Módszere:</w:t>
            </w:r>
            <w:r w:rsidRPr="003F20BB">
              <w:rPr>
                <w:rFonts w:ascii="Times New Roman" w:hAnsi="Times New Roman" w:cs="Times New Roman"/>
              </w:rPr>
              <w:t xml:space="preserve"> Kombinált ellenőrzés</w:t>
            </w:r>
          </w:p>
          <w:p w:rsidR="00860CB5" w:rsidRPr="003F20BB" w:rsidRDefault="00860CB5" w:rsidP="00CE2E20">
            <w:pPr>
              <w:rPr>
                <w:rFonts w:ascii="Times New Roman" w:hAnsi="Times New Roman" w:cs="Times New Roman"/>
              </w:rPr>
            </w:pPr>
            <w:r w:rsidRPr="003F20BB">
              <w:rPr>
                <w:rFonts w:ascii="Times New Roman" w:hAnsi="Times New Roman" w:cs="Times New Roman"/>
                <w:b/>
              </w:rPr>
              <w:t>Ellenőrzés tárgya:</w:t>
            </w:r>
            <w:r w:rsidRPr="003F2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Állami támogatások jogszerűségének felülvizsgálata</w:t>
            </w:r>
          </w:p>
          <w:p w:rsidR="00860CB5" w:rsidRPr="003F20BB" w:rsidRDefault="00860CB5" w:rsidP="00CE2E20">
            <w:pPr>
              <w:rPr>
                <w:rFonts w:ascii="Times New Roman" w:hAnsi="Times New Roman" w:cs="Times New Roman"/>
              </w:rPr>
            </w:pPr>
            <w:r w:rsidRPr="003F20BB">
              <w:rPr>
                <w:rFonts w:ascii="Times New Roman" w:hAnsi="Times New Roman" w:cs="Times New Roman"/>
                <w:b/>
              </w:rPr>
              <w:t>Ellenőrzött időszak:</w:t>
            </w:r>
            <w:r w:rsidRPr="003F20BB">
              <w:rPr>
                <w:rFonts w:ascii="Times New Roman" w:hAnsi="Times New Roman" w:cs="Times New Roman"/>
              </w:rPr>
              <w:t xml:space="preserve"> 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F20BB">
              <w:rPr>
                <w:rFonts w:ascii="Times New Roman" w:hAnsi="Times New Roman" w:cs="Times New Roman"/>
              </w:rPr>
              <w:t>. év</w:t>
            </w:r>
          </w:p>
        </w:tc>
        <w:tc>
          <w:tcPr>
            <w:tcW w:w="2388" w:type="dxa"/>
          </w:tcPr>
          <w:p w:rsidR="00860CB5" w:rsidRPr="003F20BB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Jogosulatlan állami támogatás igénybevétele</w:t>
            </w:r>
          </w:p>
        </w:tc>
        <w:tc>
          <w:tcPr>
            <w:tcW w:w="1984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pénzügyi ellenőrzés</w:t>
            </w:r>
          </w:p>
        </w:tc>
        <w:tc>
          <w:tcPr>
            <w:tcW w:w="2247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július</w:t>
            </w:r>
          </w:p>
        </w:tc>
        <w:tc>
          <w:tcPr>
            <w:tcW w:w="1443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Pr="00B76323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Tiszavasvári Egyesített Óvodai Intézmény (5/2022.)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7"/>
        <w:gridCol w:w="2383"/>
        <w:gridCol w:w="1984"/>
        <w:gridCol w:w="2237"/>
        <w:gridCol w:w="1483"/>
      </w:tblGrid>
      <w:tr w:rsidR="00860CB5" w:rsidRPr="00FC4EC3" w:rsidTr="00CE2E20">
        <w:tc>
          <w:tcPr>
            <w:tcW w:w="2809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860CB5" w:rsidTr="00CE2E20">
        <w:tc>
          <w:tcPr>
            <w:tcW w:w="2809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Intézményben foglalkoztatott közalkalmazottak besorolásának, és alkalmazott </w:t>
            </w:r>
            <w:r>
              <w:rPr>
                <w:rFonts w:ascii="Times New Roman" w:hAnsi="Times New Roman" w:cs="Times New Roman"/>
              </w:rPr>
              <w:lastRenderedPageBreak/>
              <w:t>bérpótlékainak vizsgálata</w:t>
            </w:r>
          </w:p>
        </w:tc>
        <w:tc>
          <w:tcPr>
            <w:tcW w:w="3162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lastRenderedPageBreak/>
              <w:t>Célja:</w:t>
            </w:r>
            <w:r>
              <w:rPr>
                <w:rFonts w:ascii="Times New Roman" w:hAnsi="Times New Roman" w:cs="Times New Roman"/>
              </w:rPr>
              <w:t xml:space="preserve"> Jogszabályoknak való megfelelés vizsgálata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Mintavételes ellenőrzés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lastRenderedPageBreak/>
              <w:t>besorolások, pótlékelemek jogszerűségének ellenőrzése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év</w:t>
            </w:r>
          </w:p>
        </w:tc>
        <w:tc>
          <w:tcPr>
            <w:tcW w:w="2388" w:type="dxa"/>
          </w:tcPr>
          <w:p w:rsidR="00860CB5" w:rsidRDefault="00860CB5" w:rsidP="00CE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 közalkalmazottak nem a jogszabályoknak megfelelő besorolása, pótlékaik helytelen </w:t>
            </w:r>
            <w:r>
              <w:rPr>
                <w:rFonts w:ascii="Times New Roman" w:hAnsi="Times New Roman" w:cs="Times New Roman"/>
              </w:rPr>
              <w:lastRenderedPageBreak/>
              <w:t>megállapítása</w:t>
            </w:r>
          </w:p>
        </w:tc>
        <w:tc>
          <w:tcPr>
            <w:tcW w:w="1984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Szabályszerűségi-pénzügyi</w:t>
            </w:r>
          </w:p>
        </w:tc>
        <w:tc>
          <w:tcPr>
            <w:tcW w:w="2247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szeptember</w:t>
            </w:r>
          </w:p>
        </w:tc>
        <w:tc>
          <w:tcPr>
            <w:tcW w:w="1443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860CB5" w:rsidRDefault="00860CB5" w:rsidP="00860CB5">
      <w:pPr>
        <w:rPr>
          <w:rFonts w:ascii="Times New Roman" w:hAnsi="Times New Roman" w:cs="Times New Roman"/>
        </w:rPr>
      </w:pPr>
    </w:p>
    <w:p w:rsidR="00860CB5" w:rsidRPr="0061655B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  <w:r w:rsidRPr="0061655B">
        <w:rPr>
          <w:rFonts w:ascii="Times New Roman" w:hAnsi="Times New Roman" w:cs="Times New Roman"/>
          <w:b/>
          <w:sz w:val="28"/>
          <w:szCs w:val="28"/>
        </w:rPr>
        <w:t xml:space="preserve">Tiszavasvári </w:t>
      </w:r>
      <w:r>
        <w:rPr>
          <w:rFonts w:ascii="Times New Roman" w:hAnsi="Times New Roman" w:cs="Times New Roman"/>
          <w:b/>
          <w:sz w:val="28"/>
          <w:szCs w:val="28"/>
        </w:rPr>
        <w:t>Város Önkormányzata (6/2022.)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9"/>
        <w:gridCol w:w="2379"/>
        <w:gridCol w:w="1984"/>
        <w:gridCol w:w="2238"/>
        <w:gridCol w:w="1483"/>
      </w:tblGrid>
      <w:tr w:rsidR="00860CB5" w:rsidRPr="00FC4EC3" w:rsidTr="00CE2E20">
        <w:tc>
          <w:tcPr>
            <w:tcW w:w="2800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9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79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860CB5" w:rsidTr="00CE2E20">
        <w:tc>
          <w:tcPr>
            <w:tcW w:w="2800" w:type="dxa"/>
          </w:tcPr>
          <w:p w:rsidR="00860CB5" w:rsidRPr="00B43B8E" w:rsidRDefault="00860CB5" w:rsidP="00CE2E20">
            <w:pPr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>Államháztartáson kívüli szervezeteknek nyújtott támogatások rendszerének felülvizsgálata</w:t>
            </w:r>
          </w:p>
        </w:tc>
        <w:tc>
          <w:tcPr>
            <w:tcW w:w="3149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</w:t>
            </w:r>
            <w:r>
              <w:t xml:space="preserve"> </w:t>
            </w:r>
            <w:r w:rsidRPr="00B43B8E">
              <w:rPr>
                <w:rFonts w:ascii="Times New Roman" w:hAnsi="Times New Roman" w:cs="Times New Roman"/>
              </w:rPr>
              <w:t xml:space="preserve">Annak a megállapítása, hogy a tevékenység szabályozása kiépült-e, a támogatások ennek megfelelően kerültek-e megítélésre és kifizetésre, illetve azok céljellegű felhasználása </w:t>
            </w:r>
            <w:proofErr w:type="gramStart"/>
            <w:r w:rsidRPr="00B43B8E">
              <w:rPr>
                <w:rFonts w:ascii="Times New Roman" w:hAnsi="Times New Roman" w:cs="Times New Roman"/>
              </w:rPr>
              <w:t>biztosított-e</w:t>
            </w:r>
            <w:r>
              <w:t xml:space="preserve">   </w:t>
            </w:r>
            <w:r w:rsidRPr="0061655B">
              <w:rPr>
                <w:rFonts w:ascii="Times New Roman" w:hAnsi="Times New Roman" w:cs="Times New Roman"/>
                <w:b/>
              </w:rPr>
              <w:t>Módszere</w:t>
            </w:r>
            <w:proofErr w:type="gramEnd"/>
            <w:r w:rsidRPr="0061655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Kombinált, mintavételes ellenőrzés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Államháztartáson kívüli szervezetek támogatásainak ellenőrzése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év</w:t>
            </w:r>
          </w:p>
        </w:tc>
        <w:tc>
          <w:tcPr>
            <w:tcW w:w="2379" w:type="dxa"/>
          </w:tcPr>
          <w:p w:rsidR="00860CB5" w:rsidRPr="00B43B8E" w:rsidRDefault="00860CB5" w:rsidP="00CE2E20">
            <w:pPr>
              <w:jc w:val="both"/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 xml:space="preserve">Szabálytalan és nem átlátható önkormányzati forrás felhasználás, a támogatással való elszámolás hiánya  </w:t>
            </w:r>
          </w:p>
        </w:tc>
        <w:tc>
          <w:tcPr>
            <w:tcW w:w="1984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pénzügyi ellenőrzése</w:t>
            </w:r>
          </w:p>
        </w:tc>
        <w:tc>
          <w:tcPr>
            <w:tcW w:w="2238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október</w:t>
            </w:r>
          </w:p>
        </w:tc>
        <w:tc>
          <w:tcPr>
            <w:tcW w:w="1483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</w:p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</w:p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</w:p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</w:p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Tiszavasvári Polgármesteri Hivatal</w:t>
      </w:r>
    </w:p>
    <w:p w:rsidR="00860CB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  <w:r w:rsidRPr="00FC6F55">
        <w:rPr>
          <w:rFonts w:ascii="Times New Roman" w:hAnsi="Times New Roman" w:cs="Times New Roman"/>
          <w:b/>
          <w:sz w:val="28"/>
          <w:szCs w:val="28"/>
        </w:rPr>
        <w:t>Egyesített Közművelődési Intézmény és Könyvtár</w:t>
      </w:r>
      <w:r>
        <w:rPr>
          <w:rFonts w:ascii="Times New Roman" w:hAnsi="Times New Roman" w:cs="Times New Roman"/>
          <w:b/>
          <w:sz w:val="28"/>
          <w:szCs w:val="28"/>
        </w:rPr>
        <w:t xml:space="preserve"> (7/2022.)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77"/>
        <w:gridCol w:w="3088"/>
        <w:gridCol w:w="2502"/>
        <w:gridCol w:w="1982"/>
        <w:gridCol w:w="2201"/>
        <w:gridCol w:w="1483"/>
      </w:tblGrid>
      <w:tr w:rsidR="00860CB5" w:rsidRPr="00FC4EC3" w:rsidTr="00CE2E20">
        <w:tc>
          <w:tcPr>
            <w:tcW w:w="2809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860CB5" w:rsidRPr="00FC4EC3" w:rsidRDefault="00860CB5" w:rsidP="00CE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860CB5" w:rsidTr="00CE2E20">
        <w:tc>
          <w:tcPr>
            <w:tcW w:w="2809" w:type="dxa"/>
          </w:tcPr>
          <w:p w:rsidR="00860CB5" w:rsidRPr="00B43B8E" w:rsidRDefault="00860CB5" w:rsidP="00CE2E20">
            <w:pPr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>A gazdálkodási jogosítványok gyakorlása szabályszerűségének megállapítása az intézményei gazdálkodási folyamataiban</w:t>
            </w:r>
          </w:p>
        </w:tc>
        <w:tc>
          <w:tcPr>
            <w:tcW w:w="3162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 w:rsidRPr="00FC6F55">
              <w:rPr>
                <w:rFonts w:ascii="Times New Roman" w:hAnsi="Times New Roman" w:cs="Times New Roman"/>
              </w:rPr>
              <w:t xml:space="preserve"> </w:t>
            </w:r>
            <w:r w:rsidRPr="00EB4A87">
              <w:rPr>
                <w:rFonts w:ascii="Times New Roman" w:hAnsi="Times New Roman" w:cs="Times New Roman"/>
              </w:rPr>
              <w:t xml:space="preserve">Annak a megállapítása, hogy </w:t>
            </w:r>
            <w:r>
              <w:rPr>
                <w:rFonts w:ascii="Times New Roman" w:hAnsi="Times New Roman" w:cs="Times New Roman"/>
              </w:rPr>
              <w:t>a kapcsolódó szabályozási környezet kiépítésre került-e, illetve ezek gyakorlati megvalósulása biztosított-e</w:t>
            </w:r>
            <w:r w:rsidRPr="00EB4A87">
              <w:rPr>
                <w:rFonts w:ascii="Times New Roman" w:hAnsi="Times New Roman" w:cs="Times New Roman"/>
              </w:rPr>
              <w:t xml:space="preserve"> 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Kombinált, mintavételes ellenőrzés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Dokumentumok ellenőrzése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év</w:t>
            </w:r>
          </w:p>
        </w:tc>
        <w:tc>
          <w:tcPr>
            <w:tcW w:w="2388" w:type="dxa"/>
          </w:tcPr>
          <w:p w:rsidR="00860CB5" w:rsidRPr="00B43B8E" w:rsidRDefault="00860CB5" w:rsidP="00CE2E20">
            <w:pPr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>Szabálytalan kifizetések, fedezet nélküli kötelezettségvállalások, nem megvalósult teljesítés ellenértékének kifizetése</w:t>
            </w:r>
          </w:p>
        </w:tc>
        <w:tc>
          <w:tcPr>
            <w:tcW w:w="1984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</w:t>
            </w:r>
          </w:p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pénzügyi ellenőrzése</w:t>
            </w:r>
          </w:p>
        </w:tc>
        <w:tc>
          <w:tcPr>
            <w:tcW w:w="2247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november</w:t>
            </w:r>
          </w:p>
        </w:tc>
        <w:tc>
          <w:tcPr>
            <w:tcW w:w="1443" w:type="dxa"/>
          </w:tcPr>
          <w:p w:rsidR="00860CB5" w:rsidRDefault="00860CB5" w:rsidP="00CE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860CB5" w:rsidRPr="00FC6F55" w:rsidRDefault="00860CB5" w:rsidP="00860CB5">
      <w:pPr>
        <w:rPr>
          <w:rFonts w:ascii="Times New Roman" w:hAnsi="Times New Roman" w:cs="Times New Roman"/>
          <w:b/>
          <w:sz w:val="28"/>
          <w:szCs w:val="28"/>
        </w:rPr>
      </w:pPr>
    </w:p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/>
    <w:p w:rsidR="00860CB5" w:rsidRDefault="00860CB5" w:rsidP="0086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860CB5" w:rsidRDefault="00860CB5" w:rsidP="00860CB5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Tiszavasvári Város Ö</w:t>
      </w:r>
      <w:r w:rsidRPr="009D7D0D">
        <w:rPr>
          <w:sz w:val="28"/>
          <w:szCs w:val="28"/>
          <w:lang w:val="hu-HU"/>
        </w:rPr>
        <w:t xml:space="preserve">nkormányzata és </w:t>
      </w:r>
      <w:r>
        <w:rPr>
          <w:sz w:val="28"/>
          <w:szCs w:val="28"/>
          <w:lang w:val="hu-HU"/>
        </w:rPr>
        <w:t>a fenntartásában működő költségvetési szervek, továbbá a településen működő nemzetiségi önkormányzatok</w:t>
      </w:r>
    </w:p>
    <w:p w:rsidR="00860CB5" w:rsidRPr="009D7D0D" w:rsidRDefault="00860CB5" w:rsidP="00860CB5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Kockázatelemzése a 2022. évi ellenőrzési tervhez</w:t>
      </w:r>
    </w:p>
    <w:p w:rsidR="00860CB5" w:rsidRDefault="00860CB5" w:rsidP="00860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CB5" w:rsidRPr="0035161D" w:rsidRDefault="00860CB5" w:rsidP="00860CB5">
      <w:pPr>
        <w:jc w:val="center"/>
        <w:rPr>
          <w:b/>
          <w:caps/>
        </w:rPr>
      </w:pPr>
      <w:r>
        <w:rPr>
          <w:b/>
          <w:caps/>
        </w:rPr>
        <w:t xml:space="preserve">A FOLYAMATOK KOCKÁZATA </w:t>
      </w:r>
      <w:proofErr w:type="gramStart"/>
      <w:r>
        <w:rPr>
          <w:b/>
          <w:caps/>
        </w:rPr>
        <w:t>ÉS</w:t>
      </w:r>
      <w:proofErr w:type="gramEnd"/>
      <w:r>
        <w:rPr>
          <w:b/>
          <w:caps/>
        </w:rPr>
        <w:t xml:space="preserve"> ELLENŐRZÉSE</w:t>
      </w:r>
    </w:p>
    <w:p w:rsidR="00860CB5" w:rsidRPr="0035161D" w:rsidRDefault="00860CB5" w:rsidP="00860CB5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Önkormányzat</w:t>
      </w:r>
      <w:r w:rsidRPr="00E107A5">
        <w:rPr>
          <w:b/>
          <w:i/>
          <w:caps/>
        </w:rPr>
        <w:t xml:space="preserve"> gazdasági programja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860CB5" w:rsidTr="00CE2E20">
        <w:trPr>
          <w:trHeight w:val="737"/>
        </w:trPr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Külső körülmények folyamata</w:t>
            </w:r>
          </w:p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A6530A">
              <w:rPr>
                <w:b/>
                <w:sz w:val="16"/>
                <w:szCs w:val="16"/>
              </w:rPr>
              <w:t>. kockázat: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530A">
              <w:rPr>
                <w:b/>
                <w:sz w:val="16"/>
                <w:szCs w:val="16"/>
              </w:rPr>
              <w:t>Körülmények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i/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</w:t>
            </w:r>
            <w:r w:rsidRPr="002A349A">
              <w:rPr>
                <w:i/>
                <w:sz w:val="16"/>
                <w:szCs w:val="16"/>
              </w:rPr>
              <w:t>y</w:t>
            </w:r>
          </w:p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gazdasági program</w:t>
            </w:r>
            <w:r>
              <w:rPr>
                <w:sz w:val="16"/>
                <w:szCs w:val="16"/>
              </w:rPr>
              <w:t xml:space="preserve"> az önkormányzati képviselő választást követő alakuló üléstől számított 6 hónapon belüli</w:t>
            </w:r>
            <w:r w:rsidRPr="00A653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elkészítésének, változásokat követő tartalmának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A6530A">
              <w:rPr>
                <w:b/>
                <w:sz w:val="16"/>
                <w:szCs w:val="16"/>
              </w:rPr>
              <w:t>. kockázat: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530A">
              <w:rPr>
                <w:b/>
                <w:sz w:val="16"/>
                <w:szCs w:val="16"/>
              </w:rPr>
              <w:t xml:space="preserve">Jogszabályi előírások </w:t>
            </w:r>
            <w:r>
              <w:rPr>
                <w:b/>
                <w:sz w:val="16"/>
                <w:szCs w:val="16"/>
              </w:rPr>
              <w:t>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013A54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013A54">
              <w:rPr>
                <w:sz w:val="16"/>
                <w:szCs w:val="16"/>
              </w:rPr>
              <w:t>Alacsony</w:t>
            </w:r>
          </w:p>
          <w:p w:rsidR="00860CB5" w:rsidRPr="00013A54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013A54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a gazdasági programmal </w:t>
            </w:r>
            <w:r w:rsidRPr="00A6530A">
              <w:rPr>
                <w:sz w:val="16"/>
                <w:szCs w:val="16"/>
              </w:rPr>
              <w:t xml:space="preserve">kapcsolatban </w:t>
            </w:r>
            <w:r>
              <w:rPr>
                <w:sz w:val="16"/>
                <w:szCs w:val="16"/>
              </w:rPr>
              <w:t>a jogszabályok, az azokból következő szervezeti átalakulások, kötelezettségek</w:t>
            </w:r>
            <w:r w:rsidRPr="00A6530A">
              <w:rPr>
                <w:sz w:val="16"/>
                <w:szCs w:val="16"/>
              </w:rPr>
              <w:t xml:space="preserve"> figye</w:t>
            </w:r>
            <w:r>
              <w:rPr>
                <w:sz w:val="16"/>
                <w:szCs w:val="16"/>
              </w:rPr>
              <w:t>lembe vételének vizsgálata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Pénzügyi körülmények folyamata</w:t>
            </w:r>
          </w:p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Pénzügyi-gazdálkodási jogszabályok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A349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gazdasági program készítése során figyelembe vették-e </w:t>
            </w:r>
            <w:r w:rsidRPr="00A6530A">
              <w:rPr>
                <w:sz w:val="16"/>
                <w:szCs w:val="16"/>
              </w:rPr>
              <w:t xml:space="preserve">a pénzügyi-gazdálkodási jogszabályok </w:t>
            </w:r>
            <w:r>
              <w:rPr>
                <w:sz w:val="16"/>
                <w:szCs w:val="16"/>
              </w:rPr>
              <w:t>változását, a pénzügyi lehetőségek változásának kihatását a tevékenységekre, szervezetekre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kockázat: Pénzügyi helyzet romlása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9D7D0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Alacsony</w:t>
            </w:r>
          </w:p>
          <w:p w:rsidR="00860CB5" w:rsidRPr="009D7D0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9D7D0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Alacsony</w:t>
            </w:r>
          </w:p>
          <w:p w:rsidR="00860CB5" w:rsidRPr="009D7D0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9D7D0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Alacsony</w:t>
            </w:r>
          </w:p>
          <w:p w:rsidR="00860CB5" w:rsidRPr="009D7D0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erőforrásokat, a pénzügyi lehetőségeket felmérték-e, végeztek-e elemzéseket a pénzügyi helyzetben bekövetkező változások hosszabbtávú kihatására vonatkozóan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9D7D0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Alacsony</w:t>
            </w:r>
          </w:p>
          <w:p w:rsidR="00860CB5" w:rsidRPr="009D7D0D" w:rsidRDefault="00860CB5" w:rsidP="00CE2E20">
            <w:pPr>
              <w:ind w:left="72"/>
              <w:jc w:val="center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860CB5" w:rsidRDefault="00860CB5" w:rsidP="00860CB5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Arial" w:hAnsi="Arial"/>
                  <w:b/>
                </w:rPr>
                <w:t>1. A</w:t>
              </w:r>
            </w:smartTag>
            <w:r>
              <w:rPr>
                <w:rFonts w:ascii="Arial" w:hAnsi="Arial"/>
                <w:b/>
              </w:rPr>
              <w:t xml:space="preserve"> feladatok áttekintése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891C4C" w:rsidRDefault="00860CB5" w:rsidP="00CE2E20">
            <w:pPr>
              <w:tabs>
                <w:tab w:val="left" w:pos="397"/>
              </w:tabs>
              <w:ind w:left="72"/>
              <w:jc w:val="center"/>
            </w:pPr>
            <w:r w:rsidRPr="00891C4C"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Közepes</w:t>
            </w:r>
          </w:p>
          <w:p w:rsidR="00860CB5" w:rsidRPr="0035161D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35161D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5161D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tervezési folyamat</w:t>
            </w:r>
            <w:r>
              <w:rPr>
                <w:sz w:val="16"/>
                <w:szCs w:val="16"/>
              </w:rPr>
              <w:t xml:space="preserve"> előkészítésének</w:t>
            </w:r>
            <w:r w:rsidRPr="00A6530A">
              <w:rPr>
                <w:sz w:val="16"/>
                <w:szCs w:val="16"/>
              </w:rPr>
              <w:t xml:space="preserve"> ellenőrzése </w:t>
            </w:r>
            <w:r>
              <w:rPr>
                <w:sz w:val="16"/>
                <w:szCs w:val="16"/>
              </w:rPr>
              <w:t>(a hivatal osztályai által, kiemelten a Pénzügyi és Gazdálkodási Iroda), alátámasztása jogszabályokkal, rendeletekkel, statisztikákkal, egyeztetésekkel, jegyzőkönyvekkel.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2. kockázat: A </w:t>
            </w:r>
            <w:r>
              <w:rPr>
                <w:b/>
                <w:sz w:val="16"/>
                <w:szCs w:val="16"/>
              </w:rPr>
              <w:t xml:space="preserve">nem kötelező feladatok ellátása, </w:t>
            </w:r>
            <w:r w:rsidRPr="00A6530A">
              <w:rPr>
                <w:b/>
                <w:sz w:val="16"/>
                <w:szCs w:val="16"/>
              </w:rPr>
              <w:t>volumenének áttekintése</w:t>
            </w:r>
            <w:r>
              <w:rPr>
                <w:b/>
                <w:sz w:val="16"/>
                <w:szCs w:val="16"/>
              </w:rPr>
              <w:t xml:space="preserve">. Civil szervezetek </w:t>
            </w:r>
            <w:r>
              <w:rPr>
                <w:b/>
                <w:sz w:val="16"/>
                <w:szCs w:val="16"/>
              </w:rPr>
              <w:lastRenderedPageBreak/>
              <w:t xml:space="preserve">feladatai az </w:t>
            </w:r>
            <w:proofErr w:type="spellStart"/>
            <w:r>
              <w:rPr>
                <w:b/>
                <w:sz w:val="16"/>
                <w:szCs w:val="16"/>
              </w:rPr>
              <w:t>önkom</w:t>
            </w:r>
            <w:proofErr w:type="spellEnd"/>
            <w:r>
              <w:rPr>
                <w:b/>
                <w:sz w:val="16"/>
                <w:szCs w:val="16"/>
              </w:rPr>
              <w:t>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Alacsony</w:t>
            </w:r>
          </w:p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5161D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lastRenderedPageBreak/>
              <w:t>- a tervezési folyamat ellenőrzése</w:t>
            </w:r>
            <w:r>
              <w:rPr>
                <w:sz w:val="16"/>
                <w:szCs w:val="16"/>
              </w:rPr>
              <w:t>, elemzések a gazdaságosságra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hatékonyságra, eredményességre vonatkozóan.</w:t>
            </w:r>
          </w:p>
          <w:p w:rsidR="00860CB5" w:rsidRPr="00576F60" w:rsidRDefault="00860CB5" w:rsidP="00CE2E20">
            <w:pPr>
              <w:tabs>
                <w:tab w:val="left" w:pos="397"/>
              </w:tabs>
              <w:rPr>
                <w:sz w:val="14"/>
                <w:szCs w:val="14"/>
              </w:rPr>
            </w:pPr>
            <w:r w:rsidRPr="00576F60">
              <w:rPr>
                <w:sz w:val="14"/>
                <w:szCs w:val="14"/>
              </w:rPr>
              <w:lastRenderedPageBreak/>
              <w:t>- feladatok, elvárások összehangolása, megállapodás, elszámoltatás</w:t>
            </w:r>
            <w:r>
              <w:rPr>
                <w:sz w:val="14"/>
                <w:szCs w:val="14"/>
              </w:rPr>
              <w:t>, beszámolás, közérdekű adatok megjelentetése szabályzat szerint.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lastRenderedPageBreak/>
              <w:t xml:space="preserve">3. kockázat: A feladatok ellátása </w:t>
            </w:r>
            <w:r>
              <w:rPr>
                <w:b/>
                <w:sz w:val="16"/>
                <w:szCs w:val="16"/>
              </w:rPr>
              <w:t>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5161D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önkormányzati ellenőrzés, ÁSZ javaslat figyelembe vétele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Saját bevételek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860CB5" w:rsidRPr="004945AF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033BAF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033BAF">
              <w:rPr>
                <w:sz w:val="16"/>
                <w:szCs w:val="16"/>
              </w:rPr>
              <w:t>Alacsony</w:t>
            </w:r>
          </w:p>
          <w:p w:rsidR="00860CB5" w:rsidRPr="00033BAF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033BAF">
              <w:rPr>
                <w:sz w:val="16"/>
                <w:szCs w:val="16"/>
                <w:u w:val="single"/>
              </w:rPr>
              <w:t>Közepes</w:t>
            </w:r>
          </w:p>
          <w:p w:rsidR="00860CB5" w:rsidRPr="00290907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033BAF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033BAF">
              <w:rPr>
                <w:sz w:val="16"/>
                <w:szCs w:val="16"/>
              </w:rPr>
              <w:t>Alacso</w:t>
            </w:r>
            <w:r w:rsidRPr="00033BAF">
              <w:rPr>
                <w:sz w:val="16"/>
                <w:szCs w:val="16"/>
                <w:u w:val="single"/>
              </w:rPr>
              <w:t>ny</w:t>
            </w:r>
          </w:p>
          <w:p w:rsidR="00860CB5" w:rsidRPr="00033BAF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033BAF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sajá</w:t>
            </w:r>
            <w:r>
              <w:rPr>
                <w:sz w:val="16"/>
                <w:szCs w:val="16"/>
              </w:rPr>
              <w:t>t bevételek tervezésének vizsgálata a belső kontroll</w:t>
            </w:r>
            <w:r w:rsidRPr="00A6530A">
              <w:rPr>
                <w:sz w:val="16"/>
                <w:szCs w:val="16"/>
              </w:rPr>
              <w:t>rendszer szerint</w:t>
            </w:r>
            <w:r>
              <w:rPr>
                <w:sz w:val="16"/>
                <w:szCs w:val="16"/>
              </w:rPr>
              <w:t xml:space="preserve">, (kiemelten </w:t>
            </w:r>
            <w:proofErr w:type="gramStart"/>
            <w:r>
              <w:rPr>
                <w:sz w:val="16"/>
                <w:szCs w:val="16"/>
              </w:rPr>
              <w:t>a  Pénzügyi</w:t>
            </w:r>
            <w:proofErr w:type="gramEnd"/>
            <w:r>
              <w:rPr>
                <w:sz w:val="16"/>
                <w:szCs w:val="16"/>
              </w:rPr>
              <w:t xml:space="preserve"> és Gazdálkodási Iroda)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jogszabályokkal, rendeletekkel való egyeztetés dokumentálása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033BAF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033BAF">
              <w:rPr>
                <w:sz w:val="16"/>
                <w:szCs w:val="16"/>
              </w:rPr>
              <w:t>Alacsony</w:t>
            </w:r>
          </w:p>
          <w:p w:rsidR="00860CB5" w:rsidRPr="00033BAF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033BAF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</w:pPr>
            <w:r w:rsidRPr="00290907">
              <w:rPr>
                <w:rFonts w:ascii="Arial" w:hAnsi="Arial"/>
                <w:b/>
              </w:rPr>
              <w:t xml:space="preserve">3. Állami támogatás, egyéb bevételei források </w:t>
            </w:r>
            <w:proofErr w:type="spellStart"/>
            <w:r w:rsidRPr="00290907">
              <w:rPr>
                <w:rFonts w:ascii="Arial" w:hAnsi="Arial"/>
                <w:b/>
              </w:rPr>
              <w:t>-nevű</w:t>
            </w:r>
            <w:proofErr w:type="spellEnd"/>
            <w:r w:rsidRPr="00290907"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</w:pPr>
            <w:r w:rsidRPr="00290907"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90907" w:rsidRDefault="00860CB5" w:rsidP="00CE2E20">
            <w:pPr>
              <w:tabs>
                <w:tab w:val="left" w:pos="397"/>
              </w:tabs>
              <w:jc w:val="center"/>
            </w:pPr>
            <w:r w:rsidRPr="00290907"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Közepes</w:t>
            </w:r>
          </w:p>
          <w:p w:rsidR="00860CB5" w:rsidRPr="004945AF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860CB5" w:rsidRPr="004945AF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860CB5" w:rsidRPr="00290907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4945AF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4945AF">
              <w:rPr>
                <w:sz w:val="16"/>
                <w:szCs w:val="16"/>
              </w:rPr>
              <w:t>Alacsony</w:t>
            </w:r>
          </w:p>
          <w:p w:rsidR="00860CB5" w:rsidRPr="004945AF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Állami támogatások igénylésének ellenőrzése,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Állami támogatások lemondásával kapcsolatos feladatok ellátásának ellenőrzése</w:t>
            </w:r>
            <w:r>
              <w:rPr>
                <w:sz w:val="16"/>
                <w:szCs w:val="16"/>
              </w:rPr>
              <w:t xml:space="preserve"> (kiemelten a Pénzügyi és Gazdasági Iroda)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</w:t>
            </w:r>
            <w:r>
              <w:rPr>
                <w:b/>
                <w:sz w:val="16"/>
                <w:szCs w:val="16"/>
              </w:rPr>
              <w:t>ockázat: Állami támogatások alul</w:t>
            </w:r>
            <w:r w:rsidRPr="00A6530A">
              <w:rPr>
                <w:b/>
                <w:sz w:val="16"/>
                <w:szCs w:val="16"/>
              </w:rPr>
              <w:t>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Közepes</w:t>
            </w:r>
          </w:p>
          <w:p w:rsidR="00860CB5" w:rsidRPr="004945AF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860CB5" w:rsidRPr="004945AF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860CB5" w:rsidRPr="00290907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16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E822A0">
              <w:rPr>
                <w:sz w:val="16"/>
                <w:szCs w:val="16"/>
              </w:rPr>
              <w:t>Alacsony</w:t>
            </w:r>
          </w:p>
          <w:p w:rsidR="00860CB5" w:rsidRPr="004945AF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Állami támogatások igénylésének ellenőrzése,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Állami támogatások pótlólagos igénylési feladatainak ellenőrzése</w:t>
            </w:r>
            <w:r>
              <w:rPr>
                <w:sz w:val="16"/>
                <w:szCs w:val="16"/>
              </w:rPr>
              <w:t xml:space="preserve"> (kiemelten a Pénzügyi és Gazdálkodási Iroda), jegyzőkönyv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860CB5" w:rsidRPr="00013A54" w:rsidRDefault="00860CB5" w:rsidP="00CE2E20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013A54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4. Kiadások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860CB5" w:rsidTr="00CE2E20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</w:t>
            </w:r>
            <w:proofErr w:type="gramStart"/>
            <w:r w:rsidRPr="00A6530A">
              <w:rPr>
                <w:b/>
                <w:sz w:val="16"/>
                <w:szCs w:val="16"/>
              </w:rPr>
              <w:t>:Személyi</w:t>
            </w:r>
            <w:proofErr w:type="gramEnd"/>
            <w:r w:rsidRPr="00A6530A">
              <w:rPr>
                <w:b/>
                <w:sz w:val="16"/>
                <w:szCs w:val="16"/>
              </w:rPr>
              <w:t xml:space="preserve">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56501D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  <w:u w:val="single"/>
              </w:rPr>
              <w:t>Közepe</w:t>
            </w:r>
            <w:r w:rsidRPr="00A6530A">
              <w:rPr>
                <w:sz w:val="16"/>
                <w:szCs w:val="16"/>
              </w:rPr>
              <w:t>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személyi juttatások tervezésének ellenőrzése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</w:t>
            </w:r>
            <w:proofErr w:type="gramStart"/>
            <w:r w:rsidRPr="00A6530A">
              <w:rPr>
                <w:b/>
                <w:sz w:val="16"/>
                <w:szCs w:val="16"/>
              </w:rPr>
              <w:t>:A</w:t>
            </w:r>
            <w:proofErr w:type="gramEnd"/>
            <w:r w:rsidRPr="00A6530A">
              <w:rPr>
                <w:b/>
                <w:sz w:val="16"/>
                <w:szCs w:val="16"/>
              </w:rPr>
              <w:t xml:space="preserve">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56501D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működési kiadások tervezésének ellenőrzése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szakmai osztályok adatszolgáltatásai, dokumentálás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3. kockázat</w:t>
            </w:r>
            <w:proofErr w:type="gramStart"/>
            <w:r w:rsidRPr="00A6530A">
              <w:rPr>
                <w:b/>
                <w:sz w:val="16"/>
                <w:szCs w:val="16"/>
              </w:rPr>
              <w:t>:A</w:t>
            </w:r>
            <w:proofErr w:type="gramEnd"/>
            <w:r w:rsidRPr="00A6530A">
              <w:rPr>
                <w:b/>
                <w:sz w:val="16"/>
                <w:szCs w:val="16"/>
              </w:rPr>
              <w:t xml:space="preserve"> felhalmozási kiadások nem </w:t>
            </w:r>
            <w:r w:rsidRPr="00A6530A">
              <w:rPr>
                <w:b/>
                <w:sz w:val="16"/>
                <w:szCs w:val="16"/>
              </w:rPr>
              <w:lastRenderedPageBreak/>
              <w:t>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lastRenderedPageBreak/>
              <w:t>Alacsony</w:t>
            </w:r>
          </w:p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lastRenderedPageBreak/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lastRenderedPageBreak/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860CB5" w:rsidRPr="0056501D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lastRenderedPageBreak/>
              <w:t>Alacsony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lastRenderedPageBreak/>
              <w:t>- A felhalmozási kiadások tervezésének ellenőrzése</w:t>
            </w:r>
            <w:r>
              <w:rPr>
                <w:sz w:val="16"/>
                <w:szCs w:val="16"/>
              </w:rPr>
              <w:t xml:space="preserve"> 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Pénzügyi és Gazdálkodási Iroda, Építésügyi </w:t>
            </w:r>
            <w:proofErr w:type="gramStart"/>
            <w:r>
              <w:rPr>
                <w:sz w:val="16"/>
                <w:szCs w:val="16"/>
              </w:rPr>
              <w:t>Iroda  adatszolgáltatásai</w:t>
            </w:r>
            <w:proofErr w:type="gramEnd"/>
            <w:r>
              <w:rPr>
                <w:sz w:val="16"/>
                <w:szCs w:val="16"/>
              </w:rPr>
              <w:t>, sajáterő vizsgálata.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56501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56501D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860CB5" w:rsidRPr="00A6530A" w:rsidRDefault="00860CB5" w:rsidP="00CE2E20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t>Közepes</w:t>
            </w:r>
          </w:p>
          <w:p w:rsidR="00860CB5" w:rsidRPr="00A6530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860CB5" w:rsidRPr="0056501D" w:rsidRDefault="00860CB5" w:rsidP="00860CB5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B15ABA" w:rsidRDefault="00860CB5" w:rsidP="00CE2E20">
            <w:pPr>
              <w:tabs>
                <w:tab w:val="left" w:pos="397"/>
              </w:tabs>
              <w:ind w:left="72"/>
              <w:jc w:val="center"/>
            </w:pPr>
            <w:r w:rsidRPr="00B15ABA"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891C4C" w:rsidRDefault="00860CB5" w:rsidP="00CE2E20">
            <w:pPr>
              <w:tabs>
                <w:tab w:val="left" w:pos="397"/>
              </w:tabs>
              <w:jc w:val="center"/>
            </w:pPr>
            <w:r w:rsidRPr="00891C4C"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</w:p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B15AB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Alacsony</w:t>
            </w:r>
          </w:p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45F1C">
              <w:rPr>
                <w:sz w:val="16"/>
                <w:szCs w:val="16"/>
                <w:u w:val="single"/>
              </w:rPr>
              <w:t>Közepes</w:t>
            </w:r>
          </w:p>
          <w:p w:rsidR="00860CB5" w:rsidRPr="00245F1C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B15AB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B15ABA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B15AB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B15ABA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szakmai feladatok áttekintésének</w:t>
            </w:r>
            <w:r>
              <w:rPr>
                <w:sz w:val="16"/>
                <w:szCs w:val="16"/>
              </w:rPr>
              <w:t>, dokumentálásának</w:t>
            </w:r>
            <w:r w:rsidRPr="00A6530A">
              <w:rPr>
                <w:sz w:val="16"/>
                <w:szCs w:val="16"/>
              </w:rPr>
              <w:t xml:space="preserve"> ellenőrzése, 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személyi juttatások tervezésének</w:t>
            </w:r>
            <w:r>
              <w:rPr>
                <w:sz w:val="16"/>
                <w:szCs w:val="16"/>
              </w:rPr>
              <w:t>, dokumentálásának</w:t>
            </w:r>
            <w:r w:rsidRPr="00A6530A">
              <w:rPr>
                <w:sz w:val="16"/>
                <w:szCs w:val="16"/>
              </w:rPr>
              <w:t xml:space="preserve"> ellenőrzése</w:t>
            </w:r>
            <w:r>
              <w:rPr>
                <w:sz w:val="16"/>
                <w:szCs w:val="16"/>
              </w:rPr>
              <w:t xml:space="preserve"> 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(a Pénzügyi és Gazdálkodási Iroda, és a többi iroda között)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kockázat:</w:t>
            </w:r>
          </w:p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A humánerőforrás szükségletet meghaladó biztosítása</w:t>
            </w:r>
            <w:r>
              <w:rPr>
                <w:b/>
                <w:sz w:val="16"/>
                <w:szCs w:val="16"/>
              </w:rPr>
              <w:t>,</w:t>
            </w:r>
            <w:r w:rsidRPr="00A6530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A6530A">
              <w:rPr>
                <w:b/>
                <w:sz w:val="16"/>
                <w:szCs w:val="16"/>
              </w:rPr>
              <w:t>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45F1C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45F1C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E822A0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E822A0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E822A0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E822A0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szakmai feladatok áttekintésének</w:t>
            </w:r>
            <w:r>
              <w:rPr>
                <w:sz w:val="16"/>
                <w:szCs w:val="16"/>
              </w:rPr>
              <w:t>, dokumentálásának</w:t>
            </w:r>
            <w:r w:rsidRPr="00A6530A">
              <w:rPr>
                <w:sz w:val="16"/>
                <w:szCs w:val="16"/>
              </w:rPr>
              <w:t xml:space="preserve"> ellenőrzése, 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személyi juttatások tervezésének</w:t>
            </w:r>
            <w:r>
              <w:rPr>
                <w:sz w:val="16"/>
                <w:szCs w:val="16"/>
              </w:rPr>
              <w:t>, dokumentálásának</w:t>
            </w:r>
            <w:r w:rsidRPr="00A6530A">
              <w:rPr>
                <w:sz w:val="16"/>
                <w:szCs w:val="16"/>
              </w:rPr>
              <w:t xml:space="preserve"> ellenőrzése</w:t>
            </w:r>
            <w:r>
              <w:rPr>
                <w:sz w:val="16"/>
                <w:szCs w:val="16"/>
              </w:rPr>
              <w:t xml:space="preserve"> 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(Pénzügyi és Gazdálkodási Iroda, és a többi Iroda között)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folyamatok bonyolítása, szervezése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530A">
              <w:rPr>
                <w:b/>
                <w:sz w:val="16"/>
                <w:szCs w:val="16"/>
              </w:rPr>
              <w:t>Ne</w:t>
            </w:r>
            <w:r>
              <w:rPr>
                <w:b/>
                <w:sz w:val="16"/>
                <w:szCs w:val="16"/>
              </w:rPr>
              <w:t xml:space="preserve">m megfelelő beszerzések </w:t>
            </w:r>
            <w:r w:rsidRPr="00A6530A">
              <w:rPr>
                <w:b/>
                <w:sz w:val="16"/>
                <w:szCs w:val="16"/>
              </w:rPr>
              <w:t>kiválasztása</w:t>
            </w:r>
            <w:r>
              <w:rPr>
                <w:b/>
                <w:sz w:val="16"/>
                <w:szCs w:val="16"/>
              </w:rPr>
              <w:t>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45F1C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45F1C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 xml:space="preserve">- gazdaságossági elemzések, </w:t>
            </w:r>
            <w:r>
              <w:rPr>
                <w:sz w:val="16"/>
                <w:szCs w:val="16"/>
              </w:rPr>
              <w:t>közbeszerzésekre vonatkozó ellenőrzések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45F1C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</w:pPr>
            <w:r>
              <w:rPr>
                <w:rFonts w:ascii="Arial" w:hAnsi="Arial"/>
                <w:b/>
              </w:rPr>
              <w:t xml:space="preserve">3. Előirányzat-felhasználási ütemterv figyelemmel kísérése, likviditási helyzet folyamatos ellenőrzése-nevű folyamat </w:t>
            </w:r>
            <w:r w:rsidRPr="00176533">
              <w:rPr>
                <w:rFonts w:ascii="Arial" w:hAnsi="Arial"/>
                <w:b/>
                <w:sz w:val="20"/>
                <w:szCs w:val="20"/>
              </w:rPr>
              <w:t>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530A">
              <w:rPr>
                <w:b/>
                <w:sz w:val="16"/>
                <w:szCs w:val="16"/>
              </w:rPr>
              <w:t xml:space="preserve">Előirányzat-felhasználási ütemterv </w:t>
            </w:r>
            <w:r w:rsidRPr="00A6530A">
              <w:rPr>
                <w:b/>
                <w:sz w:val="16"/>
                <w:szCs w:val="16"/>
              </w:rPr>
              <w:lastRenderedPageBreak/>
              <w:t>negyedéve</w:t>
            </w:r>
            <w:r>
              <w:rPr>
                <w:b/>
                <w:sz w:val="16"/>
                <w:szCs w:val="16"/>
              </w:rPr>
              <w:t>s karbantartásának hiánya miatt</w:t>
            </w:r>
            <w:r w:rsidRPr="00A6530A">
              <w:rPr>
                <w:b/>
                <w:sz w:val="16"/>
                <w:szCs w:val="16"/>
              </w:rPr>
              <w:t xml:space="preserve">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lastRenderedPageBreak/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860CB5" w:rsidRPr="0035638D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lastRenderedPageBreak/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860CB5" w:rsidRPr="0035638D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lastRenderedPageBreak/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 hivatali és az intézményi pénzforgalmi jelentések értékelése, </w:t>
            </w:r>
            <w:r>
              <w:rPr>
                <w:sz w:val="16"/>
                <w:szCs w:val="16"/>
              </w:rPr>
              <w:lastRenderedPageBreak/>
              <w:t>elemzése, alakulása folyamatos vizsgálatának ellenőrzése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Pénzügyi és Gazdálkodási Iroda, szakmai osztályok által megtörtént-e.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lastRenderedPageBreak/>
              <w:t>2. kockázat</w:t>
            </w:r>
            <w:proofErr w:type="gramStart"/>
            <w:r w:rsidRPr="00A6530A">
              <w:rPr>
                <w:b/>
                <w:sz w:val="16"/>
                <w:szCs w:val="16"/>
              </w:rPr>
              <w:t>:A</w:t>
            </w:r>
            <w:proofErr w:type="gramEnd"/>
            <w:r w:rsidRPr="00A6530A">
              <w:rPr>
                <w:b/>
                <w:sz w:val="16"/>
                <w:szCs w:val="16"/>
              </w:rPr>
              <w:t xml:space="preserve"> likvidit</w:t>
            </w:r>
            <w:r>
              <w:rPr>
                <w:b/>
                <w:sz w:val="16"/>
                <w:szCs w:val="16"/>
              </w:rPr>
              <w:t>ási helyzet figyelemmel kísérésének elmulasztása</w:t>
            </w:r>
            <w:r w:rsidRPr="00A6530A">
              <w:rPr>
                <w:b/>
                <w:sz w:val="16"/>
                <w:szCs w:val="16"/>
              </w:rPr>
              <w:t xml:space="preserve">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likviditási helyzet vizsgálatok</w:t>
            </w:r>
            <w:r>
              <w:rPr>
                <w:sz w:val="16"/>
                <w:szCs w:val="16"/>
              </w:rPr>
              <w:t>, bevételi, kiadási teljesítések alakulásának folyamatos vizsgálatának ellenőrzése. (Pénzügyi és Gazdálkodási Iroda)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5638D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MinőségI KRITÉRIUMOK</w:t>
      </w:r>
    </w:p>
    <w:p w:rsidR="00860CB5" w:rsidRDefault="00860CB5" w:rsidP="00860CB5">
      <w:pPr>
        <w:jc w:val="both"/>
        <w:rPr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071CB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071CB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gazdasági program felülvizsgálata</w:t>
            </w:r>
            <w:r>
              <w:rPr>
                <w:sz w:val="16"/>
                <w:szCs w:val="16"/>
              </w:rPr>
              <w:t>,</w:t>
            </w:r>
            <w:r w:rsidRPr="00A653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 szakterület igényeinek áttekintése, jogszabályi követelmények érvényesítése megtörtént-e Végeztek-e helyzetelemzéseket, fogalmaztak-e meg kritériumokat.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933298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33298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933298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933298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háttér rendszerének kidolgozása és működtetése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</w:t>
            </w:r>
          </w:p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071CB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a fedezet biztosításával </w:t>
            </w:r>
            <w:proofErr w:type="gramStart"/>
            <w:r>
              <w:rPr>
                <w:sz w:val="16"/>
                <w:szCs w:val="16"/>
              </w:rPr>
              <w:t>összefüggésben  tettek-e</w:t>
            </w:r>
            <w:proofErr w:type="gramEnd"/>
            <w:r>
              <w:rPr>
                <w:sz w:val="16"/>
                <w:szCs w:val="16"/>
              </w:rPr>
              <w:t xml:space="preserve"> intézkedéseket, adókivetés, szervezeti átalakítás, pályázatok, mint lehetőségek megvizsgálásának ellenőrzése.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3071CB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Dokumentáltság</w:t>
      </w:r>
    </w:p>
    <w:p w:rsidR="00860CB5" w:rsidRDefault="00860CB5" w:rsidP="00860CB5">
      <w:pPr>
        <w:jc w:val="both"/>
        <w:rPr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A szakmai fo</w:t>
            </w:r>
            <w:r>
              <w:rPr>
                <w:b/>
                <w:sz w:val="16"/>
                <w:szCs w:val="16"/>
              </w:rPr>
              <w:t xml:space="preserve">lyamatok leírásának hiánya, </w:t>
            </w:r>
            <w:r w:rsidRPr="00A6530A">
              <w:rPr>
                <w:b/>
                <w:sz w:val="16"/>
                <w:szCs w:val="16"/>
              </w:rPr>
              <w:t>aktualizálás</w:t>
            </w:r>
            <w:r>
              <w:rPr>
                <w:b/>
                <w:sz w:val="16"/>
                <w:szCs w:val="16"/>
              </w:rPr>
              <w:t>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(Kontrollkörnyezet)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kockázat:</w:t>
            </w:r>
          </w:p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Jogszabályi előírások</w:t>
            </w:r>
            <w:r>
              <w:rPr>
                <w:b/>
                <w:sz w:val="16"/>
                <w:szCs w:val="16"/>
              </w:rPr>
              <w:t>,</w:t>
            </w:r>
            <w:r w:rsidRPr="00A6530A">
              <w:rPr>
                <w:b/>
                <w:sz w:val="16"/>
                <w:szCs w:val="16"/>
              </w:rPr>
              <w:t xml:space="preserve">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4600E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0836AF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 w:rsidRPr="000836AF">
              <w:rPr>
                <w:sz w:val="16"/>
                <w:szCs w:val="16"/>
              </w:rPr>
              <w:t xml:space="preserve">A jogszabályok </w:t>
            </w:r>
            <w:r>
              <w:rPr>
                <w:sz w:val="16"/>
                <w:szCs w:val="16"/>
              </w:rPr>
              <w:t>változását követően felülvizsgálták-e az ellenőrzési nyomvonalakat, ismertették-e a dolgozókkal, az új dolgozók rendelkezésére állt-e. (Kontrollkörnyezet)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4600E7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Az önkormányzat</w:t>
            </w:r>
            <w:r w:rsidRPr="00A6530A">
              <w:rPr>
                <w:b/>
                <w:sz w:val="16"/>
                <w:szCs w:val="16"/>
              </w:rPr>
              <w:t xml:space="preserve">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SZMSZ-t felülvizsgálták-e, követték-e a szervezeti-, jogszabályi-, feladat- és létszámváltozásokat- b</w:t>
            </w:r>
            <w:r w:rsidRPr="00A6530A">
              <w:rPr>
                <w:sz w:val="16"/>
                <w:szCs w:val="16"/>
              </w:rPr>
              <w:t>első ellenőrzés</w:t>
            </w:r>
            <w:r>
              <w:rPr>
                <w:sz w:val="16"/>
                <w:szCs w:val="16"/>
              </w:rPr>
              <w:t>e.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2. kockázat: </w:t>
            </w:r>
            <w:r>
              <w:rPr>
                <w:b/>
                <w:sz w:val="16"/>
                <w:szCs w:val="16"/>
              </w:rPr>
              <w:t>Az önkormányzat</w:t>
            </w:r>
            <w:r w:rsidRPr="00A6530A">
              <w:rPr>
                <w:b/>
                <w:sz w:val="16"/>
                <w:szCs w:val="16"/>
              </w:rPr>
              <w:t xml:space="preserve">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4600E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Szabályzatok felülvizsgálata- b</w:t>
            </w:r>
            <w:r w:rsidRPr="00A6530A">
              <w:rPr>
                <w:sz w:val="16"/>
                <w:szCs w:val="16"/>
              </w:rPr>
              <w:t>első ellenőrzés</w:t>
            </w:r>
            <w:r>
              <w:rPr>
                <w:sz w:val="16"/>
                <w:szCs w:val="16"/>
              </w:rPr>
              <w:t>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i/>
          <w:caps/>
        </w:rPr>
      </w:pPr>
      <w:r>
        <w:rPr>
          <w:b/>
          <w:caps/>
        </w:rPr>
        <w:lastRenderedPageBreak/>
        <w:t>Főfolyamat megnevezése: Beszámolási kötelezettség teljesítése</w:t>
      </w:r>
    </w:p>
    <w:p w:rsidR="00860CB5" w:rsidRDefault="00860CB5" w:rsidP="00860CB5">
      <w:pPr>
        <w:jc w:val="both"/>
        <w:rPr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Arial" w:hAnsi="Arial"/>
                  <w:b/>
                </w:rPr>
                <w:t>1. A</w:t>
              </w:r>
            </w:smartTag>
            <w:r>
              <w:rPr>
                <w:rFonts w:ascii="Arial" w:hAnsi="Arial"/>
                <w:b/>
              </w:rPr>
              <w:t xml:space="preserve"> beszámolást előkészítő feladatok-nevű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vizsgálata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C46D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C46DE">
              <w:rPr>
                <w:sz w:val="16"/>
                <w:szCs w:val="16"/>
                <w:u w:val="single"/>
              </w:rPr>
              <w:t>Közepes</w:t>
            </w:r>
          </w:p>
          <w:p w:rsidR="00860CB5" w:rsidRPr="002C46DE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C46DE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kockázat:</w:t>
            </w:r>
            <w:r>
              <w:rPr>
                <w:b/>
                <w:sz w:val="16"/>
                <w:szCs w:val="16"/>
              </w:rPr>
              <w:t xml:space="preserve">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C46D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C46DE">
              <w:rPr>
                <w:sz w:val="16"/>
                <w:szCs w:val="16"/>
                <w:u w:val="single"/>
              </w:rPr>
              <w:t>Közepes</w:t>
            </w:r>
          </w:p>
          <w:p w:rsidR="00860CB5" w:rsidRPr="002C46DE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C46DE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0901F2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0901F2">
              <w:rPr>
                <w:sz w:val="16"/>
                <w:szCs w:val="16"/>
                <w:u w:val="single"/>
              </w:rPr>
              <w:t>Alacsony</w:t>
            </w:r>
          </w:p>
          <w:p w:rsidR="00860CB5" w:rsidRPr="000901F2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0901F2">
              <w:rPr>
                <w:sz w:val="16"/>
                <w:szCs w:val="16"/>
              </w:rPr>
              <w:t>Közepes</w:t>
            </w:r>
          </w:p>
          <w:p w:rsidR="00860CB5" w:rsidRPr="004600E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901F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z Önkormányzati beszámoló felülvizsgálati tevékenységének ellenőrzése,</w:t>
            </w:r>
          </w:p>
          <w:p w:rsidR="00860CB5" w:rsidRPr="000901F2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MÁK részére határidő teljesítése 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4600E7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="Arial" w:hAnsi="Arial"/>
                  <w:b/>
                </w:rPr>
                <w:t>2. A</w:t>
              </w:r>
            </w:smartTag>
            <w:r>
              <w:rPr>
                <w:rFonts w:ascii="Arial" w:hAnsi="Arial"/>
                <w:b/>
              </w:rPr>
              <w:t xml:space="preserve"> beszámolók felülvizsgálata-nevű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felülvizsgálatok elvégzése</w:t>
            </w:r>
            <w:r w:rsidRPr="00A6530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2. kockázat: </w:t>
            </w:r>
            <w:r>
              <w:rPr>
                <w:b/>
                <w:sz w:val="16"/>
                <w:szCs w:val="16"/>
              </w:rPr>
              <w:t>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A679A0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Alacso</w:t>
            </w:r>
            <w:r w:rsidRPr="00A679A0">
              <w:rPr>
                <w:sz w:val="16"/>
                <w:szCs w:val="16"/>
                <w:u w:val="single"/>
              </w:rPr>
              <w:t>ny</w:t>
            </w:r>
          </w:p>
          <w:p w:rsidR="00860CB5" w:rsidRPr="00A679A0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79A0">
              <w:rPr>
                <w:sz w:val="16"/>
                <w:szCs w:val="16"/>
                <w:u w:val="single"/>
              </w:rPr>
              <w:t>Közepes</w:t>
            </w:r>
          </w:p>
          <w:p w:rsidR="00860CB5" w:rsidRPr="00A679A0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A679A0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4600E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 xml:space="preserve">. 1. melléklete szerint a belső </w:t>
            </w:r>
            <w:proofErr w:type="gramStart"/>
            <w:r>
              <w:rPr>
                <w:b/>
                <w:sz w:val="16"/>
                <w:szCs w:val="16"/>
              </w:rPr>
              <w:t>kontrollrendszer  értékelésének</w:t>
            </w:r>
            <w:proofErr w:type="gramEnd"/>
            <w:r>
              <w:rPr>
                <w:b/>
                <w:sz w:val="16"/>
                <w:szCs w:val="16"/>
              </w:rPr>
              <w:t xml:space="preserve">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860CB5" w:rsidRPr="00A6530A" w:rsidTr="00CE2E20">
        <w:trPr>
          <w:trHeight w:val="584"/>
        </w:trPr>
        <w:tc>
          <w:tcPr>
            <w:tcW w:w="3708" w:type="dxa"/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A6530A">
              <w:rPr>
                <w:b/>
                <w:sz w:val="16"/>
                <w:szCs w:val="16"/>
              </w:rPr>
              <w:t>olyamat kockázatossága</w:t>
            </w:r>
          </w:p>
        </w:tc>
        <w:tc>
          <w:tcPr>
            <w:tcW w:w="1800" w:type="dxa"/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caps/>
        </w:rPr>
      </w:pPr>
    </w:p>
    <w:p w:rsidR="00860CB5" w:rsidRDefault="00860CB5" w:rsidP="00860CB5">
      <w:pPr>
        <w:jc w:val="both"/>
        <w:rPr>
          <w:b/>
          <w:caps/>
        </w:rPr>
      </w:pPr>
    </w:p>
    <w:tbl>
      <w:tblPr>
        <w:tblW w:w="142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860CB5" w:rsidTr="00CE2E20">
        <w:trPr>
          <w:cantSplit/>
        </w:trPr>
        <w:tc>
          <w:tcPr>
            <w:tcW w:w="14218" w:type="dxa"/>
            <w:gridSpan w:val="5"/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rFonts w:ascii="Arial" w:hAnsi="Arial"/>
                  <w:b/>
                </w:rPr>
                <w:t>3. A</w:t>
              </w:r>
            </w:smartTag>
            <w:r>
              <w:rPr>
                <w:rFonts w:ascii="Arial" w:hAnsi="Arial"/>
                <w:b/>
              </w:rPr>
              <w:t xml:space="preserve"> zárszámadás képviselő-testület elé terjesztése, jóváhagyása, megjelentetése-nevű folyamat kockázata és ellenőrzése</w:t>
            </w:r>
          </w:p>
        </w:tc>
      </w:tr>
      <w:tr w:rsidR="00860CB5" w:rsidTr="00CE2E20">
        <w:tc>
          <w:tcPr>
            <w:tcW w:w="3708" w:type="dxa"/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 folyamathoz tartozó kockázatok leírása</w:t>
            </w:r>
          </w:p>
        </w:tc>
        <w:tc>
          <w:tcPr>
            <w:tcW w:w="1800" w:type="dxa"/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Tr="00CE2E20">
        <w:tc>
          <w:tcPr>
            <w:tcW w:w="3708" w:type="dxa"/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20"/>
              </w:rPr>
            </w:pPr>
            <w:r w:rsidRPr="00A6530A">
              <w:rPr>
                <w:b/>
                <w:sz w:val="16"/>
                <w:szCs w:val="16"/>
              </w:rPr>
              <w:t>1. kockázat:</w:t>
            </w:r>
            <w:r>
              <w:rPr>
                <w:b/>
                <w:sz w:val="16"/>
                <w:szCs w:val="16"/>
              </w:rPr>
              <w:t xml:space="preserve"> Adatokkal és szöveges indoklással alátámasztott rendelet-tervezet, előterjesztés készült-e az ÁHT 91. §- </w:t>
            </w:r>
            <w:proofErr w:type="spellStart"/>
            <w:r>
              <w:rPr>
                <w:b/>
                <w:sz w:val="16"/>
                <w:szCs w:val="16"/>
              </w:rPr>
              <w:t>nak</w:t>
            </w:r>
            <w:proofErr w:type="spellEnd"/>
            <w:r>
              <w:rPr>
                <w:b/>
                <w:sz w:val="16"/>
                <w:szCs w:val="16"/>
              </w:rPr>
              <w:t xml:space="preserve"> megfelelően</w:t>
            </w:r>
          </w:p>
        </w:tc>
        <w:tc>
          <w:tcPr>
            <w:tcW w:w="1800" w:type="dxa"/>
          </w:tcPr>
          <w:p w:rsidR="00860CB5" w:rsidRPr="00A679A0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Alacso</w:t>
            </w:r>
            <w:r w:rsidRPr="00A679A0">
              <w:rPr>
                <w:sz w:val="16"/>
                <w:szCs w:val="16"/>
                <w:u w:val="single"/>
              </w:rPr>
              <w:t>ny</w:t>
            </w:r>
          </w:p>
          <w:p w:rsidR="00860CB5" w:rsidRPr="00B4074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4074E">
              <w:rPr>
                <w:sz w:val="16"/>
                <w:szCs w:val="16"/>
              </w:rPr>
              <w:t>Közepes</w:t>
            </w:r>
          </w:p>
          <w:p w:rsidR="00860CB5" w:rsidRPr="00B4074E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B4074E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860CB5" w:rsidRPr="008A134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8A134A">
              <w:rPr>
                <w:sz w:val="16"/>
                <w:szCs w:val="16"/>
              </w:rPr>
              <w:t>Alacsony</w:t>
            </w:r>
          </w:p>
          <w:p w:rsidR="00860CB5" w:rsidRPr="00B4074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4074E">
              <w:rPr>
                <w:sz w:val="16"/>
                <w:szCs w:val="16"/>
              </w:rPr>
              <w:t>Közepes</w:t>
            </w:r>
          </w:p>
          <w:p w:rsidR="00860CB5" w:rsidRPr="008A134A" w:rsidRDefault="00860CB5" w:rsidP="00CE2E20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8A134A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860CB5" w:rsidRPr="008A134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8A134A">
              <w:rPr>
                <w:sz w:val="16"/>
                <w:szCs w:val="16"/>
                <w:u w:val="single"/>
              </w:rPr>
              <w:t>Alacsony</w:t>
            </w:r>
          </w:p>
          <w:p w:rsidR="00860CB5" w:rsidRPr="008A134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8A134A">
              <w:rPr>
                <w:sz w:val="16"/>
                <w:szCs w:val="16"/>
              </w:rPr>
              <w:t>Közepes</w:t>
            </w:r>
          </w:p>
          <w:p w:rsidR="00860CB5" w:rsidRPr="004600E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</w:tcPr>
          <w:p w:rsidR="00860CB5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4</w:t>
            </w:r>
            <w:r w:rsidRPr="001972DB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13.(I. 11.) Korm. R. mell. szerinti tartalommal készült-e a beszámoló, tartalmazza-e az önkormányzat és az intézmények adatait</w:t>
            </w:r>
          </w:p>
          <w:p w:rsidR="00860CB5" w:rsidRPr="001972DB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860CB5" w:rsidTr="00CE2E20">
        <w:tc>
          <w:tcPr>
            <w:tcW w:w="3708" w:type="dxa"/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</w:t>
            </w:r>
            <w:r>
              <w:rPr>
                <w:b/>
                <w:sz w:val="16"/>
                <w:szCs w:val="16"/>
              </w:rPr>
              <w:t>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860CB5" w:rsidRPr="00A679A0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Alacso</w:t>
            </w:r>
            <w:r w:rsidRPr="00A679A0">
              <w:rPr>
                <w:sz w:val="16"/>
                <w:szCs w:val="16"/>
                <w:u w:val="single"/>
              </w:rPr>
              <w:t>ny</w:t>
            </w:r>
          </w:p>
          <w:p w:rsidR="00860CB5" w:rsidRPr="00B4074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4074E">
              <w:rPr>
                <w:sz w:val="16"/>
                <w:szCs w:val="16"/>
              </w:rPr>
              <w:t>Közepes</w:t>
            </w:r>
          </w:p>
          <w:p w:rsidR="00860CB5" w:rsidRPr="00B4074E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B4074E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860CB5" w:rsidRPr="008A134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8A134A">
              <w:rPr>
                <w:sz w:val="16"/>
                <w:szCs w:val="16"/>
              </w:rPr>
              <w:t>Alacsony</w:t>
            </w:r>
          </w:p>
          <w:p w:rsidR="00860CB5" w:rsidRPr="00B4074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4074E">
              <w:rPr>
                <w:sz w:val="16"/>
                <w:szCs w:val="16"/>
              </w:rPr>
              <w:t>Közepes</w:t>
            </w:r>
          </w:p>
          <w:p w:rsidR="00860CB5" w:rsidRPr="008A134A" w:rsidRDefault="00860CB5" w:rsidP="00CE2E20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8A134A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860CB5" w:rsidRPr="008A134A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8A134A">
              <w:rPr>
                <w:sz w:val="16"/>
                <w:szCs w:val="16"/>
                <w:u w:val="single"/>
              </w:rPr>
              <w:t>Alacsony</w:t>
            </w:r>
          </w:p>
          <w:p w:rsidR="00860CB5" w:rsidRPr="008A134A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8A134A">
              <w:rPr>
                <w:sz w:val="16"/>
                <w:szCs w:val="16"/>
              </w:rPr>
              <w:t>Közepes</w:t>
            </w:r>
          </w:p>
          <w:p w:rsidR="00860CB5" w:rsidRPr="004600E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Egyszerűsített beszámoló és szöveges indoklás MÁK részére történő megküldése, megjelentetése az önkormányzat honlapján minden év 05. 31.</w:t>
            </w:r>
          </w:p>
          <w:p w:rsidR="00860CB5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faladatok végrehajtásának belső ellenőrzése.</w:t>
            </w:r>
          </w:p>
        </w:tc>
      </w:tr>
      <w:tr w:rsidR="00860CB5" w:rsidRPr="00A6530A" w:rsidTr="00CE2E20">
        <w:trPr>
          <w:trHeight w:val="250"/>
        </w:trPr>
        <w:tc>
          <w:tcPr>
            <w:tcW w:w="3708" w:type="dxa"/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860CB5" w:rsidRDefault="00860CB5" w:rsidP="00860CB5">
      <w:pPr>
        <w:jc w:val="both"/>
        <w:rPr>
          <w:b/>
          <w:caps/>
        </w:rPr>
      </w:pPr>
    </w:p>
    <w:p w:rsidR="00860CB5" w:rsidRPr="0083697B" w:rsidRDefault="00860CB5" w:rsidP="00860CB5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 w:rsidRPr="0083697B">
        <w:rPr>
          <w:b/>
          <w:i/>
          <w:caps/>
        </w:rPr>
        <w:t xml:space="preserve">Belső KontroLlRENDSZER Kialakítása </w:t>
      </w:r>
      <w:proofErr w:type="gramStart"/>
      <w:r w:rsidRPr="0083697B">
        <w:rPr>
          <w:b/>
          <w:i/>
          <w:caps/>
        </w:rPr>
        <w:t>és</w:t>
      </w:r>
      <w:proofErr w:type="gramEnd"/>
      <w:r w:rsidRPr="0083697B">
        <w:rPr>
          <w:b/>
          <w:i/>
          <w:caps/>
        </w:rPr>
        <w:t xml:space="preserve"> MŰKÖDTETÉSE</w:t>
      </w:r>
    </w:p>
    <w:p w:rsidR="00860CB5" w:rsidRDefault="00860CB5" w:rsidP="00860CB5">
      <w:pPr>
        <w:jc w:val="both"/>
        <w:rPr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Arial" w:hAnsi="Arial"/>
                  <w:b/>
                </w:rPr>
                <w:t>1. A</w:t>
              </w:r>
            </w:smartTag>
            <w:r>
              <w:rPr>
                <w:rFonts w:ascii="Arial" w:hAnsi="Arial"/>
                <w:b/>
              </w:rPr>
              <w:t xml:space="preserve"> belső kontrollrendszer kialakítása és működtetése - nevű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költségvetési szerv vezetője gondoskodott-e a </w:t>
            </w:r>
            <w:proofErr w:type="spellStart"/>
            <w:r>
              <w:rPr>
                <w:sz w:val="16"/>
                <w:szCs w:val="16"/>
              </w:rPr>
              <w:t>Ber</w:t>
            </w:r>
            <w:proofErr w:type="spellEnd"/>
            <w:r>
              <w:rPr>
                <w:sz w:val="16"/>
                <w:szCs w:val="16"/>
              </w:rPr>
              <w:t>. 3.§</w:t>
            </w:r>
            <w:proofErr w:type="spellStart"/>
            <w:r>
              <w:rPr>
                <w:sz w:val="16"/>
                <w:szCs w:val="16"/>
              </w:rPr>
              <w:t>-ban</w:t>
            </w:r>
            <w:proofErr w:type="spellEnd"/>
            <w:r>
              <w:rPr>
                <w:sz w:val="16"/>
                <w:szCs w:val="16"/>
              </w:rPr>
              <w:t xml:space="preserve"> foglaltaknak megfelelően a szervezet belső kontrollrendszerének kialakításáról, működtetéséről, fejlesztéséről</w:t>
            </w: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860CB5" w:rsidRPr="00A6530A" w:rsidTr="00CE2E20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</w:t>
            </w:r>
            <w:r>
              <w:rPr>
                <w:b/>
                <w:sz w:val="16"/>
                <w:szCs w:val="16"/>
              </w:rPr>
              <w:t>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világos szervezeti struktúra, a folyamatok átláthatóak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egyértelműek-e a felelősségi- és hatásköri viszonyok, feladatok,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meghatározottak-e etnikai elvárások, átlátható-e humán </w:t>
            </w:r>
            <w:proofErr w:type="spellStart"/>
            <w:r>
              <w:rPr>
                <w:sz w:val="16"/>
                <w:szCs w:val="16"/>
              </w:rPr>
              <w:t>erőf</w:t>
            </w:r>
            <w:proofErr w:type="spellEnd"/>
            <w:r>
              <w:rPr>
                <w:sz w:val="16"/>
                <w:szCs w:val="16"/>
              </w:rPr>
              <w:t>. kezelés.</w:t>
            </w:r>
          </w:p>
          <w:p w:rsidR="00860CB5" w:rsidRPr="00B21FB0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21FB0">
              <w:rPr>
                <w:sz w:val="16"/>
                <w:szCs w:val="16"/>
              </w:rPr>
              <w:t>biztosított</w:t>
            </w:r>
            <w:r>
              <w:rPr>
                <w:sz w:val="16"/>
                <w:szCs w:val="16"/>
              </w:rPr>
              <w:t>ak</w:t>
            </w:r>
            <w:r w:rsidRPr="00B21FB0">
              <w:rPr>
                <w:sz w:val="16"/>
                <w:szCs w:val="16"/>
              </w:rPr>
              <w:t xml:space="preserve"> a szervezeti célok és értékek irányában való elkötelezettség fejlesztése</w:t>
            </w:r>
            <w:r>
              <w:rPr>
                <w:sz w:val="16"/>
                <w:szCs w:val="16"/>
              </w:rPr>
              <w:t>,</w:t>
            </w:r>
            <w:r w:rsidRPr="00B21FB0">
              <w:rPr>
                <w:sz w:val="16"/>
                <w:szCs w:val="16"/>
              </w:rPr>
              <w:t xml:space="preserve"> és elősegítése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feladatok belső ellenőrzése.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A6530A">
              <w:rPr>
                <w:b/>
                <w:sz w:val="16"/>
                <w:szCs w:val="16"/>
              </w:rPr>
              <w:t>. kockázat:</w:t>
            </w:r>
            <w:r>
              <w:rPr>
                <w:b/>
                <w:sz w:val="16"/>
                <w:szCs w:val="16"/>
              </w:rPr>
              <w:t xml:space="preserve">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0"/>
                <w:numId w:val="4"/>
              </w:num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860CB5" w:rsidRDefault="00860CB5" w:rsidP="00CE2E20">
            <w:pPr>
              <w:tabs>
                <w:tab w:val="left" w:pos="397"/>
              </w:tabs>
              <w:ind w:left="720"/>
              <w:rPr>
                <w:sz w:val="16"/>
                <w:szCs w:val="16"/>
              </w:rPr>
            </w:pPr>
          </w:p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</w:t>
            </w:r>
            <w:r w:rsidRPr="00074903">
              <w:rPr>
                <w:b/>
                <w:sz w:val="16"/>
                <w:szCs w:val="16"/>
              </w:rPr>
              <w:t xml:space="preserve">A költségvetési szerv vezetője nem szabályozta a szervezeti integritást sértő események kezelésének eljárásrendjét, valamint az integrált kockázatkezelés </w:t>
            </w:r>
            <w:r w:rsidRPr="00074903">
              <w:rPr>
                <w:b/>
                <w:sz w:val="16"/>
                <w:szCs w:val="16"/>
              </w:rPr>
              <w:lastRenderedPageBreak/>
              <w:t>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lastRenderedPageBreak/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87928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87928">
              <w:rPr>
                <w:sz w:val="16"/>
                <w:szCs w:val="16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87928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87928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87928">
              <w:rPr>
                <w:sz w:val="16"/>
                <w:szCs w:val="16"/>
              </w:rPr>
              <w:t>Közepes</w:t>
            </w:r>
          </w:p>
          <w:p w:rsidR="00860CB5" w:rsidRPr="00787928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87928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szervezeti integritást sértő események kezelése eljárásrendjének tartalmi tanulmányozása, az eljárásrend szerinti működés ellenőrzése, a kockázatok nyilvántartása vezetésének ellenőrzése, intézkedések megtétele, felülvizsgálatának </w:t>
            </w:r>
            <w:r>
              <w:rPr>
                <w:sz w:val="16"/>
                <w:szCs w:val="16"/>
              </w:rPr>
              <w:lastRenderedPageBreak/>
              <w:t>ellenőrzése, belső kontroll felelőst jelöltek-e ki.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5.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87928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87928">
              <w:rPr>
                <w:sz w:val="16"/>
                <w:szCs w:val="16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87928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87928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87928">
              <w:rPr>
                <w:sz w:val="16"/>
                <w:szCs w:val="16"/>
              </w:rPr>
              <w:t>Közepes</w:t>
            </w:r>
          </w:p>
          <w:p w:rsidR="00860CB5" w:rsidRPr="00787928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87928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Az integrált kockázatkezelési rendszer rendjének tanulmányozása, 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kockázat: A szervezeten belül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8.§</w:t>
            </w:r>
            <w:proofErr w:type="spellStart"/>
            <w:r>
              <w:rPr>
                <w:b/>
                <w:sz w:val="16"/>
                <w:szCs w:val="16"/>
              </w:rPr>
              <w:t>-ban</w:t>
            </w:r>
            <w:proofErr w:type="spellEnd"/>
            <w:r>
              <w:rPr>
                <w:b/>
                <w:sz w:val="16"/>
                <w:szCs w:val="16"/>
              </w:rPr>
              <w:t xml:space="preserve"> foglaltak </w:t>
            </w:r>
            <w:proofErr w:type="gramStart"/>
            <w:r>
              <w:rPr>
                <w:b/>
                <w:sz w:val="16"/>
                <w:szCs w:val="16"/>
              </w:rPr>
              <w:t>szerint  a</w:t>
            </w:r>
            <w:proofErr w:type="gramEnd"/>
            <w:r>
              <w:rPr>
                <w:b/>
                <w:sz w:val="16"/>
                <w:szCs w:val="16"/>
              </w:rPr>
              <w:t xml:space="preserve">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143DD2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  <w:u w:val="single"/>
              </w:rPr>
              <w:t>Maga</w:t>
            </w:r>
            <w:r w:rsidRPr="00744D69"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143DD2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</w:rPr>
              <w:t>Közepes</w:t>
            </w:r>
          </w:p>
          <w:p w:rsidR="00860CB5" w:rsidRPr="00143DD2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143DD2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2470A">
              <w:rPr>
                <w:sz w:val="16"/>
                <w:szCs w:val="16"/>
              </w:rPr>
              <w:t xml:space="preserve">A kontrolltevékenység részeként </w:t>
            </w:r>
            <w:smartTag w:uri="urn:schemas-microsoft-com:office:smarttags" w:element="place">
              <w:smartTag w:uri="urn:schemas-microsoft-com:office:smarttags" w:element="City">
                <w:r w:rsidRPr="00D2470A">
                  <w:rPr>
                    <w:sz w:val="16"/>
                    <w:szCs w:val="16"/>
                  </w:rPr>
                  <w:t>minden</w:t>
                </w:r>
              </w:smartTag>
            </w:smartTag>
            <w:r w:rsidRPr="00D2470A">
              <w:rPr>
                <w:sz w:val="16"/>
                <w:szCs w:val="16"/>
              </w:rPr>
              <w:t xml:space="preserve"> tev</w:t>
            </w:r>
            <w:r>
              <w:rPr>
                <w:sz w:val="16"/>
                <w:szCs w:val="16"/>
              </w:rPr>
              <w:t xml:space="preserve">ékenységre vonatkozóan biztosításra került-e </w:t>
            </w:r>
            <w:r w:rsidRPr="00D2470A">
              <w:rPr>
                <w:sz w:val="16"/>
                <w:szCs w:val="16"/>
              </w:rPr>
              <w:t>a szervezeti célok elérését veszélyeztető kockázatok csökkentésére irányuló kontrollok kiépítés</w:t>
            </w:r>
            <w:r>
              <w:rPr>
                <w:sz w:val="16"/>
                <w:szCs w:val="16"/>
              </w:rPr>
              <w:t xml:space="preserve">e </w:t>
            </w:r>
            <w:r w:rsidRPr="00D2470A">
              <w:rPr>
                <w:sz w:val="16"/>
                <w:szCs w:val="16"/>
              </w:rPr>
              <w:t>vonatkozásában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Szabályozták-e belső szabályzatban az </w:t>
            </w:r>
            <w:proofErr w:type="gramStart"/>
            <w:r>
              <w:rPr>
                <w:sz w:val="16"/>
                <w:szCs w:val="16"/>
              </w:rPr>
              <w:t>engedélyezési ,</w:t>
            </w:r>
            <w:proofErr w:type="gramEnd"/>
            <w:r>
              <w:rPr>
                <w:sz w:val="16"/>
                <w:szCs w:val="16"/>
              </w:rPr>
              <w:t xml:space="preserve"> jóváhagyási és kontrolleljárásokat, a dokumentumokhoz és az információkhoz való hozzáférést, a beszámolási eljárásokat.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143DD2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  <w:u w:val="single"/>
              </w:rPr>
              <w:t>Maga</w:t>
            </w:r>
            <w:r w:rsidRPr="00744D69"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143DD2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</w:rPr>
              <w:t>Közepes</w:t>
            </w:r>
          </w:p>
          <w:p w:rsidR="00860CB5" w:rsidRPr="00143DD2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143DD2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kockázat: Nem működtetik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működtetés biztosítja-e </w:t>
            </w:r>
            <w:r w:rsidRPr="0057350F">
              <w:rPr>
                <w:sz w:val="16"/>
                <w:szCs w:val="16"/>
              </w:rPr>
              <w:t>a szervezet tevékenységének és a célok megvalósításának nyomon</w:t>
            </w:r>
            <w:r>
              <w:rPr>
                <w:sz w:val="16"/>
                <w:szCs w:val="16"/>
              </w:rPr>
              <w:t xml:space="preserve"> </w:t>
            </w:r>
            <w:r w:rsidRPr="0057350F">
              <w:rPr>
                <w:sz w:val="16"/>
                <w:szCs w:val="16"/>
              </w:rPr>
              <w:t>követését</w:t>
            </w:r>
            <w:r>
              <w:rPr>
                <w:sz w:val="16"/>
                <w:szCs w:val="16"/>
              </w:rPr>
              <w:t>, önértékelések, külön értékelések kritikus esetekben – belső ellenőrzése.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BE0602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BE0602">
              <w:rPr>
                <w:sz w:val="16"/>
                <w:szCs w:val="16"/>
                <w:u w:val="single"/>
              </w:rPr>
              <w:t>Alacsony</w:t>
            </w:r>
          </w:p>
          <w:p w:rsidR="00860CB5" w:rsidRPr="00BE0602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E0602">
              <w:rPr>
                <w:sz w:val="16"/>
                <w:szCs w:val="16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BK és BER. II.5. </w:t>
            </w:r>
            <w:proofErr w:type="gramStart"/>
            <w:r>
              <w:rPr>
                <w:sz w:val="16"/>
                <w:szCs w:val="16"/>
              </w:rPr>
              <w:t>szerinti</w:t>
            </w:r>
            <w:proofErr w:type="gramEnd"/>
            <w:r>
              <w:rPr>
                <w:sz w:val="16"/>
                <w:szCs w:val="16"/>
              </w:rPr>
              <w:t xml:space="preserve"> kétévente kötelező vezetői (gazdaságvezetői) továbbképzéseken részt vesznek-e és a részvételt az adott év december 31.-ig igazolták-e – belső ellenőrzése.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proofErr w:type="gramStart"/>
            <w:r>
              <w:rPr>
                <w:b/>
                <w:sz w:val="16"/>
                <w:szCs w:val="16"/>
              </w:rPr>
              <w:t>.kockázat</w:t>
            </w:r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</w:rPr>
              <w:t>Bk</w:t>
            </w:r>
            <w:proofErr w:type="spellEnd"/>
            <w:r>
              <w:rPr>
                <w:b/>
                <w:sz w:val="16"/>
                <w:szCs w:val="16"/>
              </w:rPr>
              <w:t xml:space="preserve">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805E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3805ED">
              <w:rPr>
                <w:sz w:val="16"/>
                <w:szCs w:val="16"/>
                <w:u w:val="single"/>
              </w:rPr>
              <w:t>Alacsony</w:t>
            </w:r>
          </w:p>
          <w:p w:rsidR="00860CB5" w:rsidRPr="003805ED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805ED">
              <w:rPr>
                <w:sz w:val="16"/>
                <w:szCs w:val="16"/>
              </w:rPr>
              <w:t>Közepes</w:t>
            </w:r>
          </w:p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83373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BK és BER. II. 4. és 1</w:t>
            </w:r>
            <w:r w:rsidRPr="00833735">
              <w:rPr>
                <w:sz w:val="16"/>
                <w:szCs w:val="16"/>
              </w:rPr>
              <w:t>. melléklet</w:t>
            </w:r>
            <w:r>
              <w:rPr>
                <w:sz w:val="16"/>
                <w:szCs w:val="16"/>
              </w:rPr>
              <w:t>ében nyilatkoztak-e a belső kontrollrendszer működéséről, a hiányos területek javításáról tett intézkedések, fejlesztések vizsgálata.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860CB5" w:rsidTr="00CE2E20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="Arial" w:hAnsi="Arial"/>
                  <w:b/>
                </w:rPr>
                <w:t>2. A</w:t>
              </w:r>
            </w:smartTag>
            <w:r>
              <w:rPr>
                <w:rFonts w:ascii="Arial" w:hAnsi="Arial"/>
                <w:b/>
              </w:rPr>
              <w:t xml:space="preserve"> belső ellenőrzés működése - nevű folyamat kockázata és ellenőrzése</w:t>
            </w:r>
          </w:p>
        </w:tc>
      </w:tr>
      <w:tr w:rsidR="00860CB5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453714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Alacsony</w:t>
            </w:r>
          </w:p>
          <w:p w:rsidR="00860CB5" w:rsidRPr="00453714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Közepes</w:t>
            </w:r>
          </w:p>
          <w:p w:rsidR="00860CB5" w:rsidRPr="00453714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453714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453714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453714">
              <w:rPr>
                <w:sz w:val="16"/>
                <w:szCs w:val="16"/>
                <w:u w:val="single"/>
              </w:rPr>
              <w:t>Alacsony</w:t>
            </w:r>
          </w:p>
          <w:p w:rsidR="00860CB5" w:rsidRPr="00453714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453714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453714">
              <w:rPr>
                <w:sz w:val="16"/>
                <w:szCs w:val="16"/>
                <w:u w:val="single"/>
              </w:rPr>
              <w:t>Alacsony</w:t>
            </w:r>
          </w:p>
          <w:p w:rsidR="00860CB5" w:rsidRPr="00453714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453714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53714">
              <w:rPr>
                <w:sz w:val="16"/>
                <w:szCs w:val="16"/>
                <w:u w:val="single"/>
              </w:rPr>
              <w:t>Közepes</w:t>
            </w:r>
          </w:p>
          <w:p w:rsidR="00860CB5" w:rsidRPr="00453714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6D2A9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6D2A9C">
              <w:rPr>
                <w:sz w:val="16"/>
                <w:szCs w:val="16"/>
              </w:rPr>
              <w:t>Alacsony</w:t>
            </w:r>
          </w:p>
          <w:p w:rsidR="00860CB5" w:rsidRPr="006D2A9C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6D2A9C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9A1B0E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A1B0E">
              <w:rPr>
                <w:sz w:val="16"/>
                <w:szCs w:val="16"/>
              </w:rPr>
              <w:t>Alacsony</w:t>
            </w:r>
          </w:p>
          <w:p w:rsidR="00860CB5" w:rsidRPr="009A1B0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9A1B0E">
              <w:rPr>
                <w:sz w:val="16"/>
                <w:szCs w:val="16"/>
                <w:u w:val="single"/>
              </w:rPr>
              <w:t>Közepes</w:t>
            </w:r>
          </w:p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6D2A9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6D2A9C">
              <w:rPr>
                <w:sz w:val="16"/>
                <w:szCs w:val="16"/>
              </w:rPr>
              <w:t>Alacsony</w:t>
            </w:r>
          </w:p>
          <w:p w:rsidR="00860CB5" w:rsidRPr="006D2A9C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6D2A9C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8E0D7F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Bk</w:t>
            </w:r>
            <w:proofErr w:type="spellEnd"/>
            <w:r>
              <w:rPr>
                <w:sz w:val="16"/>
                <w:szCs w:val="16"/>
              </w:rPr>
              <w:t xml:space="preserve"> és BER. </w:t>
            </w:r>
            <w:proofErr w:type="gramStart"/>
            <w:r>
              <w:rPr>
                <w:sz w:val="16"/>
                <w:szCs w:val="16"/>
              </w:rPr>
              <w:t>szerint</w:t>
            </w:r>
            <w:proofErr w:type="gramEnd"/>
            <w:r>
              <w:rPr>
                <w:sz w:val="16"/>
                <w:szCs w:val="16"/>
              </w:rPr>
              <w:t xml:space="preserve">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belső ellenőrzési tevékenységről szóló éves ellenőrzési jelentés BE vezető részéről elkészült-e, </w:t>
            </w:r>
            <w:proofErr w:type="spellStart"/>
            <w:r>
              <w:rPr>
                <w:b/>
                <w:sz w:val="16"/>
                <w:szCs w:val="16"/>
              </w:rPr>
              <w:t>kv</w:t>
            </w:r>
            <w:proofErr w:type="spellEnd"/>
            <w:r>
              <w:rPr>
                <w:b/>
                <w:sz w:val="16"/>
                <w:szCs w:val="16"/>
              </w:rPr>
              <w:t>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F622C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F622C7">
              <w:rPr>
                <w:sz w:val="16"/>
                <w:szCs w:val="16"/>
                <w:u w:val="single"/>
              </w:rPr>
              <w:t>Közepes</w:t>
            </w:r>
          </w:p>
          <w:p w:rsidR="00860CB5" w:rsidRPr="00F622C7" w:rsidRDefault="00860CB5" w:rsidP="00CE2E20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F622C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3805E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EF163E">
              <w:rPr>
                <w:sz w:val="16"/>
                <w:szCs w:val="16"/>
              </w:rPr>
              <w:t>Alacson</w:t>
            </w:r>
            <w:r w:rsidRPr="003805ED">
              <w:rPr>
                <w:sz w:val="16"/>
                <w:szCs w:val="16"/>
                <w:u w:val="single"/>
              </w:rPr>
              <w:t>y</w:t>
            </w:r>
          </w:p>
          <w:p w:rsidR="00860CB5" w:rsidRPr="00EF163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EF163E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EF163E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EF163E">
              <w:rPr>
                <w:sz w:val="16"/>
                <w:szCs w:val="16"/>
              </w:rPr>
              <w:t>Alacsony</w:t>
            </w:r>
          </w:p>
          <w:p w:rsidR="00860CB5" w:rsidRPr="00EF163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EF163E">
              <w:rPr>
                <w:sz w:val="16"/>
                <w:szCs w:val="16"/>
                <w:u w:val="single"/>
              </w:rPr>
              <w:t>Közepes</w:t>
            </w:r>
          </w:p>
          <w:p w:rsidR="00860CB5" w:rsidRPr="00EF163E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EF163E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éves ellenőrzési jelentés elkészítése a BE vezető részéről, megküldte-e a </w:t>
            </w:r>
            <w:proofErr w:type="spellStart"/>
            <w:r>
              <w:rPr>
                <w:sz w:val="16"/>
                <w:szCs w:val="16"/>
              </w:rPr>
              <w:t>kv</w:t>
            </w:r>
            <w:proofErr w:type="spellEnd"/>
            <w:r>
              <w:rPr>
                <w:sz w:val="16"/>
                <w:szCs w:val="16"/>
              </w:rPr>
              <w:t xml:space="preserve">. szervvezetőjének jóváhagyásra, a belső </w:t>
            </w:r>
            <w:proofErr w:type="spellStart"/>
            <w:r>
              <w:rPr>
                <w:sz w:val="16"/>
                <w:szCs w:val="16"/>
              </w:rPr>
              <w:t>ell</w:t>
            </w:r>
            <w:proofErr w:type="spellEnd"/>
            <w:r>
              <w:rPr>
                <w:sz w:val="16"/>
                <w:szCs w:val="16"/>
              </w:rPr>
              <w:t>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860CB5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Default="00860CB5" w:rsidP="00CE2E20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EF163E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EF163E">
              <w:rPr>
                <w:sz w:val="16"/>
                <w:szCs w:val="16"/>
                <w:u w:val="single"/>
              </w:rPr>
              <w:t>Közepes</w:t>
            </w:r>
          </w:p>
          <w:p w:rsidR="00860CB5" w:rsidRPr="002C77A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2C77A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6D2A9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6D2A9C">
              <w:rPr>
                <w:sz w:val="16"/>
                <w:szCs w:val="16"/>
              </w:rPr>
              <w:t>Alacsony</w:t>
            </w:r>
          </w:p>
          <w:p w:rsidR="00860CB5" w:rsidRPr="006D2A9C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6D2A9C">
              <w:rPr>
                <w:sz w:val="16"/>
                <w:szCs w:val="16"/>
                <w:u w:val="single"/>
              </w:rPr>
              <w:t>Közepes</w:t>
            </w:r>
          </w:p>
          <w:p w:rsidR="00860CB5" w:rsidRPr="003805ED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860CB5" w:rsidRPr="00290907" w:rsidRDefault="00860CB5" w:rsidP="00CE2E20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860CB5" w:rsidRPr="00453714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860CB5" w:rsidRPr="00C57044" w:rsidRDefault="00860CB5" w:rsidP="00CE2E20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C57044">
              <w:rPr>
                <w:sz w:val="16"/>
                <w:szCs w:val="16"/>
              </w:rPr>
              <w:t xml:space="preserve">Az ellenőrzési jelentések, az éves összefoglaló ellenőrzési jelentések </w:t>
            </w:r>
            <w:r>
              <w:rPr>
                <w:sz w:val="16"/>
                <w:szCs w:val="16"/>
              </w:rPr>
              <w:t>február 15-</w:t>
            </w:r>
            <w:r w:rsidRPr="00C57044">
              <w:rPr>
                <w:sz w:val="16"/>
                <w:szCs w:val="16"/>
              </w:rPr>
              <w:t xml:space="preserve">ig a </w:t>
            </w:r>
            <w:r>
              <w:rPr>
                <w:sz w:val="16"/>
                <w:szCs w:val="16"/>
              </w:rPr>
              <w:t xml:space="preserve">belső ellenőrzési vezetője által a polgármester és a </w:t>
            </w:r>
            <w:r w:rsidRPr="00C57044">
              <w:rPr>
                <w:sz w:val="16"/>
                <w:szCs w:val="16"/>
              </w:rPr>
              <w:t>jegyző részére történő megküldés</w:t>
            </w:r>
            <w:r>
              <w:rPr>
                <w:sz w:val="16"/>
                <w:szCs w:val="16"/>
              </w:rPr>
              <w:t>ének ellenőrzése. A polgármester a zárszámadással egyidejűleg a képviselő-testület elé terjesztette-e.</w:t>
            </w:r>
          </w:p>
        </w:tc>
      </w:tr>
      <w:tr w:rsidR="00860CB5" w:rsidRPr="00A6530A" w:rsidTr="00CE2E20">
        <w:tc>
          <w:tcPr>
            <w:tcW w:w="3708" w:type="dxa"/>
            <w:tcBorders>
              <w:bottom w:val="single" w:sz="6" w:space="0" w:color="auto"/>
            </w:tcBorders>
          </w:tcPr>
          <w:p w:rsidR="00860CB5" w:rsidRPr="00A6530A" w:rsidRDefault="00860CB5" w:rsidP="00CE2E20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290907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60CB5" w:rsidRPr="006D2A9C" w:rsidRDefault="00860CB5" w:rsidP="00CE2E20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6D2A9C">
              <w:rPr>
                <w:sz w:val="16"/>
                <w:szCs w:val="16"/>
              </w:rPr>
              <w:t>Alacsony</w:t>
            </w:r>
          </w:p>
          <w:p w:rsidR="00860CB5" w:rsidRPr="006D2A9C" w:rsidRDefault="00860CB5" w:rsidP="00CE2E20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6D2A9C">
              <w:rPr>
                <w:sz w:val="16"/>
                <w:szCs w:val="16"/>
                <w:u w:val="single"/>
              </w:rPr>
              <w:t>Közepes</w:t>
            </w:r>
          </w:p>
          <w:p w:rsidR="00860CB5" w:rsidRPr="00744D69" w:rsidRDefault="00860CB5" w:rsidP="00CE2E20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860CB5" w:rsidRPr="00A6530A" w:rsidRDefault="00860CB5" w:rsidP="00CE2E20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>
        <w:rPr>
          <w:lang w:val="hu-HU"/>
        </w:rPr>
        <w:t xml:space="preserve">Kelt: Tiszavasvári, 2021. </w:t>
      </w:r>
      <w:proofErr w:type="gramStart"/>
      <w:r>
        <w:rPr>
          <w:lang w:val="hu-HU"/>
        </w:rPr>
        <w:t>december …</w:t>
      </w:r>
      <w:proofErr w:type="gramEnd"/>
      <w:r>
        <w:rPr>
          <w:lang w:val="hu-HU"/>
        </w:rPr>
        <w:t>…</w:t>
      </w:r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860CB5" w:rsidRDefault="00860CB5" w:rsidP="00860CB5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>
        <w:rPr>
          <w:lang w:val="hu-HU"/>
        </w:rPr>
        <w:tab/>
      </w:r>
      <w:proofErr w:type="spellStart"/>
      <w:r>
        <w:rPr>
          <w:lang w:val="hu-HU"/>
        </w:rPr>
        <w:t>Graczka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István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dr.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Kórik</w:t>
      </w:r>
      <w:proofErr w:type="spellEnd"/>
      <w:r>
        <w:rPr>
          <w:lang w:val="hu-HU"/>
        </w:rPr>
        <w:t xml:space="preserve"> Zsuzsanna</w:t>
      </w:r>
    </w:p>
    <w:p w:rsidR="00860CB5" w:rsidRDefault="00860CB5" w:rsidP="00860CB5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  Belső </w:t>
      </w:r>
      <w:proofErr w:type="gramStart"/>
      <w:r>
        <w:rPr>
          <w:lang w:val="hu-HU"/>
        </w:rPr>
        <w:t>ellenőr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jegyző</w:t>
      </w:r>
      <w:proofErr w:type="gramEnd"/>
    </w:p>
    <w:p w:rsidR="00860CB5" w:rsidRDefault="00860CB5" w:rsidP="00860CB5">
      <w:pPr>
        <w:sectPr w:rsidR="00860CB5" w:rsidSect="00972FD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60CB5" w:rsidRDefault="00860CB5" w:rsidP="00860CB5"/>
    <w:p w:rsidR="00860CB5" w:rsidRPr="006450E4" w:rsidRDefault="00860CB5" w:rsidP="0086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860CB5" w:rsidRDefault="00860CB5" w:rsidP="00860CB5">
      <w:pPr>
        <w:pStyle w:val="Cmsor1"/>
        <w:jc w:val="center"/>
      </w:pPr>
      <w:bookmarkStart w:id="1" w:name="_Toc59599618"/>
      <w:bookmarkStart w:id="2" w:name="_Toc59855271"/>
      <w:r>
        <w:t xml:space="preserve">Tiszavasvári Város Önkormányzatának Stratégiai </w:t>
      </w:r>
      <w:bookmarkEnd w:id="1"/>
      <w:bookmarkEnd w:id="2"/>
      <w:r>
        <w:t>Terve</w:t>
      </w:r>
    </w:p>
    <w:p w:rsidR="00860CB5" w:rsidRDefault="00860CB5" w:rsidP="00860CB5">
      <w:pPr>
        <w:pStyle w:val="Cmsor2"/>
        <w:jc w:val="center"/>
        <w:rPr>
          <w:i w:val="0"/>
          <w:iCs w:val="0"/>
        </w:rPr>
      </w:pPr>
      <w:proofErr w:type="gramStart"/>
      <w:r>
        <w:rPr>
          <w:i w:val="0"/>
          <w:iCs w:val="0"/>
        </w:rPr>
        <w:t>STRATÉGIAI ELLENŐRZÉSI TERV 2022-2025.</w:t>
      </w:r>
      <w:proofErr w:type="gramEnd"/>
      <w:r>
        <w:rPr>
          <w:i w:val="0"/>
          <w:iCs w:val="0"/>
        </w:rPr>
        <w:t xml:space="preserve"> </w:t>
      </w:r>
      <w:proofErr w:type="spellStart"/>
      <w:proofErr w:type="gramStart"/>
      <w:r>
        <w:rPr>
          <w:i w:val="0"/>
          <w:iCs w:val="0"/>
        </w:rPr>
        <w:t>időszakra</w:t>
      </w:r>
      <w:proofErr w:type="spellEnd"/>
      <w:proofErr w:type="gramEnd"/>
    </w:p>
    <w:p w:rsidR="00860CB5" w:rsidRDefault="00860CB5" w:rsidP="00860CB5">
      <w:pPr>
        <w:pStyle w:val="lfej"/>
        <w:tabs>
          <w:tab w:val="clear" w:pos="4536"/>
          <w:tab w:val="clear" w:pos="9072"/>
        </w:tabs>
        <w:jc w:val="center"/>
        <w:rPr>
          <w:szCs w:val="23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1"/>
        <w:gridCol w:w="3424"/>
        <w:gridCol w:w="3045"/>
      </w:tblGrid>
      <w:tr w:rsidR="00860CB5" w:rsidTr="00CE2E20">
        <w:trPr>
          <w:cantSplit/>
        </w:trPr>
        <w:tc>
          <w:tcPr>
            <w:tcW w:w="1488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 xml:space="preserve">A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szervezet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hosszú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távú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célkitűzései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</w:p>
        </w:tc>
        <w:tc>
          <w:tcPr>
            <w:tcW w:w="1859" w:type="pct"/>
            <w:shd w:val="clear" w:color="auto" w:fill="000080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 xml:space="preserve">A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belső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ellenőrzés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stratégiai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céljai</w:t>
            </w:r>
            <w:proofErr w:type="spellEnd"/>
          </w:p>
        </w:tc>
        <w:tc>
          <w:tcPr>
            <w:tcW w:w="1653" w:type="pct"/>
            <w:shd w:val="clear" w:color="auto" w:fill="000080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Ellenőrzés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által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vizsgált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területek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a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szervezet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és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tevékenység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változásai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miatt</w:t>
            </w:r>
            <w:proofErr w:type="spellEnd"/>
          </w:p>
        </w:tc>
      </w:tr>
      <w:tr w:rsidR="00860CB5" w:rsidTr="00CE2E20">
        <w:trPr>
          <w:cantSplit/>
        </w:trPr>
        <w:tc>
          <w:tcPr>
            <w:tcW w:w="1488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-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kötelező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vállalt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feladatok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szabályszerű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magas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színvonalú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gazdaságos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ellátása</w:t>
            </w:r>
            <w:proofErr w:type="spellEnd"/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-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folyamatos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likviditás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biztosítása</w:t>
            </w:r>
            <w:proofErr w:type="spellEnd"/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Infrastruktúra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folyamatos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fejlesztése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elsődlegesen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EU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források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bevonásával</w:t>
            </w:r>
            <w:proofErr w:type="spellEnd"/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Munkahelyteremtés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elősegítése</w:t>
            </w:r>
            <w:proofErr w:type="spellEnd"/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Intézményhálózat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fejlesztése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gazdaságos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hatékony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működésük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elősegítése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</w:p>
        </w:tc>
        <w:tc>
          <w:tcPr>
            <w:tcW w:w="185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szakmai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gazdálkodási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egyéb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feladatok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ésszerű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minél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kisebb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ráfordítással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való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ellátásának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segítése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tulajdon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védelme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gazdálkodás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szabályszerűségének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erősítése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.</w:t>
            </w:r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Szabálytalanságok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hiányosságok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feltárásával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megszüntetésével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biztosítani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pénz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anyagi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eszközökkel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történő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gazdálkodás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rendjének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betartását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intézményhálózat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felügyeleti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jellegű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ellenőrzésével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elősegíteni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intézményi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gazdálkodás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szabályosságát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hatékonyságát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Beruházások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gazdaságosságának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hatékonyságának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biztosítása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.</w:t>
            </w:r>
          </w:p>
        </w:tc>
        <w:tc>
          <w:tcPr>
            <w:tcW w:w="1653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stratégia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terv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időszakában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tervez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jelentős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szerkezeti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tevékenységi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változtatásokat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feladatellátás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tekintetében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.  </w:t>
            </w:r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</w:tr>
    </w:tbl>
    <w:p w:rsidR="00860CB5" w:rsidRDefault="00860CB5" w:rsidP="00860CB5">
      <w:pPr>
        <w:pStyle w:val="lfej"/>
        <w:tabs>
          <w:tab w:val="clear" w:pos="4536"/>
          <w:tab w:val="clear" w:pos="9072"/>
        </w:tabs>
        <w:rPr>
          <w:szCs w:val="23"/>
        </w:rPr>
      </w:pPr>
    </w:p>
    <w:tbl>
      <w:tblPr>
        <w:tblW w:w="499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4282"/>
        <w:gridCol w:w="2030"/>
      </w:tblGrid>
      <w:tr w:rsidR="00860CB5" w:rsidTr="00CE2E20">
        <w:trPr>
          <w:cantSplit/>
        </w:trPr>
        <w:tc>
          <w:tcPr>
            <w:tcW w:w="1599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Belső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kontrollrendszer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értékelése</w:t>
            </w:r>
            <w:proofErr w:type="spellEnd"/>
          </w:p>
        </w:tc>
        <w:tc>
          <w:tcPr>
            <w:tcW w:w="2307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Kockázati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tényezők</w:t>
            </w:r>
            <w:proofErr w:type="spellEnd"/>
          </w:p>
        </w:tc>
        <w:tc>
          <w:tcPr>
            <w:tcW w:w="1094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Kockázati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tényezők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értékelése</w:t>
            </w:r>
            <w:proofErr w:type="spellEnd"/>
          </w:p>
        </w:tc>
      </w:tr>
      <w:tr w:rsidR="00860CB5" w:rsidTr="00CE2E20">
        <w:trPr>
          <w:cantSplit/>
        </w:trPr>
        <w:tc>
          <w:tcPr>
            <w:tcW w:w="5000" w:type="pct"/>
            <w:gridSpan w:val="3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önkormányzatnál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illetve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irányítása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alá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tartozó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költségvetési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szerveknél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működés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folyamatára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sajátosságaira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tekintettel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kialakításra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kerültek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illetve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jelenleg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kialakítás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alatt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vannak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mindazon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alapvető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elvek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eljárások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belső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szabályzatok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amelyeken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keresztül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érvényesül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feladatok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ellátását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szolgáló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előirányzatokkal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létszámmal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vagyonnal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való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szabályszerű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gazdaságos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hatékony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eredményes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gazdálkodás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.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belső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kontrollrendszer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keretében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ezen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folyamatok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szabályozási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környezetek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folyamatos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alkalmazása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aktualizálása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fejlesztése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elsődleges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célkitűzése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önkormányzatnak</w:t>
            </w:r>
            <w:proofErr w:type="spellEnd"/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Külső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környezetből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származó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kockázatok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:</w:t>
            </w:r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Gazdasági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Kamatláb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változások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infláció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negatív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hatással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lehet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tervekre</w:t>
            </w:r>
            <w:proofErr w:type="spellEnd"/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enter" w:pos="922"/>
                <w:tab w:val="right" w:pos="1845"/>
              </w:tabs>
              <w:jc w:val="center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Jogi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szabályozási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Jogszabályi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változások</w:t>
            </w:r>
            <w:proofErr w:type="spellEnd"/>
          </w:p>
          <w:p w:rsidR="00860CB5" w:rsidRDefault="00860CB5" w:rsidP="00CE2E20">
            <w:pPr>
              <w:pStyle w:val="lfej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korlátozhatják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kívánt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tevékenység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terjedelmét</w:t>
            </w:r>
            <w:proofErr w:type="spellEnd"/>
          </w:p>
          <w:p w:rsidR="00860CB5" w:rsidRDefault="00860CB5" w:rsidP="00CE2E20">
            <w:pPr>
              <w:pStyle w:val="lfej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szabályozások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megfelelő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megkötéseket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tartalmazhatnak</w:t>
            </w:r>
            <w:proofErr w:type="spellEnd"/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Politikai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Kormányváltás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megváltoztathatja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kitűzött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célokat</w:t>
            </w:r>
            <w:proofErr w:type="spellEnd"/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Technológia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Technológiai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változások</w:t>
            </w:r>
            <w:proofErr w:type="spellEnd"/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860CB5" w:rsidTr="00CE2E20">
        <w:trPr>
          <w:cantSplit/>
        </w:trPr>
        <w:tc>
          <w:tcPr>
            <w:tcW w:w="1599" w:type="pct"/>
            <w:tcBorders>
              <w:bottom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Elemi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csapások</w:t>
            </w:r>
            <w:proofErr w:type="spellEnd"/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Tűz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v.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egyéb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elemi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csapás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hatással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lehetnek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kívánt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tevékenység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elvégzésének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képességére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.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katasztrófavédelmi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terv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elégtelennek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bizonyulhat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Biztosítások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elégtelen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védelme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.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860CB5" w:rsidTr="00CE2E20">
        <w:trPr>
          <w:cantSplit/>
        </w:trPr>
        <w:tc>
          <w:tcPr>
            <w:tcW w:w="1599" w:type="pct"/>
            <w:tcBorders>
              <w:left w:val="single" w:sz="4" w:space="0" w:color="auto"/>
              <w:bottom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lastRenderedPageBreak/>
              <w:t>Belső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környezetből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származó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kockázatok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:</w:t>
            </w:r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  <w:tcBorders>
              <w:bottom w:val="single" w:sz="4" w:space="0" w:color="auto"/>
              <w:right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860CB5" w:rsidTr="00CE2E20">
        <w:trPr>
          <w:cantSplit/>
        </w:trPr>
        <w:tc>
          <w:tcPr>
            <w:tcW w:w="1599" w:type="pct"/>
            <w:tcBorders>
              <w:top w:val="single" w:sz="4" w:space="0" w:color="auto"/>
              <w:bottom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Pénzügyi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kockázatok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:</w:t>
            </w: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860CB5" w:rsidTr="00CE2E20">
        <w:trPr>
          <w:cantSplit/>
        </w:trPr>
        <w:tc>
          <w:tcPr>
            <w:tcW w:w="1599" w:type="pct"/>
            <w:tcBorders>
              <w:top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Költségvetési</w:t>
            </w:r>
            <w:proofErr w:type="spellEnd"/>
          </w:p>
        </w:tc>
        <w:tc>
          <w:tcPr>
            <w:tcW w:w="2307" w:type="pct"/>
            <w:tcBorders>
              <w:top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kívánt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tevékenység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ellátására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elég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rendelkezésre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álló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forrás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</w:tcBorders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Csalás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lopás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Eszközvesztés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.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források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elegendőek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kívánt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megelőző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intézkedésre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.</w:t>
            </w:r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Tevékenységi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kockázatok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:</w:t>
            </w:r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Működés-stratégiai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megfelelő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stratégia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követése</w:t>
            </w:r>
            <w:proofErr w:type="spellEnd"/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Működési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Elérhetetlen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megoldhatatlan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célkitűzések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.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célok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csak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részben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valósulnak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meg.</w:t>
            </w:r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Információs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döntéshozatalhoz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megfelelő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információ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szükségesnél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kevesebb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ismeretre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alapozott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döntést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eredményez</w:t>
            </w:r>
            <w:proofErr w:type="spellEnd"/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Emberi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erőforrás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kockázatok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:</w:t>
            </w:r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Személyzeti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hatékony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működést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korlátozza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teljesen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ellehetetleníti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szükséges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számú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megfelelő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képesítésű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személyi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állomány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hiánya</w:t>
            </w:r>
            <w:proofErr w:type="spellEnd"/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  <w:tr w:rsidR="00860CB5" w:rsidTr="00CE2E20">
        <w:trPr>
          <w:cantSplit/>
        </w:trPr>
        <w:tc>
          <w:tcPr>
            <w:tcW w:w="1599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Humán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erőforrás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menedzsment</w:t>
            </w:r>
            <w:proofErr w:type="spellEnd"/>
          </w:p>
        </w:tc>
        <w:tc>
          <w:tcPr>
            <w:tcW w:w="2307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Képzés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karrier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biztosítás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minőségi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munkaerő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megtartása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javadalmazás</w:t>
            </w:r>
            <w:proofErr w:type="spellEnd"/>
          </w:p>
        </w:tc>
        <w:tc>
          <w:tcPr>
            <w:tcW w:w="1094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</w:tbl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szCs w:val="23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3142"/>
        <w:gridCol w:w="3170"/>
      </w:tblGrid>
      <w:tr w:rsidR="00860CB5" w:rsidTr="00CE2E20">
        <w:trPr>
          <w:cantSplit/>
        </w:trPr>
        <w:tc>
          <w:tcPr>
            <w:tcW w:w="1573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Belső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ellenőr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megnevezése</w:t>
            </w:r>
            <w:proofErr w:type="spellEnd"/>
          </w:p>
        </w:tc>
        <w:tc>
          <w:tcPr>
            <w:tcW w:w="1706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Belső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ellenőr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képzettsége</w:t>
            </w:r>
            <w:proofErr w:type="spellEnd"/>
          </w:p>
        </w:tc>
        <w:tc>
          <w:tcPr>
            <w:tcW w:w="1721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Szükséges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ellenőri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létszám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szintenkénti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bontásban</w:t>
            </w:r>
            <w:proofErr w:type="spellEnd"/>
          </w:p>
        </w:tc>
      </w:tr>
      <w:tr w:rsidR="00860CB5" w:rsidTr="00CE2E20">
        <w:trPr>
          <w:cantSplit/>
        </w:trPr>
        <w:tc>
          <w:tcPr>
            <w:tcW w:w="1573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Graczka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István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egyéni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vállalkozó</w:t>
            </w:r>
            <w:proofErr w:type="spellEnd"/>
          </w:p>
        </w:tc>
        <w:tc>
          <w:tcPr>
            <w:tcW w:w="1706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Közgazdász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mérlegképes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könyvelő</w:t>
            </w:r>
            <w:proofErr w:type="spellEnd"/>
          </w:p>
        </w:tc>
        <w:tc>
          <w:tcPr>
            <w:tcW w:w="1721" w:type="pct"/>
          </w:tcPr>
          <w:p w:rsidR="00860CB5" w:rsidRDefault="00860CB5" w:rsidP="00CE2E20">
            <w:pPr>
              <w:pStyle w:val="lfej"/>
              <w:jc w:val="center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fő</w:t>
            </w:r>
            <w:proofErr w:type="spellEnd"/>
          </w:p>
          <w:p w:rsidR="00860CB5" w:rsidRDefault="00860CB5" w:rsidP="00CE2E20">
            <w:pPr>
              <w:pStyle w:val="lfej"/>
              <w:jc w:val="center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stratégiai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terv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időszakában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külső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fél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bevonásával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kívánja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biztosítani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belső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ellenőrzési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feladatokat</w:t>
            </w:r>
            <w:proofErr w:type="spellEnd"/>
          </w:p>
        </w:tc>
      </w:tr>
    </w:tbl>
    <w:p w:rsidR="00860CB5" w:rsidRDefault="00860CB5" w:rsidP="00860CB5">
      <w:pPr>
        <w:pStyle w:val="lfej"/>
        <w:tabs>
          <w:tab w:val="clear" w:pos="4536"/>
          <w:tab w:val="clear" w:pos="9072"/>
        </w:tabs>
        <w:jc w:val="both"/>
        <w:rPr>
          <w:szCs w:val="23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3142"/>
        <w:gridCol w:w="3170"/>
      </w:tblGrid>
      <w:tr w:rsidR="00860CB5" w:rsidTr="00CE2E20">
        <w:trPr>
          <w:cantSplit/>
        </w:trPr>
        <w:tc>
          <w:tcPr>
            <w:tcW w:w="1573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Belső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ellenőrzési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fejlesztési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terv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elemei</w:t>
            </w:r>
            <w:proofErr w:type="spellEnd"/>
          </w:p>
        </w:tc>
        <w:tc>
          <w:tcPr>
            <w:tcW w:w="1706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Belső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ellenőr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képzési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tervének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elemei</w:t>
            </w:r>
            <w:proofErr w:type="spellEnd"/>
          </w:p>
        </w:tc>
        <w:tc>
          <w:tcPr>
            <w:tcW w:w="1721" w:type="pct"/>
            <w:shd w:val="clear" w:color="auto" w:fill="000080"/>
            <w:tcMar>
              <w:bottom w:w="113" w:type="dxa"/>
            </w:tcMar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szCs w:val="23"/>
              </w:rPr>
              <w:t>Belső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ellenőrzés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tárgyi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és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információs</w:t>
            </w:r>
            <w:proofErr w:type="spellEnd"/>
            <w:r>
              <w:rPr>
                <w:b/>
                <w:bCs/>
                <w:color w:val="FFFFFF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Cs w:val="23"/>
              </w:rPr>
              <w:t>igénye</w:t>
            </w:r>
            <w:proofErr w:type="spellEnd"/>
          </w:p>
        </w:tc>
      </w:tr>
      <w:tr w:rsidR="00860CB5" w:rsidTr="00CE2E20">
        <w:trPr>
          <w:cantSplit/>
        </w:trPr>
        <w:tc>
          <w:tcPr>
            <w:tcW w:w="1573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belső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ellenőrzés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költségvetési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szervei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közötti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információáramlás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fejlesztése</w:t>
            </w:r>
            <w:proofErr w:type="spellEnd"/>
          </w:p>
        </w:tc>
        <w:tc>
          <w:tcPr>
            <w:tcW w:w="1706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központilag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szervezett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kötelező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ÁBPE-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továbbképzéseken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való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részvétel</w:t>
            </w:r>
            <w:proofErr w:type="spellEnd"/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tevékenység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hatékonyságának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minőségének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folyamatos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fejlesztése</w:t>
            </w:r>
            <w:proofErr w:type="spellEnd"/>
          </w:p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Regisztrált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mérlegképes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könyvelők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éves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továbbképzésén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történő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részvétel</w:t>
            </w:r>
            <w:proofErr w:type="spellEnd"/>
          </w:p>
        </w:tc>
        <w:tc>
          <w:tcPr>
            <w:tcW w:w="1721" w:type="pct"/>
          </w:tcPr>
          <w:p w:rsidR="00860CB5" w:rsidRDefault="00860CB5" w:rsidP="00CE2E2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3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önkormányzat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valamennyi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tevékenységéről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azok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pénzügyi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működési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teljesítményével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kapcsolatban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folyamatosan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elegendő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megfelelő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információ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álljon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rendelkezésre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belső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ellenőr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részére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>.</w:t>
            </w:r>
          </w:p>
        </w:tc>
      </w:tr>
    </w:tbl>
    <w:p w:rsidR="00860CB5" w:rsidRDefault="00860CB5" w:rsidP="00860CB5"/>
    <w:p w:rsidR="00860CB5" w:rsidRDefault="00860CB5" w:rsidP="00860CB5">
      <w:r>
        <w:t xml:space="preserve">Kelt: Tiszavasvári, 2021. </w:t>
      </w:r>
      <w:proofErr w:type="gramStart"/>
      <w:r>
        <w:t>december …</w:t>
      </w:r>
      <w:proofErr w:type="gramEnd"/>
      <w:r>
        <w:t>……………………..</w:t>
      </w:r>
    </w:p>
    <w:p w:rsidR="00860CB5" w:rsidRDefault="00860CB5" w:rsidP="00860CB5"/>
    <w:p w:rsidR="00860CB5" w:rsidRDefault="00860CB5" w:rsidP="00860CB5">
      <w:r>
        <w:t xml:space="preserve">A stratégiai tervet készítette: </w:t>
      </w:r>
      <w:r>
        <w:tab/>
      </w:r>
      <w:r>
        <w:tab/>
      </w:r>
      <w:r>
        <w:tab/>
      </w:r>
      <w:r>
        <w:tab/>
        <w:t xml:space="preserve"> …</w:t>
      </w:r>
      <w:proofErr w:type="gramStart"/>
      <w:r>
        <w:t>……………………….</w:t>
      </w:r>
      <w:proofErr w:type="gramEnd"/>
    </w:p>
    <w:p w:rsidR="00860CB5" w:rsidRDefault="00860CB5" w:rsidP="0086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Graczka</w:t>
      </w:r>
      <w:proofErr w:type="spellEnd"/>
      <w:r>
        <w:t xml:space="preserve"> István</w:t>
      </w:r>
    </w:p>
    <w:p w:rsidR="00860CB5" w:rsidRDefault="00860CB5" w:rsidP="0086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Belső ellenőr</w:t>
      </w:r>
    </w:p>
    <w:p w:rsidR="00860CB5" w:rsidRDefault="00860CB5" w:rsidP="00860CB5"/>
    <w:p w:rsidR="00860CB5" w:rsidRDefault="00860CB5" w:rsidP="00860CB5">
      <w:r>
        <w:t xml:space="preserve">A stratégiai tervet jóváhagyta: </w:t>
      </w:r>
    </w:p>
    <w:p w:rsidR="00860CB5" w:rsidRDefault="00860CB5" w:rsidP="0086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……..……………………</w:t>
      </w:r>
    </w:p>
    <w:p w:rsidR="00860CB5" w:rsidRDefault="00860CB5" w:rsidP="0086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dr.</w:t>
      </w:r>
      <w:proofErr w:type="gramEnd"/>
      <w:r>
        <w:t xml:space="preserve"> </w:t>
      </w:r>
      <w:proofErr w:type="spellStart"/>
      <w:r>
        <w:t>Kórik</w:t>
      </w:r>
      <w:proofErr w:type="spellEnd"/>
      <w:r>
        <w:t xml:space="preserve"> Zsuzsanna</w:t>
      </w:r>
    </w:p>
    <w:p w:rsidR="00860CB5" w:rsidRDefault="00860CB5" w:rsidP="0086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t>jegyző</w:t>
      </w:r>
      <w:proofErr w:type="gramEnd"/>
    </w:p>
    <w:p w:rsidR="00CB02E7" w:rsidRDefault="00CB02E7"/>
    <w:sectPr w:rsidR="00CB02E7" w:rsidSect="006450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1FE3"/>
    <w:multiLevelType w:val="hybridMultilevel"/>
    <w:tmpl w:val="EE1C53D4"/>
    <w:lvl w:ilvl="0" w:tplc="2368CA1A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5A995958"/>
    <w:multiLevelType w:val="hybridMultilevel"/>
    <w:tmpl w:val="5EBCD734"/>
    <w:lvl w:ilvl="0" w:tplc="4EC67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95B9E"/>
    <w:multiLevelType w:val="hybridMultilevel"/>
    <w:tmpl w:val="F8D0072A"/>
    <w:lvl w:ilvl="0" w:tplc="ABBAB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32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B5"/>
    <w:rsid w:val="00860CB5"/>
    <w:rsid w:val="00C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CB5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Cmsor2"/>
    <w:next w:val="Norml"/>
    <w:link w:val="Cmsor1Char"/>
    <w:qFormat/>
    <w:rsid w:val="00860CB5"/>
    <w:pPr>
      <w:spacing w:before="120" w:after="120"/>
      <w:jc w:val="both"/>
      <w:outlineLvl w:val="0"/>
    </w:pPr>
    <w:rPr>
      <w:rFonts w:ascii="Times New Roman" w:hAnsi="Times New Roman" w:cs="Times New Roman"/>
      <w:bCs w:val="0"/>
      <w:i w:val="0"/>
      <w:iCs w:val="0"/>
      <w:szCs w:val="23"/>
      <w:u w:val="single"/>
      <w:lang w:val="hu-HU"/>
    </w:rPr>
  </w:style>
  <w:style w:type="paragraph" w:styleId="Cmsor2">
    <w:name w:val="heading 2"/>
    <w:basedOn w:val="Norml"/>
    <w:next w:val="Norml"/>
    <w:link w:val="Cmsor2Char"/>
    <w:qFormat/>
    <w:rsid w:val="00860CB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60CB5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Cmsor2Char">
    <w:name w:val="Címsor 2 Char"/>
    <w:basedOn w:val="Bekezdsalapbettpusa"/>
    <w:link w:val="Cmsor2"/>
    <w:rsid w:val="00860CB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iperhivatkozs1">
    <w:name w:val="Hiperhivatkozás1"/>
    <w:rsid w:val="00860CB5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860CB5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customStyle="1" w:styleId="highlighted">
    <w:name w:val="highlighted"/>
    <w:basedOn w:val="Bekezdsalapbettpusa"/>
    <w:rsid w:val="00860CB5"/>
  </w:style>
  <w:style w:type="paragraph" w:styleId="NormlWeb">
    <w:name w:val="Normal (Web)"/>
    <w:basedOn w:val="Norml"/>
    <w:uiPriority w:val="99"/>
    <w:semiHidden/>
    <w:unhideWhenUsed/>
    <w:rsid w:val="00860C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86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860C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rsid w:val="00860C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860CB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860C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860CB5"/>
  </w:style>
  <w:style w:type="paragraph" w:styleId="Szvegtrzs">
    <w:name w:val="Body Text"/>
    <w:basedOn w:val="Norml"/>
    <w:link w:val="SzvegtrzsChar"/>
    <w:rsid w:val="00860CB5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zvegtrzsChar">
    <w:name w:val="Szövegtörzs Char"/>
    <w:basedOn w:val="Bekezdsalapbettpusa"/>
    <w:link w:val="Szvegtrzs"/>
    <w:rsid w:val="00860C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860CB5"/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860CB5"/>
    <w:rPr>
      <w:rFonts w:ascii="Tahoma" w:eastAsia="Times New Roman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860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CB5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Cmsor2"/>
    <w:next w:val="Norml"/>
    <w:link w:val="Cmsor1Char"/>
    <w:qFormat/>
    <w:rsid w:val="00860CB5"/>
    <w:pPr>
      <w:spacing w:before="120" w:after="120"/>
      <w:jc w:val="both"/>
      <w:outlineLvl w:val="0"/>
    </w:pPr>
    <w:rPr>
      <w:rFonts w:ascii="Times New Roman" w:hAnsi="Times New Roman" w:cs="Times New Roman"/>
      <w:bCs w:val="0"/>
      <w:i w:val="0"/>
      <w:iCs w:val="0"/>
      <w:szCs w:val="23"/>
      <w:u w:val="single"/>
      <w:lang w:val="hu-HU"/>
    </w:rPr>
  </w:style>
  <w:style w:type="paragraph" w:styleId="Cmsor2">
    <w:name w:val="heading 2"/>
    <w:basedOn w:val="Norml"/>
    <w:next w:val="Norml"/>
    <w:link w:val="Cmsor2Char"/>
    <w:qFormat/>
    <w:rsid w:val="00860CB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60CB5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Cmsor2Char">
    <w:name w:val="Címsor 2 Char"/>
    <w:basedOn w:val="Bekezdsalapbettpusa"/>
    <w:link w:val="Cmsor2"/>
    <w:rsid w:val="00860CB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iperhivatkozs1">
    <w:name w:val="Hiperhivatkozás1"/>
    <w:rsid w:val="00860CB5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860CB5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customStyle="1" w:styleId="highlighted">
    <w:name w:val="highlighted"/>
    <w:basedOn w:val="Bekezdsalapbettpusa"/>
    <w:rsid w:val="00860CB5"/>
  </w:style>
  <w:style w:type="paragraph" w:styleId="NormlWeb">
    <w:name w:val="Normal (Web)"/>
    <w:basedOn w:val="Norml"/>
    <w:uiPriority w:val="99"/>
    <w:semiHidden/>
    <w:unhideWhenUsed/>
    <w:rsid w:val="00860C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86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860C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rsid w:val="00860C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860CB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860C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860CB5"/>
  </w:style>
  <w:style w:type="paragraph" w:styleId="Szvegtrzs">
    <w:name w:val="Body Text"/>
    <w:basedOn w:val="Norml"/>
    <w:link w:val="SzvegtrzsChar"/>
    <w:rsid w:val="00860CB5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zvegtrzsChar">
    <w:name w:val="Szövegtörzs Char"/>
    <w:basedOn w:val="Bekezdsalapbettpusa"/>
    <w:link w:val="Szvegtrzs"/>
    <w:rsid w:val="00860C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860CB5"/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860CB5"/>
    <w:rPr>
      <w:rFonts w:ascii="Tahoma" w:eastAsia="Times New Roman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860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4241</Words>
  <Characters>29270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2021-12-16T14:23:00Z</dcterms:created>
  <dcterms:modified xsi:type="dcterms:W3CDTF">2021-12-16T14:28:00Z</dcterms:modified>
</cp:coreProperties>
</file>