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DC" w:rsidRPr="004E2A38" w:rsidRDefault="00BE45DC" w:rsidP="00BE45D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BE45DC" w:rsidRPr="004E2A38" w:rsidRDefault="00BE45DC" w:rsidP="00BE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BE45DC" w:rsidRPr="004E2A38" w:rsidRDefault="00BE45DC" w:rsidP="00BE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II.27.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BE45DC" w:rsidRPr="004E2A38" w:rsidRDefault="00BE45DC" w:rsidP="00BE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BE45DC" w:rsidRPr="004E2A38" w:rsidRDefault="00BE45DC" w:rsidP="00BE45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BE45DC" w:rsidRPr="00A326F9" w:rsidRDefault="00BE45DC" w:rsidP="00BE4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A34339">
        <w:rPr>
          <w:rFonts w:ascii="Times New Roman" w:hAnsi="Times New Roman" w:cs="Times New Roman"/>
          <w:b/>
          <w:sz w:val="24"/>
          <w:szCs w:val="24"/>
        </w:rPr>
        <w:t xml:space="preserve">A Kornisné Liptay Elza Szociális és Gyermekjóléti Központ intézményvezetői 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lláshelyére kiírt pályázatot elbíráló bizottság tagjainak megválasztásáról </w:t>
      </w: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Default="00BE45DC" w:rsidP="00BE45DC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Önkormányzatának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Képviselő-testülete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 közalkalmazottak jogállásáról szóló 1992. évi XXXIII. törvény 20/A. § (6) bekezdésében foglaltak alapján az alábbiakról dönt:</w:t>
      </w:r>
    </w:p>
    <w:p w:rsidR="00BE45DC" w:rsidRDefault="00BE45DC" w:rsidP="00BE45D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E45DC" w:rsidRPr="00746362" w:rsidRDefault="00BE45DC" w:rsidP="00BE45DC">
      <w:pPr>
        <w:pStyle w:val="Listaszerbekezds"/>
        <w:widowControl w:val="0"/>
        <w:numPr>
          <w:ilvl w:val="0"/>
          <w:numId w:val="1"/>
        </w:numPr>
        <w:suppressAutoHyphens/>
        <w:spacing w:after="0"/>
        <w:ind w:left="709" w:hanging="349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A</w:t>
      </w:r>
      <w:r w:rsidRPr="00746362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 w:rsidRPr="00746362">
        <w:rPr>
          <w:rFonts w:ascii="Times New Roman" w:hAnsi="Times New Roman" w:cs="Times New Roman"/>
          <w:b/>
          <w:sz w:val="24"/>
          <w:szCs w:val="24"/>
        </w:rPr>
        <w:t>Kornisné Liptay Elza Szociális és Gyermekjóléti Központ intézményvezetői á</w:t>
      </w:r>
      <w:r w:rsidRPr="00746362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lláshelyére </w:t>
      </w:r>
      <w:r w:rsidRPr="00746362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benyújtott pályázatok véleményezésére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négytagú</w:t>
      </w:r>
      <w:r w:rsidRPr="00746362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eseti bizottságot hoz létre.</w:t>
      </w:r>
    </w:p>
    <w:p w:rsidR="00BE45DC" w:rsidRPr="006C4F02" w:rsidRDefault="00BE45DC" w:rsidP="00BE45DC">
      <w:pPr>
        <w:pStyle w:val="Listaszerbekezds"/>
        <w:widowControl w:val="0"/>
        <w:numPr>
          <w:ilvl w:val="0"/>
          <w:numId w:val="1"/>
        </w:numPr>
        <w:suppressAutoHyphens/>
        <w:spacing w:after="0"/>
        <w:ind w:left="709" w:hanging="349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6C4F02"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feladatainak ellátásával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az alábbi személyeket bízza meg</w:t>
      </w:r>
      <w:r w:rsidRPr="006C4F02">
        <w:rPr>
          <w:rFonts w:ascii="Times New Roman" w:eastAsia="Arial" w:hAnsi="Times New Roman" w:cs="Times New Roman"/>
          <w:sz w:val="24"/>
          <w:szCs w:val="24"/>
          <w:lang w:eastAsia="hu-HU"/>
        </w:rPr>
        <w:t>:</w:t>
      </w:r>
    </w:p>
    <w:p w:rsidR="00BE45DC" w:rsidRPr="004E2A38" w:rsidRDefault="00BE45DC" w:rsidP="00BE45DC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</w:t>
      </w:r>
      <w:r w:rsidRPr="00C43944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Szociális Szakmai Szövetség delegált képviselőj</w:t>
      </w:r>
      <w:r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ét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külső szakértőt,</w:t>
      </w:r>
    </w:p>
    <w:p w:rsidR="00BE45DC" w:rsidRDefault="00BE45DC" w:rsidP="00BE45D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9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Kórik Zsuzsanna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jegyzőt, mint a pályázat előkészítőjét,</w:t>
      </w:r>
    </w:p>
    <w:p w:rsidR="00BE45DC" w:rsidRDefault="00BE45DC" w:rsidP="00BE45DC">
      <w:pPr>
        <w:widowControl w:val="0"/>
        <w:suppressAutoHyphens/>
        <w:spacing w:after="0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FE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Képviselő-testületének Pénzügyi 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 Ügyrendi Bizottságának elnökét,</w:t>
      </w:r>
    </w:p>
    <w:p w:rsidR="00BE45DC" w:rsidRDefault="00BE45DC" w:rsidP="00BE45D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</w:t>
      </w:r>
      <w:r w:rsidRPr="00C4394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Bakné Répási Ágnes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t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, Tiszavasvári Város Önkormányzata Képviselő-testületének</w:t>
      </w:r>
    </w:p>
    <w:p w:rsidR="00BE45DC" w:rsidRDefault="00BE45DC" w:rsidP="00BE45D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Szociális és Humán Bizottságának elnökét.  </w:t>
      </w:r>
    </w:p>
    <w:p w:rsidR="00BE45DC" w:rsidRDefault="00BE45DC" w:rsidP="00BE45DC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A3664E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Határidő</w:t>
      </w:r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azonnal                                                    </w:t>
      </w:r>
      <w:r w:rsidRPr="00A3664E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Felelős</w:t>
      </w:r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Szőke Zoltán polgármester</w:t>
      </w: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E45DC" w:rsidRPr="008D40CC" w:rsidRDefault="008D40CC" w:rsidP="008D40CC">
      <w:pPr>
        <w:widowControl w:val="0"/>
        <w:suppressAutoHyphens/>
        <w:spacing w:after="0"/>
        <w:ind w:left="709" w:hanging="709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3</w:t>
      </w:r>
      <w:bookmarkStart w:id="0" w:name="_GoBack"/>
      <w:bookmarkEnd w:id="0"/>
      <w:r w:rsidR="00BE45DC"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. </w:t>
      </w:r>
      <w:r w:rsidR="00BE45DC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 w:rsidR="00BE45DC">
        <w:rPr>
          <w:rFonts w:ascii="Times New Roman" w:eastAsia="Arial" w:hAnsi="Times New Roman" w:cs="Times New Roman"/>
          <w:sz w:val="24"/>
          <w:szCs w:val="24"/>
          <w:lang w:eastAsia="hu-HU"/>
        </w:rPr>
        <w:tab/>
        <w:t xml:space="preserve">Felkéri a bizottság tagjait, hogy a beérkezett pályázatokat véleményezzék, és azt írásban juttassák el Tiszavasvári Város Polgármesteréhez. </w:t>
      </w:r>
      <w:r w:rsidR="00BE45DC"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>A bizottság írásbeli véleményének polgármesterhez történő leadását követően a bizottság külön intézkedé</w:t>
      </w:r>
      <w:r w:rsidR="00BE45DC">
        <w:rPr>
          <w:rFonts w:ascii="Times New Roman" w:eastAsia="Arial" w:hAnsi="Times New Roman" w:cs="Times New Roman"/>
          <w:sz w:val="24"/>
          <w:szCs w:val="24"/>
          <w:lang w:eastAsia="hu-HU"/>
        </w:rPr>
        <w:t>s nélkül megszűnik.</w:t>
      </w: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E45DC" w:rsidRPr="004E2A38" w:rsidRDefault="00BE45DC" w:rsidP="00BE45D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6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366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P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BE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BE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Dr. Kórik Zsuzsanna</w:t>
      </w:r>
    </w:p>
    <w:p w:rsidR="00BE45DC" w:rsidRP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polgármester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E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      </w:t>
      </w:r>
    </w:p>
    <w:p w:rsidR="00BE45DC" w:rsidRP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P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5DC" w:rsidRDefault="00BE45DC" w:rsidP="00BE45DC"/>
    <w:p w:rsidR="00BE45DC" w:rsidRPr="00A34339" w:rsidRDefault="00BE45DC" w:rsidP="00BE45DC">
      <w:pPr>
        <w:rPr>
          <w:rFonts w:ascii="Times New Roman" w:hAnsi="Times New Roman" w:cs="Times New Roman"/>
          <w:sz w:val="24"/>
          <w:szCs w:val="24"/>
        </w:rPr>
      </w:pPr>
    </w:p>
    <w:p w:rsidR="005C2B5E" w:rsidRDefault="005C2B5E"/>
    <w:sectPr w:rsidR="005C2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40CC">
      <w:pPr>
        <w:spacing w:after="0" w:line="240" w:lineRule="auto"/>
      </w:pPr>
      <w:r>
        <w:separator/>
      </w:r>
    </w:p>
  </w:endnote>
  <w:endnote w:type="continuationSeparator" w:id="0">
    <w:p w:rsidR="00000000" w:rsidRDefault="008D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8E" w:rsidRDefault="008D40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40CC">
      <w:pPr>
        <w:spacing w:after="0" w:line="240" w:lineRule="auto"/>
      </w:pPr>
      <w:r>
        <w:separator/>
      </w:r>
    </w:p>
  </w:footnote>
  <w:footnote w:type="continuationSeparator" w:id="0">
    <w:p w:rsidR="00000000" w:rsidRDefault="008D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6277F"/>
    <w:multiLevelType w:val="hybridMultilevel"/>
    <w:tmpl w:val="08EC7FD0"/>
    <w:lvl w:ilvl="0" w:tplc="8CCA98E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5DC"/>
    <w:rsid w:val="005C2B5E"/>
    <w:rsid w:val="008D40CC"/>
    <w:rsid w:val="00B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67E3"/>
  <w15:docId w15:val="{C481CC51-4D22-4AE8-8F74-BA9B3670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5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E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5DC"/>
  </w:style>
  <w:style w:type="paragraph" w:styleId="Listaszerbekezds">
    <w:name w:val="List Paragraph"/>
    <w:basedOn w:val="Norml"/>
    <w:uiPriority w:val="34"/>
    <w:qFormat/>
    <w:rsid w:val="00BE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Bodnár Anita</cp:lastModifiedBy>
  <cp:revision>2</cp:revision>
  <dcterms:created xsi:type="dcterms:W3CDTF">2020-03-02T10:52:00Z</dcterms:created>
  <dcterms:modified xsi:type="dcterms:W3CDTF">2020-03-09T10:09:00Z</dcterms:modified>
</cp:coreProperties>
</file>