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C0" w:rsidRDefault="00ED59C0" w:rsidP="00ED59C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TISZAVASVÁRI VÁROS ÖNKORMÁNYZATA</w:t>
      </w:r>
    </w:p>
    <w:p w:rsidR="00ED59C0" w:rsidRDefault="00ED59C0" w:rsidP="00ED59C0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D59C0" w:rsidRDefault="00BA04F8" w:rsidP="00ED59C0">
      <w:pPr>
        <w:spacing w:line="240" w:lineRule="auto"/>
        <w:jc w:val="center"/>
        <w:rPr>
          <w:b/>
        </w:rPr>
      </w:pPr>
      <w:r>
        <w:rPr>
          <w:b/>
        </w:rPr>
        <w:t>322</w:t>
      </w:r>
      <w:r w:rsidR="00ED59C0">
        <w:rPr>
          <w:b/>
        </w:rPr>
        <w:t>/2019. (VIII.29.) Kt. számú</w:t>
      </w:r>
    </w:p>
    <w:p w:rsidR="00ED59C0" w:rsidRDefault="00ED59C0" w:rsidP="00ED59C0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D59C0" w:rsidRDefault="00ED59C0" w:rsidP="00ED59C0">
      <w:pPr>
        <w:spacing w:after="200" w:line="276" w:lineRule="auto"/>
        <w:ind w:left="2829" w:firstLine="709"/>
      </w:pPr>
    </w:p>
    <w:p w:rsidR="00ED59C0" w:rsidRDefault="00ED59C0" w:rsidP="00ED59C0">
      <w:pPr>
        <w:spacing w:line="240" w:lineRule="auto"/>
        <w:jc w:val="center"/>
      </w:pP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(Bocskai utca 77.)</w:t>
      </w:r>
    </w:p>
    <w:p w:rsidR="00ED59C0" w:rsidRDefault="00ED59C0" w:rsidP="00ED59C0">
      <w:pPr>
        <w:spacing w:line="240" w:lineRule="auto"/>
        <w:jc w:val="center"/>
      </w:pPr>
    </w:p>
    <w:p w:rsidR="00ED59C0" w:rsidRPr="008F612B" w:rsidRDefault="00ED59C0" w:rsidP="00ED59C0">
      <w:pPr>
        <w:spacing w:line="240" w:lineRule="auto"/>
        <w:jc w:val="both"/>
      </w:pPr>
      <w:r>
        <w:t>Tiszavasvári Város Önkormányzata Képviselő-testülete „</w:t>
      </w:r>
      <w:r w:rsidRPr="002C57F6">
        <w:rPr>
          <w:b/>
          <w:szCs w:val="24"/>
        </w:rPr>
        <w:t>A</w:t>
      </w:r>
      <w:r>
        <w:rPr>
          <w:b/>
          <w:szCs w:val="24"/>
        </w:rPr>
        <w:t>z</w:t>
      </w:r>
      <w:r w:rsidRPr="002C57F6">
        <w:rPr>
          <w:b/>
          <w:szCs w:val="24"/>
        </w:rPr>
        <w:t xml:space="preserve"> </w:t>
      </w:r>
      <w:r w:rsidRPr="002C57F6">
        <w:rPr>
          <w:b/>
          <w:bCs/>
          <w:szCs w:val="24"/>
        </w:rPr>
        <w:t xml:space="preserve">EFOP-1.2.11-16-2017-00009 </w:t>
      </w:r>
      <w:r>
        <w:rPr>
          <w:b/>
          <w:szCs w:val="24"/>
        </w:rPr>
        <w:t xml:space="preserve">azonosító számú </w:t>
      </w:r>
      <w:r w:rsidRPr="002C57F6">
        <w:rPr>
          <w:b/>
          <w:szCs w:val="24"/>
        </w:rPr>
        <w:t>pályázattal kapcs</w:t>
      </w:r>
      <w:r>
        <w:rPr>
          <w:b/>
          <w:szCs w:val="24"/>
        </w:rPr>
        <w:t xml:space="preserve">olatban megkötött vállalkozási </w:t>
      </w:r>
      <w:r w:rsidRPr="002C57F6">
        <w:rPr>
          <w:b/>
          <w:szCs w:val="24"/>
        </w:rPr>
        <w:t>szerződés módosításáról</w:t>
      </w:r>
      <w:r>
        <w:rPr>
          <w:b/>
          <w:szCs w:val="24"/>
        </w:rPr>
        <w:t xml:space="preserve"> (Bocskai utca 77.)” </w:t>
      </w:r>
      <w:r w:rsidRPr="00C31843">
        <w:rPr>
          <w:szCs w:val="24"/>
        </w:rPr>
        <w:t>megnevezésű előterjesztéssel kapcsolatban az alábbi határozatot hozza:</w:t>
      </w:r>
    </w:p>
    <w:p w:rsidR="00ED59C0" w:rsidRDefault="00ED59C0" w:rsidP="00ED59C0"/>
    <w:p w:rsidR="00ED59C0" w:rsidRPr="00B715E0" w:rsidRDefault="00ED59C0" w:rsidP="00ED59C0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Kezdeményezi a </w:t>
      </w:r>
      <w:r w:rsidRPr="002F3C21">
        <w:rPr>
          <w:b/>
          <w:szCs w:val="24"/>
        </w:rPr>
        <w:t>Tiszavasvári Város Önkormányzata</w:t>
      </w:r>
      <w:r w:rsidRPr="002F3C21">
        <w:rPr>
          <w:szCs w:val="24"/>
        </w:rPr>
        <w:t xml:space="preserve">, valamint a </w:t>
      </w:r>
      <w:r w:rsidRPr="002F3C21">
        <w:rPr>
          <w:b/>
          <w:szCs w:val="24"/>
        </w:rPr>
        <w:t xml:space="preserve">Csatipart Kft. </w:t>
      </w:r>
      <w:r w:rsidRPr="00F242C6">
        <w:rPr>
          <w:szCs w:val="24"/>
        </w:rPr>
        <w:t>(</w:t>
      </w:r>
      <w:r w:rsidRPr="002F3C21">
        <w:rPr>
          <w:szCs w:val="24"/>
        </w:rPr>
        <w:t>székhelye:</w:t>
      </w:r>
      <w:r w:rsidRPr="002F3C21">
        <w:rPr>
          <w:b/>
          <w:szCs w:val="24"/>
        </w:rPr>
        <w:t xml:space="preserve"> </w:t>
      </w:r>
      <w:r w:rsidRPr="002F3C21">
        <w:rPr>
          <w:szCs w:val="24"/>
        </w:rPr>
        <w:t>4440 Tiszavasvári, Kinizsi u. 25/c.</w:t>
      </w:r>
      <w:r>
        <w:rPr>
          <w:szCs w:val="24"/>
        </w:rPr>
        <w:t xml:space="preserve">) között, </w:t>
      </w:r>
      <w:r>
        <w:rPr>
          <w:b/>
          <w:szCs w:val="24"/>
        </w:rPr>
        <w:t xml:space="preserve">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DF6E24">
        <w:rPr>
          <w:b/>
          <w:bCs/>
          <w:szCs w:val="24"/>
        </w:rPr>
        <w:t>4440 Tiszavasvári Bocskai utca 77. szám alatti teljesítési helyen történő</w:t>
      </w:r>
      <w:r>
        <w:rPr>
          <w:bCs/>
          <w:szCs w:val="24"/>
        </w:rPr>
        <w:t xml:space="preserve"> 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kötött, </w:t>
      </w:r>
      <w:r w:rsidRPr="00DF6E24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kelt </w:t>
      </w:r>
      <w:r w:rsidRPr="000E043E">
        <w:rPr>
          <w:b/>
          <w:bCs/>
          <w:szCs w:val="24"/>
        </w:rPr>
        <w:t xml:space="preserve">vállalkozási szerződés </w:t>
      </w:r>
      <w:r>
        <w:rPr>
          <w:b/>
          <w:bCs/>
          <w:szCs w:val="24"/>
        </w:rPr>
        <w:t xml:space="preserve">közös megegyezéssel történő </w:t>
      </w:r>
      <w:r w:rsidRPr="000E043E">
        <w:rPr>
          <w:b/>
          <w:bCs/>
          <w:szCs w:val="24"/>
        </w:rPr>
        <w:t>módosítását,</w:t>
      </w:r>
      <w:r>
        <w:rPr>
          <w:bCs/>
          <w:szCs w:val="24"/>
        </w:rPr>
        <w:t xml:space="preserve"> jelen határozat 1. mellékletét képező tartalommal.</w:t>
      </w:r>
    </w:p>
    <w:p w:rsidR="00ED59C0" w:rsidRPr="00B715E0" w:rsidRDefault="00ED59C0" w:rsidP="00ED59C0">
      <w:pPr>
        <w:pStyle w:val="Listaszerbekezds"/>
        <w:spacing w:line="240" w:lineRule="auto"/>
        <w:jc w:val="both"/>
        <w:rPr>
          <w:szCs w:val="24"/>
        </w:rPr>
      </w:pPr>
    </w:p>
    <w:p w:rsidR="00ED59C0" w:rsidRDefault="00ED59C0" w:rsidP="00ED59C0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Felhatalmazza a polgármestert a 1. pontban meghatározott módosító okirat aláírására.</w:t>
      </w:r>
    </w:p>
    <w:p w:rsidR="00ED59C0" w:rsidRPr="00B715E0" w:rsidRDefault="00ED59C0" w:rsidP="00ED59C0">
      <w:pPr>
        <w:pStyle w:val="Listaszerbekezds"/>
        <w:rPr>
          <w:szCs w:val="24"/>
        </w:rPr>
      </w:pPr>
    </w:p>
    <w:p w:rsidR="00ED59C0" w:rsidRDefault="00ED59C0" w:rsidP="00ED59C0">
      <w:pPr>
        <w:pStyle w:val="Listaszerbekezd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Felkéri a polgármestert, hogy a döntésről értesítse a Csatipart Kft. ügyvezetőjét.</w:t>
      </w:r>
    </w:p>
    <w:p w:rsidR="00ED59C0" w:rsidRPr="00A874B8" w:rsidRDefault="00ED59C0" w:rsidP="00ED59C0">
      <w:pPr>
        <w:pStyle w:val="Listaszerbekezds"/>
        <w:rPr>
          <w:szCs w:val="24"/>
        </w:rPr>
      </w:pPr>
    </w:p>
    <w:p w:rsidR="00ED59C0" w:rsidRPr="00940AB6" w:rsidRDefault="00ED59C0" w:rsidP="00ED59C0">
      <w:pPr>
        <w:pStyle w:val="Listaszerbekezds"/>
        <w:spacing w:line="240" w:lineRule="auto"/>
        <w:jc w:val="both"/>
        <w:rPr>
          <w:szCs w:val="24"/>
        </w:rPr>
      </w:pPr>
      <w:r>
        <w:rPr>
          <w:szCs w:val="24"/>
        </w:rPr>
        <w:t>Felelős: Szőke Zoltán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Határidő: azonnal</w:t>
      </w:r>
    </w:p>
    <w:p w:rsidR="00ED59C0" w:rsidRPr="00014298" w:rsidRDefault="00ED59C0" w:rsidP="00ED59C0">
      <w:pPr>
        <w:spacing w:line="240" w:lineRule="auto"/>
        <w:jc w:val="both"/>
        <w:rPr>
          <w:b/>
          <w:szCs w:val="24"/>
        </w:rPr>
      </w:pPr>
    </w:p>
    <w:p w:rsidR="00CD0D63" w:rsidRDefault="00CD0D63" w:rsidP="00ED59C0">
      <w:pPr>
        <w:spacing w:after="200" w:line="276" w:lineRule="auto"/>
        <w:jc w:val="right"/>
      </w:pPr>
    </w:p>
    <w:p w:rsidR="00CD0D63" w:rsidRPr="00CD0D63" w:rsidRDefault="00CD0D63" w:rsidP="00CD0D63">
      <w:pPr>
        <w:spacing w:line="240" w:lineRule="auto"/>
        <w:rPr>
          <w:b/>
        </w:rPr>
      </w:pPr>
      <w:r w:rsidRPr="00CD0D63">
        <w:rPr>
          <w:b/>
        </w:rPr>
        <w:tab/>
        <w:t>Szőke Zoltán</w:t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proofErr w:type="spellStart"/>
      <w:r w:rsidRPr="00CD0D63">
        <w:rPr>
          <w:b/>
        </w:rPr>
        <w:t>Ostorháziné</w:t>
      </w:r>
      <w:proofErr w:type="spellEnd"/>
      <w:r w:rsidRPr="00CD0D63">
        <w:rPr>
          <w:b/>
        </w:rPr>
        <w:t xml:space="preserve"> dr. </w:t>
      </w:r>
      <w:proofErr w:type="spellStart"/>
      <w:r w:rsidRPr="00CD0D63">
        <w:rPr>
          <w:b/>
        </w:rPr>
        <w:t>Kórik</w:t>
      </w:r>
      <w:proofErr w:type="spellEnd"/>
      <w:r w:rsidRPr="00CD0D63">
        <w:rPr>
          <w:b/>
        </w:rPr>
        <w:t xml:space="preserve"> Zsuzsanna</w:t>
      </w:r>
    </w:p>
    <w:p w:rsidR="00CD0D63" w:rsidRPr="00CD0D63" w:rsidRDefault="00CD0D63" w:rsidP="00CD0D63">
      <w:pPr>
        <w:spacing w:line="240" w:lineRule="auto"/>
        <w:rPr>
          <w:b/>
        </w:rPr>
      </w:pPr>
      <w:r w:rsidRPr="00CD0D63">
        <w:rPr>
          <w:b/>
        </w:rPr>
        <w:tab/>
      </w:r>
      <w:proofErr w:type="gramStart"/>
      <w:r w:rsidRPr="00CD0D63">
        <w:rPr>
          <w:b/>
        </w:rPr>
        <w:t>polgármester</w:t>
      </w:r>
      <w:proofErr w:type="gramEnd"/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</w:r>
      <w:r w:rsidRPr="00CD0D63">
        <w:rPr>
          <w:b/>
        </w:rPr>
        <w:tab/>
        <w:t>jegyző</w:t>
      </w:r>
    </w:p>
    <w:p w:rsidR="00ED59C0" w:rsidRPr="009630ED" w:rsidRDefault="00ED59C0" w:rsidP="00CD0D63">
      <w:pPr>
        <w:spacing w:after="200" w:line="276" w:lineRule="auto"/>
        <w:ind w:left="708" w:firstLine="708"/>
        <w:jc w:val="right"/>
        <w:rPr>
          <w:b/>
          <w:i/>
          <w:sz w:val="20"/>
        </w:rPr>
      </w:pPr>
      <w:r>
        <w:br w:type="page"/>
      </w:r>
      <w:r w:rsidRPr="008946C7">
        <w:rPr>
          <w:sz w:val="20"/>
        </w:rPr>
        <w:lastRenderedPageBreak/>
        <w:t>1</w:t>
      </w:r>
      <w:proofErr w:type="gramStart"/>
      <w:r w:rsidRPr="008946C7">
        <w:rPr>
          <w:sz w:val="20"/>
        </w:rPr>
        <w:t>.</w:t>
      </w:r>
      <w:r w:rsidRPr="009630ED">
        <w:rPr>
          <w:b/>
          <w:i/>
          <w:sz w:val="20"/>
        </w:rPr>
        <w:t>melléklet</w:t>
      </w:r>
      <w:proofErr w:type="gramEnd"/>
      <w:r w:rsidRPr="009630E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a </w:t>
      </w:r>
      <w:r w:rsidR="00E81716">
        <w:rPr>
          <w:b/>
          <w:i/>
          <w:sz w:val="20"/>
        </w:rPr>
        <w:t>322</w:t>
      </w:r>
      <w:r w:rsidRPr="009630ED">
        <w:rPr>
          <w:b/>
          <w:i/>
          <w:sz w:val="20"/>
        </w:rPr>
        <w:t>/201</w:t>
      </w:r>
      <w:r>
        <w:rPr>
          <w:b/>
          <w:i/>
          <w:sz w:val="20"/>
        </w:rPr>
        <w:t>9</w:t>
      </w:r>
      <w:r w:rsidRPr="009630ED">
        <w:rPr>
          <w:b/>
          <w:i/>
          <w:sz w:val="20"/>
        </w:rPr>
        <w:t>. (</w:t>
      </w:r>
      <w:r w:rsidR="00E81716">
        <w:rPr>
          <w:b/>
          <w:i/>
          <w:sz w:val="20"/>
        </w:rPr>
        <w:t>VIII.29</w:t>
      </w:r>
      <w:r>
        <w:rPr>
          <w:b/>
          <w:i/>
          <w:sz w:val="20"/>
        </w:rPr>
        <w:t>.) Kt. sz. határozathoz</w:t>
      </w:r>
    </w:p>
    <w:p w:rsidR="00ED59C0" w:rsidRDefault="00ED59C0" w:rsidP="00ED59C0">
      <w:pPr>
        <w:jc w:val="center"/>
        <w:rPr>
          <w:b/>
          <w:szCs w:val="24"/>
        </w:rPr>
      </w:pPr>
      <w:r>
        <w:rPr>
          <w:b/>
          <w:szCs w:val="24"/>
        </w:rPr>
        <w:t xml:space="preserve">VÁLLALKOZÁSI SZERZŐDÉST MÓDOSÍTÓ OKIRAT </w:t>
      </w:r>
    </w:p>
    <w:p w:rsidR="00ED59C0" w:rsidRPr="00816248" w:rsidRDefault="00ED59C0" w:rsidP="00ED59C0">
      <w:pPr>
        <w:spacing w:line="240" w:lineRule="auto"/>
        <w:jc w:val="both"/>
        <w:rPr>
          <w:b/>
          <w:szCs w:val="24"/>
        </w:rPr>
      </w:pPr>
      <w:r w:rsidRPr="00816248">
        <w:rPr>
          <w:b/>
          <w:bCs/>
          <w:szCs w:val="24"/>
        </w:rPr>
        <w:t>Mely létrejött egyrészről:</w:t>
      </w:r>
    </w:p>
    <w:p w:rsidR="00ED59C0" w:rsidRDefault="00ED59C0" w:rsidP="00ED59C0">
      <w:pPr>
        <w:spacing w:line="240" w:lineRule="auto"/>
        <w:ind w:left="2832"/>
        <w:jc w:val="both"/>
        <w:rPr>
          <w:szCs w:val="24"/>
        </w:rPr>
      </w:pPr>
      <w:r w:rsidRPr="00014298">
        <w:rPr>
          <w:b/>
          <w:szCs w:val="24"/>
        </w:rPr>
        <w:t>Név:</w:t>
      </w:r>
      <w:r w:rsidRPr="00014298">
        <w:rPr>
          <w:b/>
          <w:szCs w:val="24"/>
        </w:rPr>
        <w:tab/>
      </w:r>
      <w:r w:rsidRPr="00014298">
        <w:rPr>
          <w:b/>
          <w:szCs w:val="24"/>
        </w:rPr>
        <w:tab/>
        <w:t>Tiszavasvári Város Önkormányzata</w:t>
      </w:r>
      <w:r>
        <w:rPr>
          <w:b/>
          <w:szCs w:val="24"/>
        </w:rPr>
        <w:t xml:space="preserve"> </w:t>
      </w:r>
      <w:r w:rsidRPr="00323E15">
        <w:rPr>
          <w:szCs w:val="24"/>
        </w:rPr>
        <w:t>(</w:t>
      </w:r>
      <w:r>
        <w:rPr>
          <w:szCs w:val="24"/>
        </w:rPr>
        <w:t>s</w:t>
      </w:r>
      <w:r w:rsidRPr="00014298">
        <w:rPr>
          <w:szCs w:val="24"/>
        </w:rPr>
        <w:t>zékhelye:</w:t>
      </w:r>
      <w:r>
        <w:rPr>
          <w:b/>
          <w:szCs w:val="24"/>
        </w:rPr>
        <w:t xml:space="preserve"> </w:t>
      </w:r>
      <w:r w:rsidRPr="00014298">
        <w:rPr>
          <w:szCs w:val="24"/>
        </w:rPr>
        <w:t xml:space="preserve">4440 Tiszavasvári, Városháza tér 4. képviseli: </w:t>
      </w:r>
      <w:r>
        <w:rPr>
          <w:szCs w:val="24"/>
        </w:rPr>
        <w:t>Szőke Zoltán</w:t>
      </w:r>
      <w:r w:rsidRPr="00014298">
        <w:rPr>
          <w:szCs w:val="24"/>
        </w:rPr>
        <w:t xml:space="preserve"> polgármester, mint megrendelő </w:t>
      </w:r>
    </w:p>
    <w:p w:rsidR="00ED59C0" w:rsidRPr="00014298" w:rsidRDefault="00ED59C0" w:rsidP="00ED59C0">
      <w:pPr>
        <w:spacing w:line="240" w:lineRule="auto"/>
        <w:ind w:left="2832"/>
        <w:jc w:val="both"/>
        <w:rPr>
          <w:szCs w:val="24"/>
        </w:rPr>
      </w:pPr>
      <w:r w:rsidRPr="00014298">
        <w:rPr>
          <w:szCs w:val="24"/>
        </w:rPr>
        <w:t>(</w:t>
      </w:r>
      <w:r>
        <w:rPr>
          <w:szCs w:val="24"/>
        </w:rPr>
        <w:t xml:space="preserve">a </w:t>
      </w:r>
      <w:r w:rsidRPr="00014298">
        <w:rPr>
          <w:szCs w:val="24"/>
        </w:rPr>
        <w:t xml:space="preserve">továbbiakban: </w:t>
      </w:r>
      <w:r w:rsidRPr="00014298">
        <w:rPr>
          <w:b/>
          <w:szCs w:val="24"/>
        </w:rPr>
        <w:t>Megrendelő</w:t>
      </w:r>
      <w:r w:rsidRPr="00014298">
        <w:rPr>
          <w:szCs w:val="24"/>
        </w:rPr>
        <w:t xml:space="preserve">), </w:t>
      </w:r>
    </w:p>
    <w:p w:rsidR="00ED59C0" w:rsidRPr="00014298" w:rsidRDefault="00ED59C0" w:rsidP="00ED59C0">
      <w:pPr>
        <w:spacing w:line="240" w:lineRule="auto"/>
        <w:ind w:left="2127" w:firstLine="709"/>
        <w:jc w:val="both"/>
      </w:pPr>
      <w:proofErr w:type="gramStart"/>
      <w:r w:rsidRPr="00014298">
        <w:rPr>
          <w:szCs w:val="24"/>
        </w:rPr>
        <w:t>számlavezető</w:t>
      </w:r>
      <w:proofErr w:type="gramEnd"/>
      <w:r w:rsidRPr="00014298">
        <w:rPr>
          <w:szCs w:val="24"/>
        </w:rPr>
        <w:t xml:space="preserve"> pénzintézet: </w:t>
      </w:r>
      <w:r>
        <w:t>Magyar Államkincstár</w:t>
      </w:r>
    </w:p>
    <w:p w:rsidR="00ED59C0" w:rsidRPr="00014298" w:rsidRDefault="00ED59C0" w:rsidP="00ED59C0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bankszámlaszám</w:t>
      </w:r>
      <w:proofErr w:type="gramEnd"/>
      <w:r w:rsidRPr="006B1D68">
        <w:rPr>
          <w:szCs w:val="24"/>
        </w:rPr>
        <w:t>:</w:t>
      </w:r>
      <w:r w:rsidRPr="006B1D68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10044001-00345277-00000017</w:t>
      </w:r>
    </w:p>
    <w:p w:rsidR="00ED59C0" w:rsidRPr="00014298" w:rsidRDefault="00ED59C0" w:rsidP="00ED59C0">
      <w:pPr>
        <w:spacing w:line="240" w:lineRule="auto"/>
        <w:ind w:left="2836"/>
        <w:jc w:val="both"/>
        <w:rPr>
          <w:b/>
          <w:szCs w:val="24"/>
        </w:rPr>
      </w:pP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 w:rsidRPr="00014298">
        <w:t>15732468-2-15</w:t>
      </w:r>
    </w:p>
    <w:p w:rsidR="00ED59C0" w:rsidRPr="00014298" w:rsidRDefault="00ED59C0" w:rsidP="00ED59C0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>: 06/42 520 500</w:t>
      </w:r>
    </w:p>
    <w:p w:rsidR="00ED59C0" w:rsidRPr="00014298" w:rsidRDefault="00ED59C0" w:rsidP="00ED59C0">
      <w:pPr>
        <w:tabs>
          <w:tab w:val="left" w:pos="426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faxszám</w:t>
      </w:r>
      <w:proofErr w:type="gramEnd"/>
      <w:r w:rsidRPr="00014298">
        <w:rPr>
          <w:szCs w:val="24"/>
        </w:rPr>
        <w:t>: 06/42 275 000</w:t>
      </w:r>
    </w:p>
    <w:p w:rsidR="00ED59C0" w:rsidRPr="00014298" w:rsidRDefault="00ED59C0" w:rsidP="00ED59C0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hyperlink r:id="rId8" w:history="1">
        <w:r w:rsidRPr="00014298">
          <w:rPr>
            <w:szCs w:val="24"/>
          </w:rPr>
          <w:t>tvonkph@tiszavasvari.hu</w:t>
        </w:r>
      </w:hyperlink>
    </w:p>
    <w:p w:rsidR="00ED59C0" w:rsidRPr="00014298" w:rsidRDefault="00ED59C0" w:rsidP="00ED59C0">
      <w:pPr>
        <w:spacing w:line="240" w:lineRule="auto"/>
        <w:jc w:val="both"/>
        <w:rPr>
          <w:szCs w:val="24"/>
        </w:rPr>
      </w:pPr>
    </w:p>
    <w:p w:rsidR="00ED59C0" w:rsidRPr="00014298" w:rsidRDefault="00ED59C0" w:rsidP="00ED59C0">
      <w:pPr>
        <w:spacing w:line="240" w:lineRule="auto"/>
        <w:jc w:val="both"/>
        <w:rPr>
          <w:b/>
          <w:szCs w:val="24"/>
        </w:rPr>
      </w:pPr>
      <w:r w:rsidRPr="00014298">
        <w:rPr>
          <w:b/>
          <w:szCs w:val="24"/>
        </w:rPr>
        <w:tab/>
      </w:r>
      <w:proofErr w:type="gramStart"/>
      <w:r w:rsidRPr="00014298">
        <w:rPr>
          <w:b/>
          <w:szCs w:val="24"/>
        </w:rPr>
        <w:t>m</w:t>
      </w:r>
      <w:r>
        <w:rPr>
          <w:b/>
          <w:szCs w:val="24"/>
        </w:rPr>
        <w:t>ásrészrő</w:t>
      </w:r>
      <w:r w:rsidRPr="00014298">
        <w:rPr>
          <w:b/>
          <w:szCs w:val="24"/>
        </w:rPr>
        <w:t>l</w:t>
      </w:r>
      <w:proofErr w:type="gramEnd"/>
      <w:r w:rsidRPr="00014298">
        <w:rPr>
          <w:b/>
          <w:szCs w:val="24"/>
        </w:rPr>
        <w:t xml:space="preserve"> 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14298">
        <w:rPr>
          <w:b/>
          <w:szCs w:val="24"/>
        </w:rPr>
        <w:t xml:space="preserve">Név: </w:t>
      </w:r>
      <w:r>
        <w:rPr>
          <w:b/>
          <w:szCs w:val="24"/>
        </w:rPr>
        <w:tab/>
      </w:r>
      <w:r>
        <w:rPr>
          <w:b/>
          <w:szCs w:val="24"/>
        </w:rPr>
        <w:tab/>
        <w:t>Csatipart Kft.</w:t>
      </w:r>
    </w:p>
    <w:p w:rsidR="00ED59C0" w:rsidRPr="00014298" w:rsidRDefault="00ED59C0" w:rsidP="00ED59C0">
      <w:pPr>
        <w:spacing w:line="240" w:lineRule="auto"/>
        <w:ind w:left="2126" w:firstLine="709"/>
        <w:jc w:val="both"/>
        <w:rPr>
          <w:szCs w:val="24"/>
        </w:rPr>
      </w:pPr>
      <w:r>
        <w:rPr>
          <w:szCs w:val="24"/>
        </w:rPr>
        <w:t>S</w:t>
      </w:r>
      <w:r w:rsidRPr="00014298">
        <w:rPr>
          <w:szCs w:val="24"/>
        </w:rPr>
        <w:t xml:space="preserve">zékhelye: </w:t>
      </w:r>
      <w:r>
        <w:rPr>
          <w:szCs w:val="24"/>
        </w:rPr>
        <w:tab/>
        <w:t>4440 Tiszavasvári, Kinizsi u. 25/c.</w:t>
      </w:r>
    </w:p>
    <w:p w:rsidR="00ED59C0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képviseli</w:t>
      </w:r>
      <w:proofErr w:type="gramEnd"/>
      <w:r w:rsidRPr="00014298">
        <w:rPr>
          <w:szCs w:val="24"/>
        </w:rPr>
        <w:t>:</w:t>
      </w:r>
      <w:r w:rsidRPr="00014298">
        <w:rPr>
          <w:szCs w:val="24"/>
        </w:rPr>
        <w:tab/>
      </w:r>
      <w:proofErr w:type="spellStart"/>
      <w:r>
        <w:rPr>
          <w:szCs w:val="24"/>
        </w:rPr>
        <w:t>Osvai</w:t>
      </w:r>
      <w:proofErr w:type="spellEnd"/>
      <w:r>
        <w:rPr>
          <w:szCs w:val="24"/>
        </w:rPr>
        <w:t xml:space="preserve"> Viktor ügyvezető, </w:t>
      </w:r>
      <w:r w:rsidRPr="00014298">
        <w:rPr>
          <w:szCs w:val="24"/>
        </w:rPr>
        <w:t xml:space="preserve">mint vállalkozó 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14298">
        <w:rPr>
          <w:szCs w:val="24"/>
        </w:rPr>
        <w:t xml:space="preserve">(a továbbiakban: </w:t>
      </w:r>
      <w:r>
        <w:rPr>
          <w:b/>
          <w:szCs w:val="24"/>
        </w:rPr>
        <w:t>Vállalkozó</w:t>
      </w:r>
      <w:r w:rsidRPr="00014298">
        <w:rPr>
          <w:szCs w:val="24"/>
        </w:rPr>
        <w:t>),</w:t>
      </w:r>
    </w:p>
    <w:p w:rsidR="00ED59C0" w:rsidRPr="00014298" w:rsidRDefault="00ED59C0" w:rsidP="00ED59C0">
      <w:pPr>
        <w:spacing w:line="240" w:lineRule="auto"/>
        <w:ind w:left="709" w:firstLine="709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adószám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22717010-2-15</w:t>
      </w:r>
    </w:p>
    <w:p w:rsidR="00ED59C0" w:rsidRPr="00014298" w:rsidRDefault="00ED59C0" w:rsidP="00ED59C0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számlaszám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68700016-11120384-00000000</w:t>
      </w:r>
    </w:p>
    <w:p w:rsidR="00ED59C0" w:rsidRPr="00014298" w:rsidRDefault="00ED59C0" w:rsidP="00ED59C0">
      <w:pPr>
        <w:spacing w:line="240" w:lineRule="auto"/>
        <w:ind w:left="2128" w:firstLine="708"/>
        <w:jc w:val="both"/>
        <w:rPr>
          <w:szCs w:val="24"/>
        </w:rPr>
      </w:pPr>
      <w:proofErr w:type="gramStart"/>
      <w:r w:rsidRPr="00014298">
        <w:rPr>
          <w:szCs w:val="24"/>
        </w:rPr>
        <w:t>cégjegyzékszám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15-09-076076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  <w:t>MKIK szám:</w:t>
      </w:r>
      <w:r>
        <w:rPr>
          <w:szCs w:val="24"/>
        </w:rPr>
        <w:t xml:space="preserve"> 29A77069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telefonszám</w:t>
      </w:r>
      <w:proofErr w:type="gramEnd"/>
      <w:r w:rsidRPr="00014298">
        <w:rPr>
          <w:szCs w:val="24"/>
        </w:rPr>
        <w:t xml:space="preserve">: </w:t>
      </w:r>
      <w:r>
        <w:rPr>
          <w:szCs w:val="24"/>
        </w:rPr>
        <w:t>06/70-339-9138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faxszám</w:t>
      </w:r>
      <w:proofErr w:type="gramEnd"/>
      <w:r>
        <w:rPr>
          <w:szCs w:val="24"/>
        </w:rPr>
        <w:t xml:space="preserve">: - 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r w:rsidRPr="00014298">
        <w:rPr>
          <w:szCs w:val="24"/>
        </w:rPr>
        <w:tab/>
      </w:r>
      <w:proofErr w:type="gramStart"/>
      <w:r w:rsidRPr="00014298">
        <w:rPr>
          <w:szCs w:val="24"/>
        </w:rPr>
        <w:t>e-mail</w:t>
      </w:r>
      <w:proofErr w:type="gramEnd"/>
      <w:r w:rsidRPr="00014298">
        <w:rPr>
          <w:szCs w:val="24"/>
        </w:rPr>
        <w:t xml:space="preserve"> cím: </w:t>
      </w:r>
      <w:r>
        <w:rPr>
          <w:szCs w:val="24"/>
        </w:rPr>
        <w:t>csatipartkft@gmail.com</w:t>
      </w:r>
    </w:p>
    <w:p w:rsidR="00ED59C0" w:rsidRPr="00014298" w:rsidRDefault="00ED59C0" w:rsidP="00ED59C0">
      <w:pPr>
        <w:tabs>
          <w:tab w:val="left" w:pos="555"/>
        </w:tabs>
        <w:spacing w:line="240" w:lineRule="auto"/>
        <w:jc w:val="both"/>
        <w:rPr>
          <w:szCs w:val="24"/>
        </w:rPr>
      </w:pPr>
    </w:p>
    <w:p w:rsidR="00ED59C0" w:rsidRPr="00014298" w:rsidRDefault="00ED59C0" w:rsidP="00ED59C0">
      <w:pPr>
        <w:spacing w:line="240" w:lineRule="auto"/>
        <w:jc w:val="both"/>
        <w:rPr>
          <w:szCs w:val="24"/>
        </w:rPr>
      </w:pPr>
      <w:r w:rsidRPr="00014298">
        <w:rPr>
          <w:szCs w:val="24"/>
        </w:rPr>
        <w:t xml:space="preserve">(a továbbiakban együtt: </w:t>
      </w:r>
      <w:r w:rsidRPr="00014298">
        <w:rPr>
          <w:b/>
          <w:szCs w:val="24"/>
        </w:rPr>
        <w:t>„Felek”</w:t>
      </w:r>
      <w:r w:rsidRPr="00014298">
        <w:rPr>
          <w:szCs w:val="24"/>
        </w:rPr>
        <w:t>) között az alulírott napon és helyen az alábbi feltételek mellett:</w:t>
      </w:r>
    </w:p>
    <w:p w:rsidR="00ED59C0" w:rsidRPr="00014298" w:rsidRDefault="00ED59C0" w:rsidP="00ED59C0">
      <w:pPr>
        <w:spacing w:line="240" w:lineRule="auto"/>
        <w:jc w:val="both"/>
        <w:outlineLvl w:val="0"/>
        <w:rPr>
          <w:b/>
          <w:szCs w:val="24"/>
          <w:u w:val="single"/>
        </w:rPr>
      </w:pP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I. Felek az EFOP-1.2.11-16-2017-00009 azonosító számú, „Esély és otthon - mindkettő lehetséges! Komplex beavatkozások megvalósítása a fiatalok elvándorlásának csökkentése érdekében Tiszavasváriban” elnevezésű </w:t>
      </w:r>
      <w:r>
        <w:rPr>
          <w:szCs w:val="24"/>
        </w:rPr>
        <w:t xml:space="preserve">pályázati forrásból megvalósuló, </w:t>
      </w:r>
      <w:r>
        <w:rPr>
          <w:b/>
          <w:szCs w:val="24"/>
        </w:rPr>
        <w:t xml:space="preserve">„Esély Otthon” bérlakások felújítása” </w:t>
      </w:r>
      <w:r w:rsidRPr="00014298">
        <w:rPr>
          <w:bCs/>
          <w:szCs w:val="24"/>
        </w:rPr>
        <w:t xml:space="preserve">építési beruházás </w:t>
      </w:r>
      <w:r>
        <w:rPr>
          <w:bCs/>
          <w:szCs w:val="24"/>
        </w:rPr>
        <w:t xml:space="preserve">- </w:t>
      </w:r>
      <w:r w:rsidRPr="00DF6E24">
        <w:rPr>
          <w:b/>
          <w:bCs/>
          <w:szCs w:val="24"/>
        </w:rPr>
        <w:t>4440 Tis</w:t>
      </w:r>
      <w:r>
        <w:rPr>
          <w:b/>
          <w:bCs/>
          <w:szCs w:val="24"/>
        </w:rPr>
        <w:t xml:space="preserve">zavasvári Bocskai utca 77. </w:t>
      </w:r>
      <w:r w:rsidRPr="00286D95">
        <w:rPr>
          <w:b/>
          <w:bCs/>
          <w:szCs w:val="24"/>
        </w:rPr>
        <w:t xml:space="preserve">szám alatti teljesítési helyen történő </w:t>
      </w:r>
      <w:r>
        <w:rPr>
          <w:bCs/>
          <w:szCs w:val="24"/>
        </w:rPr>
        <w:t xml:space="preserve">– </w:t>
      </w:r>
      <w:r w:rsidRPr="00014298">
        <w:rPr>
          <w:bCs/>
          <w:szCs w:val="24"/>
        </w:rPr>
        <w:t>megvalósítás</w:t>
      </w:r>
      <w:r>
        <w:rPr>
          <w:bCs/>
          <w:szCs w:val="24"/>
        </w:rPr>
        <w:t xml:space="preserve">ára </w:t>
      </w:r>
      <w:r w:rsidRPr="00286D95">
        <w:rPr>
          <w:bCs/>
          <w:szCs w:val="24"/>
        </w:rPr>
        <w:t>2019. január 11. napján</w:t>
      </w:r>
      <w:r w:rsidRPr="00940AB6">
        <w:rPr>
          <w:bCs/>
          <w:szCs w:val="24"/>
        </w:rPr>
        <w:t xml:space="preserve"> </w:t>
      </w:r>
      <w:r w:rsidRPr="000E043E">
        <w:rPr>
          <w:b/>
          <w:bCs/>
          <w:szCs w:val="24"/>
        </w:rPr>
        <w:t>vállalkozási szerződés</w:t>
      </w:r>
      <w:r>
        <w:rPr>
          <w:b/>
          <w:bCs/>
          <w:szCs w:val="24"/>
        </w:rPr>
        <w:t>t kötöttek.</w:t>
      </w: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b/>
          <w:szCs w:val="24"/>
        </w:rPr>
      </w:pPr>
      <w:r>
        <w:rPr>
          <w:b/>
          <w:szCs w:val="24"/>
        </w:rPr>
        <w:t>II. Felek megállapodnak abban, hogy a közöttük 2019. január 11. napján létrejött vállalkozási szerződés III. pontját az alábbiak szerint módosítják:</w:t>
      </w: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b/>
          <w:szCs w:val="24"/>
        </w:rPr>
      </w:pPr>
    </w:p>
    <w:p w:rsidR="00ED59C0" w:rsidRDefault="00ED59C0" w:rsidP="00ED59C0">
      <w:pPr>
        <w:pStyle w:val="Listaszerbekezds"/>
        <w:spacing w:line="240" w:lineRule="auto"/>
        <w:ind w:left="0" w:firstLine="708"/>
        <w:jc w:val="both"/>
        <w:rPr>
          <w:b/>
          <w:szCs w:val="24"/>
        </w:rPr>
      </w:pPr>
      <w:r>
        <w:rPr>
          <w:b/>
          <w:szCs w:val="24"/>
        </w:rPr>
        <w:t xml:space="preserve">„V.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teljesítés határideje: 2019. szeptember 30.”</w:t>
      </w: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b/>
          <w:szCs w:val="24"/>
          <w:u w:val="single"/>
        </w:rPr>
      </w:pPr>
    </w:p>
    <w:p w:rsidR="00ED59C0" w:rsidRPr="00054862" w:rsidRDefault="00ED59C0" w:rsidP="00ED59C0">
      <w:pPr>
        <w:pStyle w:val="Listaszerbekezds"/>
        <w:numPr>
          <w:ilvl w:val="0"/>
          <w:numId w:val="2"/>
        </w:numPr>
        <w:spacing w:after="200" w:line="240" w:lineRule="auto"/>
        <w:jc w:val="both"/>
        <w:rPr>
          <w:szCs w:val="24"/>
        </w:rPr>
      </w:pPr>
      <w:r w:rsidRPr="00054862">
        <w:rPr>
          <w:szCs w:val="24"/>
        </w:rPr>
        <w:t>Felek rögzítik, hogy a Vállalkozási Szerződés jelen módosítással nem érintett részei változatlan tartalommal továbbra is érvényben és hatályban maradnak.</w:t>
      </w:r>
    </w:p>
    <w:p w:rsidR="00ED59C0" w:rsidRDefault="00ED59C0" w:rsidP="00ED59C0">
      <w:pPr>
        <w:pStyle w:val="Listaszerbekezds"/>
        <w:spacing w:line="240" w:lineRule="auto"/>
        <w:ind w:left="0"/>
        <w:jc w:val="both"/>
        <w:rPr>
          <w:szCs w:val="24"/>
        </w:rPr>
      </w:pPr>
    </w:p>
    <w:p w:rsidR="00ED59C0" w:rsidRDefault="00ED59C0" w:rsidP="00ED59C0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</w:t>
      </w:r>
      <w:r>
        <w:rPr>
          <w:szCs w:val="24"/>
        </w:rPr>
        <w:t>Vállalkozási S</w:t>
      </w:r>
      <w:r w:rsidRPr="008A3C46">
        <w:rPr>
          <w:szCs w:val="24"/>
        </w:rPr>
        <w:t>zerződést módosító okirat</w:t>
      </w:r>
      <w:r>
        <w:rPr>
          <w:szCs w:val="24"/>
        </w:rPr>
        <w:t>ot</w:t>
      </w:r>
      <w:r w:rsidRPr="008A3C46">
        <w:rPr>
          <w:szCs w:val="24"/>
        </w:rPr>
        <w:t xml:space="preserve"> Tiszavasvári Város Önkormányzata Képviselő-testülete </w:t>
      </w:r>
      <w:proofErr w:type="gramStart"/>
      <w:r w:rsidRPr="008A3C46">
        <w:rPr>
          <w:szCs w:val="24"/>
        </w:rPr>
        <w:t xml:space="preserve">a </w:t>
      </w:r>
      <w:r>
        <w:rPr>
          <w:szCs w:val="24"/>
        </w:rPr>
        <w:t>…</w:t>
      </w:r>
      <w:proofErr w:type="gramEnd"/>
      <w:r w:rsidRPr="008A3C46">
        <w:rPr>
          <w:szCs w:val="24"/>
        </w:rPr>
        <w:t>/201</w:t>
      </w:r>
      <w:r>
        <w:rPr>
          <w:szCs w:val="24"/>
        </w:rPr>
        <w:t>9</w:t>
      </w:r>
      <w:r w:rsidRPr="008A3C46">
        <w:rPr>
          <w:szCs w:val="24"/>
        </w:rPr>
        <w:t>. (…...) sz. határozattal jóváhagyta és feljogosította Tiszavasvári Város Önkormányzata Polgármesterét jelen módosító okirat aláírására.</w:t>
      </w:r>
    </w:p>
    <w:p w:rsidR="00ED59C0" w:rsidRPr="00560DD3" w:rsidRDefault="00ED59C0" w:rsidP="00ED59C0">
      <w:pPr>
        <w:pStyle w:val="Listaszerbekezds"/>
        <w:spacing w:line="240" w:lineRule="auto"/>
        <w:rPr>
          <w:szCs w:val="24"/>
        </w:rPr>
      </w:pPr>
    </w:p>
    <w:p w:rsidR="00ED59C0" w:rsidRDefault="00ED59C0" w:rsidP="00ED59C0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color w:val="000000"/>
          <w:szCs w:val="24"/>
        </w:rPr>
      </w:pPr>
      <w:r w:rsidRPr="00560DD3">
        <w:rPr>
          <w:color w:val="000000"/>
          <w:szCs w:val="24"/>
        </w:rPr>
        <w:lastRenderedPageBreak/>
        <w:t xml:space="preserve">Jelen szerződés </w:t>
      </w:r>
      <w:r>
        <w:rPr>
          <w:color w:val="000000"/>
          <w:szCs w:val="24"/>
        </w:rPr>
        <w:t>4</w:t>
      </w:r>
      <w:r w:rsidRPr="00560DD3">
        <w:rPr>
          <w:color w:val="000000"/>
          <w:szCs w:val="24"/>
        </w:rPr>
        <w:t xml:space="preserve"> oldalból áll, négy darab eredeti példányban készült, amelyből kettő példány Megrendelőt, kettő példány a Vállalkozót illeti.</w:t>
      </w:r>
    </w:p>
    <w:p w:rsidR="00ED59C0" w:rsidRDefault="00ED59C0" w:rsidP="00ED59C0">
      <w:pPr>
        <w:pStyle w:val="Listaszerbekezds"/>
        <w:numPr>
          <w:ilvl w:val="0"/>
          <w:numId w:val="2"/>
        </w:numPr>
        <w:spacing w:after="200" w:line="240" w:lineRule="auto"/>
        <w:ind w:left="0" w:firstLine="0"/>
        <w:jc w:val="both"/>
        <w:rPr>
          <w:szCs w:val="24"/>
        </w:rPr>
      </w:pPr>
      <w:r w:rsidRPr="008A3C46">
        <w:rPr>
          <w:szCs w:val="24"/>
        </w:rPr>
        <w:t xml:space="preserve">Jelen szerződést a felek az elolvasást követő együttes közös értelmezés után, mint akaratukkal </w:t>
      </w:r>
      <w:r>
        <w:rPr>
          <w:szCs w:val="24"/>
        </w:rPr>
        <w:t xml:space="preserve">és üzleti érdekeikkel </w:t>
      </w:r>
      <w:r w:rsidRPr="008A3C46">
        <w:rPr>
          <w:szCs w:val="24"/>
        </w:rPr>
        <w:t>mindenben megegyezőt jóváhagyólag aláírják.</w:t>
      </w:r>
    </w:p>
    <w:p w:rsidR="00ED59C0" w:rsidRPr="008A3C46" w:rsidRDefault="00ED59C0" w:rsidP="00ED59C0">
      <w:pPr>
        <w:pStyle w:val="Listaszerbekezds"/>
        <w:spacing w:line="240" w:lineRule="auto"/>
        <w:ind w:left="1080"/>
        <w:jc w:val="both"/>
        <w:rPr>
          <w:szCs w:val="24"/>
        </w:rPr>
      </w:pPr>
    </w:p>
    <w:p w:rsidR="00ED59C0" w:rsidRDefault="00ED59C0" w:rsidP="00ED59C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Tiszavasvári, </w:t>
      </w:r>
      <w:proofErr w:type="gramStart"/>
      <w:r>
        <w:rPr>
          <w:szCs w:val="24"/>
        </w:rPr>
        <w:t>2019. …</w:t>
      </w:r>
      <w:proofErr w:type="gramEnd"/>
      <w:r>
        <w:rPr>
          <w:szCs w:val="24"/>
        </w:rPr>
        <w:t>……………………..</w:t>
      </w:r>
    </w:p>
    <w:p w:rsidR="00ED59C0" w:rsidRDefault="00ED59C0" w:rsidP="00ED59C0">
      <w:pPr>
        <w:spacing w:line="240" w:lineRule="auto"/>
        <w:jc w:val="both"/>
        <w:rPr>
          <w:szCs w:val="24"/>
        </w:rPr>
      </w:pPr>
    </w:p>
    <w:p w:rsidR="00ED59C0" w:rsidRDefault="00ED59C0" w:rsidP="00ED59C0">
      <w:pPr>
        <w:spacing w:line="240" w:lineRule="auto"/>
        <w:jc w:val="both"/>
        <w:rPr>
          <w:szCs w:val="24"/>
        </w:rPr>
      </w:pPr>
    </w:p>
    <w:p w:rsidR="00ED59C0" w:rsidRDefault="00ED59C0" w:rsidP="00ED59C0">
      <w:pPr>
        <w:spacing w:line="240" w:lineRule="auto"/>
        <w:jc w:val="both"/>
        <w:rPr>
          <w:szCs w:val="24"/>
        </w:rPr>
      </w:pPr>
    </w:p>
    <w:p w:rsidR="00ED59C0" w:rsidRDefault="00ED59C0" w:rsidP="00ED59C0">
      <w:pPr>
        <w:spacing w:line="240" w:lineRule="auto"/>
        <w:rPr>
          <w:szCs w:val="24"/>
        </w:rPr>
      </w:pPr>
      <w:r>
        <w:rPr>
          <w:szCs w:val="24"/>
        </w:rPr>
        <w:tab/>
        <w:t>…………………………………                                       …….……………………</w:t>
      </w:r>
    </w:p>
    <w:p w:rsidR="00ED59C0" w:rsidRDefault="00ED59C0" w:rsidP="00ED59C0">
      <w:pPr>
        <w:spacing w:line="240" w:lineRule="auto"/>
        <w:rPr>
          <w:b/>
          <w:szCs w:val="24"/>
        </w:rPr>
      </w:pPr>
      <w:r>
        <w:rPr>
          <w:szCs w:val="24"/>
        </w:rPr>
        <w:tab/>
        <w:t xml:space="preserve">        </w:t>
      </w:r>
      <w:r>
        <w:rPr>
          <w:b/>
          <w:szCs w:val="24"/>
        </w:rPr>
        <w:t xml:space="preserve">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</w:t>
      </w:r>
      <w:proofErr w:type="spellStart"/>
      <w:r>
        <w:rPr>
          <w:b/>
          <w:szCs w:val="24"/>
        </w:rPr>
        <w:t>Osvai</w:t>
      </w:r>
      <w:proofErr w:type="spellEnd"/>
      <w:proofErr w:type="gramEnd"/>
      <w:r>
        <w:rPr>
          <w:b/>
          <w:szCs w:val="24"/>
        </w:rPr>
        <w:t xml:space="preserve"> Viktor </w:t>
      </w:r>
    </w:p>
    <w:p w:rsidR="00ED59C0" w:rsidRDefault="00ED59C0" w:rsidP="00ED59C0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  <w:t xml:space="preserve">   Csatipart</w:t>
      </w:r>
      <w:proofErr w:type="gramEnd"/>
      <w:r>
        <w:rPr>
          <w:b/>
          <w:szCs w:val="24"/>
        </w:rPr>
        <w:t xml:space="preserve"> Kft. </w:t>
      </w:r>
    </w:p>
    <w:p w:rsidR="00ED59C0" w:rsidRDefault="00ED59C0" w:rsidP="00ED59C0">
      <w:pPr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ab/>
        <w:t xml:space="preserve">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ügyvezető</w:t>
      </w:r>
    </w:p>
    <w:p w:rsidR="0094334E" w:rsidRPr="00ED59C0" w:rsidRDefault="0094334E" w:rsidP="00ED59C0">
      <w:pPr>
        <w:spacing w:after="200" w:line="276" w:lineRule="auto"/>
        <w:rPr>
          <w:b/>
          <w:szCs w:val="24"/>
        </w:rPr>
      </w:pPr>
    </w:p>
    <w:sectPr w:rsidR="0094334E" w:rsidRPr="00ED59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A2" w:rsidRDefault="00C656A2" w:rsidP="00C656A2">
      <w:pPr>
        <w:spacing w:line="240" w:lineRule="auto"/>
      </w:pPr>
      <w:r>
        <w:separator/>
      </w:r>
    </w:p>
  </w:endnote>
  <w:endnote w:type="continuationSeparator" w:id="0">
    <w:p w:rsidR="00C656A2" w:rsidRDefault="00C656A2" w:rsidP="00C656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213744"/>
      <w:docPartObj>
        <w:docPartGallery w:val="Page Numbers (Bottom of Page)"/>
        <w:docPartUnique/>
      </w:docPartObj>
    </w:sdtPr>
    <w:sdtContent>
      <w:p w:rsidR="00C656A2" w:rsidRDefault="00C656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C2">
          <w:rPr>
            <w:noProof/>
          </w:rPr>
          <w:t>3</w:t>
        </w:r>
        <w:r>
          <w:fldChar w:fldCharType="end"/>
        </w:r>
      </w:p>
    </w:sdtContent>
  </w:sdt>
  <w:p w:rsidR="00C656A2" w:rsidRDefault="00C656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A2" w:rsidRDefault="00C656A2" w:rsidP="00C656A2">
      <w:pPr>
        <w:spacing w:line="240" w:lineRule="auto"/>
      </w:pPr>
      <w:r>
        <w:separator/>
      </w:r>
    </w:p>
  </w:footnote>
  <w:footnote w:type="continuationSeparator" w:id="0">
    <w:p w:rsidR="00C656A2" w:rsidRDefault="00C656A2" w:rsidP="00C656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07DA"/>
    <w:multiLevelType w:val="hybridMultilevel"/>
    <w:tmpl w:val="3BCA452A"/>
    <w:lvl w:ilvl="0" w:tplc="0E02E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91A16"/>
    <w:multiLevelType w:val="hybridMultilevel"/>
    <w:tmpl w:val="4F084CD6"/>
    <w:lvl w:ilvl="0" w:tplc="CB589FB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C0"/>
    <w:rsid w:val="0054612F"/>
    <w:rsid w:val="006A6BC2"/>
    <w:rsid w:val="0094334E"/>
    <w:rsid w:val="00BA04F8"/>
    <w:rsid w:val="00C656A2"/>
    <w:rsid w:val="00CD0D63"/>
    <w:rsid w:val="00E81716"/>
    <w:rsid w:val="00E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9C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59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656A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56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56A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56A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59C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59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656A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56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56A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56A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9</cp:revision>
  <dcterms:created xsi:type="dcterms:W3CDTF">2019-08-30T07:01:00Z</dcterms:created>
  <dcterms:modified xsi:type="dcterms:W3CDTF">2019-08-30T07:12:00Z</dcterms:modified>
</cp:coreProperties>
</file>