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11B" w:rsidRPr="00A91D57" w:rsidRDefault="0081011B" w:rsidP="0081011B">
      <w:pPr>
        <w:pStyle w:val="Cm"/>
        <w:rPr>
          <w:rFonts w:ascii="Times New Roman" w:hAnsi="Times New Roman"/>
          <w:sz w:val="24"/>
          <w:szCs w:val="24"/>
          <w:u w:val="none"/>
        </w:rPr>
      </w:pPr>
      <w:r w:rsidRPr="00A91D57">
        <w:rPr>
          <w:rFonts w:ascii="Times New Roman" w:hAnsi="Times New Roman"/>
          <w:sz w:val="24"/>
          <w:szCs w:val="24"/>
          <w:u w:val="none"/>
        </w:rPr>
        <w:t>TISZAVASVÁRI VÁROS ÖNKORMÁNYZATA</w:t>
      </w:r>
    </w:p>
    <w:p w:rsidR="0081011B" w:rsidRPr="00A91D57" w:rsidRDefault="0081011B" w:rsidP="0081011B">
      <w:pPr>
        <w:pStyle w:val="Cm"/>
        <w:rPr>
          <w:rFonts w:ascii="Times New Roman" w:hAnsi="Times New Roman"/>
          <w:sz w:val="24"/>
          <w:szCs w:val="24"/>
          <w:u w:val="none"/>
        </w:rPr>
      </w:pPr>
      <w:r w:rsidRPr="00A91D57">
        <w:rPr>
          <w:rFonts w:ascii="Times New Roman" w:hAnsi="Times New Roman"/>
          <w:sz w:val="24"/>
          <w:szCs w:val="24"/>
          <w:u w:val="none"/>
        </w:rPr>
        <w:t>KÉPVISELŐ-TESTÜLETE</w:t>
      </w:r>
    </w:p>
    <w:p w:rsidR="0081011B" w:rsidRPr="00A91D57" w:rsidRDefault="0081011B" w:rsidP="008101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114</w:t>
      </w:r>
      <w:r w:rsidRPr="00A91D57">
        <w:rPr>
          <w:rFonts w:ascii="Times New Roman" w:hAnsi="Times New Roman" w:cs="Times New Roman"/>
          <w:b/>
          <w:sz w:val="24"/>
          <w:szCs w:val="24"/>
        </w:rPr>
        <w:t>/2019. (III. 28.) Kt. számú</w:t>
      </w:r>
    </w:p>
    <w:p w:rsidR="0081011B" w:rsidRDefault="0081011B" w:rsidP="0081011B">
      <w:pPr>
        <w:spacing w:after="0" w:line="240" w:lineRule="auto"/>
        <w:jc w:val="center"/>
        <w:rPr>
          <w:rFonts w:ascii="Times New Roman" w:hAnsi="Times New Roman" w:cs="Times New Roman"/>
          <w:b/>
          <w:sz w:val="24"/>
          <w:szCs w:val="24"/>
        </w:rPr>
      </w:pPr>
      <w:proofErr w:type="gramStart"/>
      <w:r w:rsidRPr="00A91D57">
        <w:rPr>
          <w:rFonts w:ascii="Times New Roman" w:hAnsi="Times New Roman" w:cs="Times New Roman"/>
          <w:b/>
          <w:sz w:val="24"/>
          <w:szCs w:val="24"/>
        </w:rPr>
        <w:t>határozata</w:t>
      </w:r>
      <w:proofErr w:type="gramEnd"/>
    </w:p>
    <w:p w:rsidR="0081011B" w:rsidRPr="00A91D57" w:rsidRDefault="0081011B" w:rsidP="0081011B">
      <w:pPr>
        <w:spacing w:after="0" w:line="240" w:lineRule="auto"/>
        <w:jc w:val="center"/>
        <w:rPr>
          <w:rFonts w:ascii="Times New Roman" w:hAnsi="Times New Roman" w:cs="Times New Roman"/>
          <w:b/>
          <w:sz w:val="24"/>
          <w:szCs w:val="24"/>
        </w:rPr>
      </w:pPr>
    </w:p>
    <w:p w:rsidR="0081011B" w:rsidRPr="00A91D57" w:rsidRDefault="0081011B" w:rsidP="0081011B">
      <w:pPr>
        <w:spacing w:after="0" w:line="240" w:lineRule="auto"/>
        <w:jc w:val="center"/>
        <w:rPr>
          <w:rFonts w:ascii="Times New Roman" w:hAnsi="Times New Roman" w:cs="Times New Roman"/>
          <w:b/>
          <w:sz w:val="24"/>
          <w:szCs w:val="24"/>
        </w:rPr>
      </w:pPr>
      <w:r w:rsidRPr="00A91D57">
        <w:rPr>
          <w:rFonts w:ascii="Times New Roman" w:hAnsi="Times New Roman" w:cs="Times New Roman"/>
          <w:b/>
          <w:sz w:val="24"/>
          <w:szCs w:val="24"/>
        </w:rPr>
        <w:t>Városi sportlétesítmények használati szabályzatairól</w:t>
      </w:r>
    </w:p>
    <w:p w:rsidR="0081011B" w:rsidRDefault="0081011B" w:rsidP="0081011B">
      <w:pPr>
        <w:spacing w:after="0" w:line="240" w:lineRule="auto"/>
        <w:jc w:val="both"/>
        <w:rPr>
          <w:rFonts w:ascii="Times New Roman" w:hAnsi="Times New Roman" w:cs="Times New Roman"/>
          <w:b/>
          <w:sz w:val="24"/>
          <w:szCs w:val="24"/>
        </w:rPr>
      </w:pPr>
    </w:p>
    <w:p w:rsidR="0081011B" w:rsidRPr="00A91D57" w:rsidRDefault="0081011B" w:rsidP="0081011B">
      <w:pPr>
        <w:spacing w:after="0" w:line="240" w:lineRule="auto"/>
        <w:jc w:val="both"/>
        <w:rPr>
          <w:rFonts w:ascii="Times New Roman" w:hAnsi="Times New Roman" w:cs="Times New Roman"/>
          <w:b/>
          <w:sz w:val="24"/>
          <w:szCs w:val="24"/>
        </w:rPr>
      </w:pPr>
    </w:p>
    <w:p w:rsidR="0081011B" w:rsidRPr="00A91D57" w:rsidRDefault="0081011B" w:rsidP="0081011B">
      <w:pPr>
        <w:spacing w:after="0" w:line="240" w:lineRule="auto"/>
        <w:jc w:val="both"/>
        <w:rPr>
          <w:rFonts w:ascii="Times New Roman" w:hAnsi="Times New Roman" w:cs="Times New Roman"/>
          <w:color w:val="000000"/>
          <w:sz w:val="24"/>
          <w:szCs w:val="24"/>
        </w:rPr>
      </w:pPr>
      <w:r w:rsidRPr="00A91D57">
        <w:rPr>
          <w:rFonts w:ascii="Times New Roman" w:hAnsi="Times New Roman" w:cs="Times New Roman"/>
          <w:sz w:val="24"/>
          <w:szCs w:val="24"/>
        </w:rPr>
        <w:t xml:space="preserve">Tiszavasvári Város Önkormányzata Képviselő-testülete </w:t>
      </w:r>
      <w:r w:rsidRPr="00A91D57">
        <w:rPr>
          <w:rFonts w:ascii="Times New Roman" w:hAnsi="Times New Roman" w:cs="Times New Roman"/>
          <w:b/>
          <w:sz w:val="24"/>
          <w:szCs w:val="24"/>
        </w:rPr>
        <w:t>az alábbi döntést hozza:</w:t>
      </w:r>
    </w:p>
    <w:p w:rsidR="0081011B" w:rsidRDefault="0081011B" w:rsidP="0081011B">
      <w:pPr>
        <w:suppressAutoHyphens/>
        <w:spacing w:after="0" w:line="240" w:lineRule="auto"/>
        <w:jc w:val="both"/>
        <w:rPr>
          <w:rFonts w:ascii="Times New Roman" w:hAnsi="Times New Roman" w:cs="Times New Roman"/>
          <w:sz w:val="24"/>
          <w:szCs w:val="24"/>
        </w:rPr>
      </w:pPr>
    </w:p>
    <w:p w:rsidR="0081011B" w:rsidRPr="00A91D57" w:rsidRDefault="0081011B" w:rsidP="0081011B">
      <w:pPr>
        <w:suppressAutoHyphens/>
        <w:spacing w:after="0" w:line="240" w:lineRule="auto"/>
        <w:jc w:val="both"/>
        <w:rPr>
          <w:rFonts w:ascii="Times New Roman" w:hAnsi="Times New Roman" w:cs="Times New Roman"/>
          <w:sz w:val="24"/>
          <w:szCs w:val="24"/>
        </w:rPr>
      </w:pPr>
    </w:p>
    <w:p w:rsidR="0081011B" w:rsidRDefault="0081011B" w:rsidP="0081011B">
      <w:pPr>
        <w:numPr>
          <w:ilvl w:val="0"/>
          <w:numId w:val="1"/>
        </w:numPr>
        <w:suppressAutoHyphens/>
        <w:spacing w:after="0" w:line="240" w:lineRule="auto"/>
        <w:ind w:left="0" w:firstLine="0"/>
        <w:jc w:val="both"/>
        <w:rPr>
          <w:rFonts w:ascii="Times New Roman" w:hAnsi="Times New Roman" w:cs="Times New Roman"/>
          <w:sz w:val="24"/>
          <w:szCs w:val="24"/>
        </w:rPr>
      </w:pPr>
      <w:r w:rsidRPr="00A91D57">
        <w:rPr>
          <w:rFonts w:ascii="Times New Roman" w:hAnsi="Times New Roman" w:cs="Times New Roman"/>
          <w:sz w:val="24"/>
          <w:szCs w:val="24"/>
        </w:rPr>
        <w:t xml:space="preserve">Jóváhagyja a jelen határozat 1-4. sz. mellékleteit képező Városi sportlétesítmények használati szabályzatait, az abban foglalt tartalommal, és hozzájárul az abban meghatározott díjtételek alkalmazásához 2019. április 1-jétől. </w:t>
      </w:r>
    </w:p>
    <w:p w:rsidR="0081011B" w:rsidRDefault="0081011B" w:rsidP="0081011B">
      <w:pPr>
        <w:suppressAutoHyphens/>
        <w:spacing w:after="0" w:line="240" w:lineRule="auto"/>
        <w:jc w:val="both"/>
        <w:rPr>
          <w:rFonts w:ascii="Times New Roman" w:hAnsi="Times New Roman" w:cs="Times New Roman"/>
          <w:sz w:val="24"/>
          <w:szCs w:val="24"/>
        </w:rPr>
      </w:pPr>
    </w:p>
    <w:p w:rsidR="0081011B" w:rsidRPr="00A91D57" w:rsidRDefault="0081011B" w:rsidP="0081011B">
      <w:pPr>
        <w:numPr>
          <w:ilvl w:val="0"/>
          <w:numId w:val="1"/>
        </w:numPr>
        <w:suppressAutoHyphen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Az új használati szabályzatok hatályba lépésével egyidejűleg hatályon kívül helyezi a korábbi, érvényben lévő 269/2014 (XII.11.) KT. sz. és 256/2015. (XI. 26.) KT. sz. határozatokkal elfogadott használati szabályzatokat. </w:t>
      </w:r>
    </w:p>
    <w:p w:rsidR="0081011B" w:rsidRPr="00A91D57" w:rsidRDefault="0081011B" w:rsidP="0081011B">
      <w:pPr>
        <w:spacing w:after="0" w:line="240" w:lineRule="auto"/>
        <w:rPr>
          <w:rFonts w:ascii="Times New Roman" w:hAnsi="Times New Roman" w:cs="Times New Roman"/>
          <w:sz w:val="24"/>
          <w:szCs w:val="24"/>
        </w:rPr>
      </w:pPr>
    </w:p>
    <w:p w:rsidR="0081011B" w:rsidRPr="00A91D57" w:rsidRDefault="0081011B" w:rsidP="0081011B">
      <w:pPr>
        <w:numPr>
          <w:ilvl w:val="0"/>
          <w:numId w:val="1"/>
        </w:numPr>
        <w:suppressAutoHyphens/>
        <w:spacing w:after="0" w:line="240" w:lineRule="auto"/>
        <w:ind w:left="0" w:firstLine="0"/>
        <w:jc w:val="both"/>
        <w:rPr>
          <w:rFonts w:ascii="Times New Roman" w:hAnsi="Times New Roman" w:cs="Times New Roman"/>
          <w:b/>
          <w:sz w:val="24"/>
          <w:szCs w:val="24"/>
        </w:rPr>
      </w:pPr>
      <w:r w:rsidRPr="00A91D57">
        <w:rPr>
          <w:rFonts w:ascii="Times New Roman" w:hAnsi="Times New Roman" w:cs="Times New Roman"/>
          <w:sz w:val="24"/>
          <w:szCs w:val="24"/>
        </w:rPr>
        <w:t xml:space="preserve">Felkéri a polgármestert, hogy </w:t>
      </w:r>
      <w:r>
        <w:rPr>
          <w:rFonts w:ascii="Times New Roman" w:hAnsi="Times New Roman" w:cs="Times New Roman"/>
          <w:sz w:val="24"/>
          <w:szCs w:val="24"/>
        </w:rPr>
        <w:t>a döntésről tájékoztassa a Városi Kincstár vezetőjét.</w:t>
      </w:r>
    </w:p>
    <w:p w:rsidR="0081011B" w:rsidRPr="00A91D57" w:rsidRDefault="0081011B" w:rsidP="0081011B">
      <w:pPr>
        <w:pStyle w:val="Listaszerbekezds"/>
        <w:rPr>
          <w:sz w:val="24"/>
          <w:szCs w:val="24"/>
        </w:rPr>
      </w:pPr>
    </w:p>
    <w:p w:rsidR="0081011B" w:rsidRPr="00A91D57" w:rsidRDefault="0081011B" w:rsidP="0081011B">
      <w:pPr>
        <w:numPr>
          <w:ilvl w:val="0"/>
          <w:numId w:val="1"/>
        </w:numPr>
        <w:suppressAutoHyphens/>
        <w:spacing w:after="0" w:line="240" w:lineRule="auto"/>
        <w:ind w:left="0" w:firstLine="0"/>
        <w:jc w:val="both"/>
        <w:rPr>
          <w:rFonts w:ascii="Times New Roman" w:hAnsi="Times New Roman" w:cs="Times New Roman"/>
          <w:sz w:val="24"/>
          <w:szCs w:val="24"/>
        </w:rPr>
      </w:pPr>
      <w:r w:rsidRPr="00A91D57">
        <w:rPr>
          <w:rFonts w:ascii="Times New Roman" w:hAnsi="Times New Roman" w:cs="Times New Roman"/>
          <w:sz w:val="24"/>
          <w:szCs w:val="24"/>
        </w:rPr>
        <w:t xml:space="preserve">Felkéri a Városi Kincstár vezetőjét, hogy a használati szabályzatokat az adott sportlétesítményekben jól látható helyen függessze ki a látogatók tájékoztatása céljából. </w:t>
      </w:r>
    </w:p>
    <w:p w:rsidR="0081011B" w:rsidRPr="00A91D57" w:rsidRDefault="0081011B" w:rsidP="0081011B">
      <w:pPr>
        <w:spacing w:after="0" w:line="240" w:lineRule="auto"/>
        <w:jc w:val="both"/>
        <w:rPr>
          <w:rFonts w:ascii="Times New Roman" w:hAnsi="Times New Roman" w:cs="Times New Roman"/>
          <w:sz w:val="24"/>
          <w:szCs w:val="24"/>
        </w:rPr>
      </w:pPr>
    </w:p>
    <w:p w:rsidR="0081011B" w:rsidRPr="00A91D57"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b/>
          <w:sz w:val="24"/>
          <w:szCs w:val="24"/>
        </w:rPr>
      </w:pPr>
    </w:p>
    <w:p w:rsidR="0081011B" w:rsidRDefault="0081011B" w:rsidP="0081011B">
      <w:pPr>
        <w:spacing w:after="0" w:line="240" w:lineRule="auto"/>
        <w:jc w:val="both"/>
        <w:rPr>
          <w:rFonts w:ascii="Times New Roman" w:hAnsi="Times New Roman" w:cs="Times New Roman"/>
          <w:b/>
          <w:sz w:val="24"/>
          <w:szCs w:val="24"/>
        </w:rPr>
      </w:pPr>
    </w:p>
    <w:p w:rsidR="0081011B" w:rsidRPr="00A91D57" w:rsidRDefault="0081011B" w:rsidP="0081011B">
      <w:pPr>
        <w:spacing w:after="0" w:line="240" w:lineRule="auto"/>
        <w:jc w:val="both"/>
        <w:rPr>
          <w:rFonts w:ascii="Times New Roman" w:hAnsi="Times New Roman" w:cs="Times New Roman"/>
          <w:b/>
          <w:sz w:val="24"/>
          <w:szCs w:val="24"/>
        </w:rPr>
      </w:pPr>
    </w:p>
    <w:p w:rsidR="0081011B" w:rsidRPr="00A91D57" w:rsidRDefault="0081011B" w:rsidP="0081011B">
      <w:pPr>
        <w:spacing w:after="0" w:line="240" w:lineRule="auto"/>
        <w:jc w:val="both"/>
        <w:rPr>
          <w:rFonts w:ascii="Times New Roman" w:hAnsi="Times New Roman" w:cs="Times New Roman"/>
          <w:sz w:val="24"/>
          <w:szCs w:val="24"/>
        </w:rPr>
      </w:pPr>
      <w:r w:rsidRPr="00A91D57">
        <w:rPr>
          <w:rFonts w:ascii="Times New Roman" w:hAnsi="Times New Roman" w:cs="Times New Roman"/>
          <w:b/>
          <w:sz w:val="24"/>
          <w:szCs w:val="24"/>
        </w:rPr>
        <w:t xml:space="preserve">Határidő: </w:t>
      </w:r>
      <w:r w:rsidRPr="00B4014F">
        <w:rPr>
          <w:rFonts w:ascii="Times New Roman" w:hAnsi="Times New Roman" w:cs="Times New Roman"/>
          <w:sz w:val="24"/>
          <w:szCs w:val="24"/>
        </w:rPr>
        <w:t>azonnal illetve 2019. április 1.</w:t>
      </w:r>
      <w:r w:rsidRPr="00A91D57">
        <w:rPr>
          <w:rFonts w:ascii="Times New Roman" w:hAnsi="Times New Roman" w:cs="Times New Roman"/>
          <w:b/>
          <w:sz w:val="24"/>
          <w:szCs w:val="24"/>
        </w:rPr>
        <w:tab/>
      </w:r>
      <w:r w:rsidRPr="00A91D57">
        <w:rPr>
          <w:rFonts w:ascii="Times New Roman" w:hAnsi="Times New Roman" w:cs="Times New Roman"/>
          <w:b/>
          <w:sz w:val="24"/>
          <w:szCs w:val="24"/>
        </w:rPr>
        <w:tab/>
      </w:r>
      <w:r w:rsidRPr="00A91D57">
        <w:rPr>
          <w:rFonts w:ascii="Times New Roman" w:hAnsi="Times New Roman" w:cs="Times New Roman"/>
          <w:b/>
          <w:sz w:val="24"/>
          <w:szCs w:val="24"/>
        </w:rPr>
        <w:tab/>
      </w:r>
      <w:r w:rsidRPr="00A91D57">
        <w:rPr>
          <w:rFonts w:ascii="Times New Roman" w:hAnsi="Times New Roman" w:cs="Times New Roman"/>
          <w:b/>
          <w:sz w:val="24"/>
          <w:szCs w:val="24"/>
        </w:rPr>
        <w:tab/>
        <w:t xml:space="preserve">Felelős: </w:t>
      </w:r>
      <w:r w:rsidRPr="00A91D57">
        <w:rPr>
          <w:rFonts w:ascii="Times New Roman" w:hAnsi="Times New Roman" w:cs="Times New Roman"/>
          <w:sz w:val="24"/>
          <w:szCs w:val="24"/>
        </w:rPr>
        <w:t>Szőke Zoltán</w:t>
      </w:r>
    </w:p>
    <w:p w:rsidR="0081011B" w:rsidRDefault="0081011B" w:rsidP="0081011B">
      <w:pPr>
        <w:spacing w:after="0" w:line="240" w:lineRule="auto"/>
        <w:jc w:val="both"/>
        <w:rPr>
          <w:rFonts w:ascii="Times New Roman" w:hAnsi="Times New Roman" w:cs="Times New Roman"/>
          <w:sz w:val="24"/>
          <w:szCs w:val="24"/>
        </w:rPr>
      </w:pP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r>
      <w:r w:rsidRPr="00A91D57">
        <w:rPr>
          <w:rFonts w:ascii="Times New Roman" w:hAnsi="Times New Roman" w:cs="Times New Roman"/>
          <w:sz w:val="24"/>
          <w:szCs w:val="24"/>
        </w:rPr>
        <w:tab/>
        <w:t xml:space="preserve">  </w:t>
      </w:r>
      <w:proofErr w:type="gramStart"/>
      <w:r w:rsidRPr="00A91D57">
        <w:rPr>
          <w:rFonts w:ascii="Times New Roman" w:hAnsi="Times New Roman" w:cs="Times New Roman"/>
          <w:sz w:val="24"/>
          <w:szCs w:val="24"/>
        </w:rPr>
        <w:t>polgármester</w:t>
      </w:r>
      <w:proofErr w:type="gramEnd"/>
      <w:r>
        <w:rPr>
          <w:rFonts w:ascii="Times New Roman" w:hAnsi="Times New Roman" w:cs="Times New Roman"/>
          <w:sz w:val="24"/>
          <w:szCs w:val="24"/>
        </w:rPr>
        <w:t xml:space="preserve"> és </w:t>
      </w:r>
    </w:p>
    <w:p w:rsidR="0081011B" w:rsidRPr="00A91D57" w:rsidRDefault="0081011B" w:rsidP="0081011B">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Városi Kincstár vezetője</w:t>
      </w:r>
    </w:p>
    <w:p w:rsidR="0081011B" w:rsidRPr="00A91D57" w:rsidRDefault="0081011B" w:rsidP="0081011B">
      <w:pPr>
        <w:spacing w:after="0" w:line="240" w:lineRule="auto"/>
        <w:ind w:firstLine="4962"/>
        <w:jc w:val="both"/>
        <w:rPr>
          <w:rFonts w:ascii="Times New Roman" w:hAnsi="Times New Roman" w:cs="Times New Roman"/>
          <w:sz w:val="24"/>
          <w:szCs w:val="24"/>
        </w:rPr>
      </w:pPr>
    </w:p>
    <w:p w:rsidR="0081011B" w:rsidRPr="00A91D57" w:rsidRDefault="0081011B" w:rsidP="0081011B">
      <w:pPr>
        <w:spacing w:after="0" w:line="240" w:lineRule="auto"/>
        <w:jc w:val="both"/>
        <w:rPr>
          <w:rFonts w:ascii="Times New Roman" w:hAnsi="Times New Roman" w:cs="Times New Roman"/>
          <w:sz w:val="24"/>
          <w:szCs w:val="24"/>
        </w:rPr>
      </w:pPr>
    </w:p>
    <w:p w:rsidR="0081011B" w:rsidRPr="00A91D57" w:rsidRDefault="0081011B" w:rsidP="0081011B">
      <w:pPr>
        <w:spacing w:after="0" w:line="240" w:lineRule="auto"/>
        <w:jc w:val="both"/>
        <w:rPr>
          <w:rFonts w:ascii="Times New Roman" w:hAnsi="Times New Roman" w:cs="Times New Roman"/>
          <w:sz w:val="24"/>
          <w:szCs w:val="24"/>
        </w:rPr>
      </w:pPr>
    </w:p>
    <w:p w:rsidR="0081011B" w:rsidRPr="00A91D57" w:rsidRDefault="0081011B" w:rsidP="0081011B">
      <w:pPr>
        <w:spacing w:after="0" w:line="240" w:lineRule="auto"/>
        <w:jc w:val="both"/>
        <w:rPr>
          <w:rFonts w:ascii="Times New Roman" w:hAnsi="Times New Roman" w:cs="Times New Roman"/>
          <w:sz w:val="24"/>
          <w:szCs w:val="24"/>
        </w:rPr>
      </w:pPr>
    </w:p>
    <w:p w:rsidR="0081011B" w:rsidRPr="00A91D57" w:rsidRDefault="0081011B" w:rsidP="0081011B">
      <w:pPr>
        <w:spacing w:after="0" w:line="240" w:lineRule="auto"/>
        <w:jc w:val="both"/>
        <w:rPr>
          <w:rFonts w:ascii="Times New Roman" w:hAnsi="Times New Roman" w:cs="Times New Roman"/>
          <w:sz w:val="24"/>
          <w:szCs w:val="24"/>
        </w:rPr>
      </w:pPr>
    </w:p>
    <w:p w:rsidR="0081011B" w:rsidRPr="002F5D31" w:rsidRDefault="0081011B" w:rsidP="0081011B">
      <w:pPr>
        <w:spacing w:after="0" w:line="240" w:lineRule="auto"/>
        <w:ind w:firstLine="709"/>
        <w:jc w:val="center"/>
        <w:rPr>
          <w:rFonts w:ascii="Times New Roman" w:hAnsi="Times New Roman" w:cs="Times New Roman"/>
          <w:b/>
          <w:sz w:val="24"/>
          <w:szCs w:val="24"/>
        </w:rPr>
      </w:pPr>
      <w:r w:rsidRPr="002F5D31">
        <w:rPr>
          <w:rFonts w:ascii="Times New Roman" w:hAnsi="Times New Roman" w:cs="Times New Roman"/>
          <w:b/>
          <w:sz w:val="24"/>
          <w:szCs w:val="24"/>
        </w:rPr>
        <w:t>Szőke Zoltán</w:t>
      </w:r>
      <w:r w:rsidRPr="002F5D31">
        <w:rPr>
          <w:rFonts w:ascii="Times New Roman" w:hAnsi="Times New Roman" w:cs="Times New Roman"/>
          <w:b/>
          <w:sz w:val="24"/>
          <w:szCs w:val="24"/>
        </w:rPr>
        <w:tab/>
      </w:r>
      <w:r w:rsidRPr="002F5D31">
        <w:rPr>
          <w:rFonts w:ascii="Times New Roman" w:hAnsi="Times New Roman" w:cs="Times New Roman"/>
          <w:b/>
          <w:sz w:val="24"/>
          <w:szCs w:val="24"/>
        </w:rPr>
        <w:tab/>
      </w:r>
      <w:r w:rsidRPr="002F5D31">
        <w:rPr>
          <w:rFonts w:ascii="Times New Roman" w:hAnsi="Times New Roman" w:cs="Times New Roman"/>
          <w:b/>
          <w:sz w:val="24"/>
          <w:szCs w:val="24"/>
        </w:rPr>
        <w:tab/>
      </w:r>
      <w:r w:rsidRPr="002F5D31">
        <w:rPr>
          <w:rFonts w:ascii="Times New Roman" w:hAnsi="Times New Roman" w:cs="Times New Roman"/>
          <w:b/>
          <w:sz w:val="24"/>
          <w:szCs w:val="24"/>
        </w:rPr>
        <w:tab/>
      </w:r>
      <w:proofErr w:type="spellStart"/>
      <w:r w:rsidRPr="002F5D31">
        <w:rPr>
          <w:rFonts w:ascii="Times New Roman" w:hAnsi="Times New Roman" w:cs="Times New Roman"/>
          <w:b/>
          <w:sz w:val="24"/>
          <w:szCs w:val="24"/>
        </w:rPr>
        <w:t>Ostorháziné</w:t>
      </w:r>
      <w:proofErr w:type="spellEnd"/>
      <w:r w:rsidRPr="002F5D31">
        <w:rPr>
          <w:rFonts w:ascii="Times New Roman" w:hAnsi="Times New Roman" w:cs="Times New Roman"/>
          <w:b/>
          <w:sz w:val="24"/>
          <w:szCs w:val="24"/>
        </w:rPr>
        <w:t xml:space="preserve"> dr. </w:t>
      </w:r>
      <w:proofErr w:type="spellStart"/>
      <w:r w:rsidRPr="002F5D31">
        <w:rPr>
          <w:rFonts w:ascii="Times New Roman" w:hAnsi="Times New Roman" w:cs="Times New Roman"/>
          <w:b/>
          <w:sz w:val="24"/>
          <w:szCs w:val="24"/>
        </w:rPr>
        <w:t>Kórik</w:t>
      </w:r>
      <w:proofErr w:type="spellEnd"/>
      <w:r w:rsidRPr="002F5D31">
        <w:rPr>
          <w:rFonts w:ascii="Times New Roman" w:hAnsi="Times New Roman" w:cs="Times New Roman"/>
          <w:b/>
          <w:sz w:val="24"/>
          <w:szCs w:val="24"/>
        </w:rPr>
        <w:t xml:space="preserve"> Zsuzsanna</w:t>
      </w:r>
    </w:p>
    <w:p w:rsidR="0081011B" w:rsidRPr="002F5D31" w:rsidRDefault="0081011B" w:rsidP="0081011B">
      <w:pPr>
        <w:spacing w:after="0" w:line="240" w:lineRule="auto"/>
        <w:ind w:firstLine="709"/>
        <w:rPr>
          <w:rFonts w:ascii="Times New Roman" w:hAnsi="Times New Roman" w:cs="Times New Roman"/>
          <w:b/>
          <w:sz w:val="24"/>
          <w:szCs w:val="24"/>
        </w:rPr>
      </w:pPr>
      <w:r w:rsidRPr="002F5D31">
        <w:rPr>
          <w:rFonts w:ascii="Times New Roman" w:hAnsi="Times New Roman" w:cs="Times New Roman"/>
          <w:b/>
          <w:sz w:val="24"/>
          <w:szCs w:val="24"/>
        </w:rPr>
        <w:t xml:space="preserve">           </w:t>
      </w:r>
      <w:proofErr w:type="gramStart"/>
      <w:r w:rsidRPr="002F5D31">
        <w:rPr>
          <w:rFonts w:ascii="Times New Roman" w:hAnsi="Times New Roman" w:cs="Times New Roman"/>
          <w:b/>
          <w:sz w:val="24"/>
          <w:szCs w:val="24"/>
        </w:rPr>
        <w:t>polgármester</w:t>
      </w:r>
      <w:proofErr w:type="gramEnd"/>
      <w:r w:rsidRPr="002F5D31">
        <w:rPr>
          <w:rFonts w:ascii="Times New Roman" w:hAnsi="Times New Roman" w:cs="Times New Roman"/>
          <w:b/>
          <w:sz w:val="24"/>
          <w:szCs w:val="24"/>
        </w:rPr>
        <w:tab/>
      </w:r>
      <w:r w:rsidRPr="002F5D31">
        <w:rPr>
          <w:rFonts w:ascii="Times New Roman" w:hAnsi="Times New Roman" w:cs="Times New Roman"/>
          <w:b/>
          <w:sz w:val="24"/>
          <w:szCs w:val="24"/>
        </w:rPr>
        <w:tab/>
      </w:r>
      <w:r w:rsidRPr="002F5D31">
        <w:rPr>
          <w:rFonts w:ascii="Times New Roman" w:hAnsi="Times New Roman" w:cs="Times New Roman"/>
          <w:b/>
          <w:sz w:val="24"/>
          <w:szCs w:val="24"/>
        </w:rPr>
        <w:tab/>
      </w:r>
      <w:r w:rsidRPr="002F5D31">
        <w:rPr>
          <w:rFonts w:ascii="Times New Roman" w:hAnsi="Times New Roman" w:cs="Times New Roman"/>
          <w:b/>
          <w:sz w:val="24"/>
          <w:szCs w:val="24"/>
        </w:rPr>
        <w:tab/>
      </w:r>
      <w:r w:rsidRPr="002F5D31">
        <w:rPr>
          <w:rFonts w:ascii="Times New Roman" w:hAnsi="Times New Roman" w:cs="Times New Roman"/>
          <w:b/>
          <w:sz w:val="24"/>
          <w:szCs w:val="24"/>
        </w:rPr>
        <w:tab/>
        <w:t xml:space="preserve">        jegyző</w:t>
      </w:r>
    </w:p>
    <w:p w:rsidR="0081011B" w:rsidRPr="002F5D31" w:rsidRDefault="0081011B" w:rsidP="0081011B">
      <w:pPr>
        <w:spacing w:after="0" w:line="240" w:lineRule="auto"/>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Default="0081011B" w:rsidP="0081011B">
      <w:pPr>
        <w:spacing w:after="0" w:line="360" w:lineRule="auto"/>
        <w:jc w:val="both"/>
        <w:rPr>
          <w:rFonts w:ascii="Times New Roman" w:hAnsi="Times New Roman" w:cs="Times New Roman"/>
          <w:sz w:val="24"/>
          <w:szCs w:val="24"/>
        </w:rPr>
      </w:pPr>
    </w:p>
    <w:p w:rsidR="0081011B" w:rsidRPr="00A91D57" w:rsidRDefault="0081011B" w:rsidP="0081011B">
      <w:pPr>
        <w:spacing w:after="0" w:line="360" w:lineRule="auto"/>
        <w:jc w:val="both"/>
        <w:rPr>
          <w:rFonts w:ascii="Times New Roman" w:hAnsi="Times New Roman" w:cs="Times New Roman"/>
          <w:sz w:val="24"/>
          <w:szCs w:val="24"/>
        </w:rPr>
      </w:pPr>
    </w:p>
    <w:p w:rsidR="0081011B" w:rsidRPr="00295F12" w:rsidRDefault="0081011B" w:rsidP="0081011B">
      <w:pPr>
        <w:spacing w:after="0" w:line="360" w:lineRule="auto"/>
        <w:jc w:val="both"/>
        <w:rPr>
          <w:rFonts w:ascii="Times New Roman" w:hAnsi="Times New Roman" w:cs="Times New Roman"/>
          <w:sz w:val="20"/>
          <w:szCs w:val="20"/>
        </w:rPr>
      </w:pPr>
      <w:r w:rsidRPr="004A2741">
        <w:rPr>
          <w:rFonts w:ascii="Times New Roman" w:hAnsi="Times New Roman" w:cs="Times New Roman"/>
          <w:sz w:val="20"/>
          <w:szCs w:val="20"/>
        </w:rPr>
        <w:t xml:space="preserve">1.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Pr>
          <w:rFonts w:ascii="Times New Roman" w:hAnsi="Times New Roman" w:cs="Times New Roman"/>
          <w:sz w:val="20"/>
          <w:szCs w:val="20"/>
        </w:rPr>
        <w:t>114</w:t>
      </w:r>
      <w:r w:rsidRPr="004A2741">
        <w:rPr>
          <w:rFonts w:ascii="Times New Roman" w:hAnsi="Times New Roman" w:cs="Times New Roman"/>
          <w:sz w:val="20"/>
          <w:szCs w:val="20"/>
        </w:rPr>
        <w:t>/2019.(</w:t>
      </w:r>
      <w:r>
        <w:rPr>
          <w:rFonts w:ascii="Times New Roman" w:hAnsi="Times New Roman" w:cs="Times New Roman"/>
          <w:sz w:val="20"/>
          <w:szCs w:val="20"/>
        </w:rPr>
        <w:t>III. 28.</w:t>
      </w:r>
      <w:r w:rsidRPr="004A2741">
        <w:rPr>
          <w:rFonts w:ascii="Times New Roman" w:hAnsi="Times New Roman" w:cs="Times New Roman"/>
          <w:sz w:val="20"/>
          <w:szCs w:val="20"/>
        </w:rPr>
        <w:t>) Kt. számú határozathoz</w:t>
      </w:r>
    </w:p>
    <w:p w:rsidR="0081011B" w:rsidRDefault="0081011B" w:rsidP="0081011B">
      <w:pPr>
        <w:shd w:val="clear" w:color="auto" w:fill="FFFFFF"/>
        <w:spacing w:after="0" w:line="240" w:lineRule="auto"/>
        <w:jc w:val="center"/>
        <w:textAlignment w:val="baseline"/>
        <w:rPr>
          <w:rFonts w:ascii="Times New Roman" w:hAnsi="Times New Roman" w:cs="Times New Roman"/>
          <w:b/>
          <w:bCs/>
          <w:smallCaps/>
          <w:sz w:val="32"/>
          <w:szCs w:val="32"/>
        </w:rPr>
      </w:pPr>
      <w:proofErr w:type="gramStart"/>
      <w:r w:rsidRPr="00295F12">
        <w:rPr>
          <w:rFonts w:ascii="Times New Roman" w:hAnsi="Times New Roman" w:cs="Times New Roman"/>
          <w:b/>
          <w:bCs/>
          <w:smallCaps/>
          <w:sz w:val="32"/>
          <w:szCs w:val="32"/>
        </w:rPr>
        <w:t>használati</w:t>
      </w:r>
      <w:proofErr w:type="gramEnd"/>
      <w:r w:rsidRPr="00295F12">
        <w:rPr>
          <w:rFonts w:ascii="Times New Roman" w:hAnsi="Times New Roman" w:cs="Times New Roman"/>
          <w:b/>
          <w:bCs/>
          <w:smallCaps/>
          <w:sz w:val="32"/>
          <w:szCs w:val="32"/>
        </w:rPr>
        <w:t xml:space="preserve"> szabályzat</w:t>
      </w:r>
    </w:p>
    <w:p w:rsidR="0081011B" w:rsidRPr="00295F12" w:rsidRDefault="0081011B" w:rsidP="0081011B">
      <w:pPr>
        <w:shd w:val="clear" w:color="auto" w:fill="FFFFFF"/>
        <w:spacing w:after="0" w:line="240" w:lineRule="auto"/>
        <w:jc w:val="center"/>
        <w:textAlignment w:val="baseline"/>
        <w:rPr>
          <w:rFonts w:ascii="Times New Roman" w:hAnsi="Times New Roman" w:cs="Times New Roman"/>
          <w:b/>
          <w:bCs/>
          <w:smallCaps/>
          <w:sz w:val="32"/>
          <w:szCs w:val="32"/>
        </w:rPr>
      </w:pPr>
    </w:p>
    <w:p w:rsidR="0081011B" w:rsidRDefault="0081011B" w:rsidP="0081011B">
      <w:pPr>
        <w:shd w:val="clear" w:color="auto" w:fill="FFFFFF"/>
        <w:spacing w:after="0" w:line="240" w:lineRule="auto"/>
        <w:jc w:val="center"/>
        <w:textAlignment w:val="baseline"/>
        <w:rPr>
          <w:rFonts w:ascii="Times New Roman" w:hAnsi="Times New Roman" w:cs="Times New Roman"/>
          <w:b/>
          <w:bCs/>
          <w:sz w:val="24"/>
          <w:szCs w:val="24"/>
        </w:rPr>
      </w:pPr>
      <w:proofErr w:type="gramStart"/>
      <w:r w:rsidRPr="00295F12">
        <w:rPr>
          <w:rFonts w:ascii="Times New Roman" w:hAnsi="Times New Roman" w:cs="Times New Roman"/>
          <w:b/>
          <w:bCs/>
          <w:sz w:val="24"/>
          <w:szCs w:val="24"/>
        </w:rPr>
        <w:t>a</w:t>
      </w:r>
      <w:proofErr w:type="gramEnd"/>
      <w:r w:rsidRPr="00295F12">
        <w:rPr>
          <w:rFonts w:ascii="Times New Roman" w:hAnsi="Times New Roman" w:cs="Times New Roman"/>
          <w:b/>
          <w:bCs/>
          <w:sz w:val="24"/>
          <w:szCs w:val="24"/>
        </w:rPr>
        <w:t xml:space="preserve"> Tiszavasvári </w:t>
      </w:r>
      <w:r w:rsidRPr="00295F12">
        <w:rPr>
          <w:rFonts w:ascii="Times New Roman" w:hAnsi="Times New Roman" w:cs="Times New Roman"/>
          <w:b/>
          <w:sz w:val="24"/>
          <w:szCs w:val="24"/>
        </w:rPr>
        <w:t>2287/12</w:t>
      </w:r>
      <w:r w:rsidRPr="00295F12">
        <w:rPr>
          <w:rFonts w:ascii="Times New Roman" w:hAnsi="Times New Roman" w:cs="Times New Roman"/>
          <w:b/>
          <w:bCs/>
          <w:sz w:val="24"/>
          <w:szCs w:val="24"/>
        </w:rPr>
        <w:t xml:space="preserve"> hrsz. alatt (gyári lakótelepen) kialakított streetball és teniszpálya, valamint a hozzájuk kapc</w:t>
      </w:r>
      <w:r>
        <w:rPr>
          <w:rFonts w:ascii="Times New Roman" w:hAnsi="Times New Roman" w:cs="Times New Roman"/>
          <w:b/>
          <w:bCs/>
          <w:sz w:val="24"/>
          <w:szCs w:val="24"/>
        </w:rPr>
        <w:t xml:space="preserve">solódó pihenőhely használatára </w:t>
      </w:r>
    </w:p>
    <w:p w:rsidR="0081011B" w:rsidRPr="00295F12" w:rsidRDefault="0081011B" w:rsidP="0081011B">
      <w:pPr>
        <w:shd w:val="clear" w:color="auto" w:fill="FFFFFF"/>
        <w:spacing w:after="0" w:line="240" w:lineRule="auto"/>
        <w:jc w:val="center"/>
        <w:textAlignment w:val="baseline"/>
        <w:rPr>
          <w:rFonts w:ascii="Times New Roman" w:hAnsi="Times New Roman" w:cs="Times New Roman"/>
          <w:b/>
          <w:bCs/>
          <w:sz w:val="24"/>
          <w:szCs w:val="24"/>
        </w:rPr>
      </w:pP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Streetball (szabadtéri kosárlabda) pálya</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kizárólag előzetes bejelentkezés alapján lehet igénybe venni.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pálya kizárólag sport célra használható. </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pálya csak az arra alkalmas sportcipőben és megfelelő ruházatban, rendeltetésének megfelelően használható. Utcai cipő használata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felületét óvni kell a durva behatásoktól.</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Szigorúan tilos a palánkokra felmászni.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Szigorúan tilos a gyűrűre felkapaszkodni, azon lógni.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pályára kerékpárral, motorral és gépjárművel rámenni.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területén és a pálya 5 méteres körzetében dohányozni, gyufát és cigarettát eldobni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területén enni, rágógumizni és azt eldobni.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üveget bevinni.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kutyát, vagy más állatot bevinni.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területére bemenni csak a kapun keresztül, illetve a teniszpálya felől kialakított ajtón szabad.</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és a pálya környékének tisztaságára ügyelni kell, szemetet eldobni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streetball pálya területén, vagy környezetében őrizetlenül hagyott értékekért, tárgyakért, felszerelésekért a pálya üzemeltetője felelősséget nem vállal.</w:t>
      </w:r>
      <w:r w:rsidRPr="00295F12">
        <w:rPr>
          <w:rFonts w:ascii="Times New Roman" w:hAnsi="Times New Roman" w:cs="Times New Roman"/>
          <w:color w:val="424242"/>
          <w:sz w:val="24"/>
          <w:szCs w:val="24"/>
        </w:rPr>
        <w:t> </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A pálya rendeltetésszerű használatát és a tisztasági szabályok betartását az üzemeltető jogosult ellenőrizni. </w:t>
      </w:r>
    </w:p>
    <w:p w:rsidR="0081011B" w:rsidRPr="003963B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rPr>
        <w:t>A pálya használata közben keletkezett sérülésekért az üzemeltető felelősséget nem vállal.</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Nyitvatartási idő:</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Hétköznapokon:</w:t>
      </w:r>
      <w:r w:rsidRPr="00295F12">
        <w:rPr>
          <w:rFonts w:ascii="Times New Roman" w:hAnsi="Times New Roman" w:cs="Times New Roman"/>
          <w:b/>
          <w:sz w:val="24"/>
          <w:szCs w:val="24"/>
        </w:rPr>
        <w:tab/>
      </w:r>
      <w:r w:rsidRPr="00295F12">
        <w:rPr>
          <w:rFonts w:ascii="Times New Roman" w:hAnsi="Times New Roman" w:cs="Times New Roman"/>
          <w:sz w:val="24"/>
          <w:szCs w:val="24"/>
        </w:rPr>
        <w:t>8.00 - 18.00 óra között előre egyeztetett időpontban</w:t>
      </w:r>
      <w:r w:rsidRPr="00295F12">
        <w:rPr>
          <w:rFonts w:ascii="Times New Roman" w:hAnsi="Times New Roman" w:cs="Times New Roman"/>
          <w:smallCaps/>
          <w:sz w:val="24"/>
          <w:szCs w:val="24"/>
          <w:vertAlign w:val="superscript"/>
        </w:rPr>
        <w:t xml:space="preserve"> </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Hétvégén:</w:t>
      </w:r>
      <w:r w:rsidRPr="00295F12">
        <w:rPr>
          <w:rFonts w:ascii="Times New Roman" w:hAnsi="Times New Roman" w:cs="Times New Roman"/>
          <w:sz w:val="24"/>
          <w:szCs w:val="24"/>
        </w:rPr>
        <w:tab/>
      </w:r>
      <w:r w:rsidRPr="00295F12">
        <w:rPr>
          <w:rFonts w:ascii="Times New Roman" w:hAnsi="Times New Roman" w:cs="Times New Roman"/>
          <w:b/>
          <w:sz w:val="24"/>
          <w:szCs w:val="24"/>
        </w:rPr>
        <w:tab/>
      </w:r>
      <w:r w:rsidRPr="00295F12">
        <w:rPr>
          <w:rFonts w:ascii="Times New Roman" w:hAnsi="Times New Roman" w:cs="Times New Roman"/>
          <w:sz w:val="24"/>
          <w:szCs w:val="24"/>
        </w:rPr>
        <w:t>9.00 - 18.</w:t>
      </w:r>
      <w:proofErr w:type="gramStart"/>
      <w:r w:rsidRPr="00295F12">
        <w:rPr>
          <w:rFonts w:ascii="Times New Roman" w:hAnsi="Times New Roman" w:cs="Times New Roman"/>
          <w:sz w:val="24"/>
          <w:szCs w:val="24"/>
        </w:rPr>
        <w:t>00</w:t>
      </w:r>
      <w:r w:rsidRPr="00295F12">
        <w:rPr>
          <w:rFonts w:ascii="Times New Roman" w:hAnsi="Times New Roman" w:cs="Times New Roman"/>
          <w:smallCaps/>
          <w:sz w:val="24"/>
          <w:szCs w:val="24"/>
          <w:vertAlign w:val="superscript"/>
        </w:rPr>
        <w:t xml:space="preserve">  </w:t>
      </w:r>
      <w:r w:rsidRPr="00295F12">
        <w:rPr>
          <w:rFonts w:ascii="Times New Roman" w:hAnsi="Times New Roman" w:cs="Times New Roman"/>
          <w:sz w:val="24"/>
          <w:szCs w:val="24"/>
        </w:rPr>
        <w:t>óra</w:t>
      </w:r>
      <w:proofErr w:type="gramEnd"/>
      <w:r w:rsidRPr="00295F12">
        <w:rPr>
          <w:rFonts w:ascii="Times New Roman" w:hAnsi="Times New Roman" w:cs="Times New Roman"/>
          <w:sz w:val="24"/>
          <w:szCs w:val="24"/>
        </w:rPr>
        <w:t xml:space="preserve"> között előre egyeztetett időpontban</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 xml:space="preserve">Ünnepnapokon: </w:t>
      </w:r>
      <w:r w:rsidRPr="00295F12">
        <w:rPr>
          <w:rFonts w:ascii="Times New Roman" w:hAnsi="Times New Roman" w:cs="Times New Roman"/>
          <w:sz w:val="24"/>
          <w:szCs w:val="24"/>
        </w:rPr>
        <w:tab/>
        <w:t>ZÁRVA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b/>
          <w:sz w:val="24"/>
          <w:szCs w:val="24"/>
          <w:u w:val="single"/>
        </w:rPr>
        <w:t>Használati díj:</w:t>
      </w:r>
      <w:r w:rsidRPr="00295F12">
        <w:rPr>
          <w:rFonts w:ascii="Times New Roman" w:hAnsi="Times New Roman" w:cs="Times New Roman"/>
          <w:b/>
          <w:sz w:val="24"/>
          <w:szCs w:val="24"/>
        </w:rPr>
        <w:tab/>
      </w:r>
      <w:r>
        <w:rPr>
          <w:rFonts w:ascii="Times New Roman" w:hAnsi="Times New Roman" w:cs="Times New Roman"/>
          <w:sz w:val="24"/>
          <w:szCs w:val="24"/>
        </w:rPr>
        <w:t>1.0</w:t>
      </w:r>
      <w:r w:rsidRPr="00295F12">
        <w:rPr>
          <w:rFonts w:ascii="Times New Roman" w:hAnsi="Times New Roman" w:cs="Times New Roman"/>
          <w:sz w:val="24"/>
          <w:szCs w:val="24"/>
        </w:rPr>
        <w:t>00.-Ft/óra/pálya</w:t>
      </w: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shd w:val="clear" w:color="auto" w:fill="FFFFFF"/>
        <w:spacing w:after="0" w:line="240" w:lineRule="auto"/>
        <w:textAlignment w:val="baseline"/>
        <w:rPr>
          <w:rFonts w:ascii="Times New Roman" w:hAnsi="Times New Roman" w:cs="Times New Roman"/>
          <w:b/>
          <w:color w:val="000000"/>
          <w:sz w:val="24"/>
          <w:szCs w:val="24"/>
        </w:rPr>
      </w:pPr>
      <w:r w:rsidRPr="00295F12">
        <w:rPr>
          <w:rFonts w:ascii="Times New Roman" w:hAnsi="Times New Roman" w:cs="Times New Roman"/>
          <w:b/>
          <w:color w:val="000000"/>
          <w:sz w:val="24"/>
          <w:szCs w:val="24"/>
          <w:u w:val="single"/>
        </w:rPr>
        <w:t>Ingyenes használat:</w:t>
      </w:r>
      <w:r w:rsidRPr="00295F12">
        <w:rPr>
          <w:rFonts w:ascii="Times New Roman" w:hAnsi="Times New Roman" w:cs="Times New Roman"/>
          <w:b/>
          <w:color w:val="000000"/>
          <w:sz w:val="24"/>
          <w:szCs w:val="24"/>
        </w:rPr>
        <w:t xml:space="preserve"> </w:t>
      </w:r>
      <w:r w:rsidRPr="00295F12">
        <w:rPr>
          <w:rFonts w:ascii="Times New Roman" w:hAnsi="Times New Roman" w:cs="Times New Roman"/>
          <w:b/>
          <w:color w:val="000000"/>
          <w:sz w:val="24"/>
          <w:szCs w:val="24"/>
        </w:rPr>
        <w:tab/>
      </w: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Tiszavasvári Város Önkormányzata 93/2017.(IV.27.) Kt. sz. határozata alapján a Tiszavasvári Sport Klub a Streetball pálya ingyenes használatára jogosult az alábbiak szerint:</w:t>
      </w: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u w:val="single"/>
        </w:rPr>
        <w:t>Hétköznapokon:</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t>8.</w:t>
      </w:r>
      <w:proofErr w:type="gramStart"/>
      <w:r w:rsidRPr="00295F12">
        <w:rPr>
          <w:rFonts w:ascii="Times New Roman" w:hAnsi="Times New Roman" w:cs="Times New Roman"/>
          <w:color w:val="000000"/>
          <w:sz w:val="24"/>
          <w:szCs w:val="24"/>
        </w:rPr>
        <w:t>00  -</w:t>
      </w:r>
      <w:proofErr w:type="gramEnd"/>
      <w:r w:rsidRPr="00295F12">
        <w:rPr>
          <w:rFonts w:ascii="Times New Roman" w:hAnsi="Times New Roman" w:cs="Times New Roman"/>
          <w:color w:val="000000"/>
          <w:sz w:val="24"/>
          <w:szCs w:val="24"/>
        </w:rPr>
        <w:t xml:space="preserve"> 16.00 óra között maximum 2 óra időtartamban, </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mely</w:t>
      </w:r>
      <w:proofErr w:type="gramEnd"/>
      <w:r w:rsidRPr="00295F12">
        <w:rPr>
          <w:rFonts w:ascii="Times New Roman" w:hAnsi="Times New Roman" w:cs="Times New Roman"/>
          <w:color w:val="000000"/>
          <w:sz w:val="24"/>
          <w:szCs w:val="24"/>
        </w:rPr>
        <w:t xml:space="preserve"> éves szinten a 200 órát nem haladhatja meg, továbbá</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u w:val="single"/>
        </w:rPr>
      </w:pPr>
      <w:r w:rsidRPr="00295F12">
        <w:rPr>
          <w:rFonts w:ascii="Times New Roman" w:hAnsi="Times New Roman" w:cs="Times New Roman"/>
          <w:color w:val="000000"/>
          <w:sz w:val="24"/>
          <w:szCs w:val="24"/>
          <w:u w:val="single"/>
        </w:rPr>
        <w:t xml:space="preserve">Hétvégén </w:t>
      </w: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u w:val="single"/>
        </w:rPr>
        <w:t>és</w:t>
      </w:r>
      <w:proofErr w:type="gramEnd"/>
      <w:r w:rsidRPr="00295F12">
        <w:rPr>
          <w:rFonts w:ascii="Times New Roman" w:hAnsi="Times New Roman" w:cs="Times New Roman"/>
          <w:color w:val="000000"/>
          <w:sz w:val="24"/>
          <w:szCs w:val="24"/>
          <w:u w:val="single"/>
        </w:rPr>
        <w:t xml:space="preserve"> tanítási szünetben:</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t xml:space="preserve">a Sportszervezet által igényelt időintervallumban, </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kiemelten</w:t>
      </w:r>
      <w:proofErr w:type="gramEnd"/>
      <w:r w:rsidRPr="00295F12">
        <w:rPr>
          <w:rFonts w:ascii="Times New Roman" w:hAnsi="Times New Roman" w:cs="Times New Roman"/>
          <w:color w:val="000000"/>
          <w:sz w:val="24"/>
          <w:szCs w:val="24"/>
        </w:rPr>
        <w:t xml:space="preserve"> a kosárlabda sportághoz kötődő felkészítés </w:t>
      </w:r>
    </w:p>
    <w:p w:rsidR="0081011B"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és</w:t>
      </w:r>
      <w:proofErr w:type="gramEnd"/>
      <w:r w:rsidRPr="00295F12">
        <w:rPr>
          <w:rFonts w:ascii="Times New Roman" w:hAnsi="Times New Roman" w:cs="Times New Roman"/>
          <w:color w:val="000000"/>
          <w:sz w:val="24"/>
          <w:szCs w:val="24"/>
        </w:rPr>
        <w:t xml:space="preserve"> rendezvények lebonyolítá</w:t>
      </w:r>
      <w:r>
        <w:rPr>
          <w:rFonts w:ascii="Times New Roman" w:hAnsi="Times New Roman" w:cs="Times New Roman"/>
          <w:color w:val="000000"/>
          <w:sz w:val="24"/>
          <w:szCs w:val="24"/>
        </w:rPr>
        <w:t>sa céljából.</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Városi Kincstár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rsidR="0081011B" w:rsidRPr="00295F12" w:rsidRDefault="0081011B" w:rsidP="0081011B">
      <w:pPr>
        <w:shd w:val="clear" w:color="auto" w:fill="FFFFFF"/>
        <w:spacing w:after="0" w:line="240" w:lineRule="auto"/>
        <w:ind w:left="2124"/>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a</w:t>
      </w:r>
      <w:proofErr w:type="gramEnd"/>
      <w:r w:rsidRPr="00295F12">
        <w:rPr>
          <w:rFonts w:ascii="Times New Roman" w:hAnsi="Times New Roman" w:cs="Times New Roman"/>
          <w:color w:val="000000"/>
          <w:sz w:val="24"/>
          <w:szCs w:val="24"/>
        </w:rPr>
        <w:t xml:space="preserve"> használatot megelőzően legalább 12 órával</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(távollétében: </w:t>
      </w:r>
      <w:r w:rsidRPr="00295F12">
        <w:rPr>
          <w:rFonts w:ascii="Times New Roman" w:hAnsi="Times New Roman" w:cs="Times New Roman"/>
          <w:sz w:val="24"/>
          <w:szCs w:val="24"/>
        </w:rPr>
        <w:t>Sportcsarnok ügyelet: 30/753-9727</w:t>
      </w:r>
      <w:r w:rsidRPr="00295F12">
        <w:rPr>
          <w:rFonts w:ascii="Times New Roman" w:hAnsi="Times New Roman" w:cs="Times New Roman"/>
          <w:color w:val="000000"/>
          <w:sz w:val="24"/>
          <w:szCs w:val="24"/>
        </w:rPr>
        <w:t>)</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E-mail: </w:t>
      </w:r>
      <w:hyperlink r:id="rId6" w:history="1">
        <w:r w:rsidRPr="00295F12">
          <w:rPr>
            <w:rStyle w:val="Hiperhivatkozs"/>
            <w:rFonts w:ascii="Times New Roman" w:hAnsi="Times New Roman" w:cs="Times New Roman"/>
            <w:sz w:val="24"/>
            <w:szCs w:val="24"/>
          </w:rPr>
          <w:t>sportcsarnok@varosikincstar.t-online.hu</w:t>
        </w:r>
      </w:hyperlink>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295F12">
        <w:rPr>
          <w:rFonts w:ascii="Times New Roman" w:hAnsi="Times New Roman" w:cs="Times New Roman"/>
          <w:b/>
          <w:bCs/>
          <w:sz w:val="24"/>
          <w:szCs w:val="24"/>
        </w:rPr>
        <w:br w:type="page"/>
      </w:r>
      <w:r w:rsidRPr="00C23098">
        <w:rPr>
          <w:rFonts w:ascii="Times New Roman" w:hAnsi="Times New Roman" w:cs="Times New Roman"/>
          <w:b/>
          <w:bCs/>
          <w:smallCaps/>
          <w:sz w:val="28"/>
          <w:szCs w:val="28"/>
        </w:rPr>
        <w:lastRenderedPageBreak/>
        <w:t>Teniszpálya</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kizárólag előzetes bejelentkezés alapján lehet igénybe venni.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kizárólag teniszjátékra használható.</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pálya csak az arra alkalmas teniszcipőben, vagy egyéb sportcipőben és megfelelő ruházatban, rendeltetésének megfelelően használható. Utcai cipő használata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felületét óvni kell a durva behatásoktól.</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pályára kerékpárral, motorral és gépjárművel rámenni.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területén és a pálya 5 méteres körzetében dohányozni, gyufát és cigarettát eldobni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területén enni, rágógumizni és azt eldobni.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üveget bevinni.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Tilos a pálya területére kutyát, vagy más állatot bevinni.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területére bemenni kizárólag a kialakított ajtón szabad.</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pálya és a pálya környékének tisztaságára ügyelni kell, szemetet eldobni tilos.</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teniszpálya területén őrizetlenül hagyott értékekért, tárgyakért, felszerelésekért a pálya üzemeltetője felelősséget nem vállal.</w:t>
      </w:r>
      <w:r w:rsidRPr="00295F12">
        <w:rPr>
          <w:rFonts w:ascii="Times New Roman" w:hAnsi="Times New Roman" w:cs="Times New Roman"/>
          <w:color w:val="424242"/>
          <w:sz w:val="24"/>
          <w:szCs w:val="24"/>
        </w:rPr>
        <w:t> </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rPr>
        <w:t>A pálya használata közben keletkezett sérülésekért az üzemeltető felelősséget nem vállal.</w:t>
      </w:r>
    </w:p>
    <w:p w:rsidR="0081011B" w:rsidRPr="00295F12" w:rsidRDefault="0081011B" w:rsidP="0081011B">
      <w:pPr>
        <w:shd w:val="clear" w:color="auto" w:fill="FFFFFF"/>
        <w:spacing w:after="0" w:line="240" w:lineRule="auto"/>
        <w:ind w:left="720"/>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Nyitvatartási idő:</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Hétköznapokon:</w:t>
      </w:r>
      <w:r w:rsidRPr="00295F12">
        <w:rPr>
          <w:rFonts w:ascii="Times New Roman" w:hAnsi="Times New Roman" w:cs="Times New Roman"/>
          <w:b/>
          <w:sz w:val="24"/>
          <w:szCs w:val="24"/>
        </w:rPr>
        <w:tab/>
      </w:r>
      <w:r w:rsidRPr="00295F12">
        <w:rPr>
          <w:rFonts w:ascii="Times New Roman" w:hAnsi="Times New Roman" w:cs="Times New Roman"/>
          <w:sz w:val="24"/>
          <w:szCs w:val="24"/>
        </w:rPr>
        <w:t>8.00 - 22.</w:t>
      </w:r>
      <w:proofErr w:type="gramStart"/>
      <w:r w:rsidRPr="00295F12">
        <w:rPr>
          <w:rFonts w:ascii="Times New Roman" w:hAnsi="Times New Roman" w:cs="Times New Roman"/>
          <w:sz w:val="24"/>
          <w:szCs w:val="24"/>
        </w:rPr>
        <w:t>00</w:t>
      </w:r>
      <w:r w:rsidRPr="00295F12">
        <w:rPr>
          <w:rFonts w:ascii="Times New Roman" w:hAnsi="Times New Roman" w:cs="Times New Roman"/>
          <w:smallCaps/>
          <w:sz w:val="24"/>
          <w:szCs w:val="24"/>
          <w:vertAlign w:val="superscript"/>
        </w:rPr>
        <w:t xml:space="preserve">  </w:t>
      </w:r>
      <w:r w:rsidRPr="00295F12">
        <w:rPr>
          <w:rFonts w:ascii="Times New Roman" w:hAnsi="Times New Roman" w:cs="Times New Roman"/>
          <w:sz w:val="24"/>
          <w:szCs w:val="24"/>
        </w:rPr>
        <w:t>óra</w:t>
      </w:r>
      <w:proofErr w:type="gramEnd"/>
      <w:r w:rsidRPr="00295F12">
        <w:rPr>
          <w:rFonts w:ascii="Times New Roman" w:hAnsi="Times New Roman" w:cs="Times New Roman"/>
          <w:sz w:val="24"/>
          <w:szCs w:val="24"/>
        </w:rPr>
        <w:t xml:space="preserve"> között előre egyeztetett időpontban</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Hétvégén:</w:t>
      </w:r>
      <w:r w:rsidRPr="00295F12">
        <w:rPr>
          <w:rFonts w:ascii="Times New Roman" w:hAnsi="Times New Roman" w:cs="Times New Roman"/>
          <w:sz w:val="24"/>
          <w:szCs w:val="24"/>
        </w:rPr>
        <w:tab/>
      </w:r>
      <w:r w:rsidRPr="00295F12">
        <w:rPr>
          <w:rFonts w:ascii="Times New Roman" w:hAnsi="Times New Roman" w:cs="Times New Roman"/>
          <w:b/>
          <w:sz w:val="24"/>
          <w:szCs w:val="24"/>
        </w:rPr>
        <w:tab/>
      </w:r>
      <w:r w:rsidRPr="00295F12">
        <w:rPr>
          <w:rFonts w:ascii="Times New Roman" w:hAnsi="Times New Roman" w:cs="Times New Roman"/>
          <w:sz w:val="24"/>
          <w:szCs w:val="24"/>
        </w:rPr>
        <w:t>9.00 - 18.</w:t>
      </w:r>
      <w:proofErr w:type="gramStart"/>
      <w:r w:rsidRPr="00295F12">
        <w:rPr>
          <w:rFonts w:ascii="Times New Roman" w:hAnsi="Times New Roman" w:cs="Times New Roman"/>
          <w:sz w:val="24"/>
          <w:szCs w:val="24"/>
        </w:rPr>
        <w:t>00</w:t>
      </w:r>
      <w:r w:rsidRPr="00295F12">
        <w:rPr>
          <w:rFonts w:ascii="Times New Roman" w:hAnsi="Times New Roman" w:cs="Times New Roman"/>
          <w:smallCaps/>
          <w:sz w:val="24"/>
          <w:szCs w:val="24"/>
          <w:vertAlign w:val="superscript"/>
        </w:rPr>
        <w:t xml:space="preserve">  </w:t>
      </w:r>
      <w:r w:rsidRPr="00295F12">
        <w:rPr>
          <w:rFonts w:ascii="Times New Roman" w:hAnsi="Times New Roman" w:cs="Times New Roman"/>
          <w:sz w:val="24"/>
          <w:szCs w:val="24"/>
        </w:rPr>
        <w:t>óra</w:t>
      </w:r>
      <w:proofErr w:type="gramEnd"/>
      <w:r w:rsidRPr="00295F12">
        <w:rPr>
          <w:rFonts w:ascii="Times New Roman" w:hAnsi="Times New Roman" w:cs="Times New Roman"/>
          <w:sz w:val="24"/>
          <w:szCs w:val="24"/>
        </w:rPr>
        <w:t xml:space="preserve"> között előre egyeztetett időpontban</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sz w:val="24"/>
          <w:szCs w:val="24"/>
        </w:rPr>
        <w:t xml:space="preserve">Ünnepnapokon: </w:t>
      </w:r>
      <w:r w:rsidRPr="00295F12">
        <w:rPr>
          <w:rFonts w:ascii="Times New Roman" w:hAnsi="Times New Roman" w:cs="Times New Roman"/>
          <w:sz w:val="24"/>
          <w:szCs w:val="24"/>
        </w:rPr>
        <w:tab/>
        <w:t>ZÁRVA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Pálya használati díj:</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Pályavilágítás nél</w:t>
      </w:r>
      <w:r>
        <w:rPr>
          <w:rFonts w:ascii="Times New Roman" w:hAnsi="Times New Roman" w:cs="Times New Roman"/>
          <w:sz w:val="24"/>
          <w:szCs w:val="24"/>
        </w:rPr>
        <w:t xml:space="preserve">kül (természetes fénynél): </w:t>
      </w:r>
      <w:r>
        <w:rPr>
          <w:rFonts w:ascii="Times New Roman" w:hAnsi="Times New Roman" w:cs="Times New Roman"/>
          <w:sz w:val="24"/>
          <w:szCs w:val="24"/>
        </w:rPr>
        <w:tab/>
      </w:r>
      <w:r>
        <w:rPr>
          <w:rFonts w:ascii="Times New Roman" w:hAnsi="Times New Roman" w:cs="Times New Roman"/>
          <w:sz w:val="24"/>
          <w:szCs w:val="24"/>
        </w:rPr>
        <w:tab/>
        <w:t>1.0</w:t>
      </w:r>
      <w:r w:rsidRPr="00295F12">
        <w:rPr>
          <w:rFonts w:ascii="Times New Roman" w:hAnsi="Times New Roman" w:cs="Times New Roman"/>
          <w:sz w:val="24"/>
          <w:szCs w:val="24"/>
        </w:rPr>
        <w:t>00.-Ft/óra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Pályavilágítással: </w:t>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Pr>
          <w:rFonts w:ascii="Times New Roman" w:hAnsi="Times New Roman" w:cs="Times New Roman"/>
          <w:sz w:val="24"/>
          <w:szCs w:val="24"/>
        </w:rPr>
        <w:tab/>
        <w:t>1</w:t>
      </w:r>
      <w:r w:rsidRPr="00295F12">
        <w:rPr>
          <w:rFonts w:ascii="Times New Roman" w:hAnsi="Times New Roman" w:cs="Times New Roman"/>
          <w:sz w:val="24"/>
          <w:szCs w:val="24"/>
        </w:rPr>
        <w:t>.500.-Ft/óra</w:t>
      </w:r>
    </w:p>
    <w:p w:rsidR="0081011B" w:rsidRPr="00295F12" w:rsidRDefault="0081011B" w:rsidP="0081011B">
      <w:pPr>
        <w:shd w:val="clear" w:color="auto" w:fill="FFFFFF"/>
        <w:spacing w:after="0" w:line="240" w:lineRule="auto"/>
        <w:textAlignment w:val="baseline"/>
        <w:rPr>
          <w:rFonts w:ascii="Times New Roman" w:hAnsi="Times New Roman" w:cs="Times New Roman"/>
          <w:color w:val="FF0000"/>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Városi Kincstár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rsidR="0081011B" w:rsidRPr="00295F12" w:rsidRDefault="0081011B" w:rsidP="0081011B">
      <w:pPr>
        <w:shd w:val="clear" w:color="auto" w:fill="FFFFFF"/>
        <w:spacing w:after="0" w:line="240" w:lineRule="auto"/>
        <w:ind w:left="2124"/>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a</w:t>
      </w:r>
      <w:proofErr w:type="gramEnd"/>
      <w:r w:rsidRPr="00295F12">
        <w:rPr>
          <w:rFonts w:ascii="Times New Roman" w:hAnsi="Times New Roman" w:cs="Times New Roman"/>
          <w:color w:val="000000"/>
          <w:sz w:val="24"/>
          <w:szCs w:val="24"/>
        </w:rPr>
        <w:t xml:space="preserve"> használatot megelőzően legalább 12 órával</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295F12">
        <w:rPr>
          <w:rFonts w:ascii="Times New Roman" w:hAnsi="Times New Roman" w:cs="Times New Roman"/>
          <w:color w:val="000000"/>
          <w:sz w:val="24"/>
          <w:szCs w:val="24"/>
        </w:rPr>
        <w:t>távollétében: sportcsarnok ügyelet: 30/753-9729)</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E-mail: </w:t>
      </w:r>
      <w:hyperlink r:id="rId7" w:history="1">
        <w:r w:rsidRPr="00295F12">
          <w:rPr>
            <w:rStyle w:val="Hiperhivatkozs"/>
            <w:rFonts w:ascii="Times New Roman" w:hAnsi="Times New Roman" w:cs="Times New Roman"/>
            <w:sz w:val="24"/>
            <w:szCs w:val="24"/>
          </w:rPr>
          <w:t>sportcsarnok@varosikincstar.t-online.hu</w:t>
        </w:r>
      </w:hyperlink>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295F12">
        <w:rPr>
          <w:rFonts w:ascii="Times New Roman" w:hAnsi="Times New Roman" w:cs="Times New Roman"/>
          <w:b/>
          <w:bCs/>
          <w:smallCaps/>
          <w:sz w:val="24"/>
          <w:szCs w:val="24"/>
        </w:rPr>
        <w:br w:type="page"/>
      </w:r>
      <w:r w:rsidRPr="00C23098">
        <w:rPr>
          <w:rFonts w:ascii="Times New Roman" w:hAnsi="Times New Roman" w:cs="Times New Roman"/>
          <w:b/>
          <w:bCs/>
          <w:smallCaps/>
          <w:sz w:val="28"/>
          <w:szCs w:val="28"/>
        </w:rPr>
        <w:lastRenderedPageBreak/>
        <w:t>Pihenőhely</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szabályok:</w:t>
      </w: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streetball és a teniszpálya között kialakított szabadtéri főzésre is alkalmas pihenőhelyet kizárólag előzetes bejelentkezés alapján lehet igénybe venni.</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color w:val="000000"/>
          <w:sz w:val="24"/>
          <w:szCs w:val="24"/>
          <w:bdr w:val="none" w:sz="0" w:space="0" w:color="auto" w:frame="1"/>
        </w:rPr>
        <w:t xml:space="preserve">A pihenőhely igénybe vehető baráti összejövetelek, céges rendezvények, sportolással összekötött szabadtéri főzés céljából. A területen 3 db kültéri </w:t>
      </w:r>
      <w:proofErr w:type="spellStart"/>
      <w:r w:rsidRPr="00295F12">
        <w:rPr>
          <w:rFonts w:ascii="Times New Roman" w:hAnsi="Times New Roman" w:cs="Times New Roman"/>
          <w:color w:val="000000"/>
          <w:sz w:val="24"/>
          <w:szCs w:val="24"/>
          <w:bdr w:val="none" w:sz="0" w:space="0" w:color="auto" w:frame="1"/>
        </w:rPr>
        <w:t>ping-pong</w:t>
      </w:r>
      <w:proofErr w:type="spellEnd"/>
      <w:r w:rsidRPr="00295F12">
        <w:rPr>
          <w:rFonts w:ascii="Times New Roman" w:hAnsi="Times New Roman" w:cs="Times New Roman"/>
          <w:color w:val="000000"/>
          <w:sz w:val="24"/>
          <w:szCs w:val="24"/>
          <w:bdr w:val="none" w:sz="0" w:space="0" w:color="auto" w:frame="1"/>
        </w:rPr>
        <w:t xml:space="preserve"> asztal is rendelkezésre áll. </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 területén és 5 méteres körzetében dohányozni, gyufát és cigarettát eldobni TILOS!</w:t>
      </w:r>
    </w:p>
    <w:p w:rsidR="0081011B" w:rsidRPr="00295F12" w:rsidRDefault="0081011B" w:rsidP="0081011B">
      <w:pPr>
        <w:pStyle w:val="NormlWeb"/>
        <w:numPr>
          <w:ilvl w:val="0"/>
          <w:numId w:val="2"/>
        </w:numPr>
        <w:shd w:val="clear" w:color="auto" w:fill="FFFFFF"/>
        <w:spacing w:before="0" w:beforeAutospacing="0" w:after="0" w:afterAutospacing="0"/>
        <w:jc w:val="both"/>
        <w:rPr>
          <w:color w:val="000000"/>
        </w:rPr>
      </w:pPr>
      <w:r w:rsidRPr="00295F12">
        <w:rPr>
          <w:color w:val="000000"/>
        </w:rPr>
        <w:t>A tűzgyújtás és a szabadtéri főzés kellékeit az igénybevevőnek kell biztosítania.</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pihenő területén érvényes tűzgyújtási szabályok: </w:t>
      </w:r>
    </w:p>
    <w:p w:rsidR="0081011B" w:rsidRPr="00295F12" w:rsidRDefault="0081011B" w:rsidP="0081011B">
      <w:pPr>
        <w:pStyle w:val="NormlWeb"/>
        <w:numPr>
          <w:ilvl w:val="0"/>
          <w:numId w:val="3"/>
        </w:numPr>
        <w:shd w:val="clear" w:color="auto" w:fill="FFFFFF"/>
        <w:spacing w:before="0" w:beforeAutospacing="0" w:after="0" w:afterAutospacing="0"/>
        <w:jc w:val="both"/>
        <w:rPr>
          <w:color w:val="000000"/>
        </w:rPr>
      </w:pPr>
      <w:r w:rsidRPr="00295F12">
        <w:rPr>
          <w:color w:val="000000"/>
        </w:rPr>
        <w:t>A kerti grillezés és a tűzön történő sütés-főzés kizárólag a tűz állandó felügyelete mellett végezhető.</w:t>
      </w:r>
    </w:p>
    <w:p w:rsidR="0081011B" w:rsidRPr="00295F12" w:rsidRDefault="0081011B" w:rsidP="0081011B">
      <w:pPr>
        <w:pStyle w:val="NormlWeb"/>
        <w:numPr>
          <w:ilvl w:val="0"/>
          <w:numId w:val="3"/>
        </w:numPr>
        <w:shd w:val="clear" w:color="auto" w:fill="FFFFFF"/>
        <w:spacing w:before="0" w:beforeAutospacing="0" w:after="0" w:afterAutospacing="0"/>
        <w:jc w:val="both"/>
        <w:rPr>
          <w:color w:val="000000"/>
        </w:rPr>
      </w:pPr>
      <w:r w:rsidRPr="00295F12">
        <w:rPr>
          <w:color w:val="000000"/>
        </w:rPr>
        <w:t xml:space="preserve">A szabadban meggyújtott tüzet TILOS felügyelet nélkül hagyni és minden esetben gondoskodni kell megfelelő mennyiségű oltóanyagról. </w:t>
      </w:r>
    </w:p>
    <w:p w:rsidR="0081011B" w:rsidRPr="00295F12" w:rsidRDefault="0081011B" w:rsidP="0081011B">
      <w:pPr>
        <w:pStyle w:val="NormlWeb"/>
        <w:numPr>
          <w:ilvl w:val="1"/>
          <w:numId w:val="3"/>
        </w:numPr>
        <w:shd w:val="clear" w:color="auto" w:fill="FFFFFF"/>
        <w:spacing w:before="0" w:beforeAutospacing="0" w:after="0" w:afterAutospacing="0"/>
        <w:jc w:val="both"/>
        <w:rPr>
          <w:color w:val="000000"/>
        </w:rPr>
      </w:pPr>
      <w:r w:rsidRPr="00295F12">
        <w:rPr>
          <w:color w:val="000000"/>
        </w:rPr>
        <w:t xml:space="preserve">Mindig legyen nálunk a tűz oltására alkalmas kézi szerszám, és csak akkora tüzet gyújtsunk, amekkorát folyamatosan felügyeletünk alatt tudunk tartani. </w:t>
      </w:r>
    </w:p>
    <w:p w:rsidR="0081011B" w:rsidRPr="00295F12" w:rsidRDefault="0081011B" w:rsidP="0081011B">
      <w:pPr>
        <w:pStyle w:val="NormlWeb"/>
        <w:numPr>
          <w:ilvl w:val="1"/>
          <w:numId w:val="3"/>
        </w:numPr>
        <w:shd w:val="clear" w:color="auto" w:fill="FFFFFF"/>
        <w:spacing w:before="0" w:beforeAutospacing="0" w:after="0" w:afterAutospacing="0"/>
        <w:jc w:val="both"/>
        <w:rPr>
          <w:color w:val="000000"/>
        </w:rPr>
      </w:pPr>
      <w:r w:rsidRPr="00295F12">
        <w:rPr>
          <w:color w:val="000000"/>
        </w:rPr>
        <w:t>Tájékozódjunk a várható időjárásról, mert a szél kedvez a tűz gyors továbbterjedésének.</w:t>
      </w:r>
    </w:p>
    <w:p w:rsidR="0081011B" w:rsidRPr="00295F12" w:rsidRDefault="0081011B" w:rsidP="0081011B">
      <w:pPr>
        <w:pStyle w:val="NormlWeb"/>
        <w:numPr>
          <w:ilvl w:val="0"/>
          <w:numId w:val="3"/>
        </w:numPr>
        <w:shd w:val="clear" w:color="auto" w:fill="FFFFFF"/>
        <w:spacing w:before="0" w:beforeAutospacing="0" w:after="0" w:afterAutospacing="0"/>
        <w:jc w:val="both"/>
        <w:rPr>
          <w:color w:val="000000"/>
        </w:rPr>
      </w:pPr>
      <w:r w:rsidRPr="00295F12">
        <w:rPr>
          <w:color w:val="000000"/>
        </w:rPr>
        <w:t>A szabadtéri tűzgyújtás feltételeit az Országos Tűzvédelmi Szabályzat tartalmazza.</w:t>
      </w:r>
    </w:p>
    <w:p w:rsidR="0081011B" w:rsidRPr="00295F12" w:rsidRDefault="0081011B" w:rsidP="0081011B">
      <w:pPr>
        <w:pStyle w:val="NormlWeb"/>
        <w:numPr>
          <w:ilvl w:val="0"/>
          <w:numId w:val="3"/>
        </w:numPr>
        <w:shd w:val="clear" w:color="auto" w:fill="FFFFFF"/>
        <w:spacing w:before="0" w:beforeAutospacing="0" w:after="0" w:afterAutospacing="0"/>
        <w:jc w:val="both"/>
        <w:rPr>
          <w:color w:val="000000"/>
        </w:rPr>
      </w:pPr>
      <w:r w:rsidRPr="00295F12">
        <w:rPr>
          <w:color w:val="000000"/>
        </w:rPr>
        <w:t>Jogszabálytól eltérő vagy hatósági engedély hiányában végzett tűzgyújtási tevékenység tűzvédelmi bírságot von maga után.</w:t>
      </w:r>
    </w:p>
    <w:p w:rsidR="0081011B" w:rsidRPr="00295F12" w:rsidRDefault="0081011B" w:rsidP="0081011B">
      <w:pPr>
        <w:numPr>
          <w:ilvl w:val="0"/>
          <w:numId w:val="2"/>
        </w:numPr>
        <w:shd w:val="clear" w:color="auto" w:fill="FFFFFF"/>
        <w:spacing w:after="0" w:line="240" w:lineRule="auto"/>
        <w:ind w:left="714" w:hanging="357"/>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területet elhagyni csak a tűz maradéktalan eloltását követően lehet. </w:t>
      </w:r>
    </w:p>
    <w:p w:rsidR="0081011B" w:rsidRPr="00295F12" w:rsidRDefault="0081011B" w:rsidP="0081011B">
      <w:pPr>
        <w:numPr>
          <w:ilvl w:val="0"/>
          <w:numId w:val="2"/>
        </w:numPr>
        <w:shd w:val="clear" w:color="auto" w:fill="FFFFFF"/>
        <w:spacing w:after="0" w:line="240" w:lineRule="auto"/>
        <w:ind w:left="714" w:hanging="357"/>
        <w:jc w:val="both"/>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A pihenő területére kutyát, vagy más állatot bevinni csak előzetes egyeztetés és engedélyezés alapján szabad. </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 területére bemenni kizárólag a kapun keresztül, vagy a teniszpálya felől kialakított ajtón szabad.</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pihenőhely használata közben keletkezett hulladékot az igénybevevő köteles elszállítani.</w:t>
      </w:r>
    </w:p>
    <w:p w:rsidR="0081011B" w:rsidRPr="00295F12"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295F12">
        <w:rPr>
          <w:rFonts w:ascii="Times New Roman" w:hAnsi="Times New Roman" w:cs="Times New Roman"/>
          <w:sz w:val="24"/>
          <w:szCs w:val="24"/>
        </w:rPr>
        <w:t>A pihenőt mindenki csak saját felelősségére, a használati és tisztasági szabályok szigorú betartásával használhatja. A rongálás anyagi kártérítést vonhat maga után.</w:t>
      </w:r>
    </w:p>
    <w:p w:rsidR="0081011B" w:rsidRPr="00295F12"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bdr w:val="none" w:sz="0" w:space="0" w:color="auto" w:frame="1"/>
        </w:rPr>
        <w:t>A pihenőhely területén őrizetlenül hagyott értéktárgyakért, felszerelésekért a terület üzemeltetője felelősséget nem vállal.</w:t>
      </w:r>
      <w:r w:rsidRPr="00295F12">
        <w:rPr>
          <w:rFonts w:ascii="Times New Roman" w:hAnsi="Times New Roman" w:cs="Times New Roman"/>
          <w:color w:val="424242"/>
          <w:sz w:val="24"/>
          <w:szCs w:val="24"/>
        </w:rPr>
        <w:t> </w:t>
      </w:r>
    </w:p>
    <w:p w:rsidR="0081011B" w:rsidRPr="00295F12" w:rsidRDefault="0081011B" w:rsidP="0081011B">
      <w:pPr>
        <w:shd w:val="clear" w:color="auto" w:fill="FFFFFF"/>
        <w:spacing w:after="0" w:line="240" w:lineRule="auto"/>
        <w:ind w:left="720"/>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b/>
          <w:sz w:val="24"/>
          <w:szCs w:val="24"/>
          <w:u w:val="single"/>
        </w:rPr>
        <w:t>Nyitvatartási idő:</w:t>
      </w:r>
      <w:r w:rsidRPr="00295F12">
        <w:rPr>
          <w:rFonts w:ascii="Times New Roman" w:hAnsi="Times New Roman" w:cs="Times New Roman"/>
          <w:sz w:val="24"/>
          <w:szCs w:val="24"/>
        </w:rPr>
        <w:t xml:space="preserve"> előzetes egyeztetés alapján</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295F12">
        <w:rPr>
          <w:rFonts w:ascii="Times New Roman" w:hAnsi="Times New Roman" w:cs="Times New Roman"/>
          <w:b/>
          <w:sz w:val="24"/>
          <w:szCs w:val="24"/>
          <w:u w:val="single"/>
        </w:rPr>
        <w:t>Használati díj:</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 xml:space="preserve">Pihenőhely, szabadtéri főzőhely </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roofErr w:type="gramStart"/>
      <w:r w:rsidRPr="00295F12">
        <w:rPr>
          <w:rFonts w:ascii="Times New Roman" w:hAnsi="Times New Roman" w:cs="Times New Roman"/>
          <w:sz w:val="24"/>
          <w:szCs w:val="24"/>
        </w:rPr>
        <w:t>és</w:t>
      </w:r>
      <w:proofErr w:type="gramEnd"/>
      <w:r w:rsidRPr="00295F12">
        <w:rPr>
          <w:rFonts w:ascii="Times New Roman" w:hAnsi="Times New Roman" w:cs="Times New Roman"/>
          <w:sz w:val="24"/>
          <w:szCs w:val="24"/>
        </w:rPr>
        <w:t xml:space="preserve"> </w:t>
      </w:r>
      <w:proofErr w:type="spellStart"/>
      <w:r w:rsidRPr="00295F12">
        <w:rPr>
          <w:rFonts w:ascii="Times New Roman" w:hAnsi="Times New Roman" w:cs="Times New Roman"/>
          <w:sz w:val="24"/>
          <w:szCs w:val="24"/>
        </w:rPr>
        <w:t>ping-pong</w:t>
      </w:r>
      <w:proofErr w:type="spellEnd"/>
      <w:r w:rsidRPr="00295F12">
        <w:rPr>
          <w:rFonts w:ascii="Times New Roman" w:hAnsi="Times New Roman" w:cs="Times New Roman"/>
          <w:sz w:val="24"/>
          <w:szCs w:val="24"/>
        </w:rPr>
        <w:t xml:space="preserve"> asztalok:  </w:t>
      </w:r>
      <w:r w:rsidRPr="00295F12">
        <w:rPr>
          <w:rFonts w:ascii="Times New Roman" w:hAnsi="Times New Roman" w:cs="Times New Roman"/>
          <w:sz w:val="24"/>
          <w:szCs w:val="24"/>
        </w:rPr>
        <w:tab/>
        <w:t xml:space="preserve">           </w:t>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t>3.000.-Ft/nap (alkalom)</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r w:rsidRPr="00295F12">
        <w:rPr>
          <w:rFonts w:ascii="Times New Roman" w:hAnsi="Times New Roman" w:cs="Times New Roman"/>
          <w:sz w:val="24"/>
          <w:szCs w:val="24"/>
        </w:rPr>
        <w:t>Teljes terület (Pihenőhely, Streetball pálya és/</w:t>
      </w:r>
    </w:p>
    <w:p w:rsidR="0081011B" w:rsidRPr="00295F12" w:rsidRDefault="0081011B" w:rsidP="0081011B">
      <w:pPr>
        <w:shd w:val="clear" w:color="auto" w:fill="FFFFFF"/>
        <w:spacing w:after="0" w:line="240" w:lineRule="auto"/>
        <w:textAlignment w:val="baseline"/>
        <w:rPr>
          <w:rFonts w:ascii="Times New Roman" w:hAnsi="Times New Roman" w:cs="Times New Roman"/>
          <w:sz w:val="24"/>
          <w:szCs w:val="24"/>
        </w:rPr>
      </w:pPr>
      <w:proofErr w:type="gramStart"/>
      <w:r w:rsidRPr="00295F12">
        <w:rPr>
          <w:rFonts w:ascii="Times New Roman" w:hAnsi="Times New Roman" w:cs="Times New Roman"/>
          <w:sz w:val="24"/>
          <w:szCs w:val="24"/>
        </w:rPr>
        <w:t>vagy</w:t>
      </w:r>
      <w:proofErr w:type="gramEnd"/>
      <w:r w:rsidRPr="00295F12">
        <w:rPr>
          <w:rFonts w:ascii="Times New Roman" w:hAnsi="Times New Roman" w:cs="Times New Roman"/>
          <w:sz w:val="24"/>
          <w:szCs w:val="24"/>
        </w:rPr>
        <w:t xml:space="preserve"> Teniszpálya):</w:t>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r>
      <w:r w:rsidRPr="00295F12">
        <w:rPr>
          <w:rFonts w:ascii="Times New Roman" w:hAnsi="Times New Roman" w:cs="Times New Roman"/>
          <w:sz w:val="24"/>
          <w:szCs w:val="24"/>
        </w:rPr>
        <w:tab/>
        <w:t xml:space="preserve">1.000.-Ft/fő, </w:t>
      </w:r>
    </w:p>
    <w:p w:rsidR="0081011B" w:rsidRPr="00295F12" w:rsidRDefault="0081011B" w:rsidP="0081011B">
      <w:pPr>
        <w:shd w:val="clear" w:color="auto" w:fill="FFFFFF"/>
        <w:spacing w:after="0" w:line="240" w:lineRule="auto"/>
        <w:ind w:left="4248" w:firstLine="708"/>
        <w:textAlignment w:val="baseline"/>
        <w:rPr>
          <w:rFonts w:ascii="Times New Roman" w:hAnsi="Times New Roman" w:cs="Times New Roman"/>
          <w:sz w:val="24"/>
          <w:szCs w:val="24"/>
        </w:rPr>
      </w:pPr>
      <w:proofErr w:type="gramStart"/>
      <w:r w:rsidRPr="00295F12">
        <w:rPr>
          <w:rFonts w:ascii="Times New Roman" w:hAnsi="Times New Roman" w:cs="Times New Roman"/>
          <w:sz w:val="24"/>
          <w:szCs w:val="24"/>
        </w:rPr>
        <w:t>de</w:t>
      </w:r>
      <w:proofErr w:type="gramEnd"/>
      <w:r w:rsidRPr="00295F12">
        <w:rPr>
          <w:rFonts w:ascii="Times New Roman" w:hAnsi="Times New Roman" w:cs="Times New Roman"/>
          <w:sz w:val="24"/>
          <w:szCs w:val="24"/>
        </w:rPr>
        <w:t xml:space="preserve"> minimum 5.000.-Ft/nap (alkalom)</w:t>
      </w:r>
    </w:p>
    <w:p w:rsidR="0081011B" w:rsidRDefault="0081011B" w:rsidP="0081011B">
      <w:pPr>
        <w:shd w:val="clear" w:color="auto" w:fill="FFFFFF"/>
        <w:spacing w:after="0" w:line="240" w:lineRule="auto"/>
        <w:ind w:left="4248" w:firstLine="708"/>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ind w:left="4248" w:firstLine="708"/>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ind w:left="4248" w:firstLine="708"/>
        <w:textAlignment w:val="baseline"/>
        <w:rPr>
          <w:rFonts w:ascii="Times New Roman" w:hAnsi="Times New Roman" w:cs="Times New Roman"/>
          <w:sz w:val="24"/>
          <w:szCs w:val="24"/>
        </w:rPr>
      </w:pPr>
    </w:p>
    <w:p w:rsidR="0081011B" w:rsidRPr="00295F12" w:rsidRDefault="0081011B" w:rsidP="0081011B">
      <w:pPr>
        <w:shd w:val="clear" w:color="auto" w:fill="FFFFFF"/>
        <w:spacing w:after="0" w:line="240" w:lineRule="auto"/>
        <w:ind w:left="4248" w:firstLine="708"/>
        <w:textAlignment w:val="baseline"/>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lastRenderedPageBreak/>
        <w:t>A pihenőhely foglalása:</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Városi Kincstár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rsidR="0081011B" w:rsidRPr="00295F12" w:rsidRDefault="0081011B" w:rsidP="0081011B">
      <w:pPr>
        <w:shd w:val="clear" w:color="auto" w:fill="FFFFFF"/>
        <w:spacing w:after="0" w:line="240" w:lineRule="auto"/>
        <w:ind w:left="2124" w:firstLine="708"/>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a</w:t>
      </w:r>
      <w:proofErr w:type="gramEnd"/>
      <w:r w:rsidRPr="00295F12">
        <w:rPr>
          <w:rFonts w:ascii="Times New Roman" w:hAnsi="Times New Roman" w:cs="Times New Roman"/>
          <w:color w:val="000000"/>
          <w:sz w:val="24"/>
          <w:szCs w:val="24"/>
        </w:rPr>
        <w:t xml:space="preserve"> használatot megelőzően legalább 12 órával</w:t>
      </w:r>
    </w:p>
    <w:p w:rsidR="0081011B" w:rsidRPr="00295F12" w:rsidRDefault="0081011B" w:rsidP="0081011B">
      <w:pPr>
        <w:shd w:val="clear" w:color="auto" w:fill="FFFFFF"/>
        <w:spacing w:after="0" w:line="240" w:lineRule="auto"/>
        <w:ind w:left="2832"/>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(távollétében: sportcsarnok ügyelet: 30/753-9729)</w:t>
      </w:r>
    </w:p>
    <w:p w:rsidR="0081011B" w:rsidRPr="00295F12" w:rsidRDefault="0081011B" w:rsidP="0081011B">
      <w:pPr>
        <w:shd w:val="clear" w:color="auto" w:fill="FFFFFF"/>
        <w:spacing w:after="0" w:line="240" w:lineRule="auto"/>
        <w:ind w:left="2124" w:firstLine="708"/>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E-mail: </w:t>
      </w:r>
      <w:hyperlink r:id="rId8" w:history="1">
        <w:r w:rsidRPr="00295F12">
          <w:rPr>
            <w:rStyle w:val="Hiperhivatkozs"/>
            <w:rFonts w:ascii="Times New Roman" w:hAnsi="Times New Roman" w:cs="Times New Roman"/>
            <w:sz w:val="24"/>
            <w:szCs w:val="24"/>
          </w:rPr>
          <w:t>sportcsarnok@varosikincstar.t-online.hu</w:t>
        </w:r>
      </w:hyperlink>
    </w:p>
    <w:p w:rsidR="0081011B" w:rsidRPr="00295F12" w:rsidRDefault="0081011B" w:rsidP="0081011B">
      <w:pPr>
        <w:pStyle w:val="Listaszerbekezds"/>
        <w:ind w:left="1080"/>
        <w:rPr>
          <w:sz w:val="24"/>
          <w:szCs w:val="24"/>
        </w:rPr>
      </w:pPr>
    </w:p>
    <w:p w:rsidR="0081011B" w:rsidRPr="00295F12" w:rsidRDefault="0081011B" w:rsidP="0081011B">
      <w:pPr>
        <w:spacing w:after="0" w:line="240" w:lineRule="auto"/>
        <w:rPr>
          <w:rFonts w:ascii="Times New Roman" w:hAnsi="Times New Roman" w:cs="Times New Roman"/>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color w:val="000000"/>
          <w:sz w:val="24"/>
          <w:szCs w:val="24"/>
        </w:rPr>
        <w:t xml:space="preserve">A sportlétesítmények használati díjának befizetése </w:t>
      </w:r>
      <w:r w:rsidRPr="00295F12">
        <w:rPr>
          <w:rFonts w:ascii="Times New Roman" w:hAnsi="Times New Roman" w:cs="Times New Roman"/>
          <w:i/>
          <w:color w:val="000000"/>
          <w:sz w:val="24"/>
          <w:szCs w:val="24"/>
        </w:rPr>
        <w:t>- szerződés eltérő rendelkezése hiányában -</w:t>
      </w:r>
      <w:r w:rsidRPr="00295F12">
        <w:rPr>
          <w:rFonts w:ascii="Times New Roman" w:hAnsi="Times New Roman" w:cs="Times New Roman"/>
          <w:color w:val="000000"/>
          <w:sz w:val="24"/>
          <w:szCs w:val="24"/>
        </w:rPr>
        <w:t xml:space="preserve"> a használatot megelőzően esedékes. A befizetés történhet számla alapján az üzemeltető részére történő átutalással, készpénzben az üzemeltető 4440 Tiszavasvári, Báthory u. 6. sz. alatti házipénztárába történő befizetéssel, illetve készpénzben, nyugta ellenében a sportkoordinátor részére történő megfizetéssel.</w:t>
      </w: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p>
    <w:p w:rsidR="0081011B" w:rsidRPr="00295F12" w:rsidRDefault="0081011B" w:rsidP="0081011B">
      <w:pPr>
        <w:shd w:val="clear" w:color="auto" w:fill="FFFFFF"/>
        <w:spacing w:after="0" w:line="240" w:lineRule="auto"/>
        <w:textAlignment w:val="baseline"/>
        <w:rPr>
          <w:rFonts w:ascii="Times New Roman" w:hAnsi="Times New Roman" w:cs="Times New Roman"/>
          <w:color w:val="000000"/>
          <w:sz w:val="24"/>
          <w:szCs w:val="24"/>
        </w:rPr>
      </w:pPr>
    </w:p>
    <w:p w:rsidR="0081011B" w:rsidRPr="00295F12" w:rsidRDefault="0081011B" w:rsidP="0081011B">
      <w:pPr>
        <w:spacing w:after="0" w:line="240" w:lineRule="auto"/>
        <w:rPr>
          <w:rFonts w:ascii="Times New Roman" w:hAnsi="Times New Roman" w:cs="Times New Roman"/>
          <w:sz w:val="24"/>
          <w:szCs w:val="24"/>
        </w:rPr>
      </w:pPr>
    </w:p>
    <w:p w:rsidR="0081011B" w:rsidRPr="00295F12" w:rsidRDefault="0081011B" w:rsidP="0081011B">
      <w:pPr>
        <w:spacing w:after="0" w:line="240" w:lineRule="auto"/>
        <w:rPr>
          <w:rFonts w:ascii="Times New Roman" w:hAnsi="Times New Roman" w:cs="Times New Roman"/>
          <w:sz w:val="24"/>
          <w:szCs w:val="24"/>
        </w:rPr>
      </w:pPr>
    </w:p>
    <w:p w:rsidR="0081011B" w:rsidRPr="00295F12" w:rsidRDefault="0081011B" w:rsidP="0081011B">
      <w:pPr>
        <w:spacing w:after="0" w:line="240" w:lineRule="auto"/>
        <w:rPr>
          <w:rFonts w:ascii="Times New Roman" w:hAnsi="Times New Roman" w:cs="Times New Roman"/>
          <w:sz w:val="24"/>
          <w:szCs w:val="24"/>
        </w:rPr>
      </w:pPr>
    </w:p>
    <w:p w:rsidR="0081011B" w:rsidRPr="00295F12" w:rsidRDefault="0081011B" w:rsidP="0081011B">
      <w:pPr>
        <w:spacing w:after="0" w:line="240" w:lineRule="auto"/>
        <w:rPr>
          <w:rFonts w:ascii="Times New Roman" w:hAnsi="Times New Roman" w:cs="Times New Roman"/>
          <w:sz w:val="24"/>
          <w:szCs w:val="24"/>
        </w:rPr>
      </w:pPr>
    </w:p>
    <w:p w:rsidR="0081011B" w:rsidRPr="00295F12"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Default="0081011B" w:rsidP="0081011B">
      <w:pPr>
        <w:spacing w:after="0" w:line="240" w:lineRule="auto"/>
        <w:jc w:val="both"/>
        <w:rPr>
          <w:rFonts w:ascii="Times New Roman" w:hAnsi="Times New Roman" w:cs="Times New Roman"/>
          <w:sz w:val="24"/>
          <w:szCs w:val="24"/>
        </w:rPr>
      </w:pPr>
    </w:p>
    <w:p w:rsidR="0081011B" w:rsidRPr="004A2741" w:rsidRDefault="0081011B" w:rsidP="0081011B">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2</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Pr>
          <w:rFonts w:ascii="Times New Roman" w:hAnsi="Times New Roman" w:cs="Times New Roman"/>
          <w:sz w:val="20"/>
          <w:szCs w:val="20"/>
        </w:rPr>
        <w:t>114</w:t>
      </w:r>
      <w:r w:rsidRPr="004A2741">
        <w:rPr>
          <w:rFonts w:ascii="Times New Roman" w:hAnsi="Times New Roman" w:cs="Times New Roman"/>
          <w:sz w:val="20"/>
          <w:szCs w:val="20"/>
        </w:rPr>
        <w:t>./2019.(</w:t>
      </w:r>
      <w:r>
        <w:rPr>
          <w:rFonts w:ascii="Times New Roman" w:hAnsi="Times New Roman" w:cs="Times New Roman"/>
          <w:sz w:val="20"/>
          <w:szCs w:val="20"/>
        </w:rPr>
        <w:t>III. 28.</w:t>
      </w:r>
      <w:r w:rsidRPr="004A2741">
        <w:rPr>
          <w:rFonts w:ascii="Times New Roman" w:hAnsi="Times New Roman" w:cs="Times New Roman"/>
          <w:sz w:val="20"/>
          <w:szCs w:val="20"/>
        </w:rPr>
        <w:t>) Kt. számú határozathoz</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Teniszpálya</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nyitva tartása:</w:t>
      </w:r>
      <w:r w:rsidRPr="003963B0">
        <w:rPr>
          <w:rFonts w:ascii="Times New Roman" w:hAnsi="Times New Roman" w:cs="Times New Roman"/>
          <w:sz w:val="24"/>
          <w:szCs w:val="24"/>
        </w:rPr>
        <w:tab/>
      </w:r>
    </w:p>
    <w:p w:rsidR="0081011B" w:rsidRPr="003963B0" w:rsidRDefault="0081011B" w:rsidP="0081011B">
      <w:pPr>
        <w:spacing w:after="0" w:line="240" w:lineRule="auto"/>
        <w:ind w:left="708" w:firstLine="708"/>
        <w:rPr>
          <w:rFonts w:ascii="Times New Roman" w:hAnsi="Times New Roman" w:cs="Times New Roman"/>
          <w:sz w:val="24"/>
          <w:szCs w:val="24"/>
        </w:rPr>
      </w:pPr>
      <w:r w:rsidRPr="003963B0">
        <w:rPr>
          <w:rFonts w:ascii="Times New Roman" w:hAnsi="Times New Roman" w:cs="Times New Roman"/>
          <w:sz w:val="24"/>
          <w:szCs w:val="24"/>
        </w:rPr>
        <w:t xml:space="preserve">Hétköznapokon: </w:t>
      </w:r>
      <w:r w:rsidRPr="003963B0">
        <w:rPr>
          <w:rFonts w:ascii="Times New Roman" w:hAnsi="Times New Roman" w:cs="Times New Roman"/>
          <w:sz w:val="24"/>
          <w:szCs w:val="24"/>
        </w:rPr>
        <w:tab/>
        <w:t>8:00 – 22:00 óra között előre egyeztetett időpontban</w:t>
      </w:r>
    </w:p>
    <w:p w:rsidR="0081011B" w:rsidRPr="003963B0" w:rsidRDefault="0081011B" w:rsidP="0081011B">
      <w:pPr>
        <w:spacing w:after="0" w:line="240" w:lineRule="auto"/>
        <w:ind w:left="708" w:firstLine="708"/>
        <w:rPr>
          <w:rFonts w:ascii="Times New Roman" w:hAnsi="Times New Roman" w:cs="Times New Roman"/>
          <w:sz w:val="24"/>
          <w:szCs w:val="24"/>
        </w:rPr>
      </w:pPr>
      <w:r w:rsidRPr="003963B0">
        <w:rPr>
          <w:rFonts w:ascii="Times New Roman" w:hAnsi="Times New Roman" w:cs="Times New Roman"/>
          <w:sz w:val="24"/>
          <w:szCs w:val="24"/>
        </w:rPr>
        <w:t xml:space="preserve">Hétvégén: </w:t>
      </w:r>
      <w:r w:rsidRPr="003963B0">
        <w:rPr>
          <w:rFonts w:ascii="Times New Roman" w:hAnsi="Times New Roman" w:cs="Times New Roman"/>
          <w:sz w:val="24"/>
          <w:szCs w:val="24"/>
        </w:rPr>
        <w:tab/>
      </w:r>
      <w:r w:rsidRPr="003963B0">
        <w:rPr>
          <w:rFonts w:ascii="Times New Roman" w:hAnsi="Times New Roman" w:cs="Times New Roman"/>
          <w:sz w:val="24"/>
          <w:szCs w:val="24"/>
        </w:rPr>
        <w:tab/>
        <w:t>9:00 – 18:00 óra között előre egyeztetett időpontban</w:t>
      </w:r>
    </w:p>
    <w:p w:rsidR="0081011B" w:rsidRDefault="0081011B" w:rsidP="0081011B">
      <w:pPr>
        <w:spacing w:after="0" w:line="240" w:lineRule="auto"/>
        <w:ind w:left="708" w:firstLine="708"/>
        <w:rPr>
          <w:rFonts w:ascii="Times New Roman" w:hAnsi="Times New Roman" w:cs="Times New Roman"/>
          <w:sz w:val="24"/>
          <w:szCs w:val="24"/>
        </w:rPr>
      </w:pPr>
      <w:r>
        <w:rPr>
          <w:rFonts w:ascii="Times New Roman" w:hAnsi="Times New Roman" w:cs="Times New Roman"/>
          <w:sz w:val="24"/>
          <w:szCs w:val="24"/>
        </w:rPr>
        <w:t>Ünnepnapokon:</w:t>
      </w:r>
      <w:r>
        <w:rPr>
          <w:rFonts w:ascii="Times New Roman" w:hAnsi="Times New Roman" w:cs="Times New Roman"/>
          <w:sz w:val="24"/>
          <w:szCs w:val="24"/>
        </w:rPr>
        <w:tab/>
        <w:t>ZÁRVA</w:t>
      </w:r>
    </w:p>
    <w:p w:rsidR="0081011B" w:rsidRPr="003963B0" w:rsidRDefault="0081011B" w:rsidP="0081011B">
      <w:pPr>
        <w:spacing w:after="0" w:line="240" w:lineRule="auto"/>
        <w:ind w:left="708" w:firstLine="708"/>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 xml:space="preserve">A pálya bérleti díj fejében vehető igénybe </w:t>
      </w:r>
      <w:r>
        <w:rPr>
          <w:rFonts w:ascii="Times New Roman" w:hAnsi="Times New Roman" w:cs="Times New Roman"/>
          <w:sz w:val="24"/>
          <w:szCs w:val="24"/>
        </w:rPr>
        <w:t>az érvényes díjszabás alapján: 1</w:t>
      </w:r>
      <w:r w:rsidRPr="003963B0">
        <w:rPr>
          <w:rFonts w:ascii="Times New Roman" w:hAnsi="Times New Roman" w:cs="Times New Roman"/>
          <w:sz w:val="24"/>
          <w:szCs w:val="24"/>
        </w:rPr>
        <w:t xml:space="preserve">.000 Ft/óra, </w:t>
      </w:r>
      <w:proofErr w:type="gramStart"/>
      <w:r w:rsidRPr="003963B0">
        <w:rPr>
          <w:rFonts w:ascii="Times New Roman" w:hAnsi="Times New Roman" w:cs="Times New Roman"/>
          <w:sz w:val="24"/>
          <w:szCs w:val="24"/>
        </w:rPr>
        <w:t>A</w:t>
      </w:r>
      <w:proofErr w:type="gramEnd"/>
      <w:r w:rsidRPr="003963B0">
        <w:rPr>
          <w:rFonts w:ascii="Times New Roman" w:hAnsi="Times New Roman" w:cs="Times New Roman"/>
          <w:sz w:val="24"/>
          <w:szCs w:val="24"/>
        </w:rPr>
        <w:t xml:space="preserve"> bérleti díj tartalmazza az öltőzők és mosdóhelyiségek használatát is. A pál</w:t>
      </w:r>
      <w:r>
        <w:rPr>
          <w:rFonts w:ascii="Times New Roman" w:hAnsi="Times New Roman" w:cs="Times New Roman"/>
          <w:sz w:val="24"/>
          <w:szCs w:val="24"/>
        </w:rPr>
        <w:t>ya igénybevétele világítással: 1.5</w:t>
      </w:r>
      <w:r w:rsidRPr="003963B0">
        <w:rPr>
          <w:rFonts w:ascii="Times New Roman" w:hAnsi="Times New Roman" w:cs="Times New Roman"/>
          <w:sz w:val="24"/>
          <w:szCs w:val="24"/>
        </w:rPr>
        <w:t>00.-Ft/óra.</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igénybevételét a pályagondnokkal kell egyeztetni és előre megfizetni, mely rögzített időtartamra szól. A bérleti díj befizetése a Városi Kincstár részére történik.</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pályagondnok feladata az öltőzőkben, zuhanyzókban a használat után a világítás lekapcsolása, valamint a rendeltetésszerű használat ellenőrzése és felügyelete.</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teniszpálya kizárólag teniszjátékra használható.</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csak az arra alkalmas teniszcipőben, vagy egyéb sport teremcipőben és megfelelő ruházatban, rendeltetésének megfelelően használható. Utcai cipő használata tilos!</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használata során a pályában, vagy egyéb berendezési tárgyakban okozott kárt a rongálónak meg kell térítenie.</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használat befejeztével a bérlő köteles a pályát tiszta, rendeltetésszerű állapotban hagyni.</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pálya területére állatokat bevinni tilos!</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pacing w:after="0" w:line="240" w:lineRule="auto"/>
        <w:jc w:val="both"/>
        <w:rPr>
          <w:rFonts w:ascii="Times New Roman" w:hAnsi="Times New Roman" w:cs="Times New Roman"/>
          <w:sz w:val="24"/>
          <w:szCs w:val="24"/>
        </w:rPr>
      </w:pPr>
      <w:r w:rsidRPr="003963B0">
        <w:rPr>
          <w:rFonts w:ascii="Times New Roman" w:hAnsi="Times New Roman" w:cs="Times New Roman"/>
          <w:sz w:val="24"/>
          <w:szCs w:val="24"/>
        </w:rPr>
        <w:t>A teniszpálya területén őrizetlenül hagyott értéktárgyakért, felszerelésekért a pálya üzemeltetője nem vállal felelősséget.</w:t>
      </w:r>
    </w:p>
    <w:p w:rsidR="0081011B" w:rsidRPr="003963B0" w:rsidRDefault="0081011B" w:rsidP="0081011B">
      <w:pPr>
        <w:spacing w:after="0" w:line="240" w:lineRule="auto"/>
        <w:rPr>
          <w:rFonts w:ascii="Times New Roman" w:hAnsi="Times New Roman" w:cs="Times New Roman"/>
          <w:sz w:val="24"/>
          <w:szCs w:val="24"/>
        </w:rPr>
      </w:pPr>
    </w:p>
    <w:p w:rsidR="0081011B" w:rsidRPr="003963B0" w:rsidRDefault="0081011B" w:rsidP="0081011B">
      <w:pPr>
        <w:numPr>
          <w:ilvl w:val="0"/>
          <w:numId w:val="4"/>
        </w:numPr>
        <w:shd w:val="clear" w:color="auto" w:fill="FFFFFF"/>
        <w:spacing w:after="0" w:line="240" w:lineRule="auto"/>
        <w:jc w:val="both"/>
        <w:textAlignment w:val="baseline"/>
        <w:rPr>
          <w:rFonts w:ascii="Times New Roman" w:hAnsi="Times New Roman" w:cs="Times New Roman"/>
          <w:sz w:val="24"/>
          <w:szCs w:val="24"/>
        </w:rPr>
      </w:pPr>
      <w:r w:rsidRPr="003963B0">
        <w:rPr>
          <w:rFonts w:ascii="Times New Roman" w:hAnsi="Times New Roman" w:cs="Times New Roman"/>
          <w:sz w:val="24"/>
          <w:szCs w:val="24"/>
        </w:rPr>
        <w:t>A pálya területén és a pálya 5 méteres körzetében dohányozni, gyufát és cigarettát eldobni TILOS!</w:t>
      </w:r>
    </w:p>
    <w:p w:rsidR="0081011B" w:rsidRDefault="0081011B" w:rsidP="0081011B">
      <w:pPr>
        <w:spacing w:after="0" w:line="240" w:lineRule="auto"/>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295F12">
        <w:rPr>
          <w:rFonts w:ascii="Times New Roman" w:hAnsi="Times New Roman" w:cs="Times New Roman"/>
          <w:b/>
          <w:color w:val="000000"/>
          <w:sz w:val="24"/>
          <w:szCs w:val="24"/>
          <w:u w:val="single"/>
        </w:rPr>
        <w:t>A pálya foglalása:</w:t>
      </w:r>
      <w:r w:rsidRPr="00295F12">
        <w:rPr>
          <w:rFonts w:ascii="Times New Roman" w:hAnsi="Times New Roman" w:cs="Times New Roman"/>
          <w:color w:val="000000"/>
          <w:sz w:val="24"/>
          <w:szCs w:val="24"/>
        </w:rPr>
        <w:t xml:space="preserve"> </w:t>
      </w:r>
      <w:r w:rsidRPr="00295F12">
        <w:rPr>
          <w:rFonts w:ascii="Times New Roman" w:hAnsi="Times New Roman" w:cs="Times New Roman"/>
          <w:color w:val="000000"/>
          <w:sz w:val="24"/>
          <w:szCs w:val="24"/>
        </w:rPr>
        <w:tab/>
      </w:r>
      <w:r>
        <w:rPr>
          <w:rFonts w:ascii="Times New Roman" w:hAnsi="Times New Roman" w:cs="Times New Roman"/>
          <w:color w:val="000000"/>
          <w:sz w:val="24"/>
          <w:szCs w:val="24"/>
        </w:rPr>
        <w:t xml:space="preserve">A Városi Kincstár </w:t>
      </w:r>
      <w:r w:rsidRPr="00295F12">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295F12">
        <w:rPr>
          <w:rFonts w:ascii="Times New Roman" w:hAnsi="Times New Roman" w:cs="Times New Roman"/>
          <w:color w:val="000000"/>
          <w:sz w:val="24"/>
          <w:szCs w:val="24"/>
        </w:rPr>
        <w:t xml:space="preserve">nál </w:t>
      </w:r>
    </w:p>
    <w:p w:rsidR="0081011B" w:rsidRPr="00295F12" w:rsidRDefault="0081011B" w:rsidP="0081011B">
      <w:pPr>
        <w:shd w:val="clear" w:color="auto" w:fill="FFFFFF"/>
        <w:spacing w:after="0" w:line="240" w:lineRule="auto"/>
        <w:ind w:left="2124"/>
        <w:textAlignment w:val="baseline"/>
        <w:rPr>
          <w:rFonts w:ascii="Times New Roman" w:hAnsi="Times New Roman" w:cs="Times New Roman"/>
          <w:color w:val="000000"/>
          <w:sz w:val="24"/>
          <w:szCs w:val="24"/>
        </w:rPr>
      </w:pPr>
      <w:proofErr w:type="gramStart"/>
      <w:r w:rsidRPr="00295F12">
        <w:rPr>
          <w:rFonts w:ascii="Times New Roman" w:hAnsi="Times New Roman" w:cs="Times New Roman"/>
          <w:color w:val="000000"/>
          <w:sz w:val="24"/>
          <w:szCs w:val="24"/>
        </w:rPr>
        <w:t>a</w:t>
      </w:r>
      <w:proofErr w:type="gramEnd"/>
      <w:r w:rsidRPr="00295F12">
        <w:rPr>
          <w:rFonts w:ascii="Times New Roman" w:hAnsi="Times New Roman" w:cs="Times New Roman"/>
          <w:color w:val="000000"/>
          <w:sz w:val="24"/>
          <w:szCs w:val="24"/>
        </w:rPr>
        <w:t xml:space="preserve"> használatot megelőzően legalább 12 órával</w:t>
      </w:r>
    </w:p>
    <w:p w:rsidR="0081011B" w:rsidRPr="00295F12"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w:t>
      </w:r>
      <w:r w:rsidRPr="00295F12">
        <w:rPr>
          <w:rFonts w:ascii="Times New Roman" w:hAnsi="Times New Roman" w:cs="Times New Roman"/>
          <w:color w:val="000000"/>
          <w:sz w:val="24"/>
          <w:szCs w:val="24"/>
        </w:rPr>
        <w:t>távollétében: sportcsarnok ügyelet: 30/753-9729)</w:t>
      </w:r>
    </w:p>
    <w:p w:rsidR="0081011B" w:rsidRDefault="0081011B" w:rsidP="0081011B">
      <w:pPr>
        <w:spacing w:after="0" w:line="240" w:lineRule="auto"/>
        <w:ind w:left="1416" w:firstLine="708"/>
        <w:rPr>
          <w:rStyle w:val="Hiperhivatkozs"/>
          <w:rFonts w:ascii="Times New Roman" w:hAnsi="Times New Roman" w:cs="Times New Roman"/>
          <w:sz w:val="24"/>
          <w:szCs w:val="24"/>
        </w:rPr>
      </w:pPr>
      <w:r w:rsidRPr="00295F12">
        <w:rPr>
          <w:rFonts w:ascii="Times New Roman" w:hAnsi="Times New Roman" w:cs="Times New Roman"/>
          <w:color w:val="000000"/>
          <w:sz w:val="24"/>
          <w:szCs w:val="24"/>
        </w:rPr>
        <w:t xml:space="preserve">E-mail: </w:t>
      </w:r>
      <w:hyperlink r:id="rId9" w:history="1">
        <w:r w:rsidRPr="00295F12">
          <w:rPr>
            <w:rStyle w:val="Hiperhivatkozs"/>
            <w:rFonts w:ascii="Times New Roman" w:hAnsi="Times New Roman" w:cs="Times New Roman"/>
            <w:sz w:val="24"/>
            <w:szCs w:val="24"/>
          </w:rPr>
          <w:t>sportcsarnok@varosikincstar.t-online.hu</w:t>
        </w:r>
      </w:hyperlink>
    </w:p>
    <w:p w:rsidR="0081011B" w:rsidRPr="003963B0" w:rsidRDefault="0081011B" w:rsidP="0081011B">
      <w:pPr>
        <w:shd w:val="clear" w:color="auto" w:fill="FFFFFF"/>
        <w:tabs>
          <w:tab w:val="left" w:pos="4536"/>
          <w:tab w:val="left" w:pos="7513"/>
        </w:tabs>
        <w:spacing w:after="0" w:line="240" w:lineRule="auto"/>
        <w:textAlignment w:val="baseline"/>
        <w:rPr>
          <w:rFonts w:ascii="Times New Roman" w:hAnsi="Times New Roman" w:cs="Times New Roman"/>
          <w:color w:val="000000"/>
          <w:sz w:val="24"/>
          <w:szCs w:val="24"/>
        </w:rPr>
      </w:pPr>
      <w:r>
        <w:rPr>
          <w:rFonts w:ascii="Times New Roman" w:hAnsi="Times New Roman" w:cs="Times New Roman"/>
          <w:sz w:val="24"/>
          <w:szCs w:val="24"/>
        </w:rPr>
        <w:t xml:space="preserve">                                    </w:t>
      </w:r>
      <w:proofErr w:type="gramStart"/>
      <w:r w:rsidRPr="0090325C">
        <w:rPr>
          <w:rFonts w:ascii="Times New Roman" w:hAnsi="Times New Roman" w:cs="Times New Roman"/>
          <w:sz w:val="24"/>
          <w:szCs w:val="24"/>
        </w:rPr>
        <w:t>http</w:t>
      </w:r>
      <w:proofErr w:type="gramEnd"/>
      <w:r w:rsidRPr="0090325C">
        <w:rPr>
          <w:rFonts w:ascii="Times New Roman" w:hAnsi="Times New Roman" w:cs="Times New Roman"/>
          <w:sz w:val="24"/>
          <w:szCs w:val="24"/>
        </w:rPr>
        <w:t>://www.varosisportcsarnok.hu/cikkek/teniszpalya/palyabeosztas/</w:t>
      </w:r>
    </w:p>
    <w:p w:rsidR="0081011B" w:rsidRPr="003963B0" w:rsidRDefault="0081011B" w:rsidP="0081011B">
      <w:pPr>
        <w:spacing w:after="0" w:line="240" w:lineRule="auto"/>
        <w:ind w:left="1416" w:firstLine="708"/>
        <w:rPr>
          <w:rFonts w:ascii="Times New Roman" w:hAnsi="Times New Roman" w:cs="Times New Roman"/>
          <w:sz w:val="24"/>
          <w:szCs w:val="24"/>
        </w:rPr>
      </w:pPr>
    </w:p>
    <w:p w:rsidR="0081011B" w:rsidRDefault="0081011B" w:rsidP="0081011B">
      <w:pPr>
        <w:tabs>
          <w:tab w:val="left" w:pos="4536"/>
        </w:tabs>
        <w:spacing w:after="0" w:line="240" w:lineRule="auto"/>
        <w:rPr>
          <w:rFonts w:ascii="Times New Roman" w:hAnsi="Times New Roman" w:cs="Times New Roman"/>
          <w:b/>
          <w:sz w:val="24"/>
          <w:szCs w:val="24"/>
        </w:rPr>
      </w:pPr>
      <w:r>
        <w:rPr>
          <w:rFonts w:ascii="Times New Roman" w:hAnsi="Times New Roman" w:cs="Times New Roman"/>
          <w:b/>
          <w:sz w:val="24"/>
          <w:szCs w:val="24"/>
        </w:rPr>
        <w:t>Üzemeltető:</w:t>
      </w:r>
      <w:r>
        <w:rPr>
          <w:rFonts w:ascii="Times New Roman" w:hAnsi="Times New Roman" w:cs="Times New Roman"/>
          <w:b/>
          <w:sz w:val="24"/>
          <w:szCs w:val="24"/>
        </w:rPr>
        <w:tab/>
      </w:r>
      <w:r w:rsidRPr="003963B0">
        <w:rPr>
          <w:rFonts w:ascii="Times New Roman" w:hAnsi="Times New Roman" w:cs="Times New Roman"/>
          <w:b/>
          <w:sz w:val="24"/>
          <w:szCs w:val="24"/>
        </w:rPr>
        <w:t>Teniszpálya címe:</w:t>
      </w:r>
    </w:p>
    <w:p w:rsidR="0081011B" w:rsidRPr="003963B0" w:rsidRDefault="0081011B" w:rsidP="0081011B">
      <w:pPr>
        <w:tabs>
          <w:tab w:val="left" w:pos="4536"/>
        </w:tabs>
        <w:spacing w:after="0" w:line="240" w:lineRule="auto"/>
        <w:rPr>
          <w:rFonts w:ascii="Times New Roman" w:hAnsi="Times New Roman" w:cs="Times New Roman"/>
          <w:sz w:val="24"/>
          <w:szCs w:val="24"/>
        </w:rPr>
      </w:pPr>
      <w:r w:rsidRPr="003963B0">
        <w:rPr>
          <w:rFonts w:ascii="Times New Roman" w:hAnsi="Times New Roman" w:cs="Times New Roman"/>
          <w:sz w:val="24"/>
          <w:szCs w:val="24"/>
        </w:rPr>
        <w:t>Városi Kincstár Tiszavasvári</w:t>
      </w:r>
      <w:r w:rsidRPr="003963B0">
        <w:rPr>
          <w:rFonts w:ascii="Times New Roman" w:hAnsi="Times New Roman" w:cs="Times New Roman"/>
          <w:sz w:val="24"/>
          <w:szCs w:val="24"/>
        </w:rPr>
        <w:tab/>
        <w:t>4440 Tiszavasvári, Wesselényi u. 1.</w:t>
      </w:r>
    </w:p>
    <w:p w:rsidR="0081011B" w:rsidRPr="0090325C"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3963B0">
        <w:rPr>
          <w:rFonts w:ascii="Times New Roman" w:hAnsi="Times New Roman" w:cs="Times New Roman"/>
          <w:sz w:val="24"/>
          <w:szCs w:val="24"/>
        </w:rPr>
        <w:t>4440 Tiszavasvári, Báthory u. 6.</w:t>
      </w:r>
      <w:r w:rsidRPr="003963B0">
        <w:rPr>
          <w:rFonts w:ascii="Times New Roman" w:hAnsi="Times New Roman" w:cs="Times New Roman"/>
          <w:sz w:val="24"/>
          <w:szCs w:val="24"/>
        </w:rPr>
        <w:tab/>
      </w:r>
      <w:r>
        <w:rPr>
          <w:rFonts w:ascii="Times New Roman" w:hAnsi="Times New Roman" w:cs="Times New Roman"/>
          <w:sz w:val="24"/>
          <w:szCs w:val="24"/>
        </w:rPr>
        <w:t xml:space="preserve">              </w:t>
      </w:r>
    </w:p>
    <w:p w:rsidR="0081011B" w:rsidRPr="004A2741" w:rsidRDefault="0081011B" w:rsidP="0081011B">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3</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Pr>
          <w:rFonts w:ascii="Times New Roman" w:hAnsi="Times New Roman" w:cs="Times New Roman"/>
          <w:sz w:val="20"/>
          <w:szCs w:val="20"/>
        </w:rPr>
        <w:t>114</w:t>
      </w:r>
      <w:r w:rsidRPr="004A2741">
        <w:rPr>
          <w:rFonts w:ascii="Times New Roman" w:hAnsi="Times New Roman" w:cs="Times New Roman"/>
          <w:sz w:val="20"/>
          <w:szCs w:val="20"/>
        </w:rPr>
        <w:t>./2019.(</w:t>
      </w:r>
      <w:r>
        <w:rPr>
          <w:rFonts w:ascii="Times New Roman" w:hAnsi="Times New Roman" w:cs="Times New Roman"/>
          <w:sz w:val="20"/>
          <w:szCs w:val="20"/>
        </w:rPr>
        <w:t>III. 28.</w:t>
      </w:r>
      <w:r w:rsidRPr="004A2741">
        <w:rPr>
          <w:rFonts w:ascii="Times New Roman" w:hAnsi="Times New Roman" w:cs="Times New Roman"/>
          <w:sz w:val="20"/>
          <w:szCs w:val="20"/>
        </w:rPr>
        <w:t>) Kt. számú határozathoz</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C23098">
        <w:rPr>
          <w:rFonts w:ascii="Times New Roman" w:hAnsi="Times New Roman" w:cs="Times New Roman"/>
          <w:b/>
          <w:bCs/>
          <w:smallCaps/>
          <w:sz w:val="28"/>
          <w:szCs w:val="28"/>
        </w:rPr>
        <w:t>Sportcsarnok</w:t>
      </w:r>
    </w:p>
    <w:p w:rsidR="0081011B" w:rsidRPr="00C23098"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C23098">
        <w:rPr>
          <w:rFonts w:ascii="Times New Roman" w:hAnsi="Times New Roman" w:cs="Times New Roman"/>
          <w:b/>
          <w:bCs/>
          <w:smallCaps/>
          <w:sz w:val="28"/>
          <w:szCs w:val="28"/>
        </w:rPr>
        <w:t>használati</w:t>
      </w:r>
      <w:proofErr w:type="gramEnd"/>
      <w:r w:rsidRPr="00C23098">
        <w:rPr>
          <w:rFonts w:ascii="Times New Roman" w:hAnsi="Times New Roman" w:cs="Times New Roman"/>
          <w:b/>
          <w:bCs/>
          <w:smallCaps/>
          <w:sz w:val="28"/>
          <w:szCs w:val="28"/>
        </w:rPr>
        <w:t xml:space="preserve"> szabályzata</w:t>
      </w:r>
    </w:p>
    <w:p w:rsidR="0081011B" w:rsidRDefault="0081011B" w:rsidP="0081011B">
      <w:pPr>
        <w:spacing w:after="0" w:line="240" w:lineRule="auto"/>
        <w:jc w:val="center"/>
        <w:rPr>
          <w:rFonts w:ascii="Times New Roman" w:hAnsi="Times New Roman" w:cs="Times New Roman"/>
          <w:b/>
          <w:sz w:val="24"/>
          <w:szCs w:val="24"/>
        </w:rPr>
      </w:pPr>
    </w:p>
    <w:p w:rsidR="0081011B" w:rsidRPr="00D20625" w:rsidRDefault="0081011B" w:rsidP="0081011B">
      <w:pPr>
        <w:spacing w:after="0" w:line="240" w:lineRule="auto"/>
        <w:jc w:val="center"/>
        <w:rPr>
          <w:rFonts w:ascii="Times New Roman" w:hAnsi="Times New Roman" w:cs="Times New Roman"/>
          <w:b/>
          <w:sz w:val="24"/>
          <w:szCs w:val="24"/>
        </w:rPr>
      </w:pPr>
    </w:p>
    <w:p w:rsidR="0081011B" w:rsidRPr="00D20625" w:rsidRDefault="0081011B" w:rsidP="0081011B">
      <w:pPr>
        <w:pStyle w:val="Listaszerbekezds"/>
        <w:widowControl/>
        <w:numPr>
          <w:ilvl w:val="0"/>
          <w:numId w:val="8"/>
        </w:numPr>
        <w:suppressAutoHyphens w:val="0"/>
        <w:overflowPunct/>
        <w:jc w:val="both"/>
        <w:rPr>
          <w:b/>
          <w:bCs/>
          <w:smallCaps/>
          <w:sz w:val="24"/>
          <w:szCs w:val="24"/>
        </w:rPr>
      </w:pPr>
      <w:r w:rsidRPr="00D20625">
        <w:rPr>
          <w:b/>
          <w:bCs/>
          <w:smallCaps/>
          <w:sz w:val="24"/>
          <w:szCs w:val="24"/>
        </w:rPr>
        <w:t>Általános szabályok</w:t>
      </w:r>
    </w:p>
    <w:p w:rsidR="0081011B" w:rsidRPr="00D20625" w:rsidRDefault="0081011B" w:rsidP="0081011B">
      <w:pPr>
        <w:autoSpaceDE w:val="0"/>
        <w:autoSpaceDN w:val="0"/>
        <w:adjustRightInd w:val="0"/>
        <w:spacing w:after="0" w:line="240" w:lineRule="auto"/>
        <w:rPr>
          <w:rFonts w:ascii="Times New Roman" w:hAnsi="Times New Roman" w:cs="Times New Roman"/>
          <w:b/>
          <w:bCs/>
          <w:sz w:val="24"/>
          <w:szCs w:val="24"/>
        </w:rPr>
      </w:pP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 használati szabályzat betartása mindenki részére </w:t>
      </w:r>
      <w:r w:rsidRPr="00D20625">
        <w:rPr>
          <w:i/>
          <w:sz w:val="24"/>
          <w:szCs w:val="24"/>
        </w:rPr>
        <w:t>(dolgozók, sportolók, szervezők, látogatók, stb.)</w:t>
      </w:r>
      <w:r w:rsidRPr="00D20625">
        <w:rPr>
          <w:sz w:val="24"/>
          <w:szCs w:val="24"/>
        </w:rPr>
        <w:t xml:space="preserve"> kötelező.</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 szabályzat területi hatálya a Sportcsarnok telekrajzi határán belül, a csarnokot körülvevő tereken, parkolóban is érvényes. </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Sportcsarnokot nyitva tartási időben </w:t>
      </w:r>
      <w:r w:rsidRPr="00D20625">
        <w:rPr>
          <w:rFonts w:ascii="Times New Roman" w:hAnsi="Times New Roman" w:cs="Times New Roman"/>
          <w:i/>
          <w:sz w:val="24"/>
          <w:szCs w:val="24"/>
        </w:rPr>
        <w:t>– zártkörű rendezvények, iskolai testnevelés órák és tartósan bérelt időpontok kivételével –</w:t>
      </w:r>
      <w:r w:rsidRPr="00D20625">
        <w:rPr>
          <w:rFonts w:ascii="Times New Roman" w:hAnsi="Times New Roman" w:cs="Times New Roman"/>
          <w:sz w:val="24"/>
          <w:szCs w:val="24"/>
        </w:rPr>
        <w:t xml:space="preserve"> minden érdeklődő látogathatja, igénybe veheti szolgáltatásait, részt vehet a rendezvényeken, a tömegsport közösségek munkájában.</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Sportcsarnokot bármely állampolgár, sportszervezet, vagy intézmény előzetes egyeztetés és szerződéskötés alapján veheti igénybe, melyért a fenntartó által elfogadott díjakat köteles megfizetni.</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Belépődíjas rendezvények esetében a jegyváltás kötelező.</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Sportcsarnok zavartalan működtetése érdekében minden látogató köteles a közösségi és társas élet szabályainak megfelelő kulturált magatartást tanúsítani.</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Az épület berendezéseinek, felszereléseinek védelme, anyagi felelősséggel történő használata, a tisztaság és a rend megóvása minden látogatónak kötelessége. A berendezésekben okozott esetleges károkért az ebben vétkes látogató anyagi felelősséggel tartozik. </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Sportcsarnok épületében a dohányozás és nyílt láng használata TILOS! A Sportcsarnok területén dohányozni kizárólag a dohányzásra kijelölt helyen szabad. A csikkeket a kihelyezett tárolóedényekben kell elhelyezni.</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A Sportcsarnok teljes területén, beleértve a parkoló és külterületeket is, tilos a szemetelés. A szemetet a kihelyezett tárolóedényekben kell elhelyezni.</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Az elektromos kapcsolót, illetve egyéb üzemeltetéssel kapcsolatos kezelő szerkezeteket kizárólag a Sportcsarnok személyzete kezelheti!</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Az öltözőkbe, a lelátóra és a játéktérre üveges </w:t>
      </w:r>
      <w:r>
        <w:rPr>
          <w:sz w:val="24"/>
          <w:szCs w:val="24"/>
        </w:rPr>
        <w:t xml:space="preserve">és dobozos </w:t>
      </w:r>
      <w:r w:rsidRPr="00D20625">
        <w:rPr>
          <w:sz w:val="24"/>
          <w:szCs w:val="24"/>
        </w:rPr>
        <w:t>italt bevinni tilos!</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A Sportcsarnok berendezéseinek rongálóit mindenkinek kötelessége figyelmeztetni, és az esetleges kár keletkezését megakadályozni!</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 Sportcsarnok területén az üzemeltető, a szervező és a rendezvény biztosításával megbízott személyek jogosultak a rendzavarókkal, vagy mások számára megbotránkoztató módon viselkedőkkel szemben eljárni. Jogosultak továbbá </w:t>
      </w:r>
      <w:proofErr w:type="gramStart"/>
      <w:r w:rsidRPr="00D20625">
        <w:rPr>
          <w:sz w:val="24"/>
          <w:szCs w:val="24"/>
        </w:rPr>
        <w:t>ezen</w:t>
      </w:r>
      <w:proofErr w:type="gramEnd"/>
      <w:r w:rsidRPr="00D20625">
        <w:rPr>
          <w:sz w:val="24"/>
          <w:szCs w:val="24"/>
        </w:rPr>
        <w:t xml:space="preserve"> személyeket a Sportcsarnok területének elhagyására felszólítani, végső esetben a területről eltávolíttatni, kitiltani.</w:t>
      </w:r>
    </w:p>
    <w:p w:rsidR="0081011B" w:rsidRPr="00D20625" w:rsidRDefault="0081011B" w:rsidP="0081011B">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Sportcsarnok területére TILOS bevinni tiltott önkényuralmi jelképet, valamint a közbiztonságra különösen veszélyes eszközöket. Tilos bevinni mindenféle szúró, vágó eszközt, petárdát, egyéb pirotechnikai eszközöket, lőfegyvert, üveget, műanyag palackot, zsebkést, csavarhúzót, hajlakkot, botot, pénztárszalagot, követ és egyéb testi épséget veszélyeztető tárgyat, továbbá mások iránti gyűlölet keltésére alkalmas feliratot, zászlót, vagy egyéb jogszabály által tiltott önkényuralmi jelképet.</w:t>
      </w:r>
    </w:p>
    <w:p w:rsidR="0081011B" w:rsidRPr="00D20625" w:rsidRDefault="0081011B" w:rsidP="0081011B">
      <w:pPr>
        <w:autoSpaceDE w:val="0"/>
        <w:autoSpaceDN w:val="0"/>
        <w:adjustRightInd w:val="0"/>
        <w:spacing w:after="0" w:line="240" w:lineRule="auto"/>
        <w:ind w:left="720"/>
        <w:rPr>
          <w:rFonts w:ascii="Times New Roman" w:hAnsi="Times New Roman" w:cs="Times New Roman"/>
          <w:sz w:val="24"/>
          <w:szCs w:val="24"/>
        </w:rPr>
      </w:pPr>
    </w:p>
    <w:p w:rsidR="0081011B" w:rsidRPr="007D11FB" w:rsidRDefault="0081011B" w:rsidP="0081011B">
      <w:pPr>
        <w:numPr>
          <w:ilvl w:val="0"/>
          <w:numId w:val="9"/>
        </w:numPr>
        <w:autoSpaceDE w:val="0"/>
        <w:autoSpaceDN w:val="0"/>
        <w:adjustRightInd w:val="0"/>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lastRenderedPageBreak/>
        <w:t>A bejáratnál kötelező a lábbelik alapos, gondos megtisztítása, különösen az esős, sáros, havas időszakban.</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A létesítmény területére élőállatot - a vakvezető kutya kivételével - bevinni szigorúan tilos!</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 Sportcsarnokban, illetve a hozzátartozó helyiségekben, továbbá a külső udvari területen elhelyezett értéktárgyakért </w:t>
      </w:r>
      <w:r w:rsidRPr="00D20625">
        <w:rPr>
          <w:i/>
          <w:sz w:val="24"/>
          <w:szCs w:val="24"/>
        </w:rPr>
        <w:t>(pld. kerékpár, ruházat, telefon stb.)</w:t>
      </w:r>
      <w:r w:rsidRPr="00D20625">
        <w:rPr>
          <w:sz w:val="24"/>
          <w:szCs w:val="24"/>
        </w:rPr>
        <w:t xml:space="preserve"> a Sportcsarnok üzemeltetője felelősséget nem vállal!</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A Sportcsarnok területén sport, vagy egyéb, nem az üzemeltető tulajdonában, vagy kezelésében lévő eszközöket kizárólag előzetes írásbeli megállapodás alapján lehet tárolni. A tárolási engedéllyel elhelyezett eszközökért az üzemeltető semmilyen felelősséget nem vállal. </w:t>
      </w:r>
    </w:p>
    <w:p w:rsidR="0081011B" w:rsidRPr="00D20625" w:rsidRDefault="0081011B" w:rsidP="0081011B">
      <w:pPr>
        <w:pStyle w:val="Listaszerbekezds"/>
        <w:widowControl/>
        <w:numPr>
          <w:ilvl w:val="0"/>
          <w:numId w:val="9"/>
        </w:numPr>
        <w:suppressAutoHyphens w:val="0"/>
        <w:overflowPunct/>
        <w:contextualSpacing w:val="0"/>
        <w:jc w:val="both"/>
        <w:rPr>
          <w:sz w:val="24"/>
          <w:szCs w:val="24"/>
        </w:rPr>
      </w:pPr>
      <w:r w:rsidRPr="00D20625">
        <w:rPr>
          <w:sz w:val="24"/>
          <w:szCs w:val="24"/>
        </w:rPr>
        <w:t xml:space="preserve">Iskolai tanórák alatt, illetve diáksport rendezvényeken a tanulók csak tanári felügyelettel tartózkodhatnak a Sportcsarnokban. </w:t>
      </w:r>
    </w:p>
    <w:p w:rsidR="0081011B" w:rsidRPr="00D20625" w:rsidRDefault="0081011B" w:rsidP="0081011B">
      <w:pPr>
        <w:pStyle w:val="Listaszerbekezds"/>
        <w:widowControl/>
        <w:numPr>
          <w:ilvl w:val="0"/>
          <w:numId w:val="9"/>
        </w:numPr>
        <w:suppressAutoHyphens w:val="0"/>
        <w:overflowPunct/>
        <w:contextualSpacing w:val="0"/>
        <w:jc w:val="both"/>
        <w:rPr>
          <w:rStyle w:val="list0020paragraphchar"/>
          <w:sz w:val="24"/>
          <w:szCs w:val="24"/>
        </w:rPr>
      </w:pPr>
      <w:r w:rsidRPr="00D20625">
        <w:rPr>
          <w:sz w:val="24"/>
          <w:szCs w:val="24"/>
        </w:rPr>
        <w:t xml:space="preserve">A bérbevevő </w:t>
      </w:r>
      <w:r w:rsidRPr="00D20625">
        <w:rPr>
          <w:rStyle w:val="list0020paragraphchar"/>
          <w:sz w:val="24"/>
          <w:szCs w:val="24"/>
        </w:rPr>
        <w:t>jogosult a használat időtartama alatt a Sportcsarnokot rendeltetésének és a szerződésben megfogalmazott célnak megfelelően használni, az épület használata során köteles a köztisztasági, környezetvédelmi és tűzrendészeti előírásokat betartani.</w:t>
      </w:r>
    </w:p>
    <w:p w:rsidR="0081011B" w:rsidRPr="00D20625" w:rsidRDefault="0081011B" w:rsidP="0081011B">
      <w:pPr>
        <w:pStyle w:val="list0020paragraph"/>
        <w:numPr>
          <w:ilvl w:val="0"/>
          <w:numId w:val="9"/>
        </w:numPr>
        <w:spacing w:before="0" w:beforeAutospacing="0" w:after="0" w:afterAutospacing="0"/>
        <w:jc w:val="both"/>
        <w:rPr>
          <w:rStyle w:val="list0020paragraphchar"/>
        </w:rPr>
      </w:pPr>
      <w:r w:rsidRPr="00D20625">
        <w:rPr>
          <w:rStyle w:val="list0020paragraphchar"/>
        </w:rPr>
        <w:t xml:space="preserve">A használati szabályzat betartatásáért az üzemeltető, a mindenkori bérlő, illetve a rendezvény szervezője tartozik felelősséggel. </w:t>
      </w:r>
    </w:p>
    <w:p w:rsidR="0081011B" w:rsidRPr="00D20625" w:rsidRDefault="0081011B" w:rsidP="0081011B">
      <w:pPr>
        <w:numPr>
          <w:ilvl w:val="0"/>
          <w:numId w:val="9"/>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 személyi és vagyonbiztonság megteremtése érdekében a Sportcsarnok területén elhelyezett kamerarendszer alkalmazásával a hatályos jogszabályok alapján felvételeket készíthet.</w:t>
      </w:r>
    </w:p>
    <w:p w:rsidR="0081011B" w:rsidRDefault="0081011B" w:rsidP="0081011B">
      <w:pPr>
        <w:spacing w:after="0" w:line="240" w:lineRule="auto"/>
        <w:ind w:left="360"/>
        <w:rPr>
          <w:rFonts w:ascii="Times New Roman" w:hAnsi="Times New Roman" w:cs="Times New Roman"/>
          <w:sz w:val="24"/>
          <w:szCs w:val="24"/>
        </w:rPr>
      </w:pPr>
    </w:p>
    <w:p w:rsidR="0081011B" w:rsidRPr="00D20625" w:rsidRDefault="0081011B" w:rsidP="0081011B">
      <w:pPr>
        <w:spacing w:after="0" w:line="240" w:lineRule="auto"/>
        <w:ind w:left="360"/>
        <w:rPr>
          <w:rFonts w:ascii="Times New Roman" w:hAnsi="Times New Roman" w:cs="Times New Roman"/>
          <w:sz w:val="24"/>
          <w:szCs w:val="24"/>
        </w:rPr>
      </w:pPr>
    </w:p>
    <w:p w:rsidR="0081011B" w:rsidRPr="00D20625" w:rsidRDefault="0081011B" w:rsidP="0081011B">
      <w:pPr>
        <w:numPr>
          <w:ilvl w:val="0"/>
          <w:numId w:val="8"/>
        </w:numPr>
        <w:spacing w:after="0" w:line="240" w:lineRule="auto"/>
        <w:jc w:val="both"/>
        <w:rPr>
          <w:rFonts w:ascii="Times New Roman" w:hAnsi="Times New Roman" w:cs="Times New Roman"/>
          <w:b/>
          <w:smallCaps/>
          <w:sz w:val="24"/>
          <w:szCs w:val="24"/>
        </w:rPr>
      </w:pPr>
      <w:r w:rsidRPr="00D20625">
        <w:rPr>
          <w:rFonts w:ascii="Times New Roman" w:hAnsi="Times New Roman" w:cs="Times New Roman"/>
          <w:b/>
          <w:smallCaps/>
          <w:sz w:val="24"/>
          <w:szCs w:val="24"/>
        </w:rPr>
        <w:t>Játéktér, küzdő tér használata</w:t>
      </w:r>
    </w:p>
    <w:p w:rsidR="0081011B" w:rsidRPr="00D20625" w:rsidRDefault="0081011B" w:rsidP="0081011B">
      <w:pPr>
        <w:spacing w:after="0" w:line="240" w:lineRule="auto"/>
        <w:rPr>
          <w:rFonts w:ascii="Times New Roman" w:hAnsi="Times New Roman" w:cs="Times New Roman"/>
          <w:b/>
          <w:smallCaps/>
          <w:sz w:val="24"/>
          <w:szCs w:val="24"/>
        </w:rPr>
      </w:pPr>
    </w:p>
    <w:p w:rsidR="0081011B" w:rsidRPr="007D11FB" w:rsidRDefault="0081011B" w:rsidP="0081011B">
      <w:pPr>
        <w:pStyle w:val="Listaszerbekezds"/>
        <w:widowControl/>
        <w:numPr>
          <w:ilvl w:val="0"/>
          <w:numId w:val="10"/>
        </w:numPr>
        <w:suppressAutoHyphens w:val="0"/>
        <w:overflowPunct/>
        <w:jc w:val="both"/>
        <w:rPr>
          <w:bCs/>
          <w:sz w:val="24"/>
          <w:szCs w:val="24"/>
        </w:rPr>
      </w:pPr>
      <w:r w:rsidRPr="00D20625">
        <w:rPr>
          <w:bCs/>
          <w:sz w:val="24"/>
          <w:szCs w:val="24"/>
        </w:rPr>
        <w:t xml:space="preserve">A játéktérre (küzdőtérre) utcai cipőben belépni tilos. A játéktéren kizárólag olyan sportcipőben lehet tartózkodni, amely a sportparketta állagában semmiféle kárt nem okoz, azon maradandó nyomot nem hagy. </w:t>
      </w:r>
    </w:p>
    <w:p w:rsidR="0081011B" w:rsidRPr="007D11FB" w:rsidRDefault="0081011B" w:rsidP="0081011B">
      <w:pPr>
        <w:pStyle w:val="Listaszerbekezds"/>
        <w:widowControl/>
        <w:numPr>
          <w:ilvl w:val="0"/>
          <w:numId w:val="10"/>
        </w:numPr>
        <w:suppressAutoHyphens w:val="0"/>
        <w:overflowPunct/>
        <w:jc w:val="both"/>
        <w:rPr>
          <w:bCs/>
          <w:sz w:val="24"/>
          <w:szCs w:val="24"/>
        </w:rPr>
      </w:pPr>
      <w:r w:rsidRPr="00D20625">
        <w:rPr>
          <w:bCs/>
          <w:sz w:val="24"/>
          <w:szCs w:val="24"/>
        </w:rPr>
        <w:t xml:space="preserve">Az utcai cipő használata a játéktéren kizárólag a parketta védelmére szolgáló PVC burkolat lerakását követően, nem sportcélú rendezvények idején megengedett. </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A játéktéren kizárólag olyan tevékenység, sporttevékenység folytatható, amely a csarnok általános rendeltetésének megfelelő, illetve a Sportcsarnok vezetésével előre egyeztetett.</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Tilos a játéktéren bármiféle olyan jelölést, csíkozást, karcolást, tájékozódási pontot elhelyezni, amely könnyen, gyorsan és egyszerűen, maradandó nyom nélkül el nem távolítható.</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 xml:space="preserve">A használati (sport) eszközöket a használat után a játéktérről az eredeti helyére vissza kell állítani, a tároló helyekre vissza kell vinni. </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Tilos a játéktéren kívül bárhol labdával bemelegíteni.</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Tilos a labdák falhoz, térelválasztó rendszerhez rugdosása, dobálása, és minden olyan tevékenység, amely a falazat és az ajtók, ablakok tisztaságát, épségét veszélyeztetné.</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Tilos a kihelyezett reklámtáblák, reklámanyagok rongálása, elmozdítása.</w:t>
      </w:r>
    </w:p>
    <w:p w:rsidR="0081011B" w:rsidRPr="007D11FB" w:rsidRDefault="0081011B" w:rsidP="0081011B">
      <w:pPr>
        <w:pStyle w:val="Listaszerbekezds"/>
        <w:widowControl/>
        <w:numPr>
          <w:ilvl w:val="0"/>
          <w:numId w:val="10"/>
        </w:numPr>
        <w:suppressAutoHyphens w:val="0"/>
        <w:overflowPunct/>
        <w:jc w:val="both"/>
        <w:rPr>
          <w:sz w:val="24"/>
          <w:szCs w:val="24"/>
        </w:rPr>
      </w:pPr>
      <w:r w:rsidRPr="00D20625">
        <w:rPr>
          <w:sz w:val="24"/>
          <w:szCs w:val="24"/>
        </w:rPr>
        <w:t>A játéktérre az előre megállapított, illetve megállapodás szerinti időpontban lehet belépni.</w:t>
      </w:r>
    </w:p>
    <w:p w:rsidR="0081011B" w:rsidRPr="00D20625" w:rsidRDefault="0081011B" w:rsidP="0081011B">
      <w:pPr>
        <w:pStyle w:val="Listaszerbekezds"/>
        <w:widowControl/>
        <w:numPr>
          <w:ilvl w:val="0"/>
          <w:numId w:val="10"/>
        </w:numPr>
        <w:suppressAutoHyphens w:val="0"/>
        <w:overflowPunct/>
        <w:jc w:val="both"/>
        <w:rPr>
          <w:sz w:val="24"/>
          <w:szCs w:val="24"/>
        </w:rPr>
      </w:pPr>
      <w:r w:rsidRPr="00D20625">
        <w:rPr>
          <w:sz w:val="24"/>
          <w:szCs w:val="24"/>
        </w:rPr>
        <w:t xml:space="preserve">A játékteret az előre megállapított, illetve megállapodás szerinti időpontban pontosan el kell hagyni, oly módon, hogy a felhasznált eszközök visszahelyezése is ez időponton belül történjen meg. Amennyiben a játéktér késedelmes elhagyásából bármiféle hátránya keletkezik a következő használónak, bérlőnek vagy az intézmény üzemeltetőjének, az üzemeltető jogosult és köteles plusz 1 óra használati díjat </w:t>
      </w:r>
      <w:r w:rsidRPr="00D20625">
        <w:rPr>
          <w:sz w:val="24"/>
          <w:szCs w:val="24"/>
        </w:rPr>
        <w:lastRenderedPageBreak/>
        <w:t xml:space="preserve">kiszámlázni. A késedelmesen távozó nem jogosult a kiszámlázott plusz 1 óra igénybevételére. </w:t>
      </w:r>
    </w:p>
    <w:p w:rsidR="0081011B" w:rsidRPr="00D20625" w:rsidRDefault="0081011B" w:rsidP="0081011B">
      <w:pPr>
        <w:pStyle w:val="Listaszerbekezds"/>
        <w:ind w:left="0"/>
        <w:jc w:val="both"/>
        <w:rPr>
          <w:sz w:val="24"/>
          <w:szCs w:val="24"/>
        </w:rPr>
      </w:pPr>
    </w:p>
    <w:p w:rsidR="0081011B" w:rsidRPr="00D20625" w:rsidRDefault="0081011B" w:rsidP="0081011B">
      <w:pPr>
        <w:numPr>
          <w:ilvl w:val="0"/>
          <w:numId w:val="8"/>
        </w:numPr>
        <w:spacing w:after="0" w:line="240" w:lineRule="auto"/>
        <w:jc w:val="both"/>
        <w:rPr>
          <w:rFonts w:ascii="Times New Roman" w:hAnsi="Times New Roman" w:cs="Times New Roman"/>
          <w:b/>
          <w:smallCaps/>
          <w:sz w:val="24"/>
          <w:szCs w:val="24"/>
        </w:rPr>
      </w:pPr>
      <w:r w:rsidRPr="00D20625">
        <w:rPr>
          <w:rFonts w:ascii="Times New Roman" w:hAnsi="Times New Roman" w:cs="Times New Roman"/>
          <w:b/>
          <w:smallCaps/>
          <w:sz w:val="24"/>
          <w:szCs w:val="24"/>
        </w:rPr>
        <w:t xml:space="preserve"> Pályarendszabályok rendezvények esetén</w:t>
      </w:r>
    </w:p>
    <w:p w:rsidR="0081011B" w:rsidRPr="00D20625" w:rsidRDefault="0081011B" w:rsidP="0081011B">
      <w:pPr>
        <w:spacing w:after="0" w:line="240" w:lineRule="auto"/>
        <w:ind w:left="1080"/>
        <w:rPr>
          <w:rFonts w:ascii="Times New Roman" w:hAnsi="Times New Roman" w:cs="Times New Roman"/>
          <w:b/>
          <w:smallCaps/>
          <w:sz w:val="24"/>
          <w:szCs w:val="24"/>
        </w:rPr>
      </w:pPr>
    </w:p>
    <w:p w:rsidR="0081011B" w:rsidRPr="00D20625" w:rsidRDefault="0081011B" w:rsidP="0081011B">
      <w:pPr>
        <w:numPr>
          <w:ilvl w:val="0"/>
          <w:numId w:val="6"/>
        </w:numPr>
        <w:spacing w:after="0" w:line="240" w:lineRule="auto"/>
        <w:ind w:left="714" w:hanging="357"/>
        <w:jc w:val="both"/>
        <w:rPr>
          <w:rFonts w:ascii="Times New Roman" w:hAnsi="Times New Roman" w:cs="Times New Roman"/>
          <w:sz w:val="24"/>
          <w:szCs w:val="24"/>
        </w:rPr>
      </w:pPr>
      <w:r w:rsidRPr="00D20625">
        <w:rPr>
          <w:rFonts w:ascii="Times New Roman" w:hAnsi="Times New Roman" w:cs="Times New Roman"/>
          <w:sz w:val="24"/>
          <w:szCs w:val="24"/>
        </w:rPr>
        <w:t xml:space="preserve">A nézőtéren csak a Sportcsarnok befogadóképességének megfelelő számú (730 fő) vendég tartózkodhat. </w:t>
      </w:r>
    </w:p>
    <w:p w:rsidR="0081011B" w:rsidRPr="00D20625" w:rsidRDefault="0081011B" w:rsidP="0081011B">
      <w:pPr>
        <w:numPr>
          <w:ilvl w:val="0"/>
          <w:numId w:val="6"/>
        </w:numPr>
        <w:spacing w:after="0" w:line="240" w:lineRule="auto"/>
        <w:ind w:left="714" w:hanging="357"/>
        <w:jc w:val="both"/>
        <w:rPr>
          <w:rFonts w:ascii="Times New Roman" w:hAnsi="Times New Roman" w:cs="Times New Roman"/>
          <w:sz w:val="24"/>
          <w:szCs w:val="24"/>
        </w:rPr>
      </w:pPr>
      <w:r w:rsidRPr="00D20625">
        <w:rPr>
          <w:rFonts w:ascii="Times New Roman" w:hAnsi="Times New Roman" w:cs="Times New Roman"/>
          <w:sz w:val="24"/>
          <w:szCs w:val="24"/>
        </w:rPr>
        <w:t xml:space="preserve">A nézőtéren 2 fő tűzoltó és 2 fő rendőr részére szabad ülőhelyet kell fenntartani. </w:t>
      </w:r>
    </w:p>
    <w:p w:rsidR="0081011B" w:rsidRPr="00D20625" w:rsidRDefault="0081011B" w:rsidP="0081011B">
      <w:pPr>
        <w:numPr>
          <w:ilvl w:val="0"/>
          <w:numId w:val="6"/>
        </w:numPr>
        <w:spacing w:after="0" w:line="240" w:lineRule="auto"/>
        <w:ind w:left="714" w:hanging="357"/>
        <w:jc w:val="both"/>
        <w:rPr>
          <w:rFonts w:ascii="Times New Roman" w:hAnsi="Times New Roman" w:cs="Times New Roman"/>
          <w:sz w:val="24"/>
          <w:szCs w:val="24"/>
        </w:rPr>
      </w:pPr>
      <w:r w:rsidRPr="00D20625">
        <w:rPr>
          <w:rFonts w:ascii="Times New Roman" w:hAnsi="Times New Roman" w:cs="Times New Roman"/>
          <w:sz w:val="24"/>
          <w:szCs w:val="24"/>
        </w:rPr>
        <w:t>A néző a Sportcsarnokba akkor léptethető be, ha</w:t>
      </w:r>
    </w:p>
    <w:p w:rsidR="0081011B" w:rsidRPr="00D20625" w:rsidRDefault="0081011B" w:rsidP="0081011B">
      <w:pPr>
        <w:spacing w:after="0" w:line="240" w:lineRule="auto"/>
        <w:ind w:left="1080"/>
        <w:rPr>
          <w:rFonts w:ascii="Times New Roman" w:hAnsi="Times New Roman" w:cs="Times New Roman"/>
          <w:sz w:val="24"/>
          <w:szCs w:val="24"/>
        </w:rPr>
      </w:pPr>
      <w:r w:rsidRPr="00D20625">
        <w:rPr>
          <w:rFonts w:ascii="Times New Roman" w:hAnsi="Times New Roman" w:cs="Times New Roman"/>
          <w:sz w:val="24"/>
          <w:szCs w:val="24"/>
        </w:rPr>
        <w:t>- érvényes jeggyel, bérlettel vagy meghívóval rendelkezik,</w:t>
      </w:r>
    </w:p>
    <w:p w:rsidR="0081011B" w:rsidRPr="00D20625" w:rsidRDefault="0081011B" w:rsidP="0081011B">
      <w:pPr>
        <w:spacing w:after="0" w:line="240" w:lineRule="auto"/>
        <w:ind w:left="1260" w:hanging="180"/>
        <w:rPr>
          <w:rFonts w:ascii="Times New Roman" w:hAnsi="Times New Roman" w:cs="Times New Roman"/>
          <w:sz w:val="24"/>
          <w:szCs w:val="24"/>
        </w:rPr>
      </w:pPr>
      <w:r w:rsidRPr="00D20625">
        <w:rPr>
          <w:rFonts w:ascii="Times New Roman" w:hAnsi="Times New Roman" w:cs="Times New Roman"/>
          <w:sz w:val="24"/>
          <w:szCs w:val="24"/>
        </w:rPr>
        <w:t>- nem áll nyilvánvalóan alkohol, kábítószer vagy más bódító hatású szer befolyása alatt,</w:t>
      </w:r>
    </w:p>
    <w:p w:rsidR="0081011B" w:rsidRPr="00D20625" w:rsidRDefault="0081011B" w:rsidP="0081011B">
      <w:pPr>
        <w:spacing w:after="0" w:line="240" w:lineRule="auto"/>
        <w:ind w:left="1260" w:hanging="180"/>
        <w:rPr>
          <w:rFonts w:ascii="Times New Roman" w:hAnsi="Times New Roman" w:cs="Times New Roman"/>
          <w:sz w:val="24"/>
          <w:szCs w:val="24"/>
        </w:rPr>
      </w:pPr>
      <w:r w:rsidRPr="00D20625">
        <w:rPr>
          <w:rFonts w:ascii="Times New Roman" w:hAnsi="Times New Roman" w:cs="Times New Roman"/>
          <w:sz w:val="24"/>
          <w:szCs w:val="24"/>
        </w:rPr>
        <w:t>- nem tart magánál szeszes italt, kábítószert, pirotechnikai eszközt, robbanó eszközt, követ és egyéb - az emberi életet és testi épségét veszélyeztető – az I. rész 14. pontban felsorolt eszközt, illetve tárgyat.</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rendezők kötelesek a nézők beléptetése során ruházat- és csomagátvizsgálást végezni.</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nézők tudomásul veszik, hogy a fenti rendelkezések megszegése vagy be nem tartása esetén még érvényes belépőjegy, illetve meghívó birtokában sem léphetnek a sportcsarnok területére. </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nézők tudomásul veszik, hogy a sportrendezvény ideje alatt a rendezők a Pályarendszabályokban foglaltak betartását folyamatosan ellenőrzik.</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nézők kötelesek a sportrendezvény rendjét megtartani, a rendezők utasításait betartani. A Pályarendszabályok megszegése, illetve szándékos rendbontás esetén a rendezők eltávolíthatják a nézőt a helyszínről, amely a mérkőzések látogatásától való eltiltás lehetőségét vonja maga után.</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Pályarendszabályok megszegéséből eredő kárért a néző, több károkozó esetén a károkozásban </w:t>
      </w:r>
      <w:proofErr w:type="gramStart"/>
      <w:r w:rsidRPr="00D20625">
        <w:rPr>
          <w:rFonts w:ascii="Times New Roman" w:hAnsi="Times New Roman" w:cs="Times New Roman"/>
          <w:sz w:val="24"/>
          <w:szCs w:val="24"/>
        </w:rPr>
        <w:t>résztvevő nézők</w:t>
      </w:r>
      <w:proofErr w:type="gramEnd"/>
      <w:r w:rsidRPr="00D20625">
        <w:rPr>
          <w:rFonts w:ascii="Times New Roman" w:hAnsi="Times New Roman" w:cs="Times New Roman"/>
          <w:sz w:val="24"/>
          <w:szCs w:val="24"/>
        </w:rPr>
        <w:t xml:space="preserve"> egyetemlegesen, a </w:t>
      </w:r>
      <w:proofErr w:type="spellStart"/>
      <w:r w:rsidRPr="00D20625">
        <w:rPr>
          <w:rFonts w:ascii="Times New Roman" w:hAnsi="Times New Roman" w:cs="Times New Roman"/>
          <w:sz w:val="24"/>
          <w:szCs w:val="24"/>
        </w:rPr>
        <w:t>Ptk-nak</w:t>
      </w:r>
      <w:proofErr w:type="spellEnd"/>
      <w:r w:rsidRPr="00D20625">
        <w:rPr>
          <w:rFonts w:ascii="Times New Roman" w:hAnsi="Times New Roman" w:cs="Times New Roman"/>
          <w:sz w:val="24"/>
          <w:szCs w:val="24"/>
        </w:rPr>
        <w:t xml:space="preserve"> a kártérítésre vonatkozó általános szabályai szerint felelősséggel tartoznak. A kártérítési felelősség nem érinti a néző szabálysértési vagy büntetőjogi felelősségét.</w:t>
      </w:r>
    </w:p>
    <w:p w:rsidR="0081011B" w:rsidRPr="007D11F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 szervező köteles megtenni, vagy az illetékes hatóságnál kezdeményezni minden olyan intézkedést, amely a rendezvényen résztvevők egészségügyi, személyi és vagyonbiztonságának megóvása, valamint a bűnmegelőzés érdekében szükséges.</w:t>
      </w:r>
    </w:p>
    <w:p w:rsidR="0081011B" w:rsidRDefault="0081011B" w:rsidP="0081011B">
      <w:pPr>
        <w:numPr>
          <w:ilvl w:val="0"/>
          <w:numId w:val="6"/>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 xml:space="preserve">A Sportcsarnok 4 kijáratát és 4 vészkijáratát a rendezvények ideje alatt szabadon kell hagyni, valamint az ajtóknak nyitható állapotban kell lenniük. </w:t>
      </w:r>
    </w:p>
    <w:p w:rsidR="0081011B" w:rsidRPr="00AA5F69" w:rsidRDefault="0081011B" w:rsidP="0081011B">
      <w:pPr>
        <w:spacing w:after="0" w:line="240" w:lineRule="auto"/>
        <w:ind w:left="720"/>
        <w:jc w:val="both"/>
        <w:rPr>
          <w:rFonts w:ascii="Times New Roman" w:hAnsi="Times New Roman" w:cs="Times New Roman"/>
          <w:sz w:val="24"/>
          <w:szCs w:val="24"/>
        </w:rPr>
      </w:pPr>
    </w:p>
    <w:p w:rsidR="0081011B" w:rsidRPr="00D20625" w:rsidRDefault="0081011B" w:rsidP="0081011B">
      <w:pPr>
        <w:numPr>
          <w:ilvl w:val="0"/>
          <w:numId w:val="8"/>
        </w:numPr>
        <w:autoSpaceDE w:val="0"/>
        <w:autoSpaceDN w:val="0"/>
        <w:adjustRightInd w:val="0"/>
        <w:spacing w:after="0" w:line="240" w:lineRule="auto"/>
        <w:jc w:val="both"/>
        <w:rPr>
          <w:rFonts w:ascii="Times New Roman" w:hAnsi="Times New Roman" w:cs="Times New Roman"/>
          <w:b/>
          <w:bCs/>
          <w:smallCaps/>
          <w:sz w:val="24"/>
          <w:szCs w:val="24"/>
        </w:rPr>
      </w:pPr>
      <w:r w:rsidRPr="00D20625">
        <w:rPr>
          <w:rFonts w:ascii="Times New Roman" w:hAnsi="Times New Roman" w:cs="Times New Roman"/>
          <w:b/>
          <w:bCs/>
          <w:smallCaps/>
          <w:sz w:val="24"/>
          <w:szCs w:val="24"/>
        </w:rPr>
        <w:t>Az öltözők és a vizesblokk használata</w:t>
      </w:r>
    </w:p>
    <w:p w:rsidR="0081011B" w:rsidRPr="00D20625" w:rsidRDefault="0081011B" w:rsidP="0081011B">
      <w:pPr>
        <w:autoSpaceDE w:val="0"/>
        <w:autoSpaceDN w:val="0"/>
        <w:adjustRightInd w:val="0"/>
        <w:spacing w:after="0" w:line="240" w:lineRule="auto"/>
        <w:rPr>
          <w:rFonts w:ascii="Times New Roman" w:hAnsi="Times New Roman" w:cs="Times New Roman"/>
          <w:b/>
          <w:bCs/>
          <w:sz w:val="24"/>
          <w:szCs w:val="24"/>
        </w:rPr>
      </w:pPr>
    </w:p>
    <w:p w:rsidR="0081011B" w:rsidRPr="007D11FB" w:rsidRDefault="0081011B" w:rsidP="0081011B">
      <w:pPr>
        <w:pStyle w:val="Listaszerbekezds"/>
        <w:widowControl/>
        <w:numPr>
          <w:ilvl w:val="0"/>
          <w:numId w:val="11"/>
        </w:numPr>
        <w:suppressAutoHyphens w:val="0"/>
        <w:overflowPunct/>
        <w:jc w:val="both"/>
        <w:rPr>
          <w:sz w:val="24"/>
          <w:szCs w:val="24"/>
        </w:rPr>
      </w:pPr>
      <w:r w:rsidRPr="00D20625">
        <w:rPr>
          <w:sz w:val="24"/>
          <w:szCs w:val="24"/>
        </w:rPr>
        <w:t xml:space="preserve">A hazai és a vendégcsapatok sportolói a versenyek, mérkőzések előtt 1 órával, az edzések előtt fél órával, a testnevelés órára érkező diákok az óra kezdete előtt 10 perccel foglalhatják el a részükre kijelölt öltözőket. </w:t>
      </w:r>
    </w:p>
    <w:p w:rsidR="0081011B" w:rsidRPr="007D11FB" w:rsidRDefault="0081011B" w:rsidP="0081011B">
      <w:pPr>
        <w:pStyle w:val="Listaszerbekezds"/>
        <w:widowControl/>
        <w:numPr>
          <w:ilvl w:val="0"/>
          <w:numId w:val="11"/>
        </w:numPr>
        <w:suppressAutoHyphens w:val="0"/>
        <w:overflowPunct/>
        <w:jc w:val="both"/>
        <w:rPr>
          <w:sz w:val="24"/>
          <w:szCs w:val="24"/>
        </w:rPr>
      </w:pPr>
      <w:r w:rsidRPr="00D20625">
        <w:rPr>
          <w:sz w:val="24"/>
          <w:szCs w:val="24"/>
        </w:rPr>
        <w:t xml:space="preserve">Az öltözők kulcsait csak az intézmény dolgozói adhatják ki az arra illetékes csapatvezető, edző, nevelő, vagy bérlő részére. </w:t>
      </w:r>
    </w:p>
    <w:p w:rsidR="0081011B" w:rsidRPr="007D11FB" w:rsidRDefault="0081011B" w:rsidP="0081011B">
      <w:pPr>
        <w:pStyle w:val="Listaszerbekezds"/>
        <w:widowControl/>
        <w:numPr>
          <w:ilvl w:val="0"/>
          <w:numId w:val="11"/>
        </w:numPr>
        <w:suppressAutoHyphens w:val="0"/>
        <w:overflowPunct/>
        <w:jc w:val="both"/>
        <w:rPr>
          <w:sz w:val="24"/>
          <w:szCs w:val="24"/>
        </w:rPr>
      </w:pPr>
      <w:r w:rsidRPr="00D20625">
        <w:rPr>
          <w:sz w:val="24"/>
          <w:szCs w:val="24"/>
        </w:rPr>
        <w:t>A megállapított edzésidő betartása mindenki számára kötelező. Az edzés, mérkőzés végén az öltözők kulcsait az intézmény jelenlévő dolgozójának kell átadni.</w:t>
      </w:r>
    </w:p>
    <w:p w:rsidR="0081011B" w:rsidRPr="00D20625" w:rsidRDefault="0081011B" w:rsidP="0081011B">
      <w:pPr>
        <w:pStyle w:val="Listaszerbekezds"/>
        <w:widowControl/>
        <w:numPr>
          <w:ilvl w:val="0"/>
          <w:numId w:val="11"/>
        </w:numPr>
        <w:suppressAutoHyphens w:val="0"/>
        <w:overflowPunct/>
        <w:jc w:val="both"/>
        <w:rPr>
          <w:sz w:val="24"/>
          <w:szCs w:val="24"/>
        </w:rPr>
      </w:pPr>
      <w:r w:rsidRPr="00D20625">
        <w:rPr>
          <w:sz w:val="24"/>
          <w:szCs w:val="24"/>
        </w:rPr>
        <w:t>A kiírt használati időtar</w:t>
      </w:r>
      <w:r>
        <w:rPr>
          <w:sz w:val="24"/>
          <w:szCs w:val="24"/>
        </w:rPr>
        <w:t>tamban az öltözők elhagyására 20</w:t>
      </w:r>
      <w:r w:rsidRPr="00D20625">
        <w:rPr>
          <w:sz w:val="24"/>
          <w:szCs w:val="24"/>
        </w:rPr>
        <w:t xml:space="preserve"> perc áll rendelkezésre.</w:t>
      </w:r>
    </w:p>
    <w:p w:rsidR="0081011B" w:rsidRPr="00D20625" w:rsidRDefault="0081011B" w:rsidP="0081011B">
      <w:pPr>
        <w:autoSpaceDE w:val="0"/>
        <w:autoSpaceDN w:val="0"/>
        <w:adjustRightInd w:val="0"/>
        <w:spacing w:after="0" w:line="240" w:lineRule="auto"/>
        <w:rPr>
          <w:rFonts w:ascii="Times New Roman" w:hAnsi="Times New Roman" w:cs="Times New Roman"/>
          <w:sz w:val="24"/>
          <w:szCs w:val="24"/>
        </w:rPr>
      </w:pPr>
    </w:p>
    <w:p w:rsidR="0081011B" w:rsidRPr="00195D4F" w:rsidRDefault="0081011B" w:rsidP="0081011B">
      <w:pPr>
        <w:pStyle w:val="Listaszerbekezds"/>
        <w:widowControl/>
        <w:numPr>
          <w:ilvl w:val="0"/>
          <w:numId w:val="11"/>
        </w:numPr>
        <w:suppressAutoHyphens w:val="0"/>
        <w:overflowPunct/>
        <w:jc w:val="both"/>
        <w:rPr>
          <w:sz w:val="24"/>
          <w:szCs w:val="24"/>
        </w:rPr>
      </w:pPr>
      <w:r w:rsidRPr="00D20625">
        <w:rPr>
          <w:sz w:val="24"/>
          <w:szCs w:val="24"/>
        </w:rPr>
        <w:t>A mosdókat és az illemhelyeket mindenkor az elvárható kulturált emberi viselkedésformák szerint lehet használni. Fokozottan ügyelni kell a tisztaság fenntartására.</w:t>
      </w:r>
    </w:p>
    <w:p w:rsidR="0081011B" w:rsidRDefault="0081011B" w:rsidP="0081011B">
      <w:pPr>
        <w:pStyle w:val="Listaszerbekezds"/>
        <w:widowControl/>
        <w:numPr>
          <w:ilvl w:val="0"/>
          <w:numId w:val="11"/>
        </w:numPr>
        <w:suppressAutoHyphens w:val="0"/>
        <w:overflowPunct/>
        <w:jc w:val="both"/>
        <w:rPr>
          <w:sz w:val="24"/>
          <w:szCs w:val="24"/>
        </w:rPr>
      </w:pPr>
      <w:r w:rsidRPr="00D20625">
        <w:rPr>
          <w:sz w:val="24"/>
          <w:szCs w:val="24"/>
        </w:rPr>
        <w:lastRenderedPageBreak/>
        <w:t>Kérjük</w:t>
      </w:r>
      <w:r>
        <w:rPr>
          <w:sz w:val="24"/>
          <w:szCs w:val="24"/>
        </w:rPr>
        <w:t>,</w:t>
      </w:r>
      <w:r w:rsidRPr="00D20625">
        <w:rPr>
          <w:sz w:val="24"/>
          <w:szCs w:val="24"/>
        </w:rPr>
        <w:t xml:space="preserve"> takarékoskodjon a kézmosó szappannal, WC papírral, ne pazarolja a vizet.</w:t>
      </w:r>
      <w:r>
        <w:rPr>
          <w:sz w:val="24"/>
          <w:szCs w:val="24"/>
        </w:rPr>
        <w:t xml:space="preserve"> </w:t>
      </w:r>
    </w:p>
    <w:p w:rsidR="0081011B" w:rsidRPr="00195D4F" w:rsidRDefault="0081011B" w:rsidP="0081011B">
      <w:pPr>
        <w:pStyle w:val="Listaszerbekezds"/>
        <w:widowControl/>
        <w:suppressAutoHyphens w:val="0"/>
        <w:overflowPunct/>
        <w:jc w:val="both"/>
        <w:rPr>
          <w:sz w:val="24"/>
          <w:szCs w:val="24"/>
        </w:rPr>
      </w:pPr>
      <w:r>
        <w:rPr>
          <w:sz w:val="24"/>
          <w:szCs w:val="24"/>
        </w:rPr>
        <w:t>A WC papírt és a szappant a rendezvény szervezői biztosítják, nem a Sportcsarnok személyzete.</w:t>
      </w:r>
    </w:p>
    <w:p w:rsidR="0081011B" w:rsidRPr="00D20625" w:rsidRDefault="0081011B" w:rsidP="0081011B">
      <w:pPr>
        <w:pStyle w:val="Listaszerbekezds"/>
        <w:widowControl/>
        <w:numPr>
          <w:ilvl w:val="0"/>
          <w:numId w:val="11"/>
        </w:numPr>
        <w:suppressAutoHyphens w:val="0"/>
        <w:overflowPunct/>
        <w:jc w:val="both"/>
        <w:rPr>
          <w:sz w:val="24"/>
          <w:szCs w:val="24"/>
        </w:rPr>
      </w:pPr>
      <w:r w:rsidRPr="00D20625">
        <w:rPr>
          <w:sz w:val="24"/>
          <w:szCs w:val="24"/>
        </w:rPr>
        <w:t>A keletkezett hulladékot az arra rendszeresített tárolókban kell elhelyezni.</w:t>
      </w:r>
    </w:p>
    <w:p w:rsidR="0081011B" w:rsidRPr="00D20625" w:rsidRDefault="0081011B" w:rsidP="0081011B">
      <w:pPr>
        <w:spacing w:after="0" w:line="240" w:lineRule="auto"/>
        <w:rPr>
          <w:rFonts w:ascii="Times New Roman" w:hAnsi="Times New Roman" w:cs="Times New Roman"/>
          <w:sz w:val="24"/>
          <w:szCs w:val="24"/>
        </w:rPr>
      </w:pPr>
    </w:p>
    <w:p w:rsidR="0081011B" w:rsidRPr="00D20625" w:rsidRDefault="0081011B" w:rsidP="0081011B">
      <w:pPr>
        <w:pStyle w:val="Listaszerbekezds"/>
        <w:shd w:val="clear" w:color="auto" w:fill="FFFFFF"/>
        <w:ind w:left="0"/>
        <w:jc w:val="center"/>
        <w:textAlignment w:val="baseline"/>
        <w:rPr>
          <w:b/>
          <w:smallCaps/>
          <w:color w:val="000000"/>
          <w:sz w:val="24"/>
          <w:szCs w:val="24"/>
          <w:u w:val="single"/>
        </w:rPr>
      </w:pPr>
      <w:r w:rsidRPr="00D20625">
        <w:rPr>
          <w:b/>
          <w:smallCaps/>
          <w:color w:val="000000"/>
          <w:sz w:val="24"/>
          <w:szCs w:val="24"/>
          <w:u w:val="single"/>
        </w:rPr>
        <w:t xml:space="preserve">A Sportcsarnok </w:t>
      </w:r>
      <w:proofErr w:type="spellStart"/>
      <w:r w:rsidRPr="00D20625">
        <w:rPr>
          <w:b/>
          <w:smallCaps/>
          <w:color w:val="000000"/>
          <w:sz w:val="24"/>
          <w:szCs w:val="24"/>
          <w:u w:val="single"/>
        </w:rPr>
        <w:t>nyitvatartása</w:t>
      </w:r>
      <w:proofErr w:type="spellEnd"/>
    </w:p>
    <w:p w:rsidR="0081011B" w:rsidRPr="00D20625" w:rsidRDefault="0081011B" w:rsidP="0081011B">
      <w:pPr>
        <w:pStyle w:val="Listaszerbekezds"/>
        <w:shd w:val="clear" w:color="auto" w:fill="FFFFFF"/>
        <w:ind w:left="0"/>
        <w:textAlignment w:val="baseline"/>
        <w:rPr>
          <w:b/>
          <w:smallCaps/>
          <w:color w:val="000000"/>
          <w:sz w:val="24"/>
          <w:szCs w:val="24"/>
          <w:u w:val="single"/>
        </w:rPr>
      </w:pPr>
    </w:p>
    <w:p w:rsidR="0081011B" w:rsidRPr="00D20625" w:rsidRDefault="0081011B" w:rsidP="0081011B">
      <w:pPr>
        <w:shd w:val="clear" w:color="auto" w:fill="FFFFFF"/>
        <w:spacing w:after="0" w:line="240" w:lineRule="auto"/>
        <w:textAlignment w:val="baseline"/>
        <w:rPr>
          <w:rFonts w:ascii="Times New Roman" w:hAnsi="Times New Roman" w:cs="Times New Roman"/>
          <w:b/>
          <w:color w:val="000000"/>
          <w:sz w:val="24"/>
          <w:szCs w:val="24"/>
          <w:u w:val="single"/>
        </w:rPr>
      </w:pPr>
      <w:r w:rsidRPr="00D20625">
        <w:rPr>
          <w:rFonts w:ascii="Times New Roman" w:hAnsi="Times New Roman" w:cs="Times New Roman"/>
          <w:color w:val="000000"/>
          <w:sz w:val="24"/>
          <w:szCs w:val="24"/>
        </w:rPr>
        <w:t>Hétköznapokon:</w:t>
      </w:r>
      <w:r w:rsidRPr="00D20625">
        <w:rPr>
          <w:rFonts w:ascii="Times New Roman" w:hAnsi="Times New Roman" w:cs="Times New Roman"/>
          <w:b/>
          <w:color w:val="000000"/>
          <w:sz w:val="24"/>
          <w:szCs w:val="24"/>
        </w:rPr>
        <w:tab/>
      </w:r>
      <w:r w:rsidRPr="00D20625">
        <w:rPr>
          <w:rFonts w:ascii="Times New Roman" w:hAnsi="Times New Roman" w:cs="Times New Roman"/>
          <w:b/>
          <w:color w:val="000000"/>
          <w:sz w:val="24"/>
          <w:szCs w:val="24"/>
        </w:rPr>
        <w:tab/>
      </w:r>
      <w:r w:rsidRPr="00D20625">
        <w:rPr>
          <w:rFonts w:ascii="Times New Roman" w:hAnsi="Times New Roman" w:cs="Times New Roman"/>
          <w:b/>
          <w:color w:val="000000"/>
          <w:sz w:val="24"/>
          <w:szCs w:val="24"/>
        </w:rPr>
        <w:tab/>
      </w:r>
      <w:r w:rsidRPr="00D20625">
        <w:rPr>
          <w:rFonts w:ascii="Times New Roman" w:hAnsi="Times New Roman" w:cs="Times New Roman"/>
          <w:color w:val="000000"/>
          <w:sz w:val="24"/>
          <w:szCs w:val="24"/>
        </w:rPr>
        <w:t>8.00 - 22.00 óráig</w:t>
      </w:r>
    </w:p>
    <w:p w:rsidR="0081011B" w:rsidRPr="00D20625" w:rsidRDefault="0081011B" w:rsidP="0081011B">
      <w:pPr>
        <w:shd w:val="clear" w:color="auto" w:fill="FFFFFF"/>
        <w:spacing w:after="0" w:line="240" w:lineRule="auto"/>
        <w:textAlignment w:val="baseline"/>
        <w:rPr>
          <w:rFonts w:ascii="Times New Roman" w:hAnsi="Times New Roman" w:cs="Times New Roman"/>
          <w:b/>
          <w:color w:val="000000"/>
          <w:sz w:val="24"/>
          <w:szCs w:val="24"/>
          <w:u w:val="single"/>
        </w:rPr>
      </w:pPr>
      <w:r w:rsidRPr="00D20625">
        <w:rPr>
          <w:rFonts w:ascii="Times New Roman" w:hAnsi="Times New Roman" w:cs="Times New Roman"/>
          <w:color w:val="000000"/>
          <w:sz w:val="24"/>
          <w:szCs w:val="24"/>
        </w:rPr>
        <w:t xml:space="preserve">Hétvégén és ünnepnapokon: </w:t>
      </w:r>
      <w:r w:rsidRPr="00D20625">
        <w:rPr>
          <w:rFonts w:ascii="Times New Roman" w:hAnsi="Times New Roman" w:cs="Times New Roman"/>
          <w:smallCaps/>
          <w:color w:val="000000"/>
          <w:sz w:val="24"/>
          <w:szCs w:val="24"/>
          <w:vertAlign w:val="superscript"/>
        </w:rPr>
        <w:tab/>
      </w:r>
      <w:r w:rsidRPr="00D20625">
        <w:rPr>
          <w:rFonts w:ascii="Times New Roman" w:hAnsi="Times New Roman" w:cs="Times New Roman"/>
          <w:smallCaps/>
          <w:color w:val="000000"/>
          <w:sz w:val="24"/>
          <w:szCs w:val="24"/>
          <w:vertAlign w:val="superscript"/>
        </w:rPr>
        <w:tab/>
      </w:r>
      <w:r w:rsidRPr="00D20625">
        <w:rPr>
          <w:rFonts w:ascii="Times New Roman" w:hAnsi="Times New Roman" w:cs="Times New Roman"/>
          <w:sz w:val="24"/>
          <w:szCs w:val="24"/>
        </w:rPr>
        <w:t>a mérkőzések és rendezvények időpontjaiban</w:t>
      </w:r>
    </w:p>
    <w:p w:rsidR="0081011B" w:rsidRPr="00D20625" w:rsidRDefault="0081011B" w:rsidP="0081011B">
      <w:pPr>
        <w:spacing w:after="0" w:line="240" w:lineRule="auto"/>
        <w:ind w:left="360"/>
        <w:rPr>
          <w:rFonts w:ascii="Times New Roman" w:hAnsi="Times New Roman" w:cs="Times New Roman"/>
          <w:sz w:val="24"/>
          <w:szCs w:val="24"/>
        </w:rPr>
      </w:pPr>
    </w:p>
    <w:p w:rsidR="0081011B" w:rsidRPr="00D20625" w:rsidRDefault="0081011B" w:rsidP="0081011B">
      <w:pPr>
        <w:spacing w:after="0" w:line="240" w:lineRule="auto"/>
        <w:ind w:left="360"/>
        <w:rPr>
          <w:rFonts w:ascii="Times New Roman" w:hAnsi="Times New Roman" w:cs="Times New Roman"/>
          <w:sz w:val="24"/>
          <w:szCs w:val="24"/>
        </w:rPr>
      </w:pPr>
    </w:p>
    <w:p w:rsidR="0081011B" w:rsidRPr="00D20625" w:rsidRDefault="0081011B" w:rsidP="0081011B">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A Sportcsarnokban található büfé bérbeadására és üzemeltetésére külön bérleti szerződés vonatkozik a hatályos jogszabályoknak megfelelően.</w:t>
      </w:r>
    </w:p>
    <w:p w:rsidR="0081011B" w:rsidRPr="00D20625" w:rsidRDefault="0081011B" w:rsidP="0081011B">
      <w:pPr>
        <w:spacing w:after="0" w:line="240" w:lineRule="auto"/>
        <w:ind w:left="360"/>
        <w:rPr>
          <w:rFonts w:ascii="Times New Roman" w:hAnsi="Times New Roman" w:cs="Times New Roman"/>
          <w:sz w:val="24"/>
          <w:szCs w:val="24"/>
        </w:rPr>
      </w:pPr>
    </w:p>
    <w:p w:rsidR="0081011B" w:rsidRPr="00D20625" w:rsidRDefault="0081011B" w:rsidP="0081011B">
      <w:pPr>
        <w:spacing w:after="0" w:line="240" w:lineRule="auto"/>
        <w:jc w:val="center"/>
        <w:rPr>
          <w:rFonts w:ascii="Times New Roman" w:hAnsi="Times New Roman" w:cs="Times New Roman"/>
          <w:b/>
          <w:smallCaps/>
          <w:sz w:val="24"/>
          <w:szCs w:val="24"/>
          <w:u w:val="single"/>
        </w:rPr>
      </w:pPr>
      <w:r w:rsidRPr="00D20625">
        <w:rPr>
          <w:rFonts w:ascii="Times New Roman" w:hAnsi="Times New Roman" w:cs="Times New Roman"/>
          <w:b/>
          <w:smallCaps/>
          <w:sz w:val="24"/>
          <w:szCs w:val="24"/>
          <w:u w:val="single"/>
        </w:rPr>
        <w:t>Használati díjak</w:t>
      </w:r>
    </w:p>
    <w:p w:rsidR="0081011B" w:rsidRPr="00D20625" w:rsidRDefault="0081011B" w:rsidP="0081011B">
      <w:pPr>
        <w:spacing w:after="0" w:line="240" w:lineRule="auto"/>
        <w:rPr>
          <w:rFonts w:ascii="Times New Roman" w:hAnsi="Times New Roman" w:cs="Times New Roman"/>
          <w:b/>
          <w:sz w:val="24"/>
          <w:szCs w:val="24"/>
        </w:rPr>
      </w:pPr>
    </w:p>
    <w:tbl>
      <w:tblPr>
        <w:tblW w:w="0" w:type="auto"/>
        <w:tblLook w:val="04A0" w:firstRow="1" w:lastRow="0" w:firstColumn="1" w:lastColumn="0" w:noHBand="0" w:noVBand="1"/>
      </w:tblPr>
      <w:tblGrid>
        <w:gridCol w:w="5920"/>
        <w:gridCol w:w="3292"/>
      </w:tblGrid>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tömeg-, verseny és diáksport céljára</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6.600.-Ft/óra</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oldalterület használata</w:t>
            </w:r>
            <w:r w:rsidRPr="00D20625">
              <w:rPr>
                <w:rFonts w:ascii="Times New Roman" w:hAnsi="Times New Roman" w:cs="Times New Roman"/>
                <w:sz w:val="24"/>
                <w:szCs w:val="24"/>
              </w:rPr>
              <w:tab/>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1.100.-Ft/óra</w:t>
            </w:r>
          </w:p>
        </w:tc>
      </w:tr>
      <w:tr w:rsidR="0081011B" w:rsidRPr="00D20625" w:rsidTr="0039646F">
        <w:tc>
          <w:tcPr>
            <w:tcW w:w="5920" w:type="dxa"/>
            <w:shd w:val="clear" w:color="auto" w:fill="auto"/>
          </w:tcPr>
          <w:p w:rsidR="0081011B" w:rsidRPr="00D20625" w:rsidRDefault="0081011B" w:rsidP="0081011B">
            <w:pPr>
              <w:pStyle w:val="Listaszerbekezds"/>
              <w:widowControl/>
              <w:numPr>
                <w:ilvl w:val="0"/>
                <w:numId w:val="5"/>
              </w:numPr>
              <w:suppressAutoHyphens w:val="0"/>
              <w:overflowPunct/>
              <w:autoSpaceDE/>
              <w:autoSpaceDN/>
              <w:adjustRightInd/>
              <w:ind w:left="142" w:hanging="142"/>
              <w:rPr>
                <w:sz w:val="24"/>
                <w:szCs w:val="24"/>
              </w:rPr>
            </w:pPr>
            <w:r w:rsidRPr="00D20625">
              <w:rPr>
                <w:sz w:val="24"/>
                <w:szCs w:val="24"/>
              </w:rPr>
              <w:t>kereskedelmi, szolgáltató, szórakoztató</w:t>
            </w:r>
          </w:p>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tevékenység céljára</w:t>
            </w:r>
            <w:r w:rsidRPr="00D20625">
              <w:rPr>
                <w:rFonts w:ascii="Times New Roman" w:hAnsi="Times New Roman" w:cs="Times New Roman"/>
                <w:sz w:val="24"/>
                <w:szCs w:val="24"/>
              </w:rPr>
              <w:tab/>
            </w:r>
            <w:r w:rsidRPr="00D20625">
              <w:rPr>
                <w:rFonts w:ascii="Times New Roman" w:hAnsi="Times New Roman" w:cs="Times New Roman"/>
                <w:sz w:val="24"/>
                <w:szCs w:val="24"/>
              </w:rPr>
              <w:tab/>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p>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16.500.-Ft/óra</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salakpálya</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5.500.-Ft/óra</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hirdetések, reklámfelület bérbeadása             </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10.000.-Ft/m</w:t>
            </w:r>
            <w:r w:rsidRPr="00D20625">
              <w:rPr>
                <w:rFonts w:ascii="Times New Roman" w:hAnsi="Times New Roman" w:cs="Times New Roman"/>
                <w:sz w:val="24"/>
                <w:szCs w:val="24"/>
                <w:vertAlign w:val="superscript"/>
              </w:rPr>
              <w:t>2</w:t>
            </w:r>
            <w:r w:rsidRPr="00D20625">
              <w:rPr>
                <w:rFonts w:ascii="Times New Roman" w:hAnsi="Times New Roman" w:cs="Times New Roman"/>
                <w:sz w:val="24"/>
                <w:szCs w:val="24"/>
              </w:rPr>
              <w:t>/év</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lelátó bérlése   </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50.000.-Ft/db/alkalom</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színpad</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20.000.-Ft/nap</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eredményjelző kezelőszemélyzettel</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1.000.-Ft/óra</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műanyag szék</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100.-Ft/db</w:t>
            </w:r>
          </w:p>
        </w:tc>
      </w:tr>
      <w:tr w:rsidR="0081011B" w:rsidRPr="00D20625" w:rsidTr="0039646F">
        <w:tc>
          <w:tcPr>
            <w:tcW w:w="5920"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iroda bérlet</w:t>
            </w:r>
          </w:p>
        </w:tc>
        <w:tc>
          <w:tcPr>
            <w:tcW w:w="3292" w:type="dxa"/>
            <w:shd w:val="clear" w:color="auto" w:fill="auto"/>
          </w:tcPr>
          <w:p w:rsidR="0081011B" w:rsidRPr="00D20625" w:rsidRDefault="0081011B" w:rsidP="0039646F">
            <w:pPr>
              <w:spacing w:after="0" w:line="240" w:lineRule="auto"/>
              <w:rPr>
                <w:rFonts w:ascii="Times New Roman" w:hAnsi="Times New Roman" w:cs="Times New Roman"/>
                <w:sz w:val="24"/>
                <w:szCs w:val="24"/>
              </w:rPr>
            </w:pPr>
            <w:r w:rsidRPr="00D20625">
              <w:rPr>
                <w:rFonts w:ascii="Times New Roman" w:hAnsi="Times New Roman" w:cs="Times New Roman"/>
                <w:sz w:val="24"/>
                <w:szCs w:val="24"/>
              </w:rPr>
              <w:t xml:space="preserve">  1.000.-Ft/óra</w:t>
            </w:r>
          </w:p>
        </w:tc>
      </w:tr>
    </w:tbl>
    <w:p w:rsidR="0081011B" w:rsidRPr="00D20625" w:rsidRDefault="0081011B" w:rsidP="0081011B">
      <w:pPr>
        <w:spacing w:after="0" w:line="240" w:lineRule="auto"/>
        <w:rPr>
          <w:rFonts w:ascii="Times New Roman" w:hAnsi="Times New Roman" w:cs="Times New Roman"/>
          <w:sz w:val="24"/>
          <w:szCs w:val="24"/>
          <w:u w:val="single"/>
        </w:rPr>
      </w:pPr>
    </w:p>
    <w:p w:rsidR="0081011B" w:rsidRPr="00D20625" w:rsidRDefault="0081011B" w:rsidP="0081011B">
      <w:pPr>
        <w:spacing w:after="0" w:line="240" w:lineRule="auto"/>
        <w:jc w:val="center"/>
        <w:rPr>
          <w:rFonts w:ascii="Times New Roman" w:hAnsi="Times New Roman" w:cs="Times New Roman"/>
          <w:b/>
          <w:smallCaps/>
          <w:sz w:val="24"/>
          <w:szCs w:val="24"/>
          <w:u w:val="single"/>
        </w:rPr>
      </w:pPr>
      <w:r w:rsidRPr="00D20625">
        <w:rPr>
          <w:rFonts w:ascii="Times New Roman" w:hAnsi="Times New Roman" w:cs="Times New Roman"/>
          <w:b/>
          <w:smallCaps/>
          <w:sz w:val="24"/>
          <w:szCs w:val="24"/>
          <w:u w:val="single"/>
        </w:rPr>
        <w:t>Ingyenes használat</w:t>
      </w:r>
    </w:p>
    <w:p w:rsidR="0081011B" w:rsidRPr="00D20625" w:rsidRDefault="0081011B" w:rsidP="0081011B">
      <w:pPr>
        <w:spacing w:after="0" w:line="240" w:lineRule="auto"/>
        <w:rPr>
          <w:rFonts w:ascii="Times New Roman" w:hAnsi="Times New Roman" w:cs="Times New Roman"/>
          <w:sz w:val="24"/>
          <w:szCs w:val="24"/>
          <w:u w:val="single"/>
        </w:rPr>
      </w:pPr>
    </w:p>
    <w:p w:rsidR="0081011B" w:rsidRPr="00D20625" w:rsidRDefault="0081011B" w:rsidP="0081011B">
      <w:pPr>
        <w:numPr>
          <w:ilvl w:val="0"/>
          <w:numId w:val="7"/>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évente egy alkalommal ingyen bocsátja rendelkezésre valamennyi önkormányzati intézmény, valamint az Önkormányzat illetékességi területén működő oktatási-nevelési intézmény számára a Városi Sportcsarnok épületét függetlenül attól, hogy bevételes vagy ingyenes rendezvényt szervez.</w:t>
      </w:r>
    </w:p>
    <w:p w:rsidR="0081011B" w:rsidRPr="00D20625" w:rsidRDefault="0081011B" w:rsidP="0081011B">
      <w:pPr>
        <w:numPr>
          <w:ilvl w:val="0"/>
          <w:numId w:val="7"/>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Ezen kívül valamennyi rendezvény esetén a szabályzatban meghatározott bérleti díj fizetendő.</w:t>
      </w:r>
    </w:p>
    <w:p w:rsidR="0081011B" w:rsidRPr="00D20625" w:rsidRDefault="0081011B" w:rsidP="0081011B">
      <w:pPr>
        <w:numPr>
          <w:ilvl w:val="0"/>
          <w:numId w:val="7"/>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az 1. pont szerinti rendezvény előtt ingyenes próbalehetőséget biztosít, amely próbák maximális időtartama a 6 órát nem haladhatja meg.</w:t>
      </w:r>
    </w:p>
    <w:p w:rsidR="0081011B" w:rsidRPr="00D20625" w:rsidRDefault="0081011B" w:rsidP="0081011B">
      <w:pPr>
        <w:numPr>
          <w:ilvl w:val="0"/>
          <w:numId w:val="7"/>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Bevételes rendezvénynek minősül valamennyi olyan program, amikor az adott intézmény anyagi haszonra tesz szert.</w:t>
      </w:r>
    </w:p>
    <w:p w:rsidR="0081011B" w:rsidRPr="00D20625" w:rsidRDefault="0081011B" w:rsidP="0081011B">
      <w:pPr>
        <w:numPr>
          <w:ilvl w:val="0"/>
          <w:numId w:val="7"/>
        </w:num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t>Az üzemeltető a Tiszavasvári Város Önkormányzata által szervezett rendezvényekre, előadásokra, valamint az azokra vonatkozó próbákra minden esetben térítésmentesen bocsátja rendelkezésre a Sportcsarnok épületét.</w:t>
      </w:r>
    </w:p>
    <w:p w:rsidR="0081011B" w:rsidRPr="00D20625" w:rsidRDefault="0081011B" w:rsidP="0081011B">
      <w:pPr>
        <w:numPr>
          <w:ilvl w:val="0"/>
          <w:numId w:val="7"/>
        </w:numPr>
        <w:spacing w:after="0" w:line="240" w:lineRule="auto"/>
        <w:jc w:val="both"/>
        <w:rPr>
          <w:rFonts w:ascii="Times New Roman" w:hAnsi="Times New Roman" w:cs="Times New Roman"/>
          <w:color w:val="000000"/>
          <w:sz w:val="24"/>
          <w:szCs w:val="24"/>
        </w:rPr>
      </w:pPr>
      <w:r w:rsidRPr="00D20625">
        <w:rPr>
          <w:rFonts w:ascii="Times New Roman" w:hAnsi="Times New Roman" w:cs="Times New Roman"/>
          <w:color w:val="000000"/>
          <w:sz w:val="24"/>
          <w:szCs w:val="24"/>
        </w:rPr>
        <w:t>Fentieken túl a nemzeti vagyonról szóló 2011. évi CXCVI. törvény 11.§. (13) bekezdése, valamint Magyarország helyi önkormányzatairól szóló 2011. évi CLXXXIX. törvény 13.§. (1) bekezdés 15. pontjára tekintettel a polgármester saját hatáskörben dönthet a Sportcsarnok ingyenes használatba adásáról.</w:t>
      </w:r>
    </w:p>
    <w:p w:rsidR="0081011B" w:rsidRDefault="0081011B" w:rsidP="0081011B">
      <w:pPr>
        <w:spacing w:after="0" w:line="240" w:lineRule="auto"/>
        <w:jc w:val="both"/>
        <w:rPr>
          <w:rFonts w:ascii="Times New Roman" w:hAnsi="Times New Roman" w:cs="Times New Roman"/>
          <w:sz w:val="24"/>
          <w:szCs w:val="24"/>
        </w:rPr>
      </w:pPr>
      <w:r w:rsidRPr="00D20625">
        <w:rPr>
          <w:rFonts w:ascii="Times New Roman" w:hAnsi="Times New Roman" w:cs="Times New Roman"/>
          <w:sz w:val="24"/>
          <w:szCs w:val="24"/>
        </w:rPr>
        <w:br w:type="page"/>
      </w:r>
    </w:p>
    <w:p w:rsidR="0081011B" w:rsidRPr="004A2741" w:rsidRDefault="0081011B" w:rsidP="0081011B">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4</w:t>
      </w:r>
      <w:r w:rsidRPr="004A2741">
        <w:rPr>
          <w:rFonts w:ascii="Times New Roman" w:hAnsi="Times New Roman" w:cs="Times New Roman"/>
          <w:sz w:val="20"/>
          <w:szCs w:val="20"/>
        </w:rPr>
        <w:t xml:space="preserve">. melléklet </w:t>
      </w:r>
      <w:r w:rsidRPr="004A2741">
        <w:rPr>
          <w:rFonts w:ascii="Times New Roman" w:hAnsi="Times New Roman" w:cs="Times New Roman"/>
          <w:b/>
          <w:sz w:val="20"/>
          <w:szCs w:val="20"/>
        </w:rPr>
        <w:t xml:space="preserve">„Városi sportlétesítmények használati szabályzatairól” </w:t>
      </w:r>
      <w:r w:rsidRPr="004A2741">
        <w:rPr>
          <w:rFonts w:ascii="Times New Roman" w:hAnsi="Times New Roman" w:cs="Times New Roman"/>
          <w:sz w:val="20"/>
          <w:szCs w:val="20"/>
        </w:rPr>
        <w:t>szóló</w:t>
      </w:r>
      <w:r w:rsidRPr="004A2741">
        <w:rPr>
          <w:rFonts w:ascii="Times New Roman" w:hAnsi="Times New Roman" w:cs="Times New Roman"/>
          <w:b/>
          <w:sz w:val="20"/>
          <w:szCs w:val="20"/>
        </w:rPr>
        <w:t xml:space="preserve"> </w:t>
      </w:r>
      <w:r>
        <w:rPr>
          <w:rFonts w:ascii="Times New Roman" w:hAnsi="Times New Roman" w:cs="Times New Roman"/>
          <w:sz w:val="20"/>
          <w:szCs w:val="20"/>
        </w:rPr>
        <w:t>114</w:t>
      </w:r>
      <w:bookmarkStart w:id="0" w:name="_GoBack"/>
      <w:bookmarkEnd w:id="0"/>
      <w:r w:rsidRPr="004A2741">
        <w:rPr>
          <w:rFonts w:ascii="Times New Roman" w:hAnsi="Times New Roman" w:cs="Times New Roman"/>
          <w:sz w:val="20"/>
          <w:szCs w:val="20"/>
        </w:rPr>
        <w:t>/2019.(</w:t>
      </w:r>
      <w:r>
        <w:rPr>
          <w:rFonts w:ascii="Times New Roman" w:hAnsi="Times New Roman" w:cs="Times New Roman"/>
          <w:sz w:val="20"/>
          <w:szCs w:val="20"/>
        </w:rPr>
        <w:t>III. 28.</w:t>
      </w:r>
      <w:r w:rsidRPr="004A2741">
        <w:rPr>
          <w:rFonts w:ascii="Times New Roman" w:hAnsi="Times New Roman" w:cs="Times New Roman"/>
          <w:sz w:val="20"/>
          <w:szCs w:val="20"/>
        </w:rPr>
        <w:t>) Kt. számú határozathoz</w:t>
      </w:r>
    </w:p>
    <w:p w:rsidR="0081011B" w:rsidRPr="00A74A59" w:rsidRDefault="0081011B" w:rsidP="0081011B">
      <w:pPr>
        <w:shd w:val="clear" w:color="auto" w:fill="FFFFFF"/>
        <w:spacing w:after="0" w:line="240" w:lineRule="auto"/>
        <w:jc w:val="center"/>
        <w:textAlignment w:val="baseline"/>
        <w:rPr>
          <w:rFonts w:ascii="Times New Roman" w:hAnsi="Times New Roman" w:cs="Times New Roman"/>
          <w:b/>
          <w:bCs/>
          <w:sz w:val="28"/>
          <w:szCs w:val="28"/>
        </w:rPr>
      </w:pPr>
      <w:r>
        <w:rPr>
          <w:rFonts w:ascii="Times New Roman" w:hAnsi="Times New Roman" w:cs="Times New Roman"/>
          <w:b/>
          <w:bCs/>
          <w:sz w:val="28"/>
          <w:szCs w:val="28"/>
        </w:rPr>
        <w:t>A</w:t>
      </w:r>
      <w:r w:rsidRPr="00A74A59">
        <w:rPr>
          <w:rFonts w:ascii="Times New Roman" w:hAnsi="Times New Roman" w:cs="Times New Roman"/>
          <w:b/>
          <w:bCs/>
          <w:sz w:val="28"/>
          <w:szCs w:val="28"/>
        </w:rPr>
        <w:t xml:space="preserve"> Tiszavasvári Fehértói u. 2/b. szám alatti </w:t>
      </w:r>
    </w:p>
    <w:p w:rsidR="0081011B" w:rsidRPr="00A74A59"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
    <w:p w:rsidR="0081011B" w:rsidRPr="00A74A59"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r w:rsidRPr="00A74A59">
        <w:rPr>
          <w:rFonts w:ascii="Times New Roman" w:hAnsi="Times New Roman" w:cs="Times New Roman"/>
          <w:b/>
          <w:bCs/>
          <w:smallCaps/>
          <w:sz w:val="28"/>
          <w:szCs w:val="28"/>
        </w:rPr>
        <w:t>Sportpálya</w:t>
      </w:r>
    </w:p>
    <w:p w:rsidR="0081011B" w:rsidRPr="00A74A59"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roofErr w:type="gramStart"/>
      <w:r w:rsidRPr="00A74A59">
        <w:rPr>
          <w:rFonts w:ascii="Times New Roman" w:hAnsi="Times New Roman" w:cs="Times New Roman"/>
          <w:b/>
          <w:bCs/>
          <w:smallCaps/>
          <w:sz w:val="28"/>
          <w:szCs w:val="28"/>
        </w:rPr>
        <w:t>használati</w:t>
      </w:r>
      <w:proofErr w:type="gramEnd"/>
      <w:r w:rsidRPr="00A74A59">
        <w:rPr>
          <w:rFonts w:ascii="Times New Roman" w:hAnsi="Times New Roman" w:cs="Times New Roman"/>
          <w:b/>
          <w:bCs/>
          <w:smallCaps/>
          <w:sz w:val="28"/>
          <w:szCs w:val="28"/>
        </w:rPr>
        <w:t xml:space="preserve"> szabályzata</w:t>
      </w:r>
    </w:p>
    <w:p w:rsidR="0081011B" w:rsidRPr="00A74A59" w:rsidRDefault="0081011B" w:rsidP="0081011B">
      <w:pPr>
        <w:shd w:val="clear" w:color="auto" w:fill="FFFFFF"/>
        <w:spacing w:after="0" w:line="240" w:lineRule="auto"/>
        <w:jc w:val="center"/>
        <w:textAlignment w:val="baseline"/>
        <w:rPr>
          <w:rFonts w:ascii="Times New Roman" w:hAnsi="Times New Roman" w:cs="Times New Roman"/>
          <w:b/>
          <w:bCs/>
          <w:smallCaps/>
          <w:sz w:val="28"/>
          <w:szCs w:val="28"/>
        </w:rPr>
      </w:pPr>
    </w:p>
    <w:p w:rsidR="0081011B" w:rsidRPr="009F60F0" w:rsidRDefault="0081011B" w:rsidP="0081011B">
      <w:pPr>
        <w:shd w:val="clear" w:color="auto" w:fill="FFFFFF"/>
        <w:spacing w:after="0" w:line="240" w:lineRule="auto"/>
        <w:jc w:val="center"/>
        <w:textAlignment w:val="baseline"/>
        <w:rPr>
          <w:rFonts w:ascii="Times New Roman" w:hAnsi="Times New Roman" w:cs="Times New Roman"/>
          <w:b/>
          <w:bCs/>
          <w:smallCaps/>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b/>
          <w:sz w:val="24"/>
          <w:szCs w:val="24"/>
          <w:u w:val="single"/>
        </w:rPr>
      </w:pPr>
      <w:r w:rsidRPr="009F60F0">
        <w:rPr>
          <w:rFonts w:ascii="Times New Roman" w:hAnsi="Times New Roman" w:cs="Times New Roman"/>
          <w:b/>
          <w:sz w:val="24"/>
          <w:szCs w:val="24"/>
          <w:u w:val="single"/>
        </w:rPr>
        <w:t>Használati szabályok:</w:t>
      </w:r>
    </w:p>
    <w:p w:rsidR="0081011B" w:rsidRPr="009F60F0" w:rsidRDefault="0081011B" w:rsidP="0081011B">
      <w:pPr>
        <w:shd w:val="clear" w:color="auto" w:fill="FFFFFF"/>
        <w:spacing w:after="0" w:line="240" w:lineRule="auto"/>
        <w:textAlignment w:val="baseline"/>
        <w:rPr>
          <w:rFonts w:ascii="Times New Roman" w:hAnsi="Times New Roman" w:cs="Times New Roman"/>
          <w:b/>
          <w:sz w:val="24"/>
          <w:szCs w:val="24"/>
          <w:u w:val="single"/>
        </w:rPr>
      </w:pP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pályát kizárólag előzetes egyeztetés és szerződéskötés alapján lehet igénybe venni.</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 xml:space="preserve">A pálya kizárólag sport célra használható. </w:t>
      </w:r>
    </w:p>
    <w:p w:rsidR="0081011B" w:rsidRPr="009F60F0" w:rsidRDefault="0081011B" w:rsidP="0081011B">
      <w:pPr>
        <w:numPr>
          <w:ilvl w:val="0"/>
          <w:numId w:val="2"/>
        </w:numPr>
        <w:spacing w:after="0" w:line="240" w:lineRule="auto"/>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bdr w:val="none" w:sz="0" w:space="0" w:color="auto" w:frame="1"/>
        </w:rPr>
        <w:t>A pálya csak az arra alkalmas sportcipőben és megfelelő ruházatban, rendeltetésének megfelelően használható. Utcai cipő használata tilos!</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felületét óvni kell a durva behatásoktól.</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pályára kerékpárral, motorral és gépjárművel rámenni.</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területén és a pálya 5 méteres körzetében dohányozni, gyufát és cigarettát eldobni TILOS!</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területén enni, rágógumizni és azt eldobni.</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területére üveget bevinni.</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Tilos a pálya területére kutyát, vagy más állatot bevinni.</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területére bemenni csak az arra kialakított bejáraton keresztül szabad.</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pálya és a pálya környékének tisztaságára ügyelni kell, szemetet eldobni tilos.</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sz w:val="24"/>
          <w:szCs w:val="24"/>
        </w:rPr>
        <w:t>A pályát mindenki csak saját felelősségére, a használati és tisztasági szabályok szigorú betartásával használhatja. A rongálás anyagi kártérítést vonhat maga után.</w:t>
      </w:r>
    </w:p>
    <w:p w:rsidR="0081011B" w:rsidRPr="009F60F0" w:rsidRDefault="0081011B" w:rsidP="0081011B">
      <w:pPr>
        <w:numPr>
          <w:ilvl w:val="0"/>
          <w:numId w:val="2"/>
        </w:numPr>
        <w:spacing w:after="0" w:line="240" w:lineRule="auto"/>
        <w:ind w:left="714" w:hanging="357"/>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bdr w:val="none" w:sz="0" w:space="0" w:color="auto" w:frame="1"/>
        </w:rPr>
        <w:t>A sportpálya területén, vagy környezetében őrizetlenül hagyott értéktárgyakért, felszerelésekért a pálya üzemeltetője felelősséget nem vállal.</w:t>
      </w:r>
      <w:r w:rsidRPr="009F60F0">
        <w:rPr>
          <w:rFonts w:ascii="Times New Roman" w:hAnsi="Times New Roman" w:cs="Times New Roman"/>
          <w:color w:val="424242"/>
          <w:sz w:val="24"/>
          <w:szCs w:val="24"/>
        </w:rPr>
        <w:t> </w:t>
      </w:r>
    </w:p>
    <w:p w:rsidR="0081011B" w:rsidRPr="009F60F0" w:rsidRDefault="0081011B" w:rsidP="0081011B">
      <w:pPr>
        <w:pStyle w:val="Listaszerbekezds"/>
        <w:widowControl/>
        <w:numPr>
          <w:ilvl w:val="0"/>
          <w:numId w:val="2"/>
        </w:numPr>
        <w:suppressAutoHyphens w:val="0"/>
        <w:overflowPunct/>
        <w:ind w:left="714" w:hanging="357"/>
        <w:contextualSpacing w:val="0"/>
        <w:jc w:val="both"/>
        <w:rPr>
          <w:sz w:val="24"/>
          <w:szCs w:val="24"/>
        </w:rPr>
      </w:pPr>
      <w:r w:rsidRPr="009F60F0">
        <w:rPr>
          <w:sz w:val="24"/>
          <w:szCs w:val="24"/>
        </w:rPr>
        <w:t xml:space="preserve">A Sportpálya területén sport, vagy egyéb, nem az üzemeltető tulajdonában, vagy kezelésében lévő eszközöket kizárólag előzetes írásbeli megállapodás alapján lehet tárolni. A tárolási engedéllyel elhelyezett eszközökért az üzemeltető semmilyen felelősséget nem vállal. </w:t>
      </w:r>
    </w:p>
    <w:p w:rsidR="0081011B" w:rsidRPr="009F60F0" w:rsidRDefault="0081011B" w:rsidP="0081011B">
      <w:pPr>
        <w:numPr>
          <w:ilvl w:val="0"/>
          <w:numId w:val="2"/>
        </w:numPr>
        <w:spacing w:after="0" w:line="240" w:lineRule="auto"/>
        <w:ind w:left="714" w:hanging="357"/>
        <w:jc w:val="both"/>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rPr>
        <w:t xml:space="preserve">A pálya rendeltetésszerű használatát és a tisztasági szabályok betartását az üzemeltető jogosult ellenőrizni. </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r w:rsidRPr="009F60F0">
        <w:rPr>
          <w:rFonts w:ascii="Times New Roman" w:hAnsi="Times New Roman" w:cs="Times New Roman"/>
          <w:color w:val="000000"/>
          <w:sz w:val="24"/>
          <w:szCs w:val="24"/>
        </w:rPr>
        <w:t>A pálya használata közben keletkezett sérülésekért az üzemeltető felelősséget nem vállal.</w:t>
      </w:r>
    </w:p>
    <w:p w:rsidR="0081011B" w:rsidRPr="009F60F0" w:rsidRDefault="0081011B" w:rsidP="0081011B">
      <w:pPr>
        <w:numPr>
          <w:ilvl w:val="0"/>
          <w:numId w:val="2"/>
        </w:numPr>
        <w:shd w:val="clear" w:color="auto" w:fill="FFFFFF"/>
        <w:spacing w:after="0" w:line="240" w:lineRule="auto"/>
        <w:jc w:val="both"/>
        <w:textAlignment w:val="baseline"/>
        <w:rPr>
          <w:rFonts w:ascii="Times New Roman" w:hAnsi="Times New Roman" w:cs="Times New Roman"/>
          <w:sz w:val="24"/>
          <w:szCs w:val="24"/>
        </w:rPr>
      </w:pPr>
    </w:p>
    <w:p w:rsidR="0081011B" w:rsidRPr="009F60F0" w:rsidRDefault="0081011B" w:rsidP="0081011B">
      <w:pPr>
        <w:shd w:val="clear" w:color="auto" w:fill="FFFFFF"/>
        <w:spacing w:after="0" w:line="240" w:lineRule="auto"/>
        <w:textAlignment w:val="baseline"/>
        <w:rPr>
          <w:rFonts w:ascii="Times New Roman" w:hAnsi="Times New Roman" w:cs="Times New Roman"/>
          <w:sz w:val="24"/>
          <w:szCs w:val="24"/>
        </w:rPr>
      </w:pPr>
      <w:r w:rsidRPr="009F60F0">
        <w:rPr>
          <w:rFonts w:ascii="Times New Roman" w:hAnsi="Times New Roman" w:cs="Times New Roman"/>
          <w:b/>
          <w:sz w:val="24"/>
          <w:szCs w:val="24"/>
          <w:u w:val="single"/>
        </w:rPr>
        <w:t>Nyitvatartási idő:</w:t>
      </w:r>
      <w:r w:rsidRPr="009F60F0">
        <w:rPr>
          <w:rFonts w:ascii="Times New Roman" w:hAnsi="Times New Roman" w:cs="Times New Roman"/>
          <w:sz w:val="24"/>
          <w:szCs w:val="24"/>
        </w:rPr>
        <w:t xml:space="preserve"> előzetes egyeztetés alapján</w:t>
      </w:r>
    </w:p>
    <w:p w:rsidR="0081011B" w:rsidRPr="009F60F0" w:rsidRDefault="0081011B" w:rsidP="0081011B">
      <w:pPr>
        <w:spacing w:after="0" w:line="240" w:lineRule="auto"/>
        <w:ind w:left="2880" w:hanging="2880"/>
        <w:jc w:val="center"/>
        <w:rPr>
          <w:rFonts w:ascii="Times New Roman" w:hAnsi="Times New Roman" w:cs="Times New Roman"/>
          <w:b/>
          <w:sz w:val="24"/>
          <w:szCs w:val="24"/>
        </w:rPr>
      </w:pPr>
    </w:p>
    <w:p w:rsidR="0081011B" w:rsidRPr="009F60F0" w:rsidRDefault="0081011B" w:rsidP="0081011B">
      <w:pPr>
        <w:spacing w:after="0" w:line="240" w:lineRule="auto"/>
        <w:ind w:left="2880" w:hanging="2880"/>
        <w:rPr>
          <w:rFonts w:ascii="Times New Roman" w:hAnsi="Times New Roman" w:cs="Times New Roman"/>
          <w:b/>
          <w:sz w:val="24"/>
          <w:szCs w:val="24"/>
          <w:u w:val="single"/>
        </w:rPr>
      </w:pPr>
      <w:r w:rsidRPr="009F60F0">
        <w:rPr>
          <w:rFonts w:ascii="Times New Roman" w:hAnsi="Times New Roman" w:cs="Times New Roman"/>
          <w:b/>
          <w:sz w:val="24"/>
          <w:szCs w:val="24"/>
          <w:u w:val="single"/>
        </w:rPr>
        <w:t xml:space="preserve">Használati díj: </w:t>
      </w:r>
    </w:p>
    <w:p w:rsidR="0081011B" w:rsidRPr="009F60F0" w:rsidRDefault="0081011B" w:rsidP="0081011B">
      <w:pPr>
        <w:shd w:val="clear" w:color="auto" w:fill="FFFFFF"/>
        <w:spacing w:after="0" w:line="240" w:lineRule="auto"/>
        <w:jc w:val="center"/>
        <w:textAlignment w:val="baseline"/>
        <w:rPr>
          <w:rFonts w:ascii="Times New Roman" w:hAnsi="Times New Roman" w:cs="Times New Roman"/>
          <w:b/>
          <w:bCs/>
          <w:smallCaps/>
          <w:sz w:val="24"/>
          <w:szCs w:val="24"/>
        </w:rPr>
      </w:pPr>
    </w:p>
    <w:p w:rsidR="0081011B" w:rsidRPr="009F60F0" w:rsidRDefault="0081011B" w:rsidP="0081011B">
      <w:pPr>
        <w:pStyle w:val="Listaszerbekezds"/>
        <w:widowControl/>
        <w:numPr>
          <w:ilvl w:val="0"/>
          <w:numId w:val="12"/>
        </w:numPr>
        <w:suppressAutoHyphens w:val="0"/>
        <w:overflowPunct/>
        <w:autoSpaceDE/>
        <w:autoSpaceDN/>
        <w:adjustRightInd/>
        <w:ind w:left="1077" w:hanging="357"/>
        <w:contextualSpacing w:val="0"/>
        <w:rPr>
          <w:sz w:val="24"/>
          <w:szCs w:val="24"/>
        </w:rPr>
      </w:pPr>
      <w:r w:rsidRPr="009F60F0">
        <w:rPr>
          <w:sz w:val="24"/>
          <w:szCs w:val="24"/>
        </w:rPr>
        <w:t>tömeg-, verseny- és diáksport céljára</w:t>
      </w:r>
      <w:r w:rsidRPr="009F60F0">
        <w:rPr>
          <w:sz w:val="24"/>
          <w:szCs w:val="24"/>
        </w:rPr>
        <w:tab/>
      </w:r>
      <w:r w:rsidRPr="009F60F0">
        <w:rPr>
          <w:sz w:val="24"/>
          <w:szCs w:val="24"/>
        </w:rPr>
        <w:tab/>
        <w:t>6.600 Ft/óra</w:t>
      </w:r>
    </w:p>
    <w:p w:rsidR="0081011B" w:rsidRPr="009F60F0" w:rsidRDefault="0081011B" w:rsidP="0081011B">
      <w:pPr>
        <w:pStyle w:val="Listaszerbekezds"/>
        <w:widowControl/>
        <w:numPr>
          <w:ilvl w:val="0"/>
          <w:numId w:val="12"/>
        </w:numPr>
        <w:suppressAutoHyphens w:val="0"/>
        <w:overflowPunct/>
        <w:autoSpaceDE/>
        <w:autoSpaceDN/>
        <w:adjustRightInd/>
        <w:ind w:left="1077" w:hanging="357"/>
        <w:contextualSpacing w:val="0"/>
        <w:rPr>
          <w:sz w:val="24"/>
          <w:szCs w:val="24"/>
        </w:rPr>
      </w:pPr>
      <w:r w:rsidRPr="009F60F0">
        <w:rPr>
          <w:sz w:val="24"/>
          <w:szCs w:val="24"/>
        </w:rPr>
        <w:t>edzőpálya</w:t>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t>6.000 Ft/óra</w:t>
      </w:r>
    </w:p>
    <w:p w:rsidR="0081011B" w:rsidRPr="009F60F0" w:rsidRDefault="0081011B" w:rsidP="0081011B">
      <w:pPr>
        <w:pStyle w:val="Listaszerbekezds"/>
        <w:widowControl/>
        <w:numPr>
          <w:ilvl w:val="0"/>
          <w:numId w:val="12"/>
        </w:numPr>
        <w:shd w:val="clear" w:color="auto" w:fill="FFFFFF"/>
        <w:suppressAutoHyphens w:val="0"/>
        <w:overflowPunct/>
        <w:autoSpaceDE/>
        <w:autoSpaceDN/>
        <w:adjustRightInd/>
        <w:ind w:left="1077" w:hanging="357"/>
        <w:contextualSpacing w:val="0"/>
        <w:textAlignment w:val="baseline"/>
        <w:rPr>
          <w:sz w:val="24"/>
          <w:szCs w:val="24"/>
        </w:rPr>
      </w:pPr>
      <w:r w:rsidRPr="009F60F0">
        <w:rPr>
          <w:sz w:val="24"/>
          <w:szCs w:val="24"/>
        </w:rPr>
        <w:t>faház bérlése</w:t>
      </w:r>
      <w:r w:rsidRPr="009F60F0">
        <w:rPr>
          <w:sz w:val="24"/>
          <w:szCs w:val="24"/>
        </w:rPr>
        <w:tab/>
      </w:r>
      <w:r w:rsidRPr="009F60F0">
        <w:rPr>
          <w:sz w:val="24"/>
          <w:szCs w:val="24"/>
        </w:rPr>
        <w:tab/>
      </w:r>
      <w:r w:rsidRPr="009F60F0">
        <w:rPr>
          <w:sz w:val="24"/>
          <w:szCs w:val="24"/>
        </w:rPr>
        <w:tab/>
      </w:r>
      <w:r w:rsidRPr="009F60F0">
        <w:rPr>
          <w:sz w:val="24"/>
          <w:szCs w:val="24"/>
        </w:rPr>
        <w:tab/>
      </w:r>
      <w:r w:rsidRPr="009F60F0">
        <w:rPr>
          <w:sz w:val="24"/>
          <w:szCs w:val="24"/>
        </w:rPr>
        <w:tab/>
        <w:t>4.000 Ft/óra</w:t>
      </w:r>
    </w:p>
    <w:p w:rsidR="0081011B" w:rsidRPr="009F60F0" w:rsidRDefault="0081011B" w:rsidP="0081011B">
      <w:pPr>
        <w:spacing w:after="0" w:line="240" w:lineRule="auto"/>
        <w:jc w:val="center"/>
        <w:rPr>
          <w:rFonts w:ascii="Times New Roman" w:hAnsi="Times New Roman" w:cs="Times New Roman"/>
          <w:b/>
          <w:color w:val="FF0000"/>
          <w:sz w:val="24"/>
          <w:szCs w:val="24"/>
        </w:rPr>
      </w:pPr>
    </w:p>
    <w:p w:rsidR="0081011B" w:rsidRDefault="0081011B" w:rsidP="0081011B">
      <w:pPr>
        <w:spacing w:after="0" w:line="240" w:lineRule="auto"/>
        <w:rPr>
          <w:rFonts w:ascii="Times New Roman" w:hAnsi="Times New Roman" w:cs="Times New Roman"/>
          <w:sz w:val="24"/>
          <w:szCs w:val="24"/>
        </w:rPr>
      </w:pPr>
    </w:p>
    <w:p w:rsidR="0081011B" w:rsidRDefault="0081011B" w:rsidP="0081011B">
      <w:pPr>
        <w:spacing w:after="0" w:line="240" w:lineRule="auto"/>
        <w:rPr>
          <w:rFonts w:ascii="Times New Roman" w:hAnsi="Times New Roman" w:cs="Times New Roman"/>
          <w:sz w:val="24"/>
          <w:szCs w:val="24"/>
        </w:rPr>
      </w:pPr>
    </w:p>
    <w:p w:rsidR="0081011B" w:rsidRDefault="0081011B" w:rsidP="0081011B">
      <w:pPr>
        <w:spacing w:after="0" w:line="240" w:lineRule="auto"/>
        <w:rPr>
          <w:rFonts w:ascii="Times New Roman" w:hAnsi="Times New Roman" w:cs="Times New Roman"/>
          <w:sz w:val="24"/>
          <w:szCs w:val="24"/>
        </w:rPr>
      </w:pPr>
    </w:p>
    <w:p w:rsidR="0081011B" w:rsidRDefault="0081011B" w:rsidP="0081011B">
      <w:pPr>
        <w:spacing w:after="0" w:line="240" w:lineRule="auto"/>
        <w:rPr>
          <w:rFonts w:ascii="Times New Roman" w:hAnsi="Times New Roman" w:cs="Times New Roman"/>
          <w:sz w:val="24"/>
          <w:szCs w:val="24"/>
        </w:rPr>
      </w:pPr>
    </w:p>
    <w:p w:rsidR="0081011B" w:rsidRPr="009F60F0" w:rsidRDefault="0081011B" w:rsidP="0081011B">
      <w:pPr>
        <w:spacing w:after="0" w:line="240" w:lineRule="auto"/>
        <w:rPr>
          <w:rFonts w:ascii="Times New Roman" w:hAnsi="Times New Roman" w:cs="Times New Roman"/>
          <w:sz w:val="24"/>
          <w:szCs w:val="24"/>
        </w:rPr>
      </w:pPr>
    </w:p>
    <w:p w:rsidR="0081011B" w:rsidRPr="009F60F0" w:rsidRDefault="0081011B" w:rsidP="0081011B">
      <w:pPr>
        <w:spacing w:after="0" w:line="240" w:lineRule="auto"/>
        <w:rPr>
          <w:rFonts w:ascii="Times New Roman" w:hAnsi="Times New Roman" w:cs="Times New Roman"/>
          <w:b/>
          <w:sz w:val="24"/>
          <w:szCs w:val="24"/>
          <w:u w:val="single"/>
        </w:rPr>
      </w:pPr>
      <w:r w:rsidRPr="009F60F0">
        <w:rPr>
          <w:rFonts w:ascii="Times New Roman" w:hAnsi="Times New Roman" w:cs="Times New Roman"/>
          <w:b/>
          <w:sz w:val="24"/>
          <w:szCs w:val="24"/>
          <w:u w:val="single"/>
        </w:rPr>
        <w:lastRenderedPageBreak/>
        <w:t xml:space="preserve">Ingyenes használat: </w:t>
      </w:r>
    </w:p>
    <w:p w:rsidR="0081011B" w:rsidRPr="009F60F0" w:rsidRDefault="0081011B" w:rsidP="0081011B">
      <w:pPr>
        <w:spacing w:after="0" w:line="240" w:lineRule="auto"/>
        <w:rPr>
          <w:rFonts w:ascii="Times New Roman" w:hAnsi="Times New Roman" w:cs="Times New Roman"/>
          <w:sz w:val="24"/>
          <w:szCs w:val="24"/>
        </w:rPr>
      </w:pPr>
    </w:p>
    <w:p w:rsidR="0081011B" w:rsidRPr="009F60F0" w:rsidRDefault="0081011B" w:rsidP="0081011B">
      <w:pPr>
        <w:spacing w:after="0" w:line="240" w:lineRule="auto"/>
        <w:jc w:val="both"/>
        <w:rPr>
          <w:rFonts w:ascii="Times New Roman" w:hAnsi="Times New Roman" w:cs="Times New Roman"/>
          <w:sz w:val="24"/>
          <w:szCs w:val="24"/>
        </w:rPr>
      </w:pPr>
      <w:r w:rsidRPr="009F60F0">
        <w:rPr>
          <w:rFonts w:ascii="Times New Roman" w:hAnsi="Times New Roman" w:cs="Times New Roman"/>
          <w:sz w:val="24"/>
          <w:szCs w:val="24"/>
        </w:rPr>
        <w:t>Tiszavasvári Város Önkormányzata Képviselő-testülete Magyarország helyi önkormányzatairól szóló 2011. évi CLXXXIX tv. 107. §</w:t>
      </w:r>
      <w:proofErr w:type="spellStart"/>
      <w:r w:rsidRPr="009F60F0">
        <w:rPr>
          <w:rFonts w:ascii="Times New Roman" w:hAnsi="Times New Roman" w:cs="Times New Roman"/>
          <w:sz w:val="24"/>
          <w:szCs w:val="24"/>
        </w:rPr>
        <w:t>-ában</w:t>
      </w:r>
      <w:proofErr w:type="spellEnd"/>
      <w:r w:rsidRPr="009F60F0">
        <w:rPr>
          <w:rFonts w:ascii="Times New Roman" w:hAnsi="Times New Roman" w:cs="Times New Roman"/>
          <w:sz w:val="24"/>
          <w:szCs w:val="24"/>
        </w:rPr>
        <w:t xml:space="preserve"> foglalt hatáskörében eljárva 182/2018.(VI.28.) Kt. sz. határozatával </w:t>
      </w:r>
    </w:p>
    <w:p w:rsidR="0081011B" w:rsidRPr="009F60F0" w:rsidRDefault="0081011B" w:rsidP="0081011B">
      <w:pPr>
        <w:spacing w:after="0" w:line="240" w:lineRule="auto"/>
        <w:jc w:val="both"/>
        <w:rPr>
          <w:rFonts w:ascii="Times New Roman" w:hAnsi="Times New Roman" w:cs="Times New Roman"/>
          <w:sz w:val="24"/>
          <w:szCs w:val="24"/>
        </w:rPr>
      </w:pPr>
    </w:p>
    <w:p w:rsidR="0081011B" w:rsidRPr="009F60F0" w:rsidRDefault="0081011B" w:rsidP="0081011B">
      <w:pPr>
        <w:spacing w:after="0" w:line="240" w:lineRule="auto"/>
        <w:ind w:left="709"/>
        <w:rPr>
          <w:rFonts w:ascii="Times New Roman" w:hAnsi="Times New Roman" w:cs="Times New Roman"/>
          <w:sz w:val="24"/>
          <w:szCs w:val="24"/>
        </w:rPr>
      </w:pPr>
      <w:proofErr w:type="gramStart"/>
      <w:r w:rsidRPr="009F60F0">
        <w:rPr>
          <w:rFonts w:ascii="Times New Roman" w:hAnsi="Times New Roman" w:cs="Times New Roman"/>
          <w:b/>
          <w:sz w:val="24"/>
          <w:szCs w:val="24"/>
          <w:u w:val="single"/>
        </w:rPr>
        <w:t>a</w:t>
      </w:r>
      <w:proofErr w:type="gramEnd"/>
      <w:r w:rsidRPr="009F60F0">
        <w:rPr>
          <w:rFonts w:ascii="Times New Roman" w:hAnsi="Times New Roman" w:cs="Times New Roman"/>
          <w:b/>
          <w:sz w:val="24"/>
          <w:szCs w:val="24"/>
          <w:u w:val="single"/>
        </w:rPr>
        <w:t xml:space="preserve"> Tiszavasvári Sportegyesület részére</w:t>
      </w:r>
      <w:r w:rsidRPr="009F60F0">
        <w:rPr>
          <w:rFonts w:ascii="Times New Roman" w:hAnsi="Times New Roman" w:cs="Times New Roman"/>
          <w:sz w:val="24"/>
          <w:szCs w:val="24"/>
        </w:rPr>
        <w:t xml:space="preserve"> a 2018/19-es bajnoki évre </w:t>
      </w:r>
      <w:r w:rsidRPr="009F60F0">
        <w:rPr>
          <w:rFonts w:ascii="Times New Roman" w:hAnsi="Times New Roman" w:cs="Times New Roman"/>
          <w:b/>
          <w:sz w:val="24"/>
          <w:szCs w:val="24"/>
          <w:u w:val="single"/>
        </w:rPr>
        <w:t xml:space="preserve">térítésmentes használati jogot </w:t>
      </w:r>
      <w:r w:rsidRPr="009F60F0">
        <w:rPr>
          <w:rFonts w:ascii="Times New Roman" w:hAnsi="Times New Roman" w:cs="Times New Roman"/>
          <w:sz w:val="24"/>
          <w:szCs w:val="24"/>
        </w:rPr>
        <w:t xml:space="preserve">biztosított a tiszavasvári 2438 </w:t>
      </w:r>
      <w:proofErr w:type="spellStart"/>
      <w:r w:rsidRPr="009F60F0">
        <w:rPr>
          <w:rFonts w:ascii="Times New Roman" w:hAnsi="Times New Roman" w:cs="Times New Roman"/>
          <w:sz w:val="24"/>
          <w:szCs w:val="24"/>
        </w:rPr>
        <w:t>hrsz-ú</w:t>
      </w:r>
      <w:proofErr w:type="spellEnd"/>
      <w:r w:rsidRPr="009F60F0">
        <w:rPr>
          <w:rFonts w:ascii="Times New Roman" w:hAnsi="Times New Roman" w:cs="Times New Roman"/>
          <w:sz w:val="24"/>
          <w:szCs w:val="24"/>
        </w:rPr>
        <w:t>, a valóságban 4440 Tiszavasvári, Fehértói u. 2/b. szám alatt található Sporttelep megnevezésű ingatlanra.</w:t>
      </w:r>
    </w:p>
    <w:p w:rsidR="0081011B" w:rsidRPr="009F60F0" w:rsidRDefault="0081011B" w:rsidP="0081011B">
      <w:pPr>
        <w:spacing w:after="0" w:line="240" w:lineRule="auto"/>
        <w:rPr>
          <w:rFonts w:ascii="Times New Roman" w:hAnsi="Times New Roman" w:cs="Times New Roman"/>
          <w:sz w:val="24"/>
          <w:szCs w:val="24"/>
        </w:rPr>
      </w:pPr>
    </w:p>
    <w:p w:rsidR="0081011B" w:rsidRPr="009F60F0" w:rsidRDefault="0081011B" w:rsidP="0081011B">
      <w:pPr>
        <w:spacing w:after="0" w:line="240" w:lineRule="auto"/>
        <w:jc w:val="both"/>
        <w:rPr>
          <w:rFonts w:ascii="Times New Roman" w:hAnsi="Times New Roman" w:cs="Times New Roman"/>
          <w:sz w:val="24"/>
          <w:szCs w:val="24"/>
        </w:rPr>
      </w:pPr>
      <w:r w:rsidRPr="009F60F0">
        <w:rPr>
          <w:rFonts w:ascii="Times New Roman" w:hAnsi="Times New Roman" w:cs="Times New Roman"/>
          <w:sz w:val="24"/>
          <w:szCs w:val="24"/>
        </w:rPr>
        <w:t>A Sportpályán található büfé bérbeadására és üzemeltetésére külön bérleti szerződés vonatkozik a hatályos jogszabályoknak megfelelően.</w:t>
      </w:r>
    </w:p>
    <w:p w:rsidR="0081011B" w:rsidRDefault="0081011B" w:rsidP="0081011B">
      <w:pPr>
        <w:spacing w:after="0" w:line="240" w:lineRule="auto"/>
        <w:rPr>
          <w:rFonts w:ascii="Times New Roman" w:hAnsi="Times New Roman" w:cs="Times New Roman"/>
          <w:sz w:val="24"/>
          <w:szCs w:val="24"/>
        </w:rPr>
      </w:pPr>
    </w:p>
    <w:p w:rsidR="0081011B" w:rsidRPr="009F60F0" w:rsidRDefault="0081011B" w:rsidP="0081011B">
      <w:pPr>
        <w:spacing w:after="0" w:line="240" w:lineRule="auto"/>
        <w:rPr>
          <w:rFonts w:ascii="Times New Roman" w:hAnsi="Times New Roman" w:cs="Times New Roman"/>
          <w:sz w:val="24"/>
          <w:szCs w:val="24"/>
        </w:rPr>
      </w:pPr>
    </w:p>
    <w:p w:rsidR="0081011B" w:rsidRDefault="0081011B" w:rsidP="0081011B">
      <w:pPr>
        <w:shd w:val="clear" w:color="auto" w:fill="FFFFFF"/>
        <w:spacing w:after="0" w:line="240" w:lineRule="auto"/>
        <w:textAlignment w:val="baseline"/>
        <w:rPr>
          <w:rFonts w:ascii="Times New Roman" w:hAnsi="Times New Roman" w:cs="Times New Roman"/>
          <w:color w:val="000000"/>
          <w:sz w:val="24"/>
          <w:szCs w:val="24"/>
        </w:rPr>
      </w:pPr>
      <w:r w:rsidRPr="009F60F0">
        <w:rPr>
          <w:rFonts w:ascii="Times New Roman" w:hAnsi="Times New Roman" w:cs="Times New Roman"/>
          <w:b/>
          <w:color w:val="000000"/>
          <w:sz w:val="24"/>
          <w:szCs w:val="24"/>
          <w:u w:val="single"/>
        </w:rPr>
        <w:t>A pálya foglalása:</w:t>
      </w:r>
      <w:r w:rsidRPr="009F60F0">
        <w:rPr>
          <w:rFonts w:ascii="Times New Roman" w:hAnsi="Times New Roman" w:cs="Times New Roman"/>
          <w:color w:val="000000"/>
          <w:sz w:val="24"/>
          <w:szCs w:val="24"/>
        </w:rPr>
        <w:t xml:space="preserve"> </w:t>
      </w:r>
      <w:r w:rsidRPr="009F60F0">
        <w:rPr>
          <w:rFonts w:ascii="Times New Roman" w:hAnsi="Times New Roman" w:cs="Times New Roman"/>
          <w:color w:val="000000"/>
          <w:sz w:val="24"/>
          <w:szCs w:val="24"/>
        </w:rPr>
        <w:tab/>
      </w:r>
      <w:r>
        <w:rPr>
          <w:rFonts w:ascii="Times New Roman" w:hAnsi="Times New Roman" w:cs="Times New Roman"/>
          <w:color w:val="000000"/>
          <w:sz w:val="24"/>
          <w:szCs w:val="24"/>
        </w:rPr>
        <w:t xml:space="preserve">A Városi Kincstár </w:t>
      </w:r>
      <w:r w:rsidRPr="009F60F0">
        <w:rPr>
          <w:rFonts w:ascii="Times New Roman" w:hAnsi="Times New Roman" w:cs="Times New Roman"/>
          <w:color w:val="000000"/>
          <w:sz w:val="24"/>
          <w:szCs w:val="24"/>
        </w:rPr>
        <w:t>sportkoordinátor</w:t>
      </w:r>
      <w:r>
        <w:rPr>
          <w:rFonts w:ascii="Times New Roman" w:hAnsi="Times New Roman" w:cs="Times New Roman"/>
          <w:color w:val="000000"/>
          <w:sz w:val="24"/>
          <w:szCs w:val="24"/>
        </w:rPr>
        <w:t>á</w:t>
      </w:r>
      <w:r w:rsidRPr="009F60F0">
        <w:rPr>
          <w:rFonts w:ascii="Times New Roman" w:hAnsi="Times New Roman" w:cs="Times New Roman"/>
          <w:color w:val="000000"/>
          <w:sz w:val="24"/>
          <w:szCs w:val="24"/>
        </w:rPr>
        <w:t xml:space="preserve">nál </w:t>
      </w:r>
    </w:p>
    <w:p w:rsidR="0081011B" w:rsidRPr="009F60F0"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proofErr w:type="gramStart"/>
      <w:r w:rsidRPr="009F60F0">
        <w:rPr>
          <w:rFonts w:ascii="Times New Roman" w:hAnsi="Times New Roman" w:cs="Times New Roman"/>
          <w:color w:val="000000"/>
          <w:sz w:val="24"/>
          <w:szCs w:val="24"/>
        </w:rPr>
        <w:t>a</w:t>
      </w:r>
      <w:proofErr w:type="gramEnd"/>
      <w:r w:rsidRPr="009F60F0">
        <w:rPr>
          <w:rFonts w:ascii="Times New Roman" w:hAnsi="Times New Roman" w:cs="Times New Roman"/>
          <w:color w:val="000000"/>
          <w:sz w:val="24"/>
          <w:szCs w:val="24"/>
        </w:rPr>
        <w:t xml:space="preserve"> használatot megelőzően legalább 48 órával</w:t>
      </w:r>
    </w:p>
    <w:p w:rsidR="0081011B" w:rsidRPr="009F60F0"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rPr>
        <w:t xml:space="preserve">(távollétében: </w:t>
      </w:r>
      <w:proofErr w:type="spellStart"/>
      <w:r w:rsidRPr="009F60F0">
        <w:rPr>
          <w:rFonts w:ascii="Times New Roman" w:hAnsi="Times New Roman" w:cs="Times New Roman"/>
          <w:color w:val="000000"/>
          <w:sz w:val="24"/>
          <w:szCs w:val="24"/>
        </w:rPr>
        <w:t>Pethe</w:t>
      </w:r>
      <w:proofErr w:type="spellEnd"/>
      <w:r w:rsidRPr="009F60F0">
        <w:rPr>
          <w:rFonts w:ascii="Times New Roman" w:hAnsi="Times New Roman" w:cs="Times New Roman"/>
          <w:color w:val="000000"/>
          <w:sz w:val="24"/>
          <w:szCs w:val="24"/>
        </w:rPr>
        <w:t xml:space="preserve"> Gábor gondnok:</w:t>
      </w:r>
      <w:r w:rsidRPr="009F60F0">
        <w:rPr>
          <w:rFonts w:ascii="Times New Roman" w:hAnsi="Times New Roman" w:cs="Times New Roman"/>
          <w:sz w:val="24"/>
          <w:szCs w:val="24"/>
        </w:rPr>
        <w:t xml:space="preserve"> 30/927-9481</w:t>
      </w:r>
      <w:r w:rsidRPr="009F60F0">
        <w:rPr>
          <w:rFonts w:ascii="Times New Roman" w:hAnsi="Times New Roman" w:cs="Times New Roman"/>
          <w:color w:val="000000"/>
          <w:sz w:val="24"/>
          <w:szCs w:val="24"/>
        </w:rPr>
        <w:t>)</w:t>
      </w:r>
    </w:p>
    <w:p w:rsidR="0081011B" w:rsidRPr="009F60F0" w:rsidRDefault="0081011B" w:rsidP="0081011B">
      <w:pPr>
        <w:shd w:val="clear" w:color="auto" w:fill="FFFFFF"/>
        <w:spacing w:after="0" w:line="240" w:lineRule="auto"/>
        <w:ind w:left="1416" w:firstLine="708"/>
        <w:textAlignment w:val="baseline"/>
        <w:rPr>
          <w:rFonts w:ascii="Times New Roman" w:hAnsi="Times New Roman" w:cs="Times New Roman"/>
          <w:color w:val="000000"/>
          <w:sz w:val="24"/>
          <w:szCs w:val="24"/>
        </w:rPr>
      </w:pPr>
      <w:r w:rsidRPr="009F60F0">
        <w:rPr>
          <w:rFonts w:ascii="Times New Roman" w:hAnsi="Times New Roman" w:cs="Times New Roman"/>
          <w:color w:val="000000"/>
          <w:sz w:val="24"/>
          <w:szCs w:val="24"/>
        </w:rPr>
        <w:t xml:space="preserve">E-mail: </w:t>
      </w:r>
      <w:hyperlink r:id="rId10" w:history="1">
        <w:r w:rsidRPr="009F60F0">
          <w:rPr>
            <w:rStyle w:val="Hiperhivatkozs"/>
            <w:rFonts w:ascii="Times New Roman" w:hAnsi="Times New Roman" w:cs="Times New Roman"/>
            <w:sz w:val="24"/>
            <w:szCs w:val="24"/>
          </w:rPr>
          <w:t>sportcsarnok@varosikincstar.t-online.hu</w:t>
        </w:r>
      </w:hyperlink>
    </w:p>
    <w:p w:rsidR="0081011B" w:rsidRPr="009F60F0" w:rsidRDefault="0081011B" w:rsidP="0081011B">
      <w:pPr>
        <w:shd w:val="clear" w:color="auto" w:fill="FFFFFF"/>
        <w:spacing w:after="0" w:line="240" w:lineRule="auto"/>
        <w:jc w:val="center"/>
        <w:textAlignment w:val="baseline"/>
        <w:rPr>
          <w:rFonts w:ascii="Times New Roman" w:hAnsi="Times New Roman" w:cs="Times New Roman"/>
          <w:b/>
          <w:bCs/>
          <w:smallCaps/>
          <w:sz w:val="24"/>
          <w:szCs w:val="24"/>
        </w:rPr>
      </w:pPr>
    </w:p>
    <w:p w:rsidR="0081011B" w:rsidRPr="009F60F0" w:rsidRDefault="0081011B" w:rsidP="0081011B">
      <w:pPr>
        <w:spacing w:after="0" w:line="240" w:lineRule="auto"/>
        <w:jc w:val="both"/>
        <w:rPr>
          <w:rFonts w:ascii="Times New Roman" w:hAnsi="Times New Roman" w:cs="Times New Roman"/>
          <w:sz w:val="24"/>
          <w:szCs w:val="24"/>
        </w:rPr>
      </w:pPr>
    </w:p>
    <w:p w:rsidR="00223CEA" w:rsidRDefault="00223CEA"/>
    <w:sectPr w:rsidR="00223CEA">
      <w:footerReference w:type="defaul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57944"/>
      <w:docPartObj>
        <w:docPartGallery w:val="Page Numbers (Bottom of Page)"/>
        <w:docPartUnique/>
      </w:docPartObj>
    </w:sdtPr>
    <w:sdtEndPr/>
    <w:sdtContent>
      <w:p w:rsidR="009A7EBA" w:rsidRDefault="0081011B">
        <w:pPr>
          <w:pStyle w:val="llb"/>
          <w:jc w:val="center"/>
        </w:pPr>
        <w:r>
          <w:fldChar w:fldCharType="begin"/>
        </w:r>
        <w:r>
          <w:instrText>PAGE   \* MERGEFORMAT</w:instrText>
        </w:r>
        <w:r>
          <w:fldChar w:fldCharType="separate"/>
        </w:r>
        <w:r>
          <w:rPr>
            <w:noProof/>
          </w:rPr>
          <w:t>13</w:t>
        </w:r>
        <w:r>
          <w:fldChar w:fldCharType="end"/>
        </w:r>
      </w:p>
    </w:sdtContent>
  </w:sdt>
  <w:p w:rsidR="009A7EBA" w:rsidRDefault="0081011B">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A41CB"/>
    <w:multiLevelType w:val="hybridMultilevel"/>
    <w:tmpl w:val="A50C295C"/>
    <w:lvl w:ilvl="0" w:tplc="B76421F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F3468DF"/>
    <w:multiLevelType w:val="hybridMultilevel"/>
    <w:tmpl w:val="A680FF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9D70725"/>
    <w:multiLevelType w:val="multilevel"/>
    <w:tmpl w:val="93826AD4"/>
    <w:lvl w:ilvl="0">
      <w:start w:val="1"/>
      <w:numFmt w:val="bullet"/>
      <w:lvlText w:val=""/>
      <w:lvlJc w:val="left"/>
      <w:pPr>
        <w:tabs>
          <w:tab w:val="num" w:pos="1068"/>
        </w:tabs>
        <w:ind w:left="1068" w:hanging="360"/>
      </w:pPr>
      <w:rPr>
        <w:rFonts w:ascii="Wingdings" w:hAnsi="Wingdings"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
    <w:nsid w:val="2D0F63FF"/>
    <w:multiLevelType w:val="hybridMultilevel"/>
    <w:tmpl w:val="E5741280"/>
    <w:lvl w:ilvl="0" w:tplc="61822E34">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2D1D6329"/>
    <w:multiLevelType w:val="hybridMultilevel"/>
    <w:tmpl w:val="396AF732"/>
    <w:lvl w:ilvl="0" w:tplc="06CAE24C">
      <w:start w:val="1"/>
      <w:numFmt w:val="upperRoman"/>
      <w:lvlText w:val="%1."/>
      <w:lvlJc w:val="left"/>
      <w:pPr>
        <w:ind w:left="9576" w:hanging="720"/>
      </w:pPr>
      <w:rPr>
        <w:rFonts w:hint="default"/>
        <w:b w:val="0"/>
      </w:rPr>
    </w:lvl>
    <w:lvl w:ilvl="1" w:tplc="040E0019" w:tentative="1">
      <w:start w:val="1"/>
      <w:numFmt w:val="lowerLetter"/>
      <w:lvlText w:val="%2."/>
      <w:lvlJc w:val="left"/>
      <w:pPr>
        <w:ind w:left="9936" w:hanging="360"/>
      </w:pPr>
    </w:lvl>
    <w:lvl w:ilvl="2" w:tplc="040E001B" w:tentative="1">
      <w:start w:val="1"/>
      <w:numFmt w:val="lowerRoman"/>
      <w:lvlText w:val="%3."/>
      <w:lvlJc w:val="right"/>
      <w:pPr>
        <w:ind w:left="10656" w:hanging="180"/>
      </w:pPr>
    </w:lvl>
    <w:lvl w:ilvl="3" w:tplc="040E000F" w:tentative="1">
      <w:start w:val="1"/>
      <w:numFmt w:val="decimal"/>
      <w:lvlText w:val="%4."/>
      <w:lvlJc w:val="left"/>
      <w:pPr>
        <w:ind w:left="11376" w:hanging="360"/>
      </w:pPr>
    </w:lvl>
    <w:lvl w:ilvl="4" w:tplc="040E0019" w:tentative="1">
      <w:start w:val="1"/>
      <w:numFmt w:val="lowerLetter"/>
      <w:lvlText w:val="%5."/>
      <w:lvlJc w:val="left"/>
      <w:pPr>
        <w:ind w:left="12096" w:hanging="360"/>
      </w:pPr>
    </w:lvl>
    <w:lvl w:ilvl="5" w:tplc="040E001B" w:tentative="1">
      <w:start w:val="1"/>
      <w:numFmt w:val="lowerRoman"/>
      <w:lvlText w:val="%6."/>
      <w:lvlJc w:val="right"/>
      <w:pPr>
        <w:ind w:left="12816" w:hanging="180"/>
      </w:pPr>
    </w:lvl>
    <w:lvl w:ilvl="6" w:tplc="040E000F" w:tentative="1">
      <w:start w:val="1"/>
      <w:numFmt w:val="decimal"/>
      <w:lvlText w:val="%7."/>
      <w:lvlJc w:val="left"/>
      <w:pPr>
        <w:ind w:left="13536" w:hanging="360"/>
      </w:pPr>
    </w:lvl>
    <w:lvl w:ilvl="7" w:tplc="040E0019" w:tentative="1">
      <w:start w:val="1"/>
      <w:numFmt w:val="lowerLetter"/>
      <w:lvlText w:val="%8."/>
      <w:lvlJc w:val="left"/>
      <w:pPr>
        <w:ind w:left="14256" w:hanging="360"/>
      </w:pPr>
    </w:lvl>
    <w:lvl w:ilvl="8" w:tplc="040E001B" w:tentative="1">
      <w:start w:val="1"/>
      <w:numFmt w:val="lowerRoman"/>
      <w:lvlText w:val="%9."/>
      <w:lvlJc w:val="right"/>
      <w:pPr>
        <w:ind w:left="14976" w:hanging="180"/>
      </w:pPr>
    </w:lvl>
  </w:abstractNum>
  <w:abstractNum w:abstractNumId="5">
    <w:nsid w:val="2DD91115"/>
    <w:multiLevelType w:val="multilevel"/>
    <w:tmpl w:val="F3328C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1C7C0E"/>
    <w:multiLevelType w:val="hybridMultilevel"/>
    <w:tmpl w:val="F60E17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73A3DE7"/>
    <w:multiLevelType w:val="hybridMultilevel"/>
    <w:tmpl w:val="B5BC902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56E01658"/>
    <w:multiLevelType w:val="hybridMultilevel"/>
    <w:tmpl w:val="D4740DDA"/>
    <w:lvl w:ilvl="0" w:tplc="76A052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5A70478B"/>
    <w:multiLevelType w:val="hybridMultilevel"/>
    <w:tmpl w:val="EB8C0B4A"/>
    <w:lvl w:ilvl="0" w:tplc="040E000F">
      <w:start w:val="1"/>
      <w:numFmt w:val="decimal"/>
      <w:lvlText w:val="%1."/>
      <w:lvlJc w:val="left"/>
      <w:pPr>
        <w:tabs>
          <w:tab w:val="num" w:pos="360"/>
        </w:tabs>
        <w:ind w:left="36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nsid w:val="5D512CD2"/>
    <w:multiLevelType w:val="hybridMultilevel"/>
    <w:tmpl w:val="BC823C5C"/>
    <w:lvl w:ilvl="0" w:tplc="82C2B986">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764A499A"/>
    <w:multiLevelType w:val="hybridMultilevel"/>
    <w:tmpl w:val="BC1ABC1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10"/>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1B"/>
    <w:rsid w:val="00223CEA"/>
    <w:rsid w:val="008101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01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1011B"/>
    <w:pPr>
      <w:widowControl w:val="0"/>
      <w:suppressAutoHyphens/>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styleId="Cm">
    <w:name w:val="Title"/>
    <w:basedOn w:val="Norml"/>
    <w:link w:val="CmChar"/>
    <w:qFormat/>
    <w:rsid w:val="0081011B"/>
    <w:pPr>
      <w:overflowPunct w:val="0"/>
      <w:autoSpaceDE w:val="0"/>
      <w:autoSpaceDN w:val="0"/>
      <w:adjustRightInd w:val="0"/>
      <w:spacing w:after="0" w:line="240" w:lineRule="auto"/>
      <w:jc w:val="center"/>
    </w:pPr>
    <w:rPr>
      <w:rFonts w:ascii="Arial" w:eastAsia="Times New Roman" w:hAnsi="Arial" w:cs="Times New Roman"/>
      <w:b/>
      <w:szCs w:val="20"/>
      <w:u w:val="single"/>
    </w:rPr>
  </w:style>
  <w:style w:type="character" w:customStyle="1" w:styleId="CmChar">
    <w:name w:val="Cím Char"/>
    <w:basedOn w:val="Bekezdsalapbettpusa"/>
    <w:link w:val="Cm"/>
    <w:rsid w:val="0081011B"/>
    <w:rPr>
      <w:rFonts w:ascii="Arial" w:eastAsia="Times New Roman" w:hAnsi="Arial" w:cs="Times New Roman"/>
      <w:b/>
      <w:szCs w:val="20"/>
      <w:u w:val="single"/>
    </w:rPr>
  </w:style>
  <w:style w:type="paragraph" w:styleId="llb">
    <w:name w:val="footer"/>
    <w:basedOn w:val="Norml"/>
    <w:link w:val="llbChar"/>
    <w:uiPriority w:val="99"/>
    <w:unhideWhenUsed/>
    <w:rsid w:val="0081011B"/>
    <w:pPr>
      <w:tabs>
        <w:tab w:val="center" w:pos="4536"/>
        <w:tab w:val="right" w:pos="9072"/>
      </w:tabs>
      <w:spacing w:after="0" w:line="240" w:lineRule="auto"/>
    </w:pPr>
  </w:style>
  <w:style w:type="character" w:customStyle="1" w:styleId="llbChar">
    <w:name w:val="Élőláb Char"/>
    <w:basedOn w:val="Bekezdsalapbettpusa"/>
    <w:link w:val="llb"/>
    <w:uiPriority w:val="99"/>
    <w:rsid w:val="0081011B"/>
  </w:style>
  <w:style w:type="paragraph" w:styleId="NormlWeb">
    <w:name w:val="Normal (Web)"/>
    <w:basedOn w:val="Norml"/>
    <w:uiPriority w:val="99"/>
    <w:unhideWhenUsed/>
    <w:rsid w:val="0081011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81011B"/>
    <w:rPr>
      <w:color w:val="0000FF"/>
      <w:u w:val="single"/>
    </w:rPr>
  </w:style>
  <w:style w:type="paragraph" w:customStyle="1" w:styleId="list0020paragraph">
    <w:name w:val="list_0020paragraph"/>
    <w:basedOn w:val="Norml"/>
    <w:rsid w:val="0081011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0020paragraphchar">
    <w:name w:val="list_0020paragraph__char"/>
    <w:basedOn w:val="Bekezdsalapbettpusa"/>
    <w:rsid w:val="00810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1011B"/>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1011B"/>
    <w:pPr>
      <w:widowControl w:val="0"/>
      <w:suppressAutoHyphens/>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hu-HU"/>
    </w:rPr>
  </w:style>
  <w:style w:type="paragraph" w:styleId="Cm">
    <w:name w:val="Title"/>
    <w:basedOn w:val="Norml"/>
    <w:link w:val="CmChar"/>
    <w:qFormat/>
    <w:rsid w:val="0081011B"/>
    <w:pPr>
      <w:overflowPunct w:val="0"/>
      <w:autoSpaceDE w:val="0"/>
      <w:autoSpaceDN w:val="0"/>
      <w:adjustRightInd w:val="0"/>
      <w:spacing w:after="0" w:line="240" w:lineRule="auto"/>
      <w:jc w:val="center"/>
    </w:pPr>
    <w:rPr>
      <w:rFonts w:ascii="Arial" w:eastAsia="Times New Roman" w:hAnsi="Arial" w:cs="Times New Roman"/>
      <w:b/>
      <w:szCs w:val="20"/>
      <w:u w:val="single"/>
    </w:rPr>
  </w:style>
  <w:style w:type="character" w:customStyle="1" w:styleId="CmChar">
    <w:name w:val="Cím Char"/>
    <w:basedOn w:val="Bekezdsalapbettpusa"/>
    <w:link w:val="Cm"/>
    <w:rsid w:val="0081011B"/>
    <w:rPr>
      <w:rFonts w:ascii="Arial" w:eastAsia="Times New Roman" w:hAnsi="Arial" w:cs="Times New Roman"/>
      <w:b/>
      <w:szCs w:val="20"/>
      <w:u w:val="single"/>
    </w:rPr>
  </w:style>
  <w:style w:type="paragraph" w:styleId="llb">
    <w:name w:val="footer"/>
    <w:basedOn w:val="Norml"/>
    <w:link w:val="llbChar"/>
    <w:uiPriority w:val="99"/>
    <w:unhideWhenUsed/>
    <w:rsid w:val="0081011B"/>
    <w:pPr>
      <w:tabs>
        <w:tab w:val="center" w:pos="4536"/>
        <w:tab w:val="right" w:pos="9072"/>
      </w:tabs>
      <w:spacing w:after="0" w:line="240" w:lineRule="auto"/>
    </w:pPr>
  </w:style>
  <w:style w:type="character" w:customStyle="1" w:styleId="llbChar">
    <w:name w:val="Élőláb Char"/>
    <w:basedOn w:val="Bekezdsalapbettpusa"/>
    <w:link w:val="llb"/>
    <w:uiPriority w:val="99"/>
    <w:rsid w:val="0081011B"/>
  </w:style>
  <w:style w:type="paragraph" w:styleId="NormlWeb">
    <w:name w:val="Normal (Web)"/>
    <w:basedOn w:val="Norml"/>
    <w:uiPriority w:val="99"/>
    <w:unhideWhenUsed/>
    <w:rsid w:val="0081011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81011B"/>
    <w:rPr>
      <w:color w:val="0000FF"/>
      <w:u w:val="single"/>
    </w:rPr>
  </w:style>
  <w:style w:type="paragraph" w:customStyle="1" w:styleId="list0020paragraph">
    <w:name w:val="list_0020paragraph"/>
    <w:basedOn w:val="Norml"/>
    <w:rsid w:val="0081011B"/>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0020paragraphchar">
    <w:name w:val="list_0020paragraph__char"/>
    <w:basedOn w:val="Bekezdsalapbettpusa"/>
    <w:rsid w:val="00810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csarnok@varosikincstar.t-online.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portcsarnok@varosikincstar.t-onlin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tcsarnok@varosikincstar.t-online.hu" TargetMode="Externa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portcsarnok@varosikincstar.t-online.hu" TargetMode="External"/><Relationship Id="rId4" Type="http://schemas.openxmlformats.org/officeDocument/2006/relationships/settings" Target="settings.xml"/><Relationship Id="rId9" Type="http://schemas.openxmlformats.org/officeDocument/2006/relationships/hyperlink" Target="mailto:sportcsarnok@varosikincstar.t-onlin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3136</Words>
  <Characters>21641</Characters>
  <Application>Microsoft Office Word</Application>
  <DocSecurity>0</DocSecurity>
  <Lines>180</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1</cp:revision>
  <dcterms:created xsi:type="dcterms:W3CDTF">2019-03-28T12:39:00Z</dcterms:created>
  <dcterms:modified xsi:type="dcterms:W3CDTF">2019-03-28T12:42:00Z</dcterms:modified>
</cp:coreProperties>
</file>