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D4" w:rsidRDefault="005506D4" w:rsidP="005506D4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</w:p>
    <w:p w:rsidR="005506D4" w:rsidRDefault="005506D4" w:rsidP="005506D4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</w:p>
    <w:p w:rsidR="005506D4" w:rsidRDefault="005506D4" w:rsidP="005506D4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</w:p>
    <w:p w:rsidR="005506D4" w:rsidRDefault="005506D4" w:rsidP="005506D4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  <w:r>
        <w:rPr>
          <w:b/>
          <w:caps/>
          <w:szCs w:val="24"/>
        </w:rPr>
        <w:t>Tiszavasvári Város Önkormányzata</w:t>
      </w:r>
    </w:p>
    <w:p w:rsidR="005506D4" w:rsidRDefault="005506D4" w:rsidP="005506D4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  <w:r>
        <w:rPr>
          <w:b/>
          <w:caps/>
          <w:szCs w:val="24"/>
        </w:rPr>
        <w:t>Képviselő-testületének</w:t>
      </w:r>
    </w:p>
    <w:p w:rsidR="005506D4" w:rsidRDefault="005506D4" w:rsidP="005506D4">
      <w:pPr>
        <w:tabs>
          <w:tab w:val="center" w:pos="6521"/>
        </w:tabs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307</w:t>
      </w:r>
      <w:r>
        <w:rPr>
          <w:b/>
          <w:szCs w:val="24"/>
        </w:rPr>
        <w:t>/2018. (XI</w:t>
      </w:r>
      <w:r>
        <w:rPr>
          <w:b/>
          <w:szCs w:val="24"/>
        </w:rPr>
        <w:t>.22</w:t>
      </w:r>
      <w:r>
        <w:rPr>
          <w:b/>
          <w:szCs w:val="24"/>
        </w:rPr>
        <w:t xml:space="preserve">.) Kt. számú </w:t>
      </w:r>
    </w:p>
    <w:p w:rsidR="005506D4" w:rsidRDefault="005506D4" w:rsidP="005506D4">
      <w:pPr>
        <w:tabs>
          <w:tab w:val="center" w:pos="6521"/>
        </w:tabs>
        <w:jc w:val="center"/>
        <w:rPr>
          <w:b/>
          <w:szCs w:val="24"/>
        </w:rPr>
      </w:pPr>
      <w:proofErr w:type="gramStart"/>
      <w:r>
        <w:rPr>
          <w:b/>
          <w:szCs w:val="24"/>
        </w:rPr>
        <w:t>határozata</w:t>
      </w:r>
      <w:proofErr w:type="gramEnd"/>
    </w:p>
    <w:p w:rsidR="005506D4" w:rsidRDefault="005506D4" w:rsidP="005506D4">
      <w:pPr>
        <w:spacing w:line="240" w:lineRule="auto"/>
        <w:rPr>
          <w:b/>
          <w:szCs w:val="24"/>
        </w:rPr>
      </w:pPr>
    </w:p>
    <w:p w:rsidR="005506D4" w:rsidRDefault="005506D4" w:rsidP="005506D4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Tájékoztató az Ifjúsági Tábor 2018. évi üzemeltetéséről</w:t>
      </w:r>
    </w:p>
    <w:p w:rsidR="005506D4" w:rsidRDefault="005506D4" w:rsidP="005506D4">
      <w:pPr>
        <w:spacing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</w:p>
    <w:p w:rsidR="005506D4" w:rsidRDefault="005506D4" w:rsidP="005506D4">
      <w:pPr>
        <w:spacing w:line="240" w:lineRule="auto"/>
        <w:jc w:val="center"/>
        <w:rPr>
          <w:b/>
          <w:szCs w:val="24"/>
        </w:rPr>
      </w:pPr>
    </w:p>
    <w:p w:rsidR="005506D4" w:rsidRDefault="005506D4" w:rsidP="005506D4">
      <w:pPr>
        <w:tabs>
          <w:tab w:val="center" w:pos="6521"/>
        </w:tabs>
        <w:spacing w:line="240" w:lineRule="auto"/>
        <w:jc w:val="center"/>
        <w:rPr>
          <w:b/>
          <w:szCs w:val="24"/>
        </w:rPr>
      </w:pPr>
    </w:p>
    <w:p w:rsidR="005506D4" w:rsidRDefault="005506D4" w:rsidP="005506D4">
      <w:pPr>
        <w:tabs>
          <w:tab w:val="center" w:pos="6521"/>
        </w:tabs>
        <w:spacing w:line="240" w:lineRule="auto"/>
        <w:jc w:val="both"/>
        <w:rPr>
          <w:szCs w:val="24"/>
        </w:rPr>
      </w:pPr>
      <w:r>
        <w:rPr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Cs w:val="24"/>
        </w:rPr>
        <w:t>-ban</w:t>
      </w:r>
      <w:proofErr w:type="spellEnd"/>
      <w:r>
        <w:rPr>
          <w:szCs w:val="24"/>
        </w:rPr>
        <w:t xml:space="preserve"> foglalt hatáskörében eljárva az alábbi határozatot hozza:</w:t>
      </w:r>
    </w:p>
    <w:p w:rsidR="005506D4" w:rsidRDefault="005506D4" w:rsidP="005506D4">
      <w:pPr>
        <w:pStyle w:val="Szvegtrzs"/>
        <w:spacing w:line="240" w:lineRule="auto"/>
        <w:rPr>
          <w:szCs w:val="24"/>
        </w:rPr>
      </w:pPr>
    </w:p>
    <w:p w:rsidR="005506D4" w:rsidRDefault="005506D4" w:rsidP="005506D4">
      <w:pPr>
        <w:pStyle w:val="Szvegtrzs"/>
        <w:spacing w:line="240" w:lineRule="auto"/>
        <w:rPr>
          <w:szCs w:val="24"/>
        </w:rPr>
      </w:pPr>
      <w:r>
        <w:t xml:space="preserve">A Képviselő-testület a </w:t>
      </w:r>
      <w:r>
        <w:rPr>
          <w:szCs w:val="24"/>
        </w:rPr>
        <w:t>Tiszavasvári Város Közétkeztetési Nonprofit Kft.</w:t>
      </w:r>
      <w:r>
        <w:t xml:space="preserve"> tiszavasvári Ifjúsági Tábor üzemeltetéséről szóló 2018. évi tájékoztatóját </w:t>
      </w:r>
      <w:r>
        <w:rPr>
          <w:szCs w:val="24"/>
        </w:rPr>
        <w:t xml:space="preserve">a határozat 1. mellékletében szereplő tartalommal </w:t>
      </w:r>
      <w:r>
        <w:t>elfogadja.</w:t>
      </w:r>
    </w:p>
    <w:p w:rsidR="005506D4" w:rsidRDefault="005506D4" w:rsidP="005506D4">
      <w:pPr>
        <w:pStyle w:val="Szvegtrzs"/>
        <w:spacing w:line="240" w:lineRule="auto"/>
      </w:pPr>
    </w:p>
    <w:p w:rsidR="005506D4" w:rsidRDefault="005506D4" w:rsidP="005506D4">
      <w:pPr>
        <w:pStyle w:val="Szvegtrzs"/>
        <w:spacing w:line="240" w:lineRule="auto"/>
      </w:pPr>
      <w:r>
        <w:t>Felkéri a polgármestert, hogy tájékoztassa a Kft. ügyvezetőjét a Képviselő-testület döntéséről.</w:t>
      </w:r>
    </w:p>
    <w:p w:rsidR="005506D4" w:rsidRDefault="005506D4" w:rsidP="005506D4">
      <w:pPr>
        <w:pStyle w:val="Szvegtrzs"/>
        <w:spacing w:line="240" w:lineRule="auto"/>
      </w:pPr>
    </w:p>
    <w:p w:rsidR="005506D4" w:rsidRDefault="005506D4" w:rsidP="005506D4">
      <w:pPr>
        <w:pStyle w:val="Szvegtrzs2"/>
        <w:spacing w:after="0" w:line="240" w:lineRule="auto"/>
        <w:ind w:left="540" w:hanging="540"/>
        <w:jc w:val="both"/>
        <w:rPr>
          <w:szCs w:val="24"/>
        </w:rPr>
      </w:pPr>
    </w:p>
    <w:p w:rsidR="005506D4" w:rsidRDefault="005506D4" w:rsidP="005506D4">
      <w:pPr>
        <w:pStyle w:val="Szvegtrzs2"/>
        <w:spacing w:after="0" w:line="240" w:lineRule="auto"/>
        <w:jc w:val="both"/>
        <w:rPr>
          <w:szCs w:val="24"/>
        </w:rPr>
      </w:pPr>
      <w:r>
        <w:rPr>
          <w:szCs w:val="24"/>
        </w:rPr>
        <w:t>Határidő: azonnal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Felelős: Szőke Zoltán polgármester</w:t>
      </w:r>
    </w:p>
    <w:p w:rsidR="005506D4" w:rsidRDefault="005506D4" w:rsidP="005506D4">
      <w:pPr>
        <w:pStyle w:val="Szvegtrzs2"/>
        <w:spacing w:after="0" w:line="240" w:lineRule="auto"/>
        <w:jc w:val="both"/>
        <w:rPr>
          <w:szCs w:val="24"/>
        </w:rPr>
      </w:pPr>
    </w:p>
    <w:p w:rsidR="005506D4" w:rsidRDefault="005506D4" w:rsidP="005506D4">
      <w:pPr>
        <w:pStyle w:val="Szvegtrzs2"/>
        <w:spacing w:after="0" w:line="240" w:lineRule="auto"/>
        <w:jc w:val="both"/>
        <w:rPr>
          <w:szCs w:val="24"/>
        </w:rPr>
      </w:pPr>
    </w:p>
    <w:p w:rsidR="005506D4" w:rsidRDefault="005506D4" w:rsidP="005506D4">
      <w:pPr>
        <w:pStyle w:val="Szvegtrzs2"/>
        <w:spacing w:after="0" w:line="240" w:lineRule="auto"/>
        <w:jc w:val="both"/>
        <w:rPr>
          <w:szCs w:val="24"/>
        </w:rPr>
      </w:pPr>
    </w:p>
    <w:p w:rsidR="005506D4" w:rsidRDefault="005506D4" w:rsidP="005506D4">
      <w:pPr>
        <w:pStyle w:val="Szvegtrzs2"/>
        <w:spacing w:after="0" w:line="240" w:lineRule="auto"/>
        <w:jc w:val="both"/>
        <w:rPr>
          <w:szCs w:val="24"/>
        </w:rPr>
      </w:pPr>
    </w:p>
    <w:p w:rsidR="005506D4" w:rsidRDefault="005506D4" w:rsidP="005506D4">
      <w:pPr>
        <w:pStyle w:val="Szvegtrzs2"/>
        <w:tabs>
          <w:tab w:val="center" w:pos="2268"/>
          <w:tab w:val="center" w:pos="6237"/>
        </w:tabs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ab/>
        <w:t>Szőke Zoltán</w:t>
      </w:r>
      <w:r>
        <w:rPr>
          <w:b/>
          <w:szCs w:val="24"/>
        </w:rPr>
        <w:tab/>
        <w:t xml:space="preserve"> </w:t>
      </w:r>
      <w:proofErr w:type="spellStart"/>
      <w:r>
        <w:rPr>
          <w:b/>
          <w:szCs w:val="24"/>
        </w:rPr>
        <w:t>Ostorháziné</w:t>
      </w:r>
      <w:proofErr w:type="spellEnd"/>
      <w:r>
        <w:rPr>
          <w:b/>
          <w:szCs w:val="24"/>
        </w:rPr>
        <w:t xml:space="preserve"> dr. </w:t>
      </w:r>
      <w:proofErr w:type="spellStart"/>
      <w:r>
        <w:rPr>
          <w:b/>
          <w:szCs w:val="24"/>
        </w:rPr>
        <w:t>Kórik</w:t>
      </w:r>
      <w:proofErr w:type="spellEnd"/>
      <w:r>
        <w:rPr>
          <w:b/>
          <w:szCs w:val="24"/>
        </w:rPr>
        <w:t xml:space="preserve"> Zsuzsanna</w:t>
      </w:r>
    </w:p>
    <w:p w:rsidR="005506D4" w:rsidRPr="005506D4" w:rsidRDefault="005506D4" w:rsidP="005506D4">
      <w:pPr>
        <w:pStyle w:val="Szvegtrzs2"/>
        <w:tabs>
          <w:tab w:val="center" w:pos="2268"/>
          <w:tab w:val="center" w:pos="6237"/>
        </w:tabs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ab/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 xml:space="preserve"> </w:t>
      </w:r>
      <w:r>
        <w:rPr>
          <w:b/>
          <w:szCs w:val="24"/>
        </w:rPr>
        <w:tab/>
        <w:t>jegyző</w:t>
      </w:r>
    </w:p>
    <w:p w:rsidR="005506D4" w:rsidRDefault="005506D4" w:rsidP="005506D4">
      <w:pPr>
        <w:pStyle w:val="Szvegtrzs"/>
        <w:spacing w:line="240" w:lineRule="auto"/>
        <w:rPr>
          <w:szCs w:val="24"/>
        </w:rPr>
      </w:pPr>
      <w:r>
        <w:rPr>
          <w:szCs w:val="24"/>
        </w:rPr>
        <w:t xml:space="preserve"> </w:t>
      </w:r>
    </w:p>
    <w:p w:rsidR="005506D4" w:rsidRPr="005506D4" w:rsidRDefault="005506D4" w:rsidP="005506D4">
      <w:pPr>
        <w:spacing w:line="240" w:lineRule="auto"/>
        <w:ind w:left="720"/>
        <w:jc w:val="right"/>
        <w:rPr>
          <w:b/>
          <w:sz w:val="20"/>
        </w:rPr>
      </w:pPr>
      <w:r>
        <w:rPr>
          <w:szCs w:val="24"/>
        </w:rPr>
        <w:br w:type="page"/>
      </w:r>
      <w:r w:rsidRPr="005506D4">
        <w:rPr>
          <w:b/>
          <w:sz w:val="20"/>
        </w:rPr>
        <w:lastRenderedPageBreak/>
        <w:t>307</w:t>
      </w:r>
      <w:r w:rsidRPr="005506D4">
        <w:rPr>
          <w:b/>
          <w:sz w:val="20"/>
        </w:rPr>
        <w:t>/2018.(XI</w:t>
      </w:r>
      <w:r w:rsidRPr="005506D4">
        <w:rPr>
          <w:b/>
          <w:sz w:val="20"/>
        </w:rPr>
        <w:t>.22</w:t>
      </w:r>
      <w:r w:rsidRPr="005506D4">
        <w:rPr>
          <w:b/>
          <w:sz w:val="20"/>
        </w:rPr>
        <w:t>.) Kt. sz. határozat melléklete</w:t>
      </w:r>
    </w:p>
    <w:p w:rsidR="005506D4" w:rsidRDefault="005506D4" w:rsidP="005506D4">
      <w:pPr>
        <w:spacing w:line="240" w:lineRule="auto"/>
        <w:ind w:left="720"/>
        <w:jc w:val="right"/>
        <w:rPr>
          <w:b/>
          <w:sz w:val="22"/>
          <w:szCs w:val="22"/>
        </w:rPr>
      </w:pPr>
    </w:p>
    <w:p w:rsidR="005506D4" w:rsidRDefault="005506D4" w:rsidP="005506D4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Tiszavasvári Város Közétkeztetési Nonprofit Kft.</w:t>
      </w:r>
    </w:p>
    <w:p w:rsidR="005506D4" w:rsidRDefault="005506D4" w:rsidP="005506D4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4440 Tiszavasvári, Városháza tér 4.</w:t>
      </w:r>
    </w:p>
    <w:p w:rsidR="005506D4" w:rsidRDefault="005506D4" w:rsidP="005506D4">
      <w:pPr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>Tel/ Fax</w:t>
      </w:r>
      <w:r>
        <w:rPr>
          <w:sz w:val="22"/>
          <w:szCs w:val="22"/>
        </w:rPr>
        <w:t>: 42/ 520 – 550</w:t>
      </w:r>
    </w:p>
    <w:p w:rsidR="005506D4" w:rsidRDefault="005506D4" w:rsidP="005506D4">
      <w:pPr>
        <w:pBdr>
          <w:bottom w:val="single" w:sz="12" w:space="1" w:color="auto"/>
        </w:pBdr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Web: </w:t>
      </w:r>
      <w:hyperlink r:id="rId7" w:history="1">
        <w:proofErr w:type="gramStart"/>
        <w:r>
          <w:rPr>
            <w:rStyle w:val="Hiperhivatkozs"/>
            <w:sz w:val="22"/>
            <w:szCs w:val="22"/>
          </w:rPr>
          <w:t>www.etkeztetes-tv.hu</w:t>
        </w:r>
      </w:hyperlink>
      <w:r>
        <w:rPr>
          <w:sz w:val="22"/>
          <w:szCs w:val="22"/>
        </w:rPr>
        <w:t xml:space="preserve">                             </w:t>
      </w:r>
      <w:r>
        <w:rPr>
          <w:sz w:val="22"/>
          <w:szCs w:val="22"/>
          <w:u w:val="single"/>
        </w:rPr>
        <w:t>e-mail</w:t>
      </w:r>
      <w:proofErr w:type="gramEnd"/>
      <w:r>
        <w:rPr>
          <w:sz w:val="22"/>
          <w:szCs w:val="22"/>
        </w:rPr>
        <w:t xml:space="preserve">: </w:t>
      </w:r>
      <w:hyperlink r:id="rId8" w:history="1">
        <w:r>
          <w:rPr>
            <w:rStyle w:val="Hiperhivatkozs"/>
            <w:sz w:val="22"/>
            <w:szCs w:val="22"/>
          </w:rPr>
          <w:t>kozetkeztetes@tiszavasvari.hu</w:t>
        </w:r>
      </w:hyperlink>
    </w:p>
    <w:p w:rsidR="005506D4" w:rsidRDefault="005506D4" w:rsidP="005506D4">
      <w:pPr>
        <w:spacing w:line="240" w:lineRule="auto"/>
        <w:jc w:val="center"/>
        <w:rPr>
          <w:b/>
          <w:spacing w:val="60"/>
          <w:sz w:val="22"/>
          <w:szCs w:val="22"/>
          <w:u w:val="single"/>
        </w:rPr>
      </w:pPr>
    </w:p>
    <w:p w:rsidR="005506D4" w:rsidRDefault="005506D4" w:rsidP="005506D4">
      <w:pPr>
        <w:spacing w:line="240" w:lineRule="auto"/>
        <w:jc w:val="center"/>
        <w:rPr>
          <w:b/>
          <w:spacing w:val="60"/>
          <w:sz w:val="22"/>
          <w:szCs w:val="22"/>
          <w:u w:val="single"/>
        </w:rPr>
      </w:pPr>
      <w:r>
        <w:rPr>
          <w:b/>
          <w:spacing w:val="60"/>
          <w:sz w:val="22"/>
          <w:szCs w:val="22"/>
          <w:u w:val="single"/>
        </w:rPr>
        <w:t>Beszámoló</w:t>
      </w:r>
    </w:p>
    <w:p w:rsidR="005506D4" w:rsidRDefault="005506D4" w:rsidP="005506D4">
      <w:pPr>
        <w:spacing w:line="240" w:lineRule="auto"/>
        <w:jc w:val="center"/>
        <w:rPr>
          <w:sz w:val="22"/>
          <w:szCs w:val="22"/>
          <w:u w:val="single"/>
        </w:rPr>
      </w:pPr>
    </w:p>
    <w:p w:rsidR="005506D4" w:rsidRDefault="005506D4" w:rsidP="005506D4">
      <w:pPr>
        <w:spacing w:line="240" w:lineRule="auto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 Tiszavasvári Gólyahír Gyermek és Ifjúsági Tábor</w:t>
      </w:r>
    </w:p>
    <w:p w:rsidR="005506D4" w:rsidRDefault="005506D4" w:rsidP="005506D4">
      <w:pPr>
        <w:spacing w:line="240" w:lineRule="auto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2018. évi munkájáról</w:t>
      </w:r>
    </w:p>
    <w:p w:rsidR="005506D4" w:rsidRDefault="005506D4" w:rsidP="005506D4">
      <w:pPr>
        <w:spacing w:line="240" w:lineRule="auto"/>
        <w:rPr>
          <w:sz w:val="22"/>
          <w:szCs w:val="22"/>
        </w:rPr>
      </w:pPr>
    </w:p>
    <w:p w:rsidR="005506D4" w:rsidRDefault="005506D4" w:rsidP="005506D4">
      <w:pPr>
        <w:spacing w:line="240" w:lineRule="auto"/>
        <w:rPr>
          <w:sz w:val="22"/>
          <w:szCs w:val="22"/>
        </w:rPr>
      </w:pPr>
    </w:p>
    <w:p w:rsidR="005506D4" w:rsidRDefault="005506D4" w:rsidP="005506D4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Tisztelt Polgármester Úr!</w:t>
      </w:r>
    </w:p>
    <w:p w:rsidR="005506D4" w:rsidRDefault="005506D4" w:rsidP="005506D4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Tisztelt Képviselő Testület!</w:t>
      </w:r>
    </w:p>
    <w:p w:rsidR="005506D4" w:rsidRDefault="005506D4" w:rsidP="005506D4">
      <w:pPr>
        <w:spacing w:line="240" w:lineRule="auto"/>
        <w:rPr>
          <w:sz w:val="22"/>
          <w:szCs w:val="22"/>
        </w:rPr>
      </w:pP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Az előző évek gyakorlatához hasonlóan, ez évben is január és február hónapban, a szállást igénylő táborhelyek gyakorlatilag lefoglalásra kerültek. Ezt követően már csak alacsony létszámú, 2-3 szobát igénybe vehető helyek maradtak, amelyekre a későbbiekben merült fel igény.</w:t>
      </w: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szállást nem igénylő 1 napos rendezvényekre az igények későbbi időpontban jelentkeztek, de sajnos minden igényt nem tudtunk kielégíteni, mert nem volt annyi szabad hétvégénk, mint amennyire igény lett volna /(családi rendezvények, osztálytalálkozók</w:t>
      </w:r>
      <w:proofErr w:type="gramStart"/>
      <w:r>
        <w:rPr>
          <w:sz w:val="22"/>
          <w:szCs w:val="22"/>
        </w:rPr>
        <w:t>…stb.</w:t>
      </w:r>
      <w:proofErr w:type="gramEnd"/>
      <w:r>
        <w:rPr>
          <w:sz w:val="22"/>
          <w:szCs w:val="22"/>
        </w:rPr>
        <w:t>).</w:t>
      </w: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Ebben az évben csak a kötelező helyiségek tisztasági festését végeztük el (konyha, WC), valamint a használat miatt szükségessé vált közösségi helyiségek festését (társalgó, étkezők).</w:t>
      </w: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2018. április 21-én a Kft dolgozói teljes létszámával elvégezték a tábor összes helyiségének takarítását, saját mosodánk által kimosott függönyök és sötétítő függönyök ablakokra történő felrakását, az ágyneműk (paplan, párna) átszellőztetését.</w:t>
      </w: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Bizonyára véletlen egybeesés, de 2018. évben, hasonlóan a 2017-es évhez, május 12.-én került sor az első tábori rendezvényre, majd </w:t>
      </w:r>
      <w:r>
        <w:rPr>
          <w:b/>
          <w:i/>
          <w:sz w:val="22"/>
          <w:szCs w:val="22"/>
        </w:rPr>
        <w:t>a szezon 134 napon át tartott</w:t>
      </w:r>
      <w:r>
        <w:rPr>
          <w:sz w:val="22"/>
          <w:szCs w:val="22"/>
        </w:rPr>
        <w:t>, és 2018. szeptember 22.-én fejeződött be.</w:t>
      </w: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A szállással egybekötött táborozások május 24.-én kezdődtek, és minden eddigi évtől eltérően augusztus 31.-ig tartott</w:t>
      </w:r>
      <w:r>
        <w:rPr>
          <w:sz w:val="22"/>
          <w:szCs w:val="22"/>
        </w:rPr>
        <w:t>.</w:t>
      </w: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Ezek a tények azt jelzik, hogy továbbra is van igény a szállás nélküli táborhelyek igénybevételére, baráti, munkahelyi, családi összejövetelek céljából, – ez évben azonban helyhiány miatt kellett visszautasítani – </w:t>
      </w:r>
      <w:proofErr w:type="gramStart"/>
      <w:r>
        <w:rPr>
          <w:sz w:val="22"/>
          <w:szCs w:val="22"/>
        </w:rPr>
        <w:t>a  megrendeléseket</w:t>
      </w:r>
      <w:proofErr w:type="gramEnd"/>
      <w:r>
        <w:rPr>
          <w:sz w:val="22"/>
          <w:szCs w:val="22"/>
        </w:rPr>
        <w:t>. Ezek egy része étkezéssel ellátottak, vagy önellátóak.</w:t>
      </w: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hagyományoknak megfelelően, június hónapban 2 hétig az óvodásoktól volt hangos a tábor.</w:t>
      </w: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különböző gyermek és diákcsoportok mellett, továbbra is jelentős igény van a fogyatékkal élő, hátrányos helyzetű környezetből érkezők részéről a tábor iránt.</w:t>
      </w: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Büszkék vagyunk ara, hogy kategóriájában táborunk szinte minden igényt kielégít, s új formaként egyhetes </w:t>
      </w:r>
      <w:r>
        <w:rPr>
          <w:i/>
          <w:sz w:val="22"/>
          <w:szCs w:val="22"/>
        </w:rPr>
        <w:t>Hitéleti tábor</w:t>
      </w:r>
      <w:r>
        <w:rPr>
          <w:sz w:val="22"/>
          <w:szCs w:val="22"/>
        </w:rPr>
        <w:t>-t tudtunk lebonyolítani, budapesti résztvevőkkel, a táborozók, és a vezetőik teljes megelégedésére.</w:t>
      </w: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Ebben az évben tovább erősödött a tábor iránti érdeklődés határon túlról. Egy Szlovák utazási iroda révén is érkeztek hozzánk szálló vendégek.</w:t>
      </w: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vendégéjszakák száma stagnáló adatot mutat, ami nem az érdeklődés hiányából, hanem a szálláshelyek és </w:t>
      </w:r>
      <w:proofErr w:type="gramStart"/>
      <w:r>
        <w:rPr>
          <w:sz w:val="22"/>
          <w:szCs w:val="22"/>
        </w:rPr>
        <w:t>napok  fizikai</w:t>
      </w:r>
      <w:proofErr w:type="gramEnd"/>
      <w:r>
        <w:rPr>
          <w:sz w:val="22"/>
          <w:szCs w:val="22"/>
        </w:rPr>
        <w:t xml:space="preserve"> korlátjaiba ütközik. </w:t>
      </w:r>
      <w:proofErr w:type="spellStart"/>
      <w:r>
        <w:rPr>
          <w:sz w:val="22"/>
          <w:szCs w:val="22"/>
        </w:rPr>
        <w:t>Pl</w:t>
      </w:r>
      <w:proofErr w:type="spellEnd"/>
      <w:r>
        <w:rPr>
          <w:sz w:val="22"/>
          <w:szCs w:val="22"/>
        </w:rPr>
        <w:t>: nők és férfiak száma egy időben, családok, sérült táborozók száma</w:t>
      </w:r>
      <w:proofErr w:type="gramStart"/>
      <w:r>
        <w:rPr>
          <w:sz w:val="22"/>
          <w:szCs w:val="22"/>
        </w:rPr>
        <w:t>….stb.</w:t>
      </w:r>
      <w:proofErr w:type="gramEnd"/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vendégéjszakák számának alakulása:</w:t>
      </w: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2012. </w:t>
      </w:r>
      <w:proofErr w:type="gramStart"/>
      <w:r>
        <w:rPr>
          <w:sz w:val="22"/>
          <w:szCs w:val="22"/>
        </w:rPr>
        <w:t>év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540</w:t>
      </w:r>
      <w:proofErr w:type="gramEnd"/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2013. év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1630</w:t>
      </w: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2014. év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2465</w:t>
      </w: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2015. év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3300</w:t>
      </w: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2016. év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3450</w:t>
      </w: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  <w:bookmarkStart w:id="0" w:name="_GoBack"/>
      <w:r>
        <w:rPr>
          <w:sz w:val="22"/>
          <w:szCs w:val="22"/>
        </w:rPr>
        <w:lastRenderedPageBreak/>
        <w:t>2017. év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3840</w:t>
      </w:r>
    </w:p>
    <w:bookmarkEnd w:id="0"/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2018. év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3880</w:t>
      </w: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működéshez szükséges személyzetet a Kft dolgozói állományából biztosítottuk, ami nem kevés erőfeszítést és szervezést igényelt az óvodai ügyelet, és a szünidei étkeztetés mellett. A folyamatos étkeztetés biztosítása hétvégén, a késő estébe nyúló takarítás, mosogatás, vagy éppen a turnus váltások miatt kellett megfelelő figyelmet fordítani a dolgozók beosztására.</w:t>
      </w: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táborvezető, egyéb feladatai mellett júniustól 24 órás „portaszolgálatot” is biztosított annak érdekében, hogy rendzavarásra, atrocitásokra ne kerüljön sor, megőrizze a tábor nyugalmát, a táborozók biztonságát.</w:t>
      </w: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Sikerült 2018. évben is tovább öregbíteni a korábbi években kialakított lelkiismeretes, szeretet teljes, udvarias légköri munkát az ott dolgozók részéről. A vendégek elmondása szerint a családias vendégszeretet, a házias ízek, az árnyas, hangulatos, virágos környezet és a tábor szomszédságában elterülő városi strand ideális </w:t>
      </w:r>
      <w:proofErr w:type="gramStart"/>
      <w:r>
        <w:rPr>
          <w:sz w:val="22"/>
          <w:szCs w:val="22"/>
        </w:rPr>
        <w:t>hely pihenésre</w:t>
      </w:r>
      <w:proofErr w:type="gramEnd"/>
      <w:r>
        <w:rPr>
          <w:sz w:val="22"/>
          <w:szCs w:val="22"/>
        </w:rPr>
        <w:t>, kikapcsolódásra, szórakozásra, táborozásra. Ezt a rövid, de tömör megállapítást a táborozók szóbeli és a vendégkönyvbe leírt írásbeli véleménye alapján állapítottuk meg.</w:t>
      </w: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Ebben az évben is nagy segítséget nyújtottak a tábor esztétikai megjelenítéséhez – fűnyírás, lombhulladék szállítás – a Városi Kincstár, illetve a </w:t>
      </w:r>
      <w:proofErr w:type="spellStart"/>
      <w:r>
        <w:rPr>
          <w:sz w:val="22"/>
          <w:szCs w:val="22"/>
        </w:rPr>
        <w:t>Tiva-Szolg</w:t>
      </w:r>
      <w:proofErr w:type="spellEnd"/>
      <w:r>
        <w:rPr>
          <w:sz w:val="22"/>
          <w:szCs w:val="22"/>
        </w:rPr>
        <w:t xml:space="preserve"> Nonprofit Kft. vezetése és dolgozói, amelyet ezúton is megköszönünk.</w:t>
      </w:r>
    </w:p>
    <w:p w:rsidR="005506D4" w:rsidRDefault="005506D4" w:rsidP="005506D4">
      <w:pPr>
        <w:spacing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 Kft vezetése nehezen fogadta el azt a tényt, hogy a közmunkások által a tábor területén végzett munkáért fizetni kellett - úgy gondoljuk, hogy a város egy fontos turisztikai egységéről van szó, amelynek állagmegóvása, rendszeres karbantartása mindannyiunk érdeke.</w:t>
      </w:r>
    </w:p>
    <w:p w:rsidR="005506D4" w:rsidRDefault="005506D4" w:rsidP="005506D4">
      <w:pPr>
        <w:spacing w:line="240" w:lineRule="auto"/>
        <w:jc w:val="both"/>
        <w:rPr>
          <w:i/>
          <w:sz w:val="22"/>
          <w:szCs w:val="22"/>
        </w:rPr>
      </w:pP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Továbbra is korrekt, partneri a kapcsolat a szomszédságunkban lévő Városi Strandfürdő üzemeltetőivel. A gyönyörűen felújított és további medencékkel, élményelemekkel bővülő strand látogatottsága folyamatosan növekszik, ezzel egyenes arányban nőne azoknak a vendégeknek a száma is, akik néhány napra szállást szeretnének a fürdő közelében. Sajnos, ezen vendégeknek nem tudtunk már szállást, étkezést biztosítani, a tábor lekötöttsége miatt.</w:t>
      </w: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2018. novemberében</w:t>
      </w:r>
      <w:proofErr w:type="gramEnd"/>
      <w:r>
        <w:rPr>
          <w:sz w:val="22"/>
          <w:szCs w:val="22"/>
        </w:rPr>
        <w:t xml:space="preserve"> megtörtént a tábor </w:t>
      </w:r>
      <w:proofErr w:type="spellStart"/>
      <w:r>
        <w:rPr>
          <w:sz w:val="22"/>
          <w:szCs w:val="22"/>
        </w:rPr>
        <w:t>téliesítése</w:t>
      </w:r>
      <w:proofErr w:type="spellEnd"/>
      <w:r>
        <w:rPr>
          <w:sz w:val="22"/>
          <w:szCs w:val="22"/>
        </w:rPr>
        <w:t>, vizesblokkok víztelenítése, fogyó és álló eszközök leltározása, kerti bútorok fedett helyre történő téli betárolása. Jelenleg folyamatban van az őszi avar begyűjtése és elszállítása.</w:t>
      </w: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Örömmel tájékoztatom Önöket arról, hogy </w:t>
      </w:r>
      <w:proofErr w:type="gramStart"/>
      <w:r>
        <w:rPr>
          <w:sz w:val="22"/>
          <w:szCs w:val="22"/>
        </w:rPr>
        <w:t>2018. októberében</w:t>
      </w:r>
      <w:proofErr w:type="gramEnd"/>
      <w:r>
        <w:rPr>
          <w:sz w:val="22"/>
          <w:szCs w:val="22"/>
        </w:rPr>
        <w:t xml:space="preserve"> lekötésre került az első 110 fős tábor 1 hetes időtartamra, 2019. évre.</w:t>
      </w: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</w:p>
    <w:p w:rsidR="005506D4" w:rsidRDefault="005506D4" w:rsidP="005506D4">
      <w:pPr>
        <w:spacing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Az üzemeltetés során felmerülő kisebb nagyobb hiányosságokat megszüntettük, - de folyamatosan gondot okoznak a régi, elavult szennyvíz vezetékek, amelyekbe belenőnek a fák gyökerei, és dugulást okoznak, vagy a villamos vezetékek, ill. a tábor területén található néhány kiszáradt fa, amely balesetveszélyes. A 2019. évi szezon fő feladatai közé kell hogy tartozzon </w:t>
      </w:r>
      <w:proofErr w:type="gramStart"/>
      <w:r>
        <w:rPr>
          <w:i/>
          <w:sz w:val="22"/>
          <w:szCs w:val="22"/>
        </w:rPr>
        <w:t>ezen</w:t>
      </w:r>
      <w:proofErr w:type="gramEnd"/>
      <w:r>
        <w:rPr>
          <w:i/>
          <w:sz w:val="22"/>
          <w:szCs w:val="22"/>
        </w:rPr>
        <w:t xml:space="preserve"> hibák felszámolása.</w:t>
      </w: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jövőt illető fejlesztési célok megmaradtak az elmúlt évi beszámolóban megfogalmazottak szerint, mert azok megvalósítására forráshiány miatt nem került sor.</w:t>
      </w: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Ezek pedig a következőek:</w:t>
      </w:r>
    </w:p>
    <w:p w:rsidR="005506D4" w:rsidRDefault="005506D4" w:rsidP="005506D4">
      <w:pPr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régi, elavult vizesblokk korszerűsítése,</w:t>
      </w:r>
    </w:p>
    <w:p w:rsidR="005506D4" w:rsidRDefault="005506D4" w:rsidP="005506D4">
      <w:pPr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12-es és a 13-as Faházak közé vizesblokk építése,</w:t>
      </w:r>
    </w:p>
    <w:p w:rsidR="005506D4" w:rsidRDefault="005506D4" w:rsidP="005506D4">
      <w:pPr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gramStart"/>
      <w:r>
        <w:rPr>
          <w:sz w:val="22"/>
          <w:szCs w:val="22"/>
        </w:rPr>
        <w:t>sport létesítmények</w:t>
      </w:r>
      <w:proofErr w:type="gramEnd"/>
      <w:r>
        <w:rPr>
          <w:sz w:val="22"/>
          <w:szCs w:val="22"/>
        </w:rPr>
        <w:t xml:space="preserve"> további bővítése (kosárlabda pálya),</w:t>
      </w:r>
    </w:p>
    <w:p w:rsidR="005506D4" w:rsidRDefault="005506D4" w:rsidP="005506D4">
      <w:pPr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kőházak </w:t>
      </w:r>
      <w:proofErr w:type="spellStart"/>
      <w:r>
        <w:rPr>
          <w:sz w:val="22"/>
          <w:szCs w:val="22"/>
        </w:rPr>
        <w:t>téliesítése</w:t>
      </w:r>
      <w:proofErr w:type="spellEnd"/>
      <w:r>
        <w:rPr>
          <w:sz w:val="22"/>
          <w:szCs w:val="22"/>
        </w:rPr>
        <w:t>.</w:t>
      </w: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általunk meghatározott célkitűzéseket feltétlenül bővíteni szükséges, és figyelembe kell venni az új igényeket, - pályázati forrásból lehetőség szerint egy új táborrész, - kempinghely- kialakítását látnánk célszerűnek, amelyben 5-10 korszerű, modern apartman ház létesülne, kielégítve ezzel a néhány éjszakára városunkba érkezők igényeit. Helye: a volt </w:t>
      </w:r>
      <w:proofErr w:type="spellStart"/>
      <w:r>
        <w:rPr>
          <w:sz w:val="22"/>
          <w:szCs w:val="22"/>
        </w:rPr>
        <w:t>lovaspálya</w:t>
      </w:r>
      <w:proofErr w:type="spellEnd"/>
      <w:r>
        <w:rPr>
          <w:sz w:val="22"/>
          <w:szCs w:val="22"/>
        </w:rPr>
        <w:t>.</w:t>
      </w: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</w:p>
    <w:p w:rsidR="005506D4" w:rsidRDefault="005506D4" w:rsidP="005506D4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Tiszavasvári, 2018. november 13.</w:t>
      </w:r>
    </w:p>
    <w:p w:rsidR="005506D4" w:rsidRDefault="005506D4" w:rsidP="005506D4">
      <w:pPr>
        <w:spacing w:line="240" w:lineRule="auto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i/>
          <w:sz w:val="22"/>
          <w:szCs w:val="22"/>
        </w:rPr>
        <w:t>Gáll Antalné s.k.</w:t>
      </w:r>
    </w:p>
    <w:p w:rsidR="005506D4" w:rsidRPr="005506D4" w:rsidRDefault="005506D4" w:rsidP="005506D4">
      <w:pPr>
        <w:spacing w:line="24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506D4">
        <w:rPr>
          <w:b/>
          <w:sz w:val="22"/>
          <w:szCs w:val="22"/>
        </w:rPr>
        <w:t xml:space="preserve">     </w:t>
      </w:r>
      <w:proofErr w:type="gramStart"/>
      <w:r w:rsidRPr="005506D4">
        <w:rPr>
          <w:b/>
          <w:sz w:val="22"/>
          <w:szCs w:val="22"/>
        </w:rPr>
        <w:t>ügyvezető</w:t>
      </w:r>
      <w:proofErr w:type="gramEnd"/>
    </w:p>
    <w:p w:rsidR="002469B3" w:rsidRDefault="002469B3"/>
    <w:sectPr w:rsidR="002469B3" w:rsidSect="006044AA">
      <w:pgSz w:w="11906" w:h="16838"/>
      <w:pgMar w:top="568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0730E"/>
    <w:multiLevelType w:val="hybridMultilevel"/>
    <w:tmpl w:val="E52C5CEE"/>
    <w:lvl w:ilvl="0" w:tplc="6DD29CDA">
      <w:start w:val="201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D4"/>
    <w:rsid w:val="002469B3"/>
    <w:rsid w:val="005506D4"/>
    <w:rsid w:val="0060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06D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semiHidden/>
    <w:unhideWhenUsed/>
    <w:rsid w:val="005506D4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unhideWhenUsed/>
    <w:rsid w:val="005506D4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5506D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5506D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5506D4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06D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semiHidden/>
    <w:unhideWhenUsed/>
    <w:rsid w:val="005506D4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unhideWhenUsed/>
    <w:rsid w:val="005506D4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5506D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5506D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5506D4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etkeztetes@tiszavasvari.h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tkeztetes-tv.h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10BE2-D5E8-4525-A0D2-F18E8CAD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941</Words>
  <Characters>6498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2018-11-23T08:49:00Z</dcterms:created>
  <dcterms:modified xsi:type="dcterms:W3CDTF">2018-11-23T08:52:00Z</dcterms:modified>
</cp:coreProperties>
</file>