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27" w:rsidRDefault="001E4D27" w:rsidP="001E4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1E4D27" w:rsidRDefault="001E4D27" w:rsidP="001E4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1E4D27" w:rsidRDefault="001E4D27" w:rsidP="001E4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274</w:t>
      </w:r>
      <w:r>
        <w:rPr>
          <w:rFonts w:ascii="Times New Roman" w:hAnsi="Times New Roman" w:cs="Times New Roman"/>
          <w:b/>
          <w:sz w:val="24"/>
          <w:szCs w:val="24"/>
        </w:rPr>
        <w:t>/2017. (XI.30.) Kt. számú</w:t>
      </w:r>
    </w:p>
    <w:p w:rsidR="001E4D27" w:rsidRDefault="001E4D27" w:rsidP="001E4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1E4D27" w:rsidRDefault="001E4D27" w:rsidP="001E4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27" w:rsidRDefault="001E4D27" w:rsidP="001E4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(egyben a </w:t>
      </w:r>
      <w:r w:rsidR="002E6729">
        <w:rPr>
          <w:rFonts w:ascii="Times New Roman" w:hAnsi="Times New Roman" w:cs="Times New Roman"/>
          <w:b/>
          <w:sz w:val="24"/>
          <w:szCs w:val="24"/>
        </w:rPr>
        <w:t>14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/2017.(XI.30.) számú alapítói határozatnak minősül) </w:t>
      </w:r>
    </w:p>
    <w:p w:rsidR="001E4D27" w:rsidRDefault="001E4D27" w:rsidP="001E4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27" w:rsidRDefault="001E4D27" w:rsidP="001E4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működésének működési támogatás formájában biztosításáról</w:t>
      </w: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>
        <w:rPr>
          <w:rFonts w:ascii="Times New Roman" w:hAnsi="Times New Roman" w:cs="Times New Roman"/>
          <w:b/>
          <w:sz w:val="24"/>
          <w:szCs w:val="24"/>
        </w:rPr>
        <w:t xml:space="preserve"> „a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működésének működési támogatás formájában biztosításáról” </w:t>
      </w:r>
      <w:r>
        <w:rPr>
          <w:rFonts w:ascii="Times New Roman" w:hAnsi="Times New Roman" w:cs="Times New Roman"/>
          <w:sz w:val="24"/>
          <w:szCs w:val="24"/>
        </w:rPr>
        <w:t>szóló előterjesztéssel kapcsolatban az alábbiak szerint határozza:</w:t>
      </w: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27" w:rsidRP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I.1. Kezdeményezi a 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, valamint a </w:t>
      </w:r>
      <w:r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</w:t>
      </w:r>
      <w:proofErr w:type="gramStart"/>
      <w:r>
        <w:rPr>
          <w:rFonts w:ascii="Times New Roman" w:hAnsi="Times New Roman" w:cs="Times New Roman"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sz., a továbbiakban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), mint 100 %-ban önkormányzati tulajdonú gazdálkodó szervezetet és a </w:t>
      </w:r>
      <w:r>
        <w:rPr>
          <w:rFonts w:ascii="Times New Roman" w:hAnsi="Times New Roman" w:cs="Times New Roman"/>
          <w:b/>
          <w:sz w:val="24"/>
          <w:szCs w:val="24"/>
        </w:rPr>
        <w:t>Városi Kincstár Tiszavasvári</w:t>
      </w:r>
      <w:r>
        <w:rPr>
          <w:rFonts w:ascii="Times New Roman" w:hAnsi="Times New Roman" w:cs="Times New Roman"/>
          <w:sz w:val="24"/>
          <w:szCs w:val="24"/>
        </w:rPr>
        <w:t xml:space="preserve"> (4440 Tiszavasvári, Báthori u. 6. sz.) között a </w:t>
      </w:r>
      <w:r>
        <w:rPr>
          <w:rFonts w:ascii="Times New Roman" w:hAnsi="Times New Roman" w:cs="Times New Roman"/>
          <w:b/>
          <w:sz w:val="24"/>
          <w:szCs w:val="24"/>
        </w:rPr>
        <w:t>közfoglalkoztatási, valamint zöldfelület kezelési, városüzemeltetési, közutak karbantartására vonatkozó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2017. április 11. napján kelt, 2017. május 1. napjától hatályos </w:t>
      </w:r>
      <w:r>
        <w:rPr>
          <w:rFonts w:ascii="Times New Roman" w:hAnsi="Times New Roman" w:cs="Times New Roman"/>
          <w:sz w:val="24"/>
          <w:szCs w:val="24"/>
        </w:rPr>
        <w:t xml:space="preserve"> - „A közfoglalkoztatási feladatok jövőbeni ellátásáról” 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70/2017. (III.30) Kt. számú határozata </w:t>
      </w:r>
      <w:r>
        <w:rPr>
          <w:rFonts w:ascii="Times New Roman" w:hAnsi="Times New Roman" w:cs="Times New Roman"/>
          <w:sz w:val="24"/>
          <w:szCs w:val="24"/>
        </w:rPr>
        <w:t xml:space="preserve">(egyben a 3/2017.(III.30.) számú alapítói határozatnak minősül) </w:t>
      </w:r>
      <w:r>
        <w:rPr>
          <w:rFonts w:ascii="Times New Roman" w:hAnsi="Times New Roman" w:cs="Times New Roman"/>
          <w:b/>
          <w:sz w:val="24"/>
          <w:szCs w:val="24"/>
        </w:rPr>
        <w:t xml:space="preserve">1. mellékleteként elfogadott - </w:t>
      </w:r>
      <w:r>
        <w:rPr>
          <w:rFonts w:ascii="Times New Roman" w:hAnsi="Times New Roman" w:cs="Times New Roman"/>
          <w:sz w:val="24"/>
          <w:szCs w:val="24"/>
        </w:rPr>
        <w:t xml:space="preserve">és a 124/2017. (V.25) Kt. számú határozatával, a 221/2017. (IX.28) Kt. számú határozatával, 258/2017. (X.26.) Kt. számú határozatával, valamint a </w:t>
      </w:r>
      <w:r>
        <w:rPr>
          <w:rFonts w:ascii="Times New Roman" w:hAnsi="Times New Roman" w:cs="Times New Roman"/>
          <w:sz w:val="24"/>
          <w:szCs w:val="24"/>
        </w:rPr>
        <w:t>273</w:t>
      </w:r>
      <w:r w:rsidRPr="001E4D27">
        <w:rPr>
          <w:rFonts w:ascii="Times New Roman" w:hAnsi="Times New Roman" w:cs="Times New Roman"/>
          <w:sz w:val="24"/>
          <w:szCs w:val="24"/>
        </w:rPr>
        <w:t>/2017. (XI.30.) Kt. számú határozatával módosított</w:t>
      </w:r>
      <w:r w:rsidRPr="001E4D27">
        <w:rPr>
          <w:rFonts w:ascii="Times New Roman" w:hAnsi="Times New Roman" w:cs="Times New Roman"/>
          <w:b/>
          <w:sz w:val="24"/>
          <w:szCs w:val="24"/>
        </w:rPr>
        <w:t xml:space="preserve"> - feladat-ellátási szerződés közös megegyezéssel történő megszüntetését 2017. december 2. napjával.</w:t>
      </w:r>
    </w:p>
    <w:p w:rsidR="001E4D27" w:rsidRPr="001E4D27" w:rsidRDefault="001E4D27" w:rsidP="001E4D27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27" w:rsidRPr="001E4D27" w:rsidRDefault="001E4D27" w:rsidP="001E4D27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D27">
        <w:rPr>
          <w:rFonts w:ascii="Times New Roman" w:hAnsi="Times New Roman" w:cs="Times New Roman"/>
          <w:b/>
          <w:sz w:val="24"/>
          <w:szCs w:val="24"/>
        </w:rPr>
        <w:t xml:space="preserve">I.2. A </w:t>
      </w:r>
      <w:proofErr w:type="spellStart"/>
      <w:r w:rsidRPr="001E4D27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E4D27">
        <w:rPr>
          <w:rFonts w:ascii="Times New Roman" w:hAnsi="Times New Roman" w:cs="Times New Roman"/>
          <w:b/>
          <w:sz w:val="24"/>
          <w:szCs w:val="24"/>
        </w:rPr>
        <w:t xml:space="preserve"> Nonprofit Kft döntéshozó szerveként dönt a jelen határozat I.1. </w:t>
      </w:r>
      <w:proofErr w:type="gramStart"/>
      <w:r w:rsidRPr="001E4D27">
        <w:rPr>
          <w:rFonts w:ascii="Times New Roman" w:hAnsi="Times New Roman" w:cs="Times New Roman"/>
          <w:b/>
          <w:sz w:val="24"/>
          <w:szCs w:val="24"/>
        </w:rPr>
        <w:t>pontjában</w:t>
      </w:r>
      <w:proofErr w:type="gramEnd"/>
      <w:r w:rsidRPr="001E4D27">
        <w:rPr>
          <w:rFonts w:ascii="Times New Roman" w:hAnsi="Times New Roman" w:cs="Times New Roman"/>
          <w:b/>
          <w:sz w:val="24"/>
          <w:szCs w:val="24"/>
        </w:rPr>
        <w:t xml:space="preserve"> foglalt szerinti jelen határozat 1. mellékletében foglalt szerződést megszüntető okirat jóváhagyásáról.</w:t>
      </w:r>
    </w:p>
    <w:p w:rsidR="001E4D27" w:rsidRPr="001E4D27" w:rsidRDefault="001E4D27" w:rsidP="001E4D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27" w:rsidRPr="001E4D27" w:rsidRDefault="001E4D27" w:rsidP="001E4D27">
      <w:pPr>
        <w:pStyle w:val="Szvegtrzs"/>
        <w:spacing w:line="240" w:lineRule="auto"/>
        <w:rPr>
          <w:b/>
          <w:szCs w:val="24"/>
        </w:rPr>
      </w:pPr>
      <w:r w:rsidRPr="001E4D27">
        <w:rPr>
          <w:b/>
          <w:szCs w:val="24"/>
        </w:rPr>
        <w:t xml:space="preserve">Határidő: </w:t>
      </w:r>
      <w:proofErr w:type="gramStart"/>
      <w:r w:rsidRPr="001E4D27">
        <w:rPr>
          <w:b/>
          <w:szCs w:val="24"/>
        </w:rPr>
        <w:t>azonnal</w:t>
      </w:r>
      <w:r w:rsidRPr="001E4D27">
        <w:rPr>
          <w:b/>
          <w:szCs w:val="24"/>
        </w:rPr>
        <w:tab/>
      </w:r>
      <w:r w:rsidRPr="001E4D27">
        <w:rPr>
          <w:b/>
          <w:szCs w:val="24"/>
        </w:rPr>
        <w:tab/>
      </w:r>
      <w:r w:rsidRPr="001E4D27">
        <w:rPr>
          <w:b/>
          <w:szCs w:val="24"/>
        </w:rPr>
        <w:tab/>
      </w:r>
      <w:r w:rsidRPr="001E4D27">
        <w:rPr>
          <w:b/>
          <w:szCs w:val="24"/>
        </w:rPr>
        <w:tab/>
        <w:t xml:space="preserve">            Felelős</w:t>
      </w:r>
      <w:proofErr w:type="gramEnd"/>
      <w:r w:rsidRPr="001E4D27">
        <w:rPr>
          <w:b/>
          <w:szCs w:val="24"/>
        </w:rPr>
        <w:t>: Dr. Fülöp Erik polgármester</w:t>
      </w:r>
      <w:r w:rsidRPr="001E4D27">
        <w:rPr>
          <w:b/>
          <w:szCs w:val="24"/>
        </w:rPr>
        <w:tab/>
      </w: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4D27">
        <w:rPr>
          <w:rFonts w:ascii="Times New Roman" w:hAnsi="Times New Roman" w:cs="Times New Roman"/>
          <w:b/>
          <w:sz w:val="24"/>
          <w:szCs w:val="24"/>
        </w:rPr>
        <w:t>II.1. Kezdeményezi Tiszavasvári Város Önkormányzata</w:t>
      </w:r>
      <w:r w:rsidRPr="001E4D27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1E4D27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1E4D27"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</w:t>
      </w:r>
      <w:proofErr w:type="gramStart"/>
      <w:r w:rsidRPr="001E4D27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1E4D27">
        <w:rPr>
          <w:rFonts w:ascii="Times New Roman" w:hAnsi="Times New Roman" w:cs="Times New Roman"/>
          <w:sz w:val="24"/>
          <w:szCs w:val="24"/>
        </w:rPr>
        <w:t xml:space="preserve"> 8. sz., a továbbiakban </w:t>
      </w:r>
      <w:proofErr w:type="spellStart"/>
      <w:r w:rsidRPr="001E4D27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E4D27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1E4D27">
        <w:rPr>
          <w:rFonts w:ascii="Times New Roman" w:hAnsi="Times New Roman" w:cs="Times New Roman"/>
          <w:sz w:val="24"/>
          <w:szCs w:val="24"/>
        </w:rPr>
        <w:t xml:space="preserve">), mint 100 %-ban önkormányzati tulajdonú gazdálkodó szervezetet között </w:t>
      </w:r>
      <w:r w:rsidRPr="001E4D27">
        <w:rPr>
          <w:rFonts w:ascii="Times New Roman" w:hAnsi="Times New Roman" w:cs="Times New Roman"/>
          <w:b/>
          <w:sz w:val="24"/>
          <w:szCs w:val="24"/>
        </w:rPr>
        <w:t xml:space="preserve">- közfoglalkoztatási, valamint zöldfelület kezelési, városüzemeltetési, közutak karbantartására vonatkozásában - a jelen határozat </w:t>
      </w:r>
      <w:r w:rsidRPr="001E4D27">
        <w:rPr>
          <w:rFonts w:ascii="Times New Roman" w:hAnsi="Times New Roman" w:cs="Times New Roman"/>
          <w:b/>
          <w:i/>
          <w:sz w:val="24"/>
          <w:szCs w:val="24"/>
        </w:rPr>
        <w:t>2. mellékletét</w:t>
      </w:r>
      <w:r w:rsidRPr="001E4D27">
        <w:rPr>
          <w:rFonts w:ascii="Times New Roman" w:hAnsi="Times New Roman" w:cs="Times New Roman"/>
          <w:b/>
          <w:sz w:val="24"/>
          <w:szCs w:val="24"/>
        </w:rPr>
        <w:t xml:space="preserve"> képező közszolgáltatási szerződés megkötését 2017. december 3. napjával. </w:t>
      </w:r>
      <w:r w:rsidRPr="001E4D27">
        <w:rPr>
          <w:rFonts w:ascii="Times New Roman" w:hAnsi="Times New Roman" w:cs="Times New Roman"/>
          <w:sz w:val="24"/>
          <w:szCs w:val="24"/>
        </w:rPr>
        <w:t xml:space="preserve">A jelen határozat </w:t>
      </w:r>
      <w:r w:rsidRPr="001E4D27">
        <w:rPr>
          <w:rFonts w:ascii="Times New Roman" w:hAnsi="Times New Roman" w:cs="Times New Roman"/>
          <w:i/>
          <w:sz w:val="24"/>
          <w:szCs w:val="24"/>
        </w:rPr>
        <w:t>2. mellékletét</w:t>
      </w:r>
      <w:r w:rsidRPr="001E4D27">
        <w:rPr>
          <w:rFonts w:ascii="Times New Roman" w:hAnsi="Times New Roman" w:cs="Times New Roman"/>
          <w:sz w:val="24"/>
          <w:szCs w:val="24"/>
        </w:rPr>
        <w:t xml:space="preserve"> képező közszolgáltatási szerződés </w:t>
      </w:r>
      <w:r w:rsidRPr="001E4D27">
        <w:rPr>
          <w:rFonts w:ascii="Times New Roman" w:hAnsi="Times New Roman" w:cs="Times New Roman"/>
          <w:b/>
          <w:sz w:val="24"/>
          <w:szCs w:val="24"/>
        </w:rPr>
        <w:t>tartalmazza a feladatellátás teljesítésére vonatkozó szabályokat</w:t>
      </w:r>
      <w:r w:rsidRPr="001E4D27">
        <w:rPr>
          <w:rFonts w:ascii="Times New Roman" w:hAnsi="Times New Roman" w:cs="Times New Roman"/>
          <w:sz w:val="24"/>
          <w:szCs w:val="24"/>
        </w:rPr>
        <w:t xml:space="preserve">, </w:t>
      </w:r>
      <w:r w:rsidRPr="001E4D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és amelyben foglaltak értelmében a </w:t>
      </w:r>
      <w:r w:rsidRPr="001E4D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szolgáltatás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ellátásának finanszírozása működési támogatás formájában történik.</w:t>
      </w:r>
    </w:p>
    <w:p w:rsidR="001E4D27" w:rsidRDefault="001E4D27" w:rsidP="001E4D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27" w:rsidRDefault="001E4D27" w:rsidP="001E4D27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27" w:rsidRDefault="001E4D27" w:rsidP="001E4D27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27" w:rsidRDefault="001E4D27" w:rsidP="001E4D27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27" w:rsidRDefault="001E4D27" w:rsidP="001E4D27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27" w:rsidRDefault="001E4D27" w:rsidP="001E4D27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2.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 döntéshozó szerveként dönt a jelen határozat II.1.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pontjában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foglalt szerinti jelen határozat 2. mellékletében foglalt közszolgáltatási szerződés jóváhagyásáról.</w:t>
      </w:r>
    </w:p>
    <w:p w:rsidR="001E4D27" w:rsidRDefault="001E4D27" w:rsidP="001E4D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  <w:r>
        <w:rPr>
          <w:b/>
          <w:szCs w:val="24"/>
        </w:rPr>
        <w:t xml:space="preserve">Határidő: </w:t>
      </w:r>
      <w:proofErr w:type="gramStart"/>
      <w:r>
        <w:rPr>
          <w:b/>
          <w:szCs w:val="24"/>
        </w:rPr>
        <w:t>azonnal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Felelős</w:t>
      </w:r>
      <w:proofErr w:type="gramEnd"/>
      <w:r>
        <w:rPr>
          <w:b/>
          <w:szCs w:val="24"/>
        </w:rPr>
        <w:t>: Dr. Fülöp Erik polgármester</w:t>
      </w:r>
      <w:r>
        <w:rPr>
          <w:b/>
          <w:szCs w:val="24"/>
        </w:rPr>
        <w:tab/>
      </w: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r>
        <w:rPr>
          <w:rFonts w:ascii="Times New Roman" w:hAnsi="Times New Roman" w:cs="Times New Roman"/>
          <w:b/>
          <w:sz w:val="24"/>
          <w:szCs w:val="24"/>
        </w:rPr>
        <w:t>Felhatalmazza</w:t>
      </w:r>
      <w:r>
        <w:rPr>
          <w:rFonts w:ascii="Times New Roman" w:hAnsi="Times New Roman" w:cs="Times New Roman"/>
          <w:sz w:val="24"/>
          <w:szCs w:val="24"/>
        </w:rPr>
        <w:t xml:space="preserve"> a polgármestert </w:t>
      </w:r>
      <w:r>
        <w:rPr>
          <w:rFonts w:ascii="Times New Roman" w:hAnsi="Times New Roman" w:cs="Times New Roman"/>
          <w:b/>
          <w:sz w:val="24"/>
          <w:szCs w:val="24"/>
        </w:rPr>
        <w:t>a közszolgáltatási szerződés aláírására.</w:t>
      </w: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III.2. </w:t>
      </w:r>
      <w:r>
        <w:rPr>
          <w:rFonts w:ascii="Times New Roman" w:hAnsi="Times New Roman" w:cs="Times New Roman"/>
          <w:sz w:val="24"/>
          <w:szCs w:val="24"/>
        </w:rPr>
        <w:t xml:space="preserve">Felkéri </w:t>
      </w:r>
      <w:r>
        <w:rPr>
          <w:rFonts w:ascii="Times New Roman" w:hAnsi="Times New Roman" w:cs="Times New Roman"/>
          <w:b/>
          <w:sz w:val="24"/>
          <w:szCs w:val="24"/>
        </w:rPr>
        <w:t>polgármestert,</w:t>
      </w:r>
      <w:r>
        <w:rPr>
          <w:rFonts w:ascii="Times New Roman" w:hAnsi="Times New Roman" w:cs="Times New Roman"/>
          <w:sz w:val="24"/>
          <w:szCs w:val="24"/>
        </w:rPr>
        <w:t xml:space="preserve"> hogy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ügyvezetőjét - </w:t>
      </w:r>
      <w:r>
        <w:rPr>
          <w:rFonts w:ascii="Times New Roman" w:hAnsi="Times New Roman" w:cs="Times New Roman"/>
          <w:sz w:val="24"/>
          <w:szCs w:val="24"/>
        </w:rPr>
        <w:t xml:space="preserve">jelen határozat egy példányának megküldésével - </w:t>
      </w:r>
      <w:r>
        <w:rPr>
          <w:rFonts w:ascii="Times New Roman" w:hAnsi="Times New Roman" w:cs="Times New Roman"/>
          <w:b/>
          <w:sz w:val="24"/>
          <w:szCs w:val="24"/>
        </w:rPr>
        <w:t xml:space="preserve">írásban értesítse a döntésről. </w:t>
      </w:r>
    </w:p>
    <w:p w:rsidR="001E4D27" w:rsidRDefault="001E4D27" w:rsidP="001E4D27">
      <w:pPr>
        <w:pStyle w:val="Szvegtrzs"/>
        <w:spacing w:line="240" w:lineRule="auto"/>
        <w:rPr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  <w:r>
        <w:rPr>
          <w:b/>
          <w:szCs w:val="24"/>
        </w:rPr>
        <w:t xml:space="preserve">Határidő: </w:t>
      </w:r>
      <w:proofErr w:type="gramStart"/>
      <w:r>
        <w:rPr>
          <w:b/>
          <w:szCs w:val="24"/>
        </w:rPr>
        <w:t>azonnal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Felelős</w:t>
      </w:r>
      <w:proofErr w:type="gramEnd"/>
      <w:r>
        <w:rPr>
          <w:b/>
          <w:szCs w:val="24"/>
        </w:rPr>
        <w:t>: Dr. Fülöp Erik polgármester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  <w:r>
        <w:rPr>
          <w:b/>
          <w:szCs w:val="24"/>
        </w:rPr>
        <w:tab/>
        <w:t>Dr. Fülöp Erik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Badics Ildikó</w:t>
      </w: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  <w:r>
        <w:rPr>
          <w:b/>
          <w:szCs w:val="24"/>
        </w:rPr>
        <w:tab/>
        <w:t xml:space="preserve"> </w:t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jegyző</w:t>
      </w: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melléklet „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A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Tiva-Szolg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Nonprofit Kft. működésének működési támogatás formájában biztosításáról” szóló </w:t>
      </w:r>
      <w:r>
        <w:rPr>
          <w:rFonts w:ascii="Times New Roman" w:hAnsi="Times New Roman" w:cs="Times New Roman"/>
          <w:b/>
          <w:sz w:val="16"/>
          <w:szCs w:val="16"/>
        </w:rPr>
        <w:t>274</w:t>
      </w:r>
      <w:r>
        <w:rPr>
          <w:rFonts w:ascii="Times New Roman" w:hAnsi="Times New Roman" w:cs="Times New Roman"/>
          <w:b/>
          <w:sz w:val="16"/>
          <w:szCs w:val="16"/>
        </w:rPr>
        <w:t>/2017. (XI.30.) Kt. számú határozathoz</w:t>
      </w:r>
    </w:p>
    <w:p w:rsidR="001E4D27" w:rsidRDefault="001E4D27" w:rsidP="001E4D27">
      <w:pPr>
        <w:pStyle w:val="Szvegtrzs"/>
        <w:spacing w:line="240" w:lineRule="auto"/>
        <w:rPr>
          <w:b/>
          <w:sz w:val="16"/>
          <w:szCs w:val="16"/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mallCaps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mallCaps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FEALADAT-ELLÁTÁSI SZERZŐDÉST MEGSZÜNTETŐ OKIRAT</w:t>
      </w:r>
    </w:p>
    <w:p w:rsidR="001E4D27" w:rsidRDefault="001E4D27" w:rsidP="001E4D27">
      <w:pPr>
        <w:spacing w:after="0" w:line="240" w:lineRule="auto"/>
        <w:ind w:left="357"/>
        <w:jc w:val="center"/>
        <w:rPr>
          <w:rFonts w:ascii="Times New Roman" w:hAnsi="Times New Roman" w:cs="Times New Roman"/>
          <w:smallCaps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4D27" w:rsidRDefault="001E4D27" w:rsidP="001E4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amely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létrejött egyrészről</w:t>
      </w: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 (székhelye: 4440 Tiszavasvári, Városháza tér 4., a továbbiakban: </w:t>
      </w:r>
      <w:r>
        <w:rPr>
          <w:rFonts w:ascii="Times New Roman" w:hAnsi="Times New Roman" w:cs="Times New Roman"/>
          <w:b/>
          <w:sz w:val="24"/>
          <w:szCs w:val="24"/>
        </w:rPr>
        <w:t>önkormányzat)</w:t>
      </w:r>
      <w:r>
        <w:rPr>
          <w:rFonts w:ascii="Times New Roman" w:hAnsi="Times New Roman" w:cs="Times New Roman"/>
          <w:sz w:val="24"/>
          <w:szCs w:val="24"/>
        </w:rPr>
        <w:t xml:space="preserve">, valamint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</w:t>
      </w:r>
      <w:proofErr w:type="gramStart"/>
      <w:r>
        <w:rPr>
          <w:rFonts w:ascii="Times New Roman" w:hAnsi="Times New Roman" w:cs="Times New Roman"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sz., a továbbiakban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>), mint az önkormányzat 100 %-os tulajdonában lévő gazdasági társaság, továbbá</w:t>
      </w: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Városi Kincstár Tiszavasvári 4440 Tiszavasvári, Báthori u. 6. sz. alatti </w:t>
      </w:r>
      <w:r>
        <w:rPr>
          <w:rFonts w:ascii="Times New Roman" w:hAnsi="Times New Roman" w:cs="Times New Roman"/>
          <w:sz w:val="24"/>
          <w:szCs w:val="24"/>
        </w:rPr>
        <w:t xml:space="preserve">önkormányzati költségvetési szerv, mint </w:t>
      </w:r>
      <w:r>
        <w:rPr>
          <w:rFonts w:ascii="Times New Roman" w:hAnsi="Times New Roman" w:cs="Times New Roman"/>
          <w:b/>
          <w:sz w:val="24"/>
          <w:szCs w:val="24"/>
        </w:rPr>
        <w:t>a közmunka irányítás, mint közfeladat átadásában együttműködő partner között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alulírott napon és helyen az alábbi feltételekkel, Tiszavasvári Város Önkormányzata Képviselő-testületének </w:t>
      </w:r>
      <w:r>
        <w:rPr>
          <w:rFonts w:ascii="Times New Roman" w:hAnsi="Times New Roman" w:cs="Times New Roman"/>
          <w:b/>
          <w:sz w:val="24"/>
          <w:szCs w:val="24"/>
        </w:rPr>
        <w:t xml:space="preserve">„A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működésének működési támogatás formájában biztosításáról” </w:t>
      </w:r>
      <w:r w:rsidRPr="001E4D27">
        <w:rPr>
          <w:rFonts w:ascii="Times New Roman" w:hAnsi="Times New Roman" w:cs="Times New Roman"/>
          <w:b/>
          <w:sz w:val="24"/>
          <w:szCs w:val="24"/>
        </w:rPr>
        <w:t xml:space="preserve">szóló  </w:t>
      </w:r>
      <w:r w:rsidRPr="001E4D27">
        <w:rPr>
          <w:rFonts w:ascii="Times New Roman" w:hAnsi="Times New Roman" w:cs="Times New Roman"/>
          <w:b/>
          <w:sz w:val="24"/>
          <w:szCs w:val="24"/>
        </w:rPr>
        <w:t>274</w:t>
      </w:r>
      <w:r w:rsidRPr="001E4D27">
        <w:rPr>
          <w:rFonts w:ascii="Times New Roman" w:hAnsi="Times New Roman" w:cs="Times New Roman"/>
          <w:b/>
          <w:sz w:val="24"/>
          <w:szCs w:val="24"/>
        </w:rPr>
        <w:t>/2017. (XI.30.) Kt. számú</w:t>
      </w:r>
      <w:r>
        <w:rPr>
          <w:rFonts w:ascii="Times New Roman" w:hAnsi="Times New Roman" w:cs="Times New Roman"/>
          <w:b/>
          <w:sz w:val="24"/>
          <w:szCs w:val="24"/>
        </w:rPr>
        <w:t xml:space="preserve"> határozata alapján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:</w:t>
      </w:r>
    </w:p>
    <w:p w:rsidR="001E4D27" w:rsidRDefault="001E4D27" w:rsidP="001E4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27" w:rsidRDefault="001E4D27" w:rsidP="001E4D27">
      <w:pPr>
        <w:jc w:val="both"/>
        <w:rPr>
          <w:rFonts w:ascii="Times New Roman" w:hAnsi="Times New Roman" w:cs="Times New Roman"/>
          <w:b/>
          <w:smallCaps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mallCaps/>
          <w:spacing w:val="2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Előzmények:</w:t>
      </w: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I.1. Tiszavasváriban </w:t>
      </w:r>
      <w:r>
        <w:rPr>
          <w:rFonts w:ascii="Times New Roman" w:hAnsi="Times New Roman" w:cs="Times New Roman"/>
          <w:b/>
          <w:sz w:val="24"/>
          <w:szCs w:val="24"/>
        </w:rPr>
        <w:t>2017. május 1. napjáig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>közfoglalkoztatással kapcsolatos feladatokat</w:t>
      </w:r>
      <w:r>
        <w:rPr>
          <w:rFonts w:ascii="Times New Roman" w:hAnsi="Times New Roman" w:cs="Times New Roman"/>
          <w:sz w:val="24"/>
          <w:szCs w:val="24"/>
        </w:rPr>
        <w:t xml:space="preserve">, a programok szervezését, napi irányítását az </w:t>
      </w:r>
      <w:r>
        <w:rPr>
          <w:rFonts w:ascii="Times New Roman" w:hAnsi="Times New Roman" w:cs="Times New Roman"/>
          <w:b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önállóan működő költségvetési szerve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b/>
          <w:sz w:val="24"/>
          <w:szCs w:val="24"/>
        </w:rPr>
        <w:t>Városi Kincstár Tiszavasvári</w:t>
      </w:r>
      <w:r>
        <w:rPr>
          <w:rFonts w:ascii="Times New Roman" w:hAnsi="Times New Roman" w:cs="Times New Roman"/>
          <w:sz w:val="24"/>
          <w:szCs w:val="24"/>
        </w:rPr>
        <w:t xml:space="preserve"> (4440 Tiszavasvári, Báthory u. 6. sz., a </w:t>
      </w:r>
      <w:r>
        <w:rPr>
          <w:rFonts w:ascii="Times New Roman" w:hAnsi="Times New Roman" w:cs="Times New Roman"/>
          <w:b/>
          <w:sz w:val="24"/>
          <w:szCs w:val="24"/>
        </w:rPr>
        <w:t>továbbiakban: Kincstár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szervezte, koordinálta</w:t>
      </w:r>
      <w:r>
        <w:rPr>
          <w:rFonts w:ascii="Times New Roman" w:hAnsi="Times New Roman" w:cs="Times New Roman"/>
          <w:sz w:val="24"/>
          <w:szCs w:val="24"/>
        </w:rPr>
        <w:t xml:space="preserve"> - a Tiszavasvári Város Önkormányzatával kötött együttműködési megállapodás alapján -, de a </w:t>
      </w:r>
      <w:r>
        <w:rPr>
          <w:rFonts w:ascii="Times New Roman" w:hAnsi="Times New Roman" w:cs="Times New Roman"/>
          <w:b/>
          <w:sz w:val="24"/>
          <w:szCs w:val="24"/>
        </w:rPr>
        <w:t>közfoglalkoztató Tiszavasvári Város Önkormányzata volt.</w:t>
      </w: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közfoglalkoztatási feladatok jövőbeni ellátásáról” szóló 70/2017. (III.30.) Kt. számú határozatával </w:t>
      </w:r>
      <w:r>
        <w:rPr>
          <w:rFonts w:ascii="Times New Roman" w:hAnsi="Times New Roman" w:cs="Times New Roman"/>
          <w:sz w:val="24"/>
          <w:szCs w:val="24"/>
        </w:rPr>
        <w:t>arról döntött, hogy a</w:t>
      </w:r>
      <w:r>
        <w:rPr>
          <w:rFonts w:ascii="Times New Roman" w:hAnsi="Times New Roman" w:cs="Times New Roman"/>
          <w:b/>
          <w:sz w:val="24"/>
          <w:szCs w:val="24"/>
        </w:rPr>
        <w:t xml:space="preserve"> közfoglalkoztatással összefüggő feladatok – jogutódlással - </w:t>
      </w:r>
      <w:r>
        <w:rPr>
          <w:rFonts w:ascii="Times New Roman" w:hAnsi="Times New Roman" w:cs="Times New Roman"/>
          <w:sz w:val="24"/>
          <w:szCs w:val="24"/>
        </w:rPr>
        <w:t>teljes egészében átadásra kerülnek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Nonprofit Kft. 100 %-ban önkormányzati tulajdonú gazdasági társasága részére, így változás következett be a közfoglalkoztató személyében.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I.2.1. „A közfoglalkoztatási feladatok jövőbeni ellátásáról” 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70/2017. (III.30) Kt. számú határozata </w:t>
      </w:r>
      <w:r>
        <w:rPr>
          <w:rFonts w:ascii="Times New Roman" w:hAnsi="Times New Roman" w:cs="Times New Roman"/>
          <w:sz w:val="24"/>
          <w:szCs w:val="24"/>
        </w:rPr>
        <w:t xml:space="preserve">(egyben a 3/2017.(III.30.) számú alapítói határozatnak minősül) </w:t>
      </w:r>
      <w:r>
        <w:rPr>
          <w:rFonts w:ascii="Times New Roman" w:hAnsi="Times New Roman" w:cs="Times New Roman"/>
          <w:b/>
          <w:sz w:val="24"/>
          <w:szCs w:val="24"/>
        </w:rPr>
        <w:t>1. mellékleteként elfogadta a 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, valamint a </w:t>
      </w:r>
      <w:r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</w:t>
      </w:r>
      <w:proofErr w:type="gramStart"/>
      <w:r>
        <w:rPr>
          <w:rFonts w:ascii="Times New Roman" w:hAnsi="Times New Roman" w:cs="Times New Roman"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sz., a továbbiakban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), mint 100 %-ban önkormányzati tulajdonú gazdálkodó szervezetet és a </w:t>
      </w:r>
      <w:r>
        <w:rPr>
          <w:rFonts w:ascii="Times New Roman" w:hAnsi="Times New Roman" w:cs="Times New Roman"/>
          <w:b/>
          <w:sz w:val="24"/>
          <w:szCs w:val="24"/>
        </w:rPr>
        <w:t>Városi Kincstár Tiszavasvári</w:t>
      </w:r>
      <w:r>
        <w:rPr>
          <w:rFonts w:ascii="Times New Roman" w:hAnsi="Times New Roman" w:cs="Times New Roman"/>
          <w:sz w:val="24"/>
          <w:szCs w:val="24"/>
        </w:rPr>
        <w:t xml:space="preserve"> (4440 Tiszavasvári, Báthori u. 6. sz.) között a </w:t>
      </w:r>
      <w:r>
        <w:rPr>
          <w:rFonts w:ascii="Times New Roman" w:hAnsi="Times New Roman" w:cs="Times New Roman"/>
          <w:b/>
          <w:sz w:val="24"/>
          <w:szCs w:val="24"/>
        </w:rPr>
        <w:t>közfoglalkoztatási, valamint zöldfelület kezelési, városüzemeltetési, közutak karbantartására vonatkozó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2017. április 11. napján kelt, 2017. május 1. napjától hatályos </w:t>
      </w:r>
      <w:r>
        <w:rPr>
          <w:rFonts w:ascii="Times New Roman" w:hAnsi="Times New Roman" w:cs="Times New Roman"/>
          <w:sz w:val="24"/>
          <w:szCs w:val="24"/>
        </w:rPr>
        <w:t xml:space="preserve"> feladat-ellátási szerződést. 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A19" w:rsidRDefault="006A0A19" w:rsidP="001E4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A19" w:rsidRDefault="006A0A19" w:rsidP="001E4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I.2.2. Tiszavasvári Város Önkormányzata Képviselő-testülete</w:t>
      </w:r>
      <w:r>
        <w:rPr>
          <w:rFonts w:ascii="Times New Roman" w:hAnsi="Times New Roman" w:cs="Times New Roman"/>
          <w:b/>
          <w:sz w:val="24"/>
          <w:szCs w:val="24"/>
        </w:rPr>
        <w:t xml:space="preserve"> 124/2017. (V.25.) Kt. számú határozatával, 221/2017. (IX.28) Kt. számú </w:t>
      </w:r>
      <w:r>
        <w:rPr>
          <w:rFonts w:ascii="Times New Roman" w:hAnsi="Times New Roman" w:cs="Times New Roman"/>
          <w:sz w:val="24"/>
          <w:szCs w:val="24"/>
        </w:rPr>
        <w:t xml:space="preserve">határozatával, </w:t>
      </w:r>
      <w:r>
        <w:rPr>
          <w:rFonts w:ascii="Times New Roman" w:hAnsi="Times New Roman" w:cs="Times New Roman"/>
          <w:b/>
          <w:sz w:val="24"/>
          <w:szCs w:val="24"/>
        </w:rPr>
        <w:t xml:space="preserve">258/2017. (X.26) Kt. számú </w:t>
      </w:r>
      <w:r>
        <w:rPr>
          <w:rFonts w:ascii="Times New Roman" w:hAnsi="Times New Roman" w:cs="Times New Roman"/>
          <w:sz w:val="24"/>
          <w:szCs w:val="24"/>
        </w:rPr>
        <w:t xml:space="preserve">határozatával, valamint a </w:t>
      </w:r>
      <w:r w:rsidR="006A0A19" w:rsidRPr="006A0A19">
        <w:rPr>
          <w:rFonts w:ascii="Times New Roman" w:hAnsi="Times New Roman" w:cs="Times New Roman"/>
          <w:b/>
          <w:sz w:val="24"/>
          <w:szCs w:val="24"/>
        </w:rPr>
        <w:t>273</w:t>
      </w:r>
      <w:r w:rsidRPr="006A0A19">
        <w:rPr>
          <w:rFonts w:ascii="Times New Roman" w:hAnsi="Times New Roman" w:cs="Times New Roman"/>
          <w:b/>
          <w:sz w:val="24"/>
          <w:szCs w:val="24"/>
        </w:rPr>
        <w:t>/2017. (XI.30.) Kt. számú</w:t>
      </w:r>
      <w:r>
        <w:rPr>
          <w:rFonts w:ascii="Times New Roman" w:hAnsi="Times New Roman" w:cs="Times New Roman"/>
          <w:sz w:val="24"/>
          <w:szCs w:val="24"/>
        </w:rPr>
        <w:t xml:space="preserve"> határozatával döntött</w:t>
      </w:r>
      <w:r>
        <w:rPr>
          <w:rFonts w:ascii="Times New Roman" w:hAnsi="Times New Roman" w:cs="Times New Roman"/>
          <w:b/>
          <w:sz w:val="24"/>
          <w:szCs w:val="24"/>
        </w:rPr>
        <w:t xml:space="preserve"> a jelen szerződés I.2.1.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pontjában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megjelölt feladat-ellátási szerződés módosításáról, </w:t>
      </w:r>
      <w:r>
        <w:rPr>
          <w:rFonts w:ascii="Times New Roman" w:hAnsi="Times New Roman" w:cs="Times New Roman"/>
          <w:sz w:val="24"/>
          <w:szCs w:val="24"/>
        </w:rPr>
        <w:t xml:space="preserve">a kompenzációigény pontos meghatározása, az átadott feladatok csoportosítása, egyértelműsítése, kiegészítése, valamint az átadott ingó és ingatlan vagyon pontosítása okán. 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feladat-ellátási szerződésben </w:t>
      </w:r>
      <w:r>
        <w:rPr>
          <w:rFonts w:ascii="Times New Roman" w:hAnsi="Times New Roman" w:cs="Times New Roman"/>
          <w:sz w:val="24"/>
          <w:szCs w:val="24"/>
        </w:rPr>
        <w:t>a kompenzációigény éves meghatározása, kifizetése és éves elszámolása” megjelölésű szövegrészben</w:t>
      </w:r>
      <w:r>
        <w:rPr>
          <w:rFonts w:ascii="Times New Roman" w:hAnsi="Times New Roman" w:cs="Times New Roman"/>
          <w:b/>
          <w:sz w:val="24"/>
          <w:szCs w:val="24"/>
        </w:rPr>
        <w:t xml:space="preserve"> az önkormányzat költségvetése terhére kifizetendő kompenzáció az elvégzett munka után kerül kifizetése a feladatellátó részére, az általa kiállított számla alapján. 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27" w:rsidRPr="006A0A19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I.3. Tiszavasvári Város Önkormányzata Képviselő-testülete</w:t>
      </w:r>
      <w:r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működésének működési támogatás formájában biztosításáról” </w:t>
      </w:r>
      <w:r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A19">
        <w:rPr>
          <w:rFonts w:ascii="Times New Roman" w:hAnsi="Times New Roman" w:cs="Times New Roman"/>
          <w:b/>
          <w:sz w:val="24"/>
          <w:szCs w:val="24"/>
        </w:rPr>
        <w:t>274/</w:t>
      </w:r>
      <w:r w:rsidRPr="006A0A19">
        <w:rPr>
          <w:rFonts w:ascii="Times New Roman" w:hAnsi="Times New Roman" w:cs="Times New Roman"/>
          <w:b/>
          <w:sz w:val="24"/>
          <w:szCs w:val="24"/>
        </w:rPr>
        <w:t xml:space="preserve">2017. (XI.30.) Kt. számú határozatával az alábbiakról </w:t>
      </w:r>
      <w:r w:rsidRPr="006A0A19">
        <w:rPr>
          <w:rFonts w:ascii="Times New Roman" w:hAnsi="Times New Roman" w:cs="Times New Roman"/>
          <w:sz w:val="24"/>
          <w:szCs w:val="24"/>
        </w:rPr>
        <w:t>döntött:</w:t>
      </w:r>
    </w:p>
    <w:p w:rsidR="001E4D27" w:rsidRPr="006A0A19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0A19">
        <w:rPr>
          <w:rFonts w:ascii="Times New Roman" w:hAnsi="Times New Roman" w:cs="Times New Roman"/>
          <w:b/>
          <w:sz w:val="24"/>
          <w:szCs w:val="24"/>
        </w:rPr>
        <w:t>„Kezdeményezi a Tiszavasvári Város Önkormányzata</w:t>
      </w:r>
      <w:r w:rsidRPr="006A0A19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6A0A19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6A0A19"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</w:t>
      </w:r>
      <w:proofErr w:type="gramStart"/>
      <w:r w:rsidRPr="006A0A19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6A0A19">
        <w:rPr>
          <w:rFonts w:ascii="Times New Roman" w:hAnsi="Times New Roman" w:cs="Times New Roman"/>
          <w:sz w:val="24"/>
          <w:szCs w:val="24"/>
        </w:rPr>
        <w:t xml:space="preserve"> 8. sz., a továbbiakban </w:t>
      </w:r>
      <w:proofErr w:type="spellStart"/>
      <w:r w:rsidRPr="006A0A19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6A0A19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6A0A19">
        <w:rPr>
          <w:rFonts w:ascii="Times New Roman" w:hAnsi="Times New Roman" w:cs="Times New Roman"/>
          <w:sz w:val="24"/>
          <w:szCs w:val="24"/>
        </w:rPr>
        <w:t xml:space="preserve">), mint 100 %-ban önkormányzati tulajdonú gazdálkodó szervezetet és a </w:t>
      </w:r>
      <w:r w:rsidRPr="006A0A19">
        <w:rPr>
          <w:rFonts w:ascii="Times New Roman" w:hAnsi="Times New Roman" w:cs="Times New Roman"/>
          <w:b/>
          <w:sz w:val="24"/>
          <w:szCs w:val="24"/>
        </w:rPr>
        <w:t>Városi Kincstár Tiszavasvári</w:t>
      </w:r>
      <w:r w:rsidRPr="006A0A19">
        <w:rPr>
          <w:rFonts w:ascii="Times New Roman" w:hAnsi="Times New Roman" w:cs="Times New Roman"/>
          <w:sz w:val="24"/>
          <w:szCs w:val="24"/>
        </w:rPr>
        <w:t xml:space="preserve"> (4440 Tiszavasvári, Báthori u. 6. sz.) között a </w:t>
      </w:r>
      <w:r w:rsidRPr="006A0A19">
        <w:rPr>
          <w:rFonts w:ascii="Times New Roman" w:hAnsi="Times New Roman" w:cs="Times New Roman"/>
          <w:b/>
          <w:sz w:val="24"/>
          <w:szCs w:val="24"/>
        </w:rPr>
        <w:t>közfoglalkoztatási, valamint zöldfelület kezelési, városüzemeltetési, közutak karbantartására vonatkozó</w:t>
      </w:r>
      <w:r w:rsidRPr="006A0A19">
        <w:rPr>
          <w:rFonts w:ascii="Times New Roman" w:hAnsi="Times New Roman" w:cs="Times New Roman"/>
          <w:sz w:val="24"/>
          <w:szCs w:val="24"/>
        </w:rPr>
        <w:t xml:space="preserve"> </w:t>
      </w:r>
      <w:r w:rsidRPr="006A0A19">
        <w:rPr>
          <w:rFonts w:ascii="Times New Roman" w:hAnsi="Times New Roman" w:cs="Times New Roman"/>
          <w:b/>
          <w:sz w:val="24"/>
          <w:szCs w:val="24"/>
        </w:rPr>
        <w:t xml:space="preserve">2017. április 11. napján kelt, 2017. május 1. napjától hatályos </w:t>
      </w:r>
      <w:r w:rsidRPr="006A0A19">
        <w:rPr>
          <w:rFonts w:ascii="Times New Roman" w:hAnsi="Times New Roman" w:cs="Times New Roman"/>
          <w:sz w:val="24"/>
          <w:szCs w:val="24"/>
        </w:rPr>
        <w:t xml:space="preserve"> - „A közfoglalkoztatási feladatok jövőbeni ellátásáról” szóló</w:t>
      </w:r>
      <w:r w:rsidRPr="006A0A19">
        <w:rPr>
          <w:rFonts w:ascii="Times New Roman" w:hAnsi="Times New Roman" w:cs="Times New Roman"/>
          <w:b/>
          <w:sz w:val="24"/>
          <w:szCs w:val="24"/>
        </w:rPr>
        <w:t xml:space="preserve"> 70/2017. (III.30) Kt. számú határozata </w:t>
      </w:r>
      <w:r w:rsidRPr="006A0A19">
        <w:rPr>
          <w:rFonts w:ascii="Times New Roman" w:hAnsi="Times New Roman" w:cs="Times New Roman"/>
          <w:sz w:val="24"/>
          <w:szCs w:val="24"/>
        </w:rPr>
        <w:t xml:space="preserve">(egyben a 3/2017.(III.30.) számú alapítói határozatnak minősül) </w:t>
      </w:r>
      <w:r w:rsidRPr="006A0A19">
        <w:rPr>
          <w:rFonts w:ascii="Times New Roman" w:hAnsi="Times New Roman" w:cs="Times New Roman"/>
          <w:b/>
          <w:sz w:val="24"/>
          <w:szCs w:val="24"/>
        </w:rPr>
        <w:t xml:space="preserve">1. mellékleteként elfogadott - </w:t>
      </w:r>
      <w:r w:rsidRPr="006A0A19">
        <w:rPr>
          <w:rFonts w:ascii="Times New Roman" w:hAnsi="Times New Roman" w:cs="Times New Roman"/>
          <w:sz w:val="24"/>
          <w:szCs w:val="24"/>
        </w:rPr>
        <w:t xml:space="preserve">és a 124/2017. (V.25) Kt. számú határozatával, a 221/2017. (IX.28) Kt. számú határozatával, 258/2017. (X.26.) Kt. számú határozatával, valamint a </w:t>
      </w:r>
      <w:r w:rsidRPr="006A0A19">
        <w:rPr>
          <w:rFonts w:ascii="Times New Roman" w:hAnsi="Times New Roman" w:cs="Times New Roman"/>
          <w:sz w:val="24"/>
          <w:szCs w:val="24"/>
        </w:rPr>
        <w:t>273</w:t>
      </w:r>
      <w:r w:rsidRPr="006A0A19">
        <w:rPr>
          <w:rFonts w:ascii="Times New Roman" w:hAnsi="Times New Roman" w:cs="Times New Roman"/>
          <w:sz w:val="24"/>
          <w:szCs w:val="24"/>
        </w:rPr>
        <w:t xml:space="preserve">/2017. (XI.30.) Kt. számú határozatával </w:t>
      </w:r>
      <w:r w:rsidRPr="006A0A19">
        <w:rPr>
          <w:rFonts w:ascii="Times New Roman" w:hAnsi="Times New Roman" w:cs="Times New Roman"/>
          <w:b/>
          <w:sz w:val="24"/>
          <w:szCs w:val="24"/>
        </w:rPr>
        <w:t>módosított - feladat-ellátási szerződés közös megegyezéssel történő megszüntetését 2017. december 2. napjával.”</w:t>
      </w:r>
    </w:p>
    <w:p w:rsidR="001E4D27" w:rsidRDefault="001E4D27" w:rsidP="001E4D27">
      <w:pPr>
        <w:tabs>
          <w:tab w:val="center" w:pos="6521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II. 1 Felek kijelentik, hogy </w:t>
      </w:r>
      <w:r>
        <w:rPr>
          <w:rFonts w:ascii="Times New Roman" w:hAnsi="Times New Roman" w:cs="Times New Roman"/>
          <w:b/>
          <w:bCs/>
          <w:sz w:val="24"/>
          <w:szCs w:val="24"/>
        </w:rPr>
        <w:t>közöttük</w:t>
      </w:r>
      <w:r>
        <w:rPr>
          <w:rFonts w:ascii="Times New Roman" w:hAnsi="Times New Roman" w:cs="Times New Roman"/>
          <w:bCs/>
          <w:sz w:val="24"/>
          <w:szCs w:val="24"/>
        </w:rPr>
        <w:t xml:space="preserve"> - Tiszavasvári Város Önkormányzata Képviselő-testülete „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közfoglalkoztatási feladatok jövőbeni ellátásáról” 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70/2017. (III.30) Kt. számú </w:t>
      </w:r>
      <w:r w:rsidR="006A0A1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többször módosított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sz w:val="24"/>
          <w:szCs w:val="24"/>
        </w:rPr>
        <w:t>határozata alapján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2017. április 11. napján kelt, 2017. május 1. napján hatályos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feladat-ellátási szerződés jött létre</w:t>
      </w:r>
      <w:r>
        <w:rPr>
          <w:rFonts w:ascii="Times New Roman" w:hAnsi="Times New Roman" w:cs="Times New Roman"/>
          <w:bCs/>
          <w:sz w:val="24"/>
          <w:szCs w:val="24"/>
        </w:rPr>
        <w:t xml:space="preserve"> a 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közfoglalkoztatási, valamint zöldfelület kezelési, városüzemeltetési, közutak karbantartására </w:t>
      </w:r>
      <w:r>
        <w:rPr>
          <w:rFonts w:ascii="Times New Roman" w:hAnsi="Times New Roman" w:cs="Times New Roman"/>
          <w:sz w:val="24"/>
          <w:szCs w:val="24"/>
        </w:rPr>
        <w:t>vonatkozó</w:t>
      </w:r>
      <w:r>
        <w:rPr>
          <w:rFonts w:ascii="Times New Roman" w:hAnsi="Times New Roman" w:cs="Times New Roman"/>
          <w:bCs/>
          <w:sz w:val="24"/>
          <w:szCs w:val="24"/>
        </w:rPr>
        <w:t xml:space="preserve"> feladatainak megvalósítása vonatkozásában.</w:t>
      </w:r>
    </w:p>
    <w:p w:rsidR="001E4D27" w:rsidRPr="006A0A19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2 Felek kijelentik, hogy jelen szerződés </w:t>
      </w:r>
      <w:r>
        <w:rPr>
          <w:rFonts w:ascii="Times New Roman" w:hAnsi="Times New Roman" w:cs="Times New Roman"/>
          <w:b/>
          <w:sz w:val="24"/>
          <w:szCs w:val="24"/>
        </w:rPr>
        <w:t>II.1 pontjában meghatározott feladat-ellátási szerződést jelen okirattal,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közös megegyezéssel </w:t>
      </w:r>
      <w:r>
        <w:rPr>
          <w:rFonts w:ascii="Times New Roman" w:hAnsi="Times New Roman" w:cs="Times New Roman"/>
          <w:sz w:val="24"/>
          <w:szCs w:val="24"/>
        </w:rPr>
        <w:t>– Tiszavasvári Város Önkormányzat Képviselő-testülete „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működésének működési támogatás formájában biztosításáról”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A19">
        <w:rPr>
          <w:rFonts w:ascii="Times New Roman" w:hAnsi="Times New Roman" w:cs="Times New Roman"/>
          <w:b/>
          <w:sz w:val="24"/>
          <w:szCs w:val="24"/>
        </w:rPr>
        <w:t>274</w:t>
      </w:r>
      <w:r>
        <w:rPr>
          <w:rFonts w:ascii="Times New Roman" w:hAnsi="Times New Roman" w:cs="Times New Roman"/>
          <w:b/>
          <w:sz w:val="24"/>
          <w:szCs w:val="24"/>
        </w:rPr>
        <w:t>/2017. (XI.30.) Kt. számú határozata</w:t>
      </w:r>
      <w:r>
        <w:rPr>
          <w:rFonts w:ascii="Times New Roman" w:hAnsi="Times New Roman" w:cs="Times New Roman"/>
          <w:sz w:val="24"/>
          <w:szCs w:val="24"/>
        </w:rPr>
        <w:t xml:space="preserve"> alapján </w:t>
      </w:r>
      <w:r w:rsidRPr="006A0A19">
        <w:rPr>
          <w:rFonts w:ascii="Times New Roman" w:hAnsi="Times New Roman" w:cs="Times New Roman"/>
          <w:sz w:val="24"/>
          <w:szCs w:val="24"/>
        </w:rPr>
        <w:t xml:space="preserve">– </w:t>
      </w:r>
      <w:r w:rsidRPr="006A0A19">
        <w:rPr>
          <w:rFonts w:ascii="Times New Roman" w:hAnsi="Times New Roman" w:cs="Times New Roman"/>
          <w:b/>
          <w:sz w:val="24"/>
          <w:szCs w:val="24"/>
        </w:rPr>
        <w:t>2017. december 2. napjával megszüntetik.</w:t>
      </w:r>
    </w:p>
    <w:p w:rsidR="001E4D27" w:rsidRPr="006A0A19" w:rsidRDefault="001E4D27" w:rsidP="001E4D27">
      <w:pPr>
        <w:pStyle w:val="Listaszerbekezds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A19" w:rsidRDefault="006A0A19" w:rsidP="001E4D27">
      <w:pPr>
        <w:pStyle w:val="Listaszerbekezds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A19" w:rsidRDefault="006A0A19" w:rsidP="001E4D27">
      <w:pPr>
        <w:pStyle w:val="Listaszerbekezds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A19" w:rsidRDefault="006A0A19" w:rsidP="001E4D27">
      <w:pPr>
        <w:pStyle w:val="Listaszerbekezds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A19" w:rsidRDefault="006A0A19" w:rsidP="001E4D27">
      <w:pPr>
        <w:pStyle w:val="Listaszerbekezds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A19" w:rsidRDefault="006A0A19" w:rsidP="001E4D27">
      <w:pPr>
        <w:pStyle w:val="Listaszerbekezds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A19" w:rsidRDefault="006A0A19" w:rsidP="001E4D27">
      <w:pPr>
        <w:pStyle w:val="Listaszerbekezds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0A19" w:rsidRDefault="006A0A19" w:rsidP="001E4D27">
      <w:pPr>
        <w:pStyle w:val="Listaszerbekezds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D27" w:rsidRPr="006A0A19" w:rsidRDefault="001E4D27" w:rsidP="001E4D27">
      <w:pPr>
        <w:pStyle w:val="Listaszerbekezds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A0A19">
        <w:rPr>
          <w:rFonts w:ascii="Times New Roman" w:hAnsi="Times New Roman" w:cs="Times New Roman"/>
          <w:sz w:val="24"/>
          <w:szCs w:val="24"/>
        </w:rPr>
        <w:t xml:space="preserve">III. Jelen okiratban nem szabályozott kérdésekben a Polgári Törvénykönyv rendelkezései az irányadóak. </w:t>
      </w:r>
    </w:p>
    <w:p w:rsidR="001E4D27" w:rsidRPr="006A0A19" w:rsidRDefault="001E4D27" w:rsidP="001E4D27">
      <w:pPr>
        <w:pStyle w:val="Listaszerbekezds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A19">
        <w:rPr>
          <w:rFonts w:ascii="Times New Roman" w:hAnsi="Times New Roman" w:cs="Times New Roman"/>
          <w:color w:val="000000"/>
          <w:sz w:val="24"/>
          <w:szCs w:val="24"/>
        </w:rPr>
        <w:t xml:space="preserve">IV. Jelen </w:t>
      </w:r>
      <w:r w:rsidRPr="006A0A19">
        <w:rPr>
          <w:rFonts w:ascii="Times New Roman" w:hAnsi="Times New Roman" w:cs="Times New Roman"/>
          <w:sz w:val="24"/>
          <w:szCs w:val="24"/>
        </w:rPr>
        <w:t>feladat-ellátási szerződést megszüntető okiratot Tiszavasvári Város Önkormányzata Képviselő-testülete „</w:t>
      </w:r>
      <w:proofErr w:type="gramStart"/>
      <w:r w:rsidRPr="006A0A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A0A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0A1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6A0A19">
        <w:rPr>
          <w:rFonts w:ascii="Times New Roman" w:hAnsi="Times New Roman" w:cs="Times New Roman"/>
          <w:sz w:val="24"/>
          <w:szCs w:val="24"/>
        </w:rPr>
        <w:t xml:space="preserve"> Nonprofit Kft. működésének működési támogatás formájában biztosításáról”</w:t>
      </w:r>
      <w:r w:rsidRPr="006A0A19">
        <w:rPr>
          <w:b/>
          <w:szCs w:val="24"/>
        </w:rPr>
        <w:t xml:space="preserve"> </w:t>
      </w:r>
      <w:r w:rsidR="006A0A19" w:rsidRPr="006A0A19">
        <w:rPr>
          <w:rFonts w:ascii="Times New Roman" w:hAnsi="Times New Roman" w:cs="Times New Roman"/>
          <w:b/>
          <w:sz w:val="24"/>
          <w:szCs w:val="24"/>
        </w:rPr>
        <w:t>274</w:t>
      </w:r>
      <w:r w:rsidRPr="006A0A19">
        <w:rPr>
          <w:rFonts w:ascii="Times New Roman" w:hAnsi="Times New Roman" w:cs="Times New Roman"/>
          <w:b/>
          <w:sz w:val="24"/>
          <w:szCs w:val="24"/>
        </w:rPr>
        <w:t>/2017. (XI.30.) Kt. sz. határozattal jóváhagyta</w:t>
      </w:r>
      <w:r w:rsidRPr="006A0A19">
        <w:rPr>
          <w:rFonts w:ascii="Times New Roman" w:hAnsi="Times New Roman" w:cs="Times New Roman"/>
          <w:sz w:val="24"/>
          <w:szCs w:val="24"/>
        </w:rPr>
        <w:t xml:space="preserve"> és feljogosította Tiszavasvári Város Önkormányzata Polgármesterét jelen szerződés aláírására.</w:t>
      </w:r>
    </w:p>
    <w:p w:rsidR="001E4D27" w:rsidRDefault="001E4D27" w:rsidP="001E4D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Szerződő felek </w:t>
      </w:r>
      <w:r>
        <w:rPr>
          <w:rFonts w:ascii="Times New Roman" w:hAnsi="Times New Roman" w:cs="Times New Roman"/>
          <w:b/>
          <w:sz w:val="24"/>
          <w:szCs w:val="24"/>
        </w:rPr>
        <w:t xml:space="preserve">jelen szerződést, mint akaratukkal mindenben megegyezőt jóváhagyólag aláírják. </w:t>
      </w: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27" w:rsidRDefault="001E4D27" w:rsidP="001E4D27">
      <w:pPr>
        <w:spacing w:line="240" w:lineRule="auto"/>
        <w:jc w:val="both"/>
      </w:pP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>
        <w:rPr>
          <w:rFonts w:ascii="Times New Roman" w:hAnsi="Times New Roman" w:cs="Times New Roman"/>
          <w:sz w:val="24"/>
          <w:szCs w:val="24"/>
        </w:rPr>
        <w:t>2017.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1E4D27" w:rsidRDefault="001E4D27" w:rsidP="001E4D27">
      <w:pPr>
        <w:rPr>
          <w:szCs w:val="24"/>
        </w:rPr>
      </w:pPr>
    </w:p>
    <w:p w:rsidR="001E4D27" w:rsidRDefault="001E4D27" w:rsidP="001E4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</w:p>
    <w:p w:rsidR="001E4D27" w:rsidRDefault="001E4D27" w:rsidP="001E4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Tiszavasvári Város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Önkormányzat                             Városi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kincstár Tiszavasvári</w:t>
      </w:r>
    </w:p>
    <w:p w:rsidR="001E4D27" w:rsidRDefault="001E4D27" w:rsidP="001E4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képviseli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Dr. </w:t>
      </w:r>
      <w:r w:rsidR="006A0A19">
        <w:rPr>
          <w:rFonts w:ascii="Times New Roman" w:hAnsi="Times New Roman" w:cs="Times New Roman"/>
          <w:b/>
          <w:sz w:val="24"/>
          <w:szCs w:val="24"/>
        </w:rPr>
        <w:t>Fülöp Erik</w:t>
      </w:r>
      <w:r w:rsidR="006A0A19">
        <w:rPr>
          <w:rFonts w:ascii="Times New Roman" w:hAnsi="Times New Roman" w:cs="Times New Roman"/>
          <w:b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>képviseli: Krasznainé dr. Csikós Magdolna</w:t>
      </w:r>
    </w:p>
    <w:p w:rsidR="001E4D27" w:rsidRDefault="001E4D27" w:rsidP="001E4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igazgató</w:t>
      </w:r>
    </w:p>
    <w:p w:rsidR="001E4D27" w:rsidRDefault="001E4D27" w:rsidP="001E4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1E4D27" w:rsidRDefault="001E4D27" w:rsidP="001E4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D27" w:rsidRDefault="001E4D27" w:rsidP="001E4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27" w:rsidRDefault="001E4D27" w:rsidP="001E4D27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………………………………………………………</w:t>
      </w:r>
    </w:p>
    <w:p w:rsidR="001E4D27" w:rsidRDefault="001E4D27" w:rsidP="001E4D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Szabó András, ügyvezető</w:t>
      </w:r>
    </w:p>
    <w:p w:rsidR="001E4D27" w:rsidRDefault="001E4D27" w:rsidP="001E4D27">
      <w:pPr>
        <w:spacing w:line="240" w:lineRule="auto"/>
        <w:rPr>
          <w:b/>
          <w:smallCaps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4D27" w:rsidRDefault="001E4D27" w:rsidP="001E4D27">
      <w:pPr>
        <w:spacing w:line="240" w:lineRule="auto"/>
        <w:rPr>
          <w:b/>
          <w:smallCaps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4D27" w:rsidRDefault="001E4D27" w:rsidP="001E4D27">
      <w:pPr>
        <w:spacing w:line="240" w:lineRule="auto"/>
        <w:rPr>
          <w:b/>
          <w:smallCaps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4D27" w:rsidRDefault="001E4D27" w:rsidP="001E4D27">
      <w:pPr>
        <w:spacing w:line="240" w:lineRule="auto"/>
        <w:rPr>
          <w:b/>
          <w:smallCaps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4D27" w:rsidRDefault="001E4D27" w:rsidP="001E4D27">
      <w:pPr>
        <w:spacing w:line="240" w:lineRule="auto"/>
        <w:rPr>
          <w:b/>
          <w:smallCaps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4D27" w:rsidRDefault="001E4D27" w:rsidP="001E4D27">
      <w:pPr>
        <w:spacing w:line="240" w:lineRule="auto"/>
        <w:rPr>
          <w:b/>
          <w:smallCaps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4D27" w:rsidRDefault="001E4D27" w:rsidP="001E4D27">
      <w:pPr>
        <w:spacing w:line="240" w:lineRule="auto"/>
        <w:rPr>
          <w:b/>
          <w:smallCaps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4D27" w:rsidRDefault="001E4D27" w:rsidP="001E4D27">
      <w:pPr>
        <w:spacing w:line="240" w:lineRule="auto"/>
        <w:rPr>
          <w:b/>
          <w:smallCaps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4D27" w:rsidRDefault="001E4D27" w:rsidP="001E4D27">
      <w:pPr>
        <w:spacing w:line="240" w:lineRule="auto"/>
        <w:rPr>
          <w:b/>
          <w:smallCaps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4D27" w:rsidRDefault="001E4D27" w:rsidP="001E4D27">
      <w:pPr>
        <w:spacing w:line="240" w:lineRule="auto"/>
        <w:rPr>
          <w:b/>
          <w:smallCaps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4D27" w:rsidRDefault="001E4D27" w:rsidP="001E4D27">
      <w:pPr>
        <w:spacing w:line="240" w:lineRule="auto"/>
        <w:rPr>
          <w:b/>
          <w:smallCaps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4D27" w:rsidRDefault="001E4D27" w:rsidP="001E4D27">
      <w:pPr>
        <w:spacing w:line="240" w:lineRule="auto"/>
        <w:rPr>
          <w:b/>
          <w:smallCaps/>
          <w:spacing w:val="2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4D27" w:rsidRDefault="001E4D27" w:rsidP="001E4D27">
      <w:pPr>
        <w:pStyle w:val="Szvegtrzs"/>
        <w:spacing w:line="240" w:lineRule="auto"/>
        <w:rPr>
          <w:b/>
          <w:szCs w:val="24"/>
        </w:rPr>
      </w:pP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2.melléklet „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A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Tiva-Szolg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 xml:space="preserve"> Nonprofit Kft. működésének működési támogatás formájában biztosításáról” szóló </w:t>
      </w:r>
      <w:r w:rsidR="006A0A19">
        <w:rPr>
          <w:rFonts w:ascii="Times New Roman" w:hAnsi="Times New Roman" w:cs="Times New Roman"/>
          <w:b/>
          <w:sz w:val="16"/>
          <w:szCs w:val="16"/>
        </w:rPr>
        <w:t>274</w:t>
      </w:r>
      <w:r>
        <w:rPr>
          <w:rFonts w:ascii="Times New Roman" w:hAnsi="Times New Roman" w:cs="Times New Roman"/>
          <w:b/>
          <w:sz w:val="16"/>
          <w:szCs w:val="16"/>
        </w:rPr>
        <w:t>/2017. (XI.30.) Kt. számú határozathoz</w:t>
      </w:r>
    </w:p>
    <w:p w:rsidR="001E4D27" w:rsidRDefault="001E4D27" w:rsidP="001E4D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D27" w:rsidRDefault="001E4D27" w:rsidP="001E4D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KÖZSZOLGÁLTATÁSI SZERZŐDÉS </w:t>
      </w: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Mely létrejött </w:t>
      </w:r>
      <w:r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 (székhelye: 4440 Tiszavasvári, Városháza tér 4., a továbbiakban: </w:t>
      </w:r>
      <w:r>
        <w:rPr>
          <w:rFonts w:ascii="Times New Roman" w:hAnsi="Times New Roman" w:cs="Times New Roman"/>
          <w:b/>
          <w:sz w:val="24"/>
          <w:szCs w:val="24"/>
        </w:rPr>
        <w:t>önkormányzat)</w:t>
      </w:r>
      <w:r>
        <w:rPr>
          <w:rFonts w:ascii="Times New Roman" w:hAnsi="Times New Roman" w:cs="Times New Roman"/>
          <w:sz w:val="24"/>
          <w:szCs w:val="24"/>
        </w:rPr>
        <w:t xml:space="preserve">, valamint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</w:t>
      </w:r>
      <w:proofErr w:type="gramStart"/>
      <w:r>
        <w:rPr>
          <w:rFonts w:ascii="Times New Roman" w:hAnsi="Times New Roman" w:cs="Times New Roman"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sz., rövidített nevén: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), mint az önkormányzat 100 %-os tulajdonában lévő gazdasági társaság 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alulírott napon és helyen az alábbi feltételekkel, Tiszavasvári Város Önkormányzata Képviselő-testületének </w:t>
      </w:r>
      <w:r>
        <w:rPr>
          <w:rFonts w:ascii="Times New Roman" w:hAnsi="Times New Roman" w:cs="Times New Roman"/>
          <w:b/>
          <w:sz w:val="24"/>
          <w:szCs w:val="24"/>
        </w:rPr>
        <w:t xml:space="preserve">„A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működésének működési támogatás formájában biztosításáról” szóló  </w:t>
      </w:r>
      <w:r w:rsidR="009B72B6">
        <w:rPr>
          <w:rFonts w:ascii="Times New Roman" w:hAnsi="Times New Roman" w:cs="Times New Roman"/>
          <w:b/>
          <w:sz w:val="24"/>
          <w:szCs w:val="24"/>
        </w:rPr>
        <w:t>274</w:t>
      </w:r>
      <w:r>
        <w:rPr>
          <w:rFonts w:ascii="Times New Roman" w:hAnsi="Times New Roman" w:cs="Times New Roman"/>
          <w:b/>
          <w:sz w:val="24"/>
          <w:szCs w:val="24"/>
        </w:rPr>
        <w:t>/2017. (XI.30.) Kt. számú határozata alapján</w:t>
      </w:r>
      <w:r>
        <w:rPr>
          <w:rFonts w:ascii="Times New Roman" w:hAnsi="Times New Roman" w:cs="Times New Roman"/>
          <w:sz w:val="24"/>
          <w:szCs w:val="24"/>
        </w:rPr>
        <w:t xml:space="preserve"> a követezők szerint: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tárgya: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27" w:rsidRDefault="001E4D27" w:rsidP="001E4D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Magyarország helyi önkormányzatiról szóló 2011. évi CLXXXIX. törvény 13. § (1) bekezdésében foglaltak alapján </w:t>
      </w:r>
      <w:r>
        <w:rPr>
          <w:rFonts w:ascii="Times New Roman" w:hAnsi="Times New Roman" w:cs="Times New Roman"/>
          <w:b/>
          <w:sz w:val="24"/>
          <w:szCs w:val="24"/>
        </w:rPr>
        <w:t>az önkormányzat</w:t>
      </w:r>
      <w:r>
        <w:rPr>
          <w:rFonts w:ascii="Times New Roman" w:hAnsi="Times New Roman" w:cs="Times New Roman"/>
          <w:sz w:val="24"/>
          <w:szCs w:val="24"/>
        </w:rPr>
        <w:t xml:space="preserve">, a jelen szerződés </w:t>
      </w: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 xml:space="preserve"> pontjában részletezett </w:t>
      </w:r>
      <w:r>
        <w:rPr>
          <w:rFonts w:ascii="Times New Roman" w:hAnsi="Times New Roman" w:cs="Times New Roman"/>
          <w:b/>
          <w:sz w:val="24"/>
          <w:szCs w:val="24"/>
        </w:rPr>
        <w:t>alábbi önkormányzati közfeladatok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4D27" w:rsidRDefault="001E4D27" w:rsidP="001E4D2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4D27" w:rsidRDefault="001E4D27" w:rsidP="001E4D2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zöldterület fenntartás a város területén az önkormányzat tulajdonában lévő területeken és közterületeken; </w:t>
      </w:r>
    </w:p>
    <w:p w:rsidR="001E4D27" w:rsidRPr="009B72B6" w:rsidRDefault="009B72B6" w:rsidP="001E4D2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B6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</w:t>
      </w:r>
      <w:r w:rsidR="001E4D27" w:rsidRPr="009B72B6">
        <w:rPr>
          <w:rFonts w:ascii="Times New Roman" w:hAnsi="Times New Roman" w:cs="Times New Roman"/>
          <w:b/>
          <w:sz w:val="24"/>
          <w:szCs w:val="24"/>
        </w:rPr>
        <w:t>;</w:t>
      </w:r>
    </w:p>
    <w:p w:rsidR="001E4D27" w:rsidRDefault="009B72B6" w:rsidP="001E4D2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B6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r w:rsidR="001E4D27">
        <w:rPr>
          <w:rFonts w:ascii="Times New Roman" w:hAnsi="Times New Roman" w:cs="Times New Roman"/>
          <w:b/>
          <w:sz w:val="24"/>
          <w:szCs w:val="24"/>
        </w:rPr>
        <w:t>;</w:t>
      </w:r>
    </w:p>
    <w:p w:rsidR="001E4D27" w:rsidRPr="009B72B6" w:rsidRDefault="001E4D27" w:rsidP="001E4D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gramStart"/>
      <w:r w:rsidRPr="009B72B6">
        <w:rPr>
          <w:rFonts w:ascii="Times New Roman" w:hAnsi="Times New Roman" w:cs="Times New Roman"/>
          <w:sz w:val="24"/>
          <w:szCs w:val="24"/>
        </w:rPr>
        <w:t>ellátására</w:t>
      </w:r>
      <w:proofErr w:type="gramEnd"/>
      <w:r w:rsidRPr="009B72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B72B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9B72B6">
        <w:rPr>
          <w:rFonts w:ascii="Times New Roman" w:hAnsi="Times New Roman" w:cs="Times New Roman"/>
          <w:b/>
          <w:sz w:val="24"/>
          <w:szCs w:val="24"/>
        </w:rPr>
        <w:t xml:space="preserve"> Nonprofit Kft-t jelöli ki</w:t>
      </w:r>
      <w:r w:rsidRPr="009B72B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1E4D27" w:rsidRPr="009B72B6" w:rsidRDefault="001E4D27" w:rsidP="001E4D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AD9">
        <w:rPr>
          <w:rFonts w:ascii="Times New Roman" w:hAnsi="Times New Roman" w:cs="Times New Roman"/>
          <w:b/>
          <w:sz w:val="24"/>
          <w:szCs w:val="24"/>
        </w:rPr>
        <w:t xml:space="preserve">II. Jelen szerződés hatályba lépése, időtartama: 2017. december 3. napjától, </w:t>
      </w:r>
      <w:r w:rsidR="00160AD9">
        <w:rPr>
          <w:rFonts w:ascii="Times New Roman" w:hAnsi="Times New Roman" w:cs="Times New Roman"/>
          <w:b/>
          <w:sz w:val="24"/>
          <w:szCs w:val="24"/>
        </w:rPr>
        <w:t>2021</w:t>
      </w:r>
      <w:r w:rsidRPr="009B72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60AD9">
        <w:rPr>
          <w:rFonts w:ascii="Times New Roman" w:hAnsi="Times New Roman" w:cs="Times New Roman"/>
          <w:b/>
          <w:sz w:val="24"/>
          <w:szCs w:val="24"/>
        </w:rPr>
        <w:t>december 2</w:t>
      </w:r>
      <w:r w:rsidRPr="009B72B6">
        <w:rPr>
          <w:rFonts w:ascii="Times New Roman" w:hAnsi="Times New Roman" w:cs="Times New Roman"/>
          <w:b/>
          <w:sz w:val="24"/>
          <w:szCs w:val="24"/>
        </w:rPr>
        <w:t>. napjáig</w:t>
      </w:r>
      <w:r w:rsidRPr="009B72B6">
        <w:rPr>
          <w:rFonts w:ascii="Times New Roman" w:hAnsi="Times New Roman" w:cs="Times New Roman"/>
          <w:sz w:val="24"/>
          <w:szCs w:val="24"/>
        </w:rPr>
        <w:t xml:space="preserve">, </w:t>
      </w:r>
      <w:r w:rsidRPr="009B72B6">
        <w:rPr>
          <w:rFonts w:ascii="Times New Roman" w:hAnsi="Times New Roman" w:cs="Times New Roman"/>
          <w:b/>
          <w:sz w:val="24"/>
          <w:szCs w:val="24"/>
        </w:rPr>
        <w:t>határozott időre szól.</w:t>
      </w:r>
    </w:p>
    <w:p w:rsidR="001E4D27" w:rsidRDefault="001E4D27" w:rsidP="001E4D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III.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szerződés célja: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szerződésben vállalt kötelezettségek </w:t>
      </w:r>
      <w:r>
        <w:rPr>
          <w:rFonts w:ascii="Times New Roman" w:hAnsi="Times New Roman" w:cs="Times New Roman"/>
          <w:b/>
          <w:sz w:val="24"/>
          <w:szCs w:val="24"/>
        </w:rPr>
        <w:t>célja az önkormányzat – jelen szerződés IV. pontjában foglalt - közfeladatainak magas színvonalú ellátása, az önkormányzat érdekeinek</w:t>
      </w:r>
      <w:r>
        <w:rPr>
          <w:rFonts w:ascii="Times New Roman" w:hAnsi="Times New Roman" w:cs="Times New Roman"/>
          <w:sz w:val="24"/>
          <w:szCs w:val="24"/>
        </w:rPr>
        <w:t xml:space="preserve">, valamint a </w:t>
      </w:r>
      <w:r>
        <w:rPr>
          <w:rFonts w:ascii="Times New Roman" w:hAnsi="Times New Roman" w:cs="Times New Roman"/>
          <w:b/>
          <w:sz w:val="24"/>
          <w:szCs w:val="24"/>
        </w:rPr>
        <w:t>szakmai követelményeknek, jogszabályi előírásoknak megfelelően</w:t>
      </w:r>
      <w:r>
        <w:rPr>
          <w:rFonts w:ascii="Times New Roman" w:hAnsi="Times New Roman" w:cs="Times New Roman"/>
          <w:sz w:val="24"/>
          <w:szCs w:val="24"/>
        </w:rPr>
        <w:t xml:space="preserve">, mely feladatokat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folyamatosan és teljes körűen köteles végezni. </w:t>
      </w:r>
    </w:p>
    <w:p w:rsidR="001E4D27" w:rsidRDefault="001E4D27" w:rsidP="001E4D27">
      <w:pPr>
        <w:spacing w:line="240" w:lineRule="auto"/>
        <w:ind w:left="360" w:hanging="360"/>
        <w:jc w:val="both"/>
      </w:pP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IV.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feladat-ellátási kötelezettsége:</w:t>
      </w:r>
    </w:p>
    <w:p w:rsidR="001E4D27" w:rsidRDefault="001E4D27" w:rsidP="001E4D2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4D27" w:rsidRDefault="001E4D27" w:rsidP="001E4D27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IV.1. Közfoglalkoztatással összefüggő feladat-ellátási kötelezettségek különösen: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V.1.1. A közfoglalkoztatás összefüggő feladatellátás </w:t>
      </w:r>
      <w:r>
        <w:rPr>
          <w:rFonts w:ascii="Times New Roman" w:hAnsi="Times New Roman" w:cs="Times New Roman"/>
          <w:b/>
          <w:sz w:val="24"/>
          <w:szCs w:val="24"/>
        </w:rPr>
        <w:t xml:space="preserve">kiterjed az egyébként az önkormányzat által a helyi közfoglalkoztatási kötelezettség keretében </w:t>
      </w:r>
      <w:r>
        <w:rPr>
          <w:rFonts w:ascii="Times New Roman" w:hAnsi="Times New Roman" w:cs="Times New Roman"/>
          <w:sz w:val="24"/>
          <w:szCs w:val="24"/>
        </w:rPr>
        <w:t xml:space="preserve">biztosítandó </w:t>
      </w:r>
      <w:r>
        <w:rPr>
          <w:rFonts w:ascii="Times New Roman" w:hAnsi="Times New Roman" w:cs="Times New Roman"/>
          <w:b/>
          <w:sz w:val="24"/>
          <w:szCs w:val="24"/>
        </w:rPr>
        <w:t>valamennyi közfoglalkoztatási programra és közfoglalkoztatásra épülő mintaprogramra, hosszú távú közmunkaprogramra.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Valamennyi programelem az éves közmunkaprogramokban foglalt tartalom szerint valósul meg.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IV.1.2.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sz w:val="24"/>
          <w:szCs w:val="24"/>
        </w:rPr>
        <w:t xml:space="preserve"> évente legkésőbb november 30. napjáig javaslatot kér </w:t>
      </w:r>
      <w:r>
        <w:rPr>
          <w:rFonts w:ascii="Times New Roman" w:hAnsi="Times New Roman" w:cs="Times New Roman"/>
          <w:sz w:val="24"/>
          <w:szCs w:val="24"/>
        </w:rPr>
        <w:t>az önkormányzattól, önkormányzati intézményektől a</w:t>
      </w:r>
      <w:r>
        <w:rPr>
          <w:rFonts w:ascii="Times New Roman" w:hAnsi="Times New Roman" w:cs="Times New Roman"/>
          <w:b/>
          <w:sz w:val="24"/>
          <w:szCs w:val="24"/>
        </w:rPr>
        <w:t xml:space="preserve"> következő évi közfoglalkoztatási programok megtervezéséhez. 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IV.1.3. Az aktuális változásokról, lehetőségekről folyamatosan tájékoztatja </w:t>
      </w:r>
      <w:r>
        <w:rPr>
          <w:rFonts w:ascii="Times New Roman" w:hAnsi="Times New Roman" w:cs="Times New Roman"/>
          <w:sz w:val="24"/>
          <w:szCs w:val="24"/>
        </w:rPr>
        <w:t>az önkormányzatot.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IV.1.4.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Szabolcs-Szatmár-Megyei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Kormányhivatal Tiszavasvári Járási Hivatal Foglalkoztatási Osztálya </w:t>
      </w:r>
      <w:r>
        <w:rPr>
          <w:rFonts w:ascii="Times New Roman" w:hAnsi="Times New Roman" w:cs="Times New Roman"/>
          <w:sz w:val="24"/>
          <w:szCs w:val="24"/>
        </w:rPr>
        <w:t xml:space="preserve">által </w:t>
      </w:r>
      <w:r>
        <w:rPr>
          <w:rFonts w:ascii="Times New Roman" w:hAnsi="Times New Roman" w:cs="Times New Roman"/>
          <w:b/>
          <w:sz w:val="24"/>
          <w:szCs w:val="24"/>
        </w:rPr>
        <w:t xml:space="preserve">megjelölt időpontig </w:t>
      </w:r>
      <w:r>
        <w:rPr>
          <w:rFonts w:ascii="Times New Roman" w:hAnsi="Times New Roman" w:cs="Times New Roman"/>
          <w:sz w:val="24"/>
          <w:szCs w:val="24"/>
        </w:rPr>
        <w:t>elkészíti a tárgyévi</w:t>
      </w:r>
      <w:r>
        <w:rPr>
          <w:rFonts w:ascii="Times New Roman" w:hAnsi="Times New Roman" w:cs="Times New Roman"/>
          <w:b/>
          <w:sz w:val="24"/>
          <w:szCs w:val="24"/>
        </w:rPr>
        <w:t xml:space="preserve"> közfoglalkoztatási programok tervezetét, </w:t>
      </w:r>
      <w:r>
        <w:rPr>
          <w:rFonts w:ascii="Times New Roman" w:hAnsi="Times New Roman" w:cs="Times New Roman"/>
          <w:sz w:val="24"/>
          <w:szCs w:val="24"/>
        </w:rPr>
        <w:t xml:space="preserve">melynek tartalmáról haladéktalanul tájékoztatja az önkormányzatot. Gondoskodik a közfoglalkoztatási programok határidőben történő benyújtásáról.  </w:t>
      </w:r>
    </w:p>
    <w:p w:rsidR="001E4D27" w:rsidRPr="00E711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127">
        <w:rPr>
          <w:rFonts w:ascii="Times New Roman" w:hAnsi="Times New Roman" w:cs="Times New Roman"/>
          <w:sz w:val="24"/>
          <w:szCs w:val="24"/>
        </w:rPr>
        <w:t xml:space="preserve">Az </w:t>
      </w:r>
      <w:r w:rsidRPr="00E71127">
        <w:rPr>
          <w:rFonts w:ascii="Times New Roman" w:hAnsi="Times New Roman" w:cs="Times New Roman"/>
          <w:b/>
          <w:sz w:val="24"/>
          <w:szCs w:val="24"/>
        </w:rPr>
        <w:t xml:space="preserve">év közben jelentkező közmunkaerő igény benyújtása esetén </w:t>
      </w:r>
      <w:r w:rsidRPr="00E71127">
        <w:rPr>
          <w:rFonts w:ascii="Times New Roman" w:hAnsi="Times New Roman" w:cs="Times New Roman"/>
          <w:sz w:val="24"/>
          <w:szCs w:val="24"/>
        </w:rPr>
        <w:t xml:space="preserve">az önkormányzatot </w:t>
      </w:r>
      <w:r w:rsidRPr="00E71127">
        <w:rPr>
          <w:rFonts w:ascii="Times New Roman" w:hAnsi="Times New Roman" w:cs="Times New Roman"/>
          <w:b/>
          <w:sz w:val="24"/>
          <w:szCs w:val="24"/>
        </w:rPr>
        <w:t xml:space="preserve">haladéktalanul tájékoztatja. A közfoglalkoztatásra épülő mintaprogramok keretében az éves közmunkaprogram hosszabbításának lehetősége esetén a szükséges intézkedéseket, jognyilatkozatokat megteszi, önkormányzatot haladéktalanul tájékoztatja.  </w:t>
      </w:r>
      <w:r w:rsidRPr="00E71127">
        <w:rPr>
          <w:rFonts w:ascii="Times New Roman" w:hAnsi="Times New Roman" w:cs="Times New Roman"/>
          <w:sz w:val="24"/>
          <w:szCs w:val="24"/>
        </w:rPr>
        <w:t>A tájékoztatás kiterjed a programok bemutatására, a programokon belül megvalósítani kívánt feladatok egyes tevékenységek paramétereinek konkretizálására, részletes kifejtésére, a foglalkoztatottak létszámára, dologi igényre, igényelt támogatás mértékére.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IV.1.5. Biztosítja </w:t>
      </w:r>
      <w:r>
        <w:rPr>
          <w:rFonts w:ascii="Times New Roman" w:hAnsi="Times New Roman" w:cs="Times New Roman"/>
          <w:sz w:val="24"/>
          <w:szCs w:val="24"/>
        </w:rPr>
        <w:t xml:space="preserve">az átadott közfeladatok </w:t>
      </w:r>
      <w:r>
        <w:rPr>
          <w:rFonts w:ascii="Times New Roman" w:hAnsi="Times New Roman" w:cs="Times New Roman"/>
          <w:b/>
          <w:sz w:val="24"/>
          <w:szCs w:val="24"/>
        </w:rPr>
        <w:t>hatékony, szakszerű végrehajtásának szervezeti és személyi feltételeit, betartva az ésszerűen takarékos gazdálkodás követelményét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27" w:rsidRDefault="001E4D27" w:rsidP="001E4D27">
      <w:pPr>
        <w:pStyle w:val="Listaszerbekezds2"/>
        <w:suppressAutoHyphens w:val="0"/>
        <w:ind w:left="0"/>
        <w:jc w:val="both"/>
        <w:rPr>
          <w:b/>
        </w:rPr>
      </w:pPr>
      <w:r>
        <w:t xml:space="preserve">IV.1.6. Köteles </w:t>
      </w:r>
      <w:r w:rsidRPr="00E71127">
        <w:t xml:space="preserve">minden elvárhatót megtenni </w:t>
      </w:r>
      <w:r>
        <w:t xml:space="preserve">a </w:t>
      </w:r>
      <w:r>
        <w:rPr>
          <w:b/>
        </w:rPr>
        <w:t>közfoglalkoztatásban részt vevők munkaügyi ügyintézése akadálymentes biztosítása, a határidők betartása</w:t>
      </w:r>
      <w:r>
        <w:t xml:space="preserve">, valamint a </w:t>
      </w:r>
      <w:r>
        <w:rPr>
          <w:b/>
        </w:rPr>
        <w:t xml:space="preserve">közfoglalkoztatottak által végzett munkafolyamatok akadálymentes, terveknek, </w:t>
      </w:r>
      <w:proofErr w:type="spellStart"/>
      <w:r>
        <w:rPr>
          <w:b/>
        </w:rPr>
        <w:t>Szabolcs-Szatmár-Megyei</w:t>
      </w:r>
      <w:proofErr w:type="spellEnd"/>
      <w:r>
        <w:rPr>
          <w:b/>
        </w:rPr>
        <w:t xml:space="preserve"> Kormányhivatal Tiszavasvári Járási Hivatal Foglalkoztatási Osztállyal kötött hatósági szerződésnek megfelelő lebonyolítása érdekében.</w:t>
      </w:r>
    </w:p>
    <w:p w:rsidR="001E4D27" w:rsidRDefault="001E4D27" w:rsidP="001E4D27">
      <w:pPr>
        <w:pStyle w:val="Listaszerbekezds2"/>
        <w:suppressAutoHyphens w:val="0"/>
        <w:ind w:left="0"/>
        <w:jc w:val="both"/>
      </w:pPr>
      <w:r>
        <w:t xml:space="preserve">IV.1.7. Feladata továbbá: </w:t>
      </w:r>
      <w:r>
        <w:rPr>
          <w:b/>
        </w:rPr>
        <w:t>Közfoglalkoztatási terv elkészítése, hatósági szerződések megkötése,</w:t>
      </w:r>
      <w:r>
        <w:t xml:space="preserve"> a </w:t>
      </w:r>
      <w:r>
        <w:rPr>
          <w:b/>
        </w:rPr>
        <w:t>közfoglalkoztatottak kiválasztása</w:t>
      </w:r>
      <w:r>
        <w:t xml:space="preserve"> - együttműködve a polgármesteri hivatallal, önkormányzattal, önkormányzati intézményekkel, és a munkaügyi központtal -, </w:t>
      </w:r>
      <w:r>
        <w:rPr>
          <w:b/>
        </w:rPr>
        <w:t xml:space="preserve">kiértesítése, felvétele, munkáltatói jogkör gyakorlása, munkaügyi ügyintézése, </w:t>
      </w:r>
      <w:r>
        <w:t xml:space="preserve">munkaügyi iratok elkészítése (alkalmazási, megszüntető irat, szabadság megállapítása stb.), </w:t>
      </w:r>
      <w:r>
        <w:rPr>
          <w:b/>
        </w:rPr>
        <w:t>közmunka</w:t>
      </w:r>
      <w:r>
        <w:t xml:space="preserve"> </w:t>
      </w:r>
      <w:r>
        <w:rPr>
          <w:b/>
        </w:rPr>
        <w:t>irányítása és adminisztrációja, a támogatás igénylése, elszámolása, munkabérek kifizetése, hatósági szerződésben foglaltak megvalósítása</w:t>
      </w:r>
      <w:r>
        <w:t xml:space="preserve">. A közmunkaprogram szükség szerinti </w:t>
      </w:r>
      <w:r>
        <w:rPr>
          <w:b/>
        </w:rPr>
        <w:t>dologi eszközállományának beszerzése, nyilvántartása, raktározása, őrzése, elszámolása.</w:t>
      </w:r>
      <w:r>
        <w:t xml:space="preserve"> </w:t>
      </w:r>
      <w:r>
        <w:rPr>
          <w:b/>
        </w:rPr>
        <w:t>Munkafolyamatok irányítása, ellenőrzése</w:t>
      </w:r>
      <w:r>
        <w:t>.</w:t>
      </w:r>
    </w:p>
    <w:p w:rsidR="001E4D27" w:rsidRDefault="001E4D27" w:rsidP="001E4D27">
      <w:pPr>
        <w:pStyle w:val="Listaszerbekezds2"/>
        <w:suppressAutoHyphens w:val="0"/>
        <w:ind w:left="0"/>
        <w:jc w:val="both"/>
      </w:pPr>
      <w:r>
        <w:t xml:space="preserve">IV.1.8.  A </w:t>
      </w:r>
      <w:proofErr w:type="spellStart"/>
      <w:r>
        <w:t>Tiva-Szolg</w:t>
      </w:r>
      <w:proofErr w:type="spellEnd"/>
      <w:r>
        <w:t xml:space="preserve"> Nonprofit Kft. a közfoglalkoztatottak által gondoskodik </w:t>
      </w:r>
      <w:r>
        <w:rPr>
          <w:b/>
        </w:rPr>
        <w:t>a közfoglalkoztatási munkatervben, közfoglalkoztatási munkaerő igény kérelmekben szereplő feladatok ellátásának teljesítéséről</w:t>
      </w:r>
      <w:r>
        <w:t xml:space="preserve">. A közfoglalkoztatottak által ellátandó munkafeladatok többek között: a városi parkok folyamatos gondozása, a közterületek folyamatos tisztántartása, takarítása, csatornatisztítás, belvízvédelmi munkálatokban közreműködés, kommunális feladatok ellátása, mezőgazdasági munkavégzés. </w:t>
      </w:r>
      <w:r>
        <w:rPr>
          <w:b/>
        </w:rPr>
        <w:t xml:space="preserve">Ezen funkciókat a </w:t>
      </w:r>
      <w:proofErr w:type="spellStart"/>
      <w:r>
        <w:rPr>
          <w:b/>
        </w:rPr>
        <w:t>Tiva-Szolg</w:t>
      </w:r>
      <w:proofErr w:type="spellEnd"/>
      <w:r>
        <w:rPr>
          <w:b/>
        </w:rPr>
        <w:t xml:space="preserve"> Nonprofit Kft. saját dolgozóival, ill. a közfoglalkoztatottak által látja el.</w:t>
      </w:r>
      <w:r>
        <w:t xml:space="preserve"> 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IV.1.9. A </w:t>
      </w:r>
      <w:r>
        <w:rPr>
          <w:rFonts w:ascii="Times New Roman" w:hAnsi="Times New Roman" w:cs="Times New Roman"/>
          <w:b/>
          <w:sz w:val="24"/>
          <w:szCs w:val="24"/>
        </w:rPr>
        <w:t xml:space="preserve">mintaprogram támogatás kedvezményezettje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IV.1.10. Gondoskodik a közmunkaprogram </w:t>
      </w:r>
      <w:r>
        <w:rPr>
          <w:rFonts w:ascii="Times New Roman" w:hAnsi="Times New Roman" w:cs="Times New Roman"/>
          <w:b/>
          <w:sz w:val="24"/>
          <w:szCs w:val="24"/>
        </w:rPr>
        <w:t>szükség szerinti dologi eszközállományának szabályszerű beszerzéséről. Köteles a jelen szerződésben vállalt kötelezettség teljesítéséhez szükséges, önkormányzat által használatába adott, feladat-ellátáshoz beszerzett, ill. hatósági szerződések mellékleteiben – a közmunkaprogramok kapcsán – tulajdonába került eszközök üzemeltetését, karbantartását, fenntartását, rekonstrukcióját és fejlesztését biztosítani.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IV.1.11. Köteles a feladatellátáshoz kapcsolódó jogszabályok, hatósági és szakmai előírások megismerésére és maradéktalan alkalmazására, köteles megfelelni a rá vonatkozó jogszabályoknak. 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IV.1.12. Gondoskodik a feladatellátás keretében szükséges hatósági engedélyek beszerzéséről, ahhoz szükséges tervek megrendeléséről.</w:t>
      </w:r>
    </w:p>
    <w:p w:rsidR="001E4D27" w:rsidRDefault="001E4D27" w:rsidP="001E4D27">
      <w:pPr>
        <w:pStyle w:val="Listaszerbekezds2"/>
        <w:suppressAutoHyphens w:val="0"/>
        <w:ind w:left="0"/>
        <w:jc w:val="both"/>
      </w:pPr>
      <w:r>
        <w:t xml:space="preserve">IV.1.13. Gondoskodik a közfoglalkoztatással, a közfoglalkoztatási </w:t>
      </w:r>
      <w:proofErr w:type="gramStart"/>
      <w:r>
        <w:t>projekttel(</w:t>
      </w:r>
      <w:proofErr w:type="spellStart"/>
      <w:proofErr w:type="gramEnd"/>
      <w:r>
        <w:t>tekkel</w:t>
      </w:r>
      <w:proofErr w:type="spellEnd"/>
      <w:r>
        <w:t>)/programmal(</w:t>
      </w:r>
      <w:proofErr w:type="spellStart"/>
      <w:r>
        <w:t>mokkal</w:t>
      </w:r>
      <w:proofErr w:type="spellEnd"/>
      <w:r>
        <w:t xml:space="preserve">) </w:t>
      </w:r>
      <w:r>
        <w:rPr>
          <w:b/>
        </w:rPr>
        <w:t>kapcsolatos havi elszámolások, pénzügyi, szakmai beszámolók a támogatást nyújtó által (hatósági szerződésben) megjelölt határidőben történő elkésztéséről.</w:t>
      </w:r>
      <w:r>
        <w:t xml:space="preserve"> </w:t>
      </w:r>
    </w:p>
    <w:p w:rsidR="001E4D27" w:rsidRDefault="001E4D27" w:rsidP="001E4D27">
      <w:pPr>
        <w:pStyle w:val="Listaszerbekezds2"/>
        <w:suppressAutoHyphens w:val="0"/>
        <w:ind w:left="0"/>
        <w:jc w:val="both"/>
      </w:pPr>
      <w:r>
        <w:t xml:space="preserve">IV.1.14. A közfoglalkoztatottak által gondoskodik </w:t>
      </w:r>
      <w:r>
        <w:rPr>
          <w:b/>
        </w:rPr>
        <w:t>a közfoglalkoztatási munkatervben, közfoglalkoztatási munkaerő igény kérelmekben szereplő feladatok ellátásának teljesítéséről</w:t>
      </w:r>
      <w:r>
        <w:t xml:space="preserve"> az azokban megjelölt, előírt módon és feltételek szerint. </w:t>
      </w:r>
    </w:p>
    <w:p w:rsidR="001E4D27" w:rsidRDefault="001E4D27" w:rsidP="001E4D27">
      <w:pPr>
        <w:pStyle w:val="Listaszerbekezds2"/>
        <w:suppressAutoHyphens w:val="0"/>
        <w:ind w:left="0"/>
        <w:jc w:val="both"/>
      </w:pP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IV.2. Zöldterület fenntartás a város területén az önkormányzat tulajdonában lévő, közterületi ingatlanokon (A közterületi kezelésben lévő közparkok, közterek, lakótelepi zöldfelületek növényzetének, berendezési eszközeinek fenntartása, a terület tisztán tartása.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 zöldterületek, és az azokhoz kapcsolódó építmények kialakításához és fenntartásához kapcsolódó feladatok</w:t>
      </w:r>
      <w:r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IV.2.1. </w:t>
      </w:r>
      <w:r>
        <w:rPr>
          <w:rFonts w:ascii="Times New Roman" w:hAnsi="Times New Roman" w:cs="Times New Roman"/>
          <w:b/>
          <w:sz w:val="24"/>
          <w:szCs w:val="24"/>
        </w:rPr>
        <w:t>Közterületen, önkormányzati tulajdonú ingatlanokon</w:t>
      </w:r>
      <w:r>
        <w:rPr>
          <w:rFonts w:ascii="Times New Roman" w:hAnsi="Times New Roman" w:cs="Times New Roman"/>
          <w:sz w:val="24"/>
          <w:szCs w:val="24"/>
        </w:rPr>
        <w:t xml:space="preserve">, parkfenntartási feladatok ellátása keretében a </w:t>
      </w:r>
      <w:r>
        <w:rPr>
          <w:rFonts w:ascii="Times New Roman" w:hAnsi="Times New Roman" w:cs="Times New Roman"/>
          <w:b/>
          <w:sz w:val="24"/>
          <w:szCs w:val="24"/>
        </w:rPr>
        <w:t>parkokban, zöldterület felújítása, füvesítése, fák-, cserjék ültetése, cserjék metszése, sövénynyírás, szükséges öntözési munkálatok elvégzése, zöldhulladék elszállítás</w:t>
      </w:r>
      <w:r>
        <w:rPr>
          <w:rFonts w:ascii="Times New Roman" w:hAnsi="Times New Roman" w:cs="Times New Roman"/>
          <w:sz w:val="24"/>
          <w:szCs w:val="24"/>
        </w:rPr>
        <w:t xml:space="preserve">. Önkormányzati tulajdonban lévő ingatlanokon, parkokban, </w:t>
      </w:r>
      <w:r>
        <w:rPr>
          <w:rFonts w:ascii="Times New Roman" w:hAnsi="Times New Roman" w:cs="Times New Roman"/>
          <w:b/>
          <w:sz w:val="24"/>
          <w:szCs w:val="24"/>
        </w:rPr>
        <w:t>tereken téli üzemeltetési időszakban a hó eltakarítási munkálatok elvégzése, síkosság menetesítés</w:t>
      </w:r>
      <w:r>
        <w:rPr>
          <w:rFonts w:ascii="Times New Roman" w:hAnsi="Times New Roman" w:cs="Times New Roman"/>
          <w:sz w:val="24"/>
          <w:szCs w:val="24"/>
        </w:rPr>
        <w:t xml:space="preserve">. Terek, parkok </w:t>
      </w:r>
      <w:r>
        <w:rPr>
          <w:rFonts w:ascii="Times New Roman" w:hAnsi="Times New Roman" w:cs="Times New Roman"/>
          <w:b/>
          <w:sz w:val="24"/>
          <w:szCs w:val="24"/>
        </w:rPr>
        <w:t>tisztán tartása.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IV.2.2. </w:t>
      </w:r>
      <w:r>
        <w:rPr>
          <w:rFonts w:ascii="Times New Roman" w:hAnsi="Times New Roman" w:cs="Times New Roman"/>
          <w:b/>
          <w:sz w:val="24"/>
          <w:szCs w:val="24"/>
        </w:rPr>
        <w:t xml:space="preserve">Virágágyások </w:t>
      </w:r>
      <w:r>
        <w:rPr>
          <w:rFonts w:ascii="Times New Roman" w:hAnsi="Times New Roman" w:cs="Times New Roman"/>
          <w:sz w:val="24"/>
          <w:szCs w:val="24"/>
        </w:rPr>
        <w:t xml:space="preserve">egy- és kétnyári virágok </w:t>
      </w:r>
      <w:r>
        <w:rPr>
          <w:rFonts w:ascii="Times New Roman" w:hAnsi="Times New Roman" w:cs="Times New Roman"/>
          <w:b/>
          <w:sz w:val="24"/>
          <w:szCs w:val="24"/>
        </w:rPr>
        <w:t>ültetése.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IV.2.3. Utcai sorfák, parki fák, cserjék, önkormányzati tulajdonú ingatlanon lévő fák, cserjék </w:t>
      </w:r>
      <w:r>
        <w:rPr>
          <w:rFonts w:ascii="Times New Roman" w:hAnsi="Times New Roman" w:cs="Times New Roman"/>
          <w:b/>
          <w:sz w:val="24"/>
          <w:szCs w:val="24"/>
        </w:rPr>
        <w:t>növényvédelmi munkáinak elvégzése, kártevő-mentesítés.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IV.2.4. </w:t>
      </w:r>
      <w:r>
        <w:rPr>
          <w:rFonts w:ascii="Times New Roman" w:hAnsi="Times New Roman" w:cs="Times New Roman"/>
          <w:b/>
          <w:sz w:val="24"/>
          <w:szCs w:val="24"/>
        </w:rPr>
        <w:t>Csapadék elvezető csatornák, nyílt árkok, szivárgók, belvíz elvezetők</w:t>
      </w:r>
      <w:r>
        <w:rPr>
          <w:rFonts w:ascii="Times New Roman" w:hAnsi="Times New Roman" w:cs="Times New Roman"/>
          <w:sz w:val="24"/>
          <w:szCs w:val="24"/>
        </w:rPr>
        <w:t xml:space="preserve"> tisztítása, kaszálása, fű nyírása, parlagfű-mentesítés, zöldhulladék elszállítás. 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IV.2.5. </w:t>
      </w:r>
      <w:r>
        <w:rPr>
          <w:rFonts w:ascii="Times New Roman" w:hAnsi="Times New Roman" w:cs="Times New Roman"/>
          <w:b/>
          <w:sz w:val="24"/>
          <w:szCs w:val="24"/>
        </w:rPr>
        <w:t>Utcai sorfa, fák fenntartása:</w:t>
      </w:r>
      <w:r>
        <w:rPr>
          <w:rFonts w:ascii="Times New Roman" w:hAnsi="Times New Roman" w:cs="Times New Roman"/>
          <w:sz w:val="24"/>
          <w:szCs w:val="24"/>
        </w:rPr>
        <w:t xml:space="preserve"> balesetveszély fák gallyazása, kivágása, pótlása.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IV.2.6. </w:t>
      </w:r>
      <w:r>
        <w:rPr>
          <w:rFonts w:ascii="Times New Roman" w:hAnsi="Times New Roman" w:cs="Times New Roman"/>
          <w:b/>
          <w:sz w:val="24"/>
          <w:szCs w:val="24"/>
        </w:rPr>
        <w:t>Játszóterek építése, fenntartása, átalakítása</w:t>
      </w:r>
      <w:r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b/>
          <w:sz w:val="24"/>
          <w:szCs w:val="24"/>
        </w:rPr>
        <w:t>karbantartása.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IV.2.7. </w:t>
      </w:r>
      <w:r>
        <w:rPr>
          <w:rFonts w:ascii="Times New Roman" w:hAnsi="Times New Roman" w:cs="Times New Roman"/>
          <w:b/>
          <w:sz w:val="24"/>
          <w:szCs w:val="24"/>
        </w:rPr>
        <w:t>Játszótéri berendezések karbantartása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IV.2.8. </w:t>
      </w:r>
      <w:r>
        <w:rPr>
          <w:rFonts w:ascii="Times New Roman" w:hAnsi="Times New Roman" w:cs="Times New Roman"/>
          <w:b/>
          <w:sz w:val="24"/>
          <w:szCs w:val="24"/>
        </w:rPr>
        <w:t>Városi közparkok, közterek, lakótelepi zöldfelületekre kihelyezett szemétgyűjtő szelencék</w:t>
      </w:r>
      <w:r>
        <w:rPr>
          <w:rFonts w:ascii="Times New Roman" w:hAnsi="Times New Roman" w:cs="Times New Roman"/>
          <w:sz w:val="24"/>
          <w:szCs w:val="24"/>
        </w:rPr>
        <w:t xml:space="preserve"> ürítése, szemét összegyűjtése.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IV.2.9. </w:t>
      </w:r>
      <w:r>
        <w:rPr>
          <w:rFonts w:ascii="Times New Roman" w:hAnsi="Times New Roman" w:cs="Times New Roman"/>
          <w:b/>
          <w:sz w:val="24"/>
          <w:szCs w:val="24"/>
        </w:rPr>
        <w:t>Szökőkút üzemeltetés</w:t>
      </w:r>
      <w:r>
        <w:rPr>
          <w:rFonts w:ascii="Times New Roman" w:hAnsi="Times New Roman" w:cs="Times New Roman"/>
          <w:sz w:val="24"/>
          <w:szCs w:val="24"/>
        </w:rPr>
        <w:t>, karbantartás.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IV.2.10. </w:t>
      </w:r>
      <w:r>
        <w:rPr>
          <w:rFonts w:ascii="Times New Roman" w:hAnsi="Times New Roman" w:cs="Times New Roman"/>
          <w:b/>
          <w:sz w:val="24"/>
          <w:szCs w:val="24"/>
        </w:rPr>
        <w:t>Köztéri szobrok</w:t>
      </w:r>
      <w:r>
        <w:rPr>
          <w:rFonts w:ascii="Times New Roman" w:hAnsi="Times New Roman" w:cs="Times New Roman"/>
          <w:sz w:val="24"/>
          <w:szCs w:val="24"/>
        </w:rPr>
        <w:t xml:space="preserve"> lemosása, tisztántartása.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IV.3. Városüzemeltetési feladatok, ezen belül köztisztasági feladatok: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IV.3.1. Városi takarítás, az önkormányzati tulajdonban lévő </w:t>
      </w:r>
      <w:r>
        <w:rPr>
          <w:rFonts w:ascii="Times New Roman" w:hAnsi="Times New Roman" w:cs="Times New Roman"/>
          <w:b/>
          <w:sz w:val="24"/>
          <w:szCs w:val="24"/>
        </w:rPr>
        <w:t>utak, járdák, parkolók, buszmegállók tisztántartása.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IV.3.2. Közterületen, önkormányzati tulajdonú ingatlanon tartandó </w:t>
      </w:r>
      <w:r>
        <w:rPr>
          <w:rFonts w:ascii="Times New Roman" w:hAnsi="Times New Roman" w:cs="Times New Roman"/>
          <w:b/>
          <w:sz w:val="24"/>
          <w:szCs w:val="24"/>
        </w:rPr>
        <w:t>ünnepi rendezvények előtti és utáni takarítás.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IV.3.3. Közterületen, önkormányzati tulajdonú ingatlanokon </w:t>
      </w:r>
      <w:r>
        <w:rPr>
          <w:rFonts w:ascii="Times New Roman" w:hAnsi="Times New Roman" w:cs="Times New Roman"/>
          <w:b/>
          <w:sz w:val="24"/>
          <w:szCs w:val="24"/>
        </w:rPr>
        <w:t>illegális szemétlerakatok felszámolása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IV.3.4. </w:t>
      </w:r>
      <w:r>
        <w:rPr>
          <w:rFonts w:ascii="Times New Roman" w:hAnsi="Times New Roman" w:cs="Times New Roman"/>
          <w:b/>
          <w:sz w:val="24"/>
          <w:szCs w:val="24"/>
        </w:rPr>
        <w:t>Illemhely üzemeltetés.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IV.3.5. Nemzeti ünnepeken </w:t>
      </w:r>
      <w:r>
        <w:rPr>
          <w:rFonts w:ascii="Times New Roman" w:hAnsi="Times New Roman" w:cs="Times New Roman"/>
          <w:b/>
          <w:sz w:val="24"/>
          <w:szCs w:val="24"/>
        </w:rPr>
        <w:t>zászlózás, kihelyezés, visszaszedés. Utcai és köztéri fénydekoráció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  épületdekoráció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díszkivilágítás, köztéri díszek kihelyezésében, leszerelésében közreműködés.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IV.3.6. </w:t>
      </w:r>
      <w:r>
        <w:rPr>
          <w:rFonts w:ascii="Times New Roman" w:hAnsi="Times New Roman" w:cs="Times New Roman"/>
          <w:sz w:val="24"/>
          <w:szCs w:val="24"/>
        </w:rPr>
        <w:t>Figyelemfelkeltő, veszélyre felhívó táblák kihelyezése, cseréje, pótlása.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IV.3.7. Városi köztéri szemétgyűjtő szelencék</w:t>
      </w:r>
      <w:r>
        <w:rPr>
          <w:rFonts w:ascii="Times New Roman" w:hAnsi="Times New Roman" w:cs="Times New Roman"/>
          <w:sz w:val="24"/>
          <w:szCs w:val="24"/>
        </w:rPr>
        <w:t xml:space="preserve"> ürítése, szemét összegyűjtése. (kivéve III.2.8. </w:t>
      </w:r>
      <w:proofErr w:type="gramStart"/>
      <w:r>
        <w:rPr>
          <w:rFonts w:ascii="Times New Roman" w:hAnsi="Times New Roman" w:cs="Times New Roman"/>
          <w:sz w:val="24"/>
          <w:szCs w:val="24"/>
        </w:rPr>
        <w:t>pont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E4B" w:rsidRDefault="00D54E4B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E4B" w:rsidRDefault="00D54E4B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E4B" w:rsidRDefault="00D54E4B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IV.4. Közutak, hidak karbantartása: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IV.4.1. Önkormányzati tulajdonban lévő </w:t>
      </w:r>
      <w:r>
        <w:rPr>
          <w:rFonts w:ascii="Times New Roman" w:hAnsi="Times New Roman" w:cs="Times New Roman"/>
          <w:b/>
          <w:sz w:val="24"/>
          <w:szCs w:val="24"/>
        </w:rPr>
        <w:t>utak, járdák, parkolók, buszmegállók hó eltakarítási munkálatai elvégzése, téli síkosság-mentesítés.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IV.4.2. </w:t>
      </w:r>
      <w:r>
        <w:rPr>
          <w:rFonts w:ascii="Times New Roman" w:hAnsi="Times New Roman" w:cs="Times New Roman"/>
          <w:b/>
          <w:sz w:val="24"/>
          <w:szCs w:val="24"/>
        </w:rPr>
        <w:t>Közúti jelzőtáblák kihelyezése, cseréje, pótlása.</w:t>
      </w:r>
    </w:p>
    <w:p w:rsidR="001E4D27" w:rsidRDefault="001E4D27" w:rsidP="001E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IV.4.3. Önkormányzati </w:t>
      </w:r>
      <w:r>
        <w:rPr>
          <w:rFonts w:ascii="Times New Roman" w:hAnsi="Times New Roman" w:cs="Times New Roman"/>
          <w:b/>
          <w:sz w:val="24"/>
          <w:szCs w:val="24"/>
        </w:rPr>
        <w:t>utak karbantartási munkálatainak elvégzése, padka karbantartása, padkázás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IV.4.4. </w:t>
      </w:r>
      <w:r>
        <w:rPr>
          <w:rFonts w:ascii="Times New Roman" w:hAnsi="Times New Roman" w:cs="Times New Roman"/>
          <w:b/>
          <w:sz w:val="24"/>
          <w:szCs w:val="24"/>
        </w:rPr>
        <w:t>Földutak karbantartása.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27" w:rsidRDefault="001E4D27" w:rsidP="001E4D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felek jogai és kötelezettségei különösen: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V.1.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>a tervezésnél és az általa jelen szerződésben meghatározott tevékenysége ellátása során kezelt eszközök üzemeltetésénél elsődlegesen hatékonysági, gazdasági, takarékossági szempontok figyelembevételére köteles eljárni, de ez nem fenyegetheti a feladatként ellátott kötelezettségek teljesítését.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V.2.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Önkormányzattal</w:t>
      </w:r>
      <w:r>
        <w:rPr>
          <w:rFonts w:ascii="Times New Roman" w:hAnsi="Times New Roman" w:cs="Times New Roman"/>
          <w:sz w:val="24"/>
          <w:szCs w:val="24"/>
        </w:rPr>
        <w:t xml:space="preserve"> együttműködve a feladatellátással érintett tevékenység megkezdése előtt a működéshez szükséges engedélyeket beszerzi, a működés szakmai feltételrendszerét biztosítja.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V.3. A vagyontárgyak biztosítása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feladata. 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V.4.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 feladata a hatályos jogszabályoknak, előírásoknak megfelelő munkavédelmi, tűzvédelmi, balesetvédelmi szabályzatok kidolgozása, ezek betartása és betartatása, illetve azok aktualizálása.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V.5.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kötelezettséget vállal arra, hogy a jelen szerződés IV. pontjában foglalt feladatokat 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 xml:space="preserve"> érdekeinek, a helyi közszolgáltatás szakmai követelményeinek megfelelően, a lehető legnagyobb gondossággal folyamatosan és teljes körűen végzi. E kötelezettsége elmulasztásából eredő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érdekkörében felmerülő kárért teljes felelősséggel tartozik. 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V.6.2.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köteles az </w:t>
      </w:r>
      <w:r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>
        <w:rPr>
          <w:rFonts w:ascii="Times New Roman" w:hAnsi="Times New Roman" w:cs="Times New Roman"/>
          <w:sz w:val="24"/>
          <w:szCs w:val="24"/>
        </w:rPr>
        <w:t xml:space="preserve"> a szerződéssel érintett feladat-ellátási tevékenységéről </w:t>
      </w:r>
      <w:r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V.6.3. Az </w:t>
      </w:r>
      <w:r>
        <w:rPr>
          <w:rFonts w:ascii="Times New Roman" w:hAnsi="Times New Roman" w:cs="Times New Roman"/>
          <w:b/>
          <w:sz w:val="24"/>
          <w:szCs w:val="24"/>
        </w:rPr>
        <w:t>önkormányzat jogosult</w:t>
      </w:r>
      <w:r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Szolgáltató szerződésben vállalt kötelezettségei teljesítését </w:t>
      </w:r>
      <w:r>
        <w:rPr>
          <w:rFonts w:ascii="Times New Roman" w:hAnsi="Times New Roman" w:cs="Times New Roman"/>
          <w:b/>
          <w:sz w:val="24"/>
          <w:szCs w:val="24"/>
        </w:rPr>
        <w:t>saját maga, vagy szakértő bevonásával bármikor ellenőrizni.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V.6.4. 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>
        <w:rPr>
          <w:rFonts w:ascii="Times New Roman" w:hAnsi="Times New Roman" w:cs="Times New Roman"/>
          <w:b/>
          <w:sz w:val="24"/>
          <w:szCs w:val="24"/>
        </w:rPr>
        <w:t xml:space="preserve"> köteles</w:t>
      </w:r>
      <w:r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V.7.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 </w:t>
      </w:r>
      <w:r>
        <w:rPr>
          <w:rFonts w:ascii="Times New Roman" w:hAnsi="Times New Roman" w:cs="Times New Roman"/>
          <w:sz w:val="24"/>
          <w:szCs w:val="24"/>
        </w:rPr>
        <w:t xml:space="preserve">köteles azonnal írásban jelenteni 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Önkormányzatnak</w:t>
      </w:r>
      <w:r>
        <w:rPr>
          <w:rFonts w:ascii="Times New Roman" w:hAnsi="Times New Roman" w:cs="Times New Roman"/>
          <w:sz w:val="24"/>
          <w:szCs w:val="24"/>
        </w:rPr>
        <w:t xml:space="preserve">, ha </w:t>
      </w:r>
    </w:p>
    <w:p w:rsidR="001E4D27" w:rsidRDefault="001E4D27" w:rsidP="001E4D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napon túli elismert tartozás állomány keletkezik,</w:t>
      </w:r>
    </w:p>
    <w:p w:rsidR="001E4D27" w:rsidRDefault="001E4D27" w:rsidP="001E4D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ellene csőd, vagy felszámolási eljárás indul, illetve ha végelszámolási eljárás megindításáról határoz,</w:t>
      </w:r>
    </w:p>
    <w:p w:rsidR="001E4D27" w:rsidRDefault="001E4D27" w:rsidP="001E4D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esedékes köztartozását nem tudja határidőre kifizetni,</w:t>
      </w:r>
    </w:p>
    <w:p w:rsidR="001E4D27" w:rsidRDefault="001E4D27" w:rsidP="001E4D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általa használt önkormányzati ingatlanvagyonban 10 %-nál nagyobb mértékű csökkenésről szerez tudomást, vagy</w:t>
      </w:r>
    </w:p>
    <w:p w:rsidR="001E4D27" w:rsidRDefault="001E4D27" w:rsidP="001E4D2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feladat ellátás folyamatossága bármilyen okból kifolyólag veszélybe kerül.</w:t>
      </w:r>
    </w:p>
    <w:p w:rsidR="00D54E4B" w:rsidRDefault="00D54E4B" w:rsidP="00D54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E4B" w:rsidRDefault="00D54E4B" w:rsidP="00D54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E4B" w:rsidRDefault="00D54E4B" w:rsidP="00D54E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V.8.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legkésőbb tárgyévet követő év április 30-ig köteles beszámolni a jelen szerződés alapján végzett feladatellátásról,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</w:rPr>
        <w:t>éves teljesítésről</w:t>
      </w:r>
      <w:r>
        <w:rPr>
          <w:rFonts w:ascii="Times New Roman" w:hAnsi="Times New Roman" w:cs="Times New Roman"/>
          <w:sz w:val="24"/>
          <w:szCs w:val="24"/>
        </w:rPr>
        <w:t>, a feladatellátás</w:t>
      </w:r>
      <w:r>
        <w:rPr>
          <w:rFonts w:ascii="Times New Roman" w:hAnsi="Times New Roman" w:cs="Times New Roman"/>
          <w:b/>
          <w:sz w:val="24"/>
          <w:szCs w:val="24"/>
        </w:rPr>
        <w:t xml:space="preserve"> bevételeiről, kiadásairól</w:t>
      </w:r>
      <w:r>
        <w:rPr>
          <w:rFonts w:ascii="Times New Roman" w:hAnsi="Times New Roman" w:cs="Times New Roman"/>
          <w:sz w:val="24"/>
          <w:szCs w:val="24"/>
        </w:rPr>
        <w:t xml:space="preserve">, melyeket elkülönítetten köteles nyilvántartani.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Nonprofit Kft éves beszámolója a közfoglalkoztatási programok</w:t>
      </w:r>
      <w:r>
        <w:rPr>
          <w:rFonts w:ascii="Times New Roman" w:hAnsi="Times New Roman" w:cs="Times New Roman"/>
          <w:sz w:val="24"/>
          <w:szCs w:val="24"/>
        </w:rPr>
        <w:t xml:space="preserve"> tekintetében kiterjed a programok bemutatására, a programokon belül megvalósítani kívánt feladatok egyes tevékenységek paramétereinek konkretizálására, részletes kifejtésére, a foglalkoztatottak létszámára, dologi igényre, igényelt támogatás mértékére, a végrehajtás eredményeire. 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V.9. A szerződésben foglalt </w:t>
      </w:r>
      <w:r>
        <w:rPr>
          <w:rFonts w:ascii="Times New Roman" w:hAnsi="Times New Roman" w:cs="Times New Roman"/>
          <w:b/>
          <w:sz w:val="24"/>
          <w:szCs w:val="24"/>
        </w:rPr>
        <w:t>feladatellátással kapcsolatos minden szerződést, számlát, bizonylatot és más okiratot 8 évig megőriz</w:t>
      </w:r>
      <w:r>
        <w:rPr>
          <w:rFonts w:ascii="Times New Roman" w:hAnsi="Times New Roman" w:cs="Times New Roman"/>
          <w:sz w:val="24"/>
          <w:szCs w:val="24"/>
        </w:rPr>
        <w:t>, s lehetővé teszi, hogy azokba betekinthessen.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156D" w:rsidRDefault="001E4D27" w:rsidP="001E4D27">
      <w:pPr>
        <w:pStyle w:val="Listaszerbekezds"/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56D">
        <w:rPr>
          <w:rFonts w:ascii="Times New Roman" w:hAnsi="Times New Roman" w:cs="Times New Roman"/>
          <w:sz w:val="24"/>
          <w:szCs w:val="24"/>
        </w:rPr>
        <w:t>Az Önkormányzat a</w:t>
      </w:r>
      <w:r w:rsidRPr="006B15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56D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6B156D">
        <w:rPr>
          <w:rFonts w:ascii="Times New Roman" w:hAnsi="Times New Roman" w:cs="Times New Roman"/>
          <w:b/>
          <w:sz w:val="24"/>
          <w:szCs w:val="24"/>
        </w:rPr>
        <w:t xml:space="preserve"> Nonprofit Kft. működéséhez a</w:t>
      </w:r>
      <w:r w:rsidRPr="006B156D">
        <w:rPr>
          <w:rFonts w:ascii="Times New Roman" w:hAnsi="Times New Roman" w:cs="Times New Roman"/>
          <w:sz w:val="24"/>
          <w:szCs w:val="24"/>
        </w:rPr>
        <w:t xml:space="preserve"> </w:t>
      </w:r>
      <w:r w:rsidRPr="006B156D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6B156D">
        <w:rPr>
          <w:rFonts w:ascii="Times New Roman" w:hAnsi="Times New Roman" w:cs="Times New Roman"/>
          <w:sz w:val="24"/>
          <w:szCs w:val="24"/>
        </w:rPr>
        <w:t xml:space="preserve"> </w:t>
      </w:r>
      <w:r w:rsidRPr="006B156D">
        <w:rPr>
          <w:rFonts w:ascii="Times New Roman" w:hAnsi="Times New Roman" w:cs="Times New Roman"/>
          <w:b/>
          <w:sz w:val="24"/>
          <w:szCs w:val="24"/>
        </w:rPr>
        <w:t xml:space="preserve">működési támogatást biztosít. </w:t>
      </w:r>
    </w:p>
    <w:p w:rsidR="00CD3AEA" w:rsidRPr="006B156D" w:rsidRDefault="001020EC" w:rsidP="001E4D27">
      <w:pPr>
        <w:pStyle w:val="Listaszerbekezds"/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56D">
        <w:rPr>
          <w:rFonts w:ascii="Times New Roman" w:hAnsi="Times New Roman" w:cs="Times New Roman"/>
          <w:b/>
          <w:sz w:val="24"/>
          <w:szCs w:val="24"/>
        </w:rPr>
        <w:t>A működési támogatás összege:</w:t>
      </w:r>
    </w:p>
    <w:p w:rsidR="001E4D27" w:rsidRDefault="001E4D27" w:rsidP="00CD3AE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 w:rsidR="00CD3AE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december </w:t>
      </w:r>
      <w:r w:rsidR="00CD3AEA">
        <w:rPr>
          <w:rFonts w:ascii="Times New Roman" w:hAnsi="Times New Roman" w:cs="Times New Roman"/>
          <w:b/>
          <w:sz w:val="24"/>
          <w:szCs w:val="24"/>
        </w:rPr>
        <w:t>3. napjától – 2018. december 2. napjáig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D3AEA">
        <w:rPr>
          <w:rFonts w:ascii="Times New Roman" w:hAnsi="Times New Roman" w:cs="Times New Roman"/>
          <w:b/>
          <w:sz w:val="24"/>
          <w:szCs w:val="24"/>
        </w:rPr>
        <w:t>50.000.000.</w:t>
      </w:r>
      <w:r>
        <w:rPr>
          <w:rFonts w:ascii="Times New Roman" w:hAnsi="Times New Roman" w:cs="Times New Roman"/>
          <w:b/>
          <w:sz w:val="24"/>
          <w:szCs w:val="24"/>
        </w:rPr>
        <w:t xml:space="preserve"> – Ft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azaz </w:t>
      </w:r>
      <w:r w:rsidR="00CD3AEA">
        <w:rPr>
          <w:rFonts w:ascii="Times New Roman" w:hAnsi="Times New Roman" w:cs="Times New Roman"/>
          <w:b/>
          <w:sz w:val="24"/>
          <w:szCs w:val="24"/>
        </w:rPr>
        <w:t>ötvenmillió</w:t>
      </w:r>
      <w:r>
        <w:rPr>
          <w:rFonts w:ascii="Times New Roman" w:hAnsi="Times New Roman" w:cs="Times New Roman"/>
          <w:b/>
          <w:sz w:val="24"/>
          <w:szCs w:val="24"/>
        </w:rPr>
        <w:t xml:space="preserve"> Ft.</w:t>
      </w:r>
    </w:p>
    <w:p w:rsidR="00CD3AEA" w:rsidRDefault="00CD3AEA" w:rsidP="00CD3AE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>
        <w:rPr>
          <w:rFonts w:ascii="Times New Roman" w:hAnsi="Times New Roman" w:cs="Times New Roman"/>
          <w:b/>
          <w:sz w:val="24"/>
          <w:szCs w:val="24"/>
        </w:rPr>
        <w:t xml:space="preserve">. december </w:t>
      </w:r>
      <w:r>
        <w:rPr>
          <w:rFonts w:ascii="Times New Roman" w:hAnsi="Times New Roman" w:cs="Times New Roman"/>
          <w:b/>
          <w:sz w:val="24"/>
          <w:szCs w:val="24"/>
        </w:rPr>
        <w:t>3. napjától – 2019</w:t>
      </w:r>
      <w:r>
        <w:rPr>
          <w:rFonts w:ascii="Times New Roman" w:hAnsi="Times New Roman" w:cs="Times New Roman"/>
          <w:b/>
          <w:sz w:val="24"/>
          <w:szCs w:val="24"/>
        </w:rPr>
        <w:t>. december 2. napjáig: 50.000.000. – Ft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azaz ötvenmillió Ft.</w:t>
      </w:r>
    </w:p>
    <w:p w:rsidR="00CD3AEA" w:rsidRDefault="00CD3AEA" w:rsidP="00CD3AE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>
        <w:rPr>
          <w:rFonts w:ascii="Times New Roman" w:hAnsi="Times New Roman" w:cs="Times New Roman"/>
          <w:b/>
          <w:sz w:val="24"/>
          <w:szCs w:val="24"/>
        </w:rPr>
        <w:t>. december 3. napjától –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 december 2. napjáig: 50.000.000. – Ft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azaz ötvenmillió Ft.</w:t>
      </w:r>
    </w:p>
    <w:p w:rsidR="00CD3AEA" w:rsidRDefault="00CD3AEA" w:rsidP="00CD3AEA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december </w:t>
      </w:r>
      <w:r>
        <w:rPr>
          <w:rFonts w:ascii="Times New Roman" w:hAnsi="Times New Roman" w:cs="Times New Roman"/>
          <w:b/>
          <w:sz w:val="24"/>
          <w:szCs w:val="24"/>
        </w:rPr>
        <w:t>3. napjától – 2021</w:t>
      </w:r>
      <w:r>
        <w:rPr>
          <w:rFonts w:ascii="Times New Roman" w:hAnsi="Times New Roman" w:cs="Times New Roman"/>
          <w:b/>
          <w:sz w:val="24"/>
          <w:szCs w:val="24"/>
        </w:rPr>
        <w:t>. december 2. napjáig: 50.000.000. – Ft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azaz ötvenmillió Ft.</w:t>
      </w:r>
    </w:p>
    <w:p w:rsidR="001E4D27" w:rsidRDefault="006B156D" w:rsidP="006B156D">
      <w:pPr>
        <w:pStyle w:val="Listaszerbekezds"/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4D27">
        <w:rPr>
          <w:rFonts w:ascii="Times New Roman" w:hAnsi="Times New Roman" w:cs="Times New Roman"/>
          <w:sz w:val="24"/>
          <w:szCs w:val="24"/>
        </w:rPr>
        <w:t xml:space="preserve">Az </w:t>
      </w:r>
      <w:r w:rsidR="001E4D27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="001E4D27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="001E4D2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1E4D27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="001E4D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D27">
        <w:rPr>
          <w:rFonts w:ascii="Times New Roman" w:hAnsi="Times New Roman" w:cs="Times New Roman"/>
          <w:b/>
          <w:sz w:val="24"/>
          <w:szCs w:val="24"/>
        </w:rPr>
        <w:t>Nonprofit</w:t>
      </w:r>
      <w:r w:rsidR="001E4D27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="001E4D27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="001E4D27">
        <w:rPr>
          <w:rFonts w:ascii="Times New Roman" w:hAnsi="Times New Roman" w:cs="Times New Roman"/>
          <w:sz w:val="24"/>
          <w:szCs w:val="24"/>
        </w:rPr>
        <w:t xml:space="preserve"> </w:t>
      </w:r>
      <w:r w:rsidRPr="00BD0E0C">
        <w:rPr>
          <w:rFonts w:ascii="Times New Roman" w:hAnsi="Times New Roman" w:cs="Times New Roman"/>
          <w:sz w:val="24"/>
          <w:szCs w:val="24"/>
        </w:rPr>
        <w:t xml:space="preserve">A működési támogatás </w:t>
      </w:r>
      <w:r>
        <w:rPr>
          <w:rFonts w:ascii="Times New Roman" w:hAnsi="Times New Roman" w:cs="Times New Roman"/>
          <w:b/>
          <w:sz w:val="24"/>
          <w:szCs w:val="24"/>
        </w:rPr>
        <w:t>tárgyévi tényleges összegé</w:t>
      </w:r>
      <w:r w:rsidR="00AE75B3">
        <w:rPr>
          <w:rFonts w:ascii="Times New Roman" w:hAnsi="Times New Roman" w:cs="Times New Roman"/>
          <w:b/>
          <w:sz w:val="24"/>
          <w:szCs w:val="24"/>
        </w:rPr>
        <w:t xml:space="preserve">t az önkormányzat </w:t>
      </w:r>
      <w:r>
        <w:rPr>
          <w:rFonts w:ascii="Times New Roman" w:hAnsi="Times New Roman" w:cs="Times New Roman"/>
          <w:b/>
          <w:sz w:val="24"/>
          <w:szCs w:val="24"/>
        </w:rPr>
        <w:t>költségvetési rendelet</w:t>
      </w:r>
      <w:r w:rsidR="00AE75B3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tartalmazza.</w:t>
      </w:r>
      <w:r w:rsidR="0062407B">
        <w:rPr>
          <w:rFonts w:ascii="Times New Roman" w:hAnsi="Times New Roman" w:cs="Times New Roman"/>
          <w:b/>
          <w:sz w:val="24"/>
          <w:szCs w:val="24"/>
        </w:rPr>
        <w:t xml:space="preserve"> Amennyiben a tárgyévi költségvetés ettől eltérő összegű támogatást tartalmaz, akkor annak figyelembe vételével jelen szerződést módosítani kell.</w:t>
      </w:r>
    </w:p>
    <w:p w:rsidR="00E42344" w:rsidRDefault="00E42344" w:rsidP="006B156D">
      <w:pPr>
        <w:pStyle w:val="Listaszerbekezds"/>
        <w:tabs>
          <w:tab w:val="num" w:pos="144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A működési támogatás összege százalékos megosztásban:</w:t>
      </w:r>
    </w:p>
    <w:p w:rsidR="00E42344" w:rsidRPr="00E42344" w:rsidRDefault="00E42344" w:rsidP="00E42344">
      <w:pPr>
        <w:pStyle w:val="Listaszerbekezds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2344">
        <w:rPr>
          <w:rFonts w:ascii="Times New Roman" w:hAnsi="Times New Roman" w:cs="Times New Roman"/>
          <w:b/>
          <w:sz w:val="24"/>
          <w:szCs w:val="24"/>
        </w:rPr>
        <w:t>80</w:t>
      </w:r>
      <w:proofErr w:type="gramEnd"/>
      <w:r w:rsidRPr="00E42344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E42344" w:rsidRDefault="00E42344" w:rsidP="00E42344">
      <w:pPr>
        <w:pStyle w:val="Listaszerbekezds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zöldterület fenntartás a város területén az önkormányzat tulajdonában lévő területeken és közterü</w:t>
      </w:r>
      <w:r>
        <w:rPr>
          <w:rFonts w:ascii="Times New Roman" w:hAnsi="Times New Roman" w:cs="Times New Roman"/>
          <w:b/>
          <w:sz w:val="24"/>
          <w:szCs w:val="24"/>
        </w:rPr>
        <w:t>leteken: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13 %</w:t>
      </w:r>
    </w:p>
    <w:p w:rsidR="00E42344" w:rsidRPr="009B72B6" w:rsidRDefault="00E42344" w:rsidP="00E42344">
      <w:pPr>
        <w:pStyle w:val="Listaszerbekezds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2B6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3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E42344" w:rsidRDefault="00E42344" w:rsidP="00F91AAD">
      <w:pPr>
        <w:pStyle w:val="Listaszerbekezds"/>
        <w:numPr>
          <w:ilvl w:val="0"/>
          <w:numId w:val="2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72B6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1E4D27" w:rsidRDefault="0062407B" w:rsidP="00624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4D27">
        <w:rPr>
          <w:rFonts w:ascii="Times New Roman" w:hAnsi="Times New Roman" w:cs="Times New Roman"/>
          <w:sz w:val="24"/>
          <w:szCs w:val="24"/>
        </w:rPr>
        <w:t xml:space="preserve">A </w:t>
      </w:r>
      <w:r w:rsidR="001E4D27">
        <w:rPr>
          <w:rFonts w:ascii="Times New Roman" w:hAnsi="Times New Roman" w:cs="Times New Roman"/>
          <w:b/>
          <w:sz w:val="24"/>
          <w:szCs w:val="24"/>
        </w:rPr>
        <w:t>működési támogatást utólag, a tárgyhónapot követő 6-ig, havonta egyenlő részletekben</w:t>
      </w:r>
      <w:r w:rsidR="001E4D27">
        <w:rPr>
          <w:rFonts w:ascii="Times New Roman" w:hAnsi="Times New Roman" w:cs="Times New Roman"/>
          <w:sz w:val="24"/>
          <w:szCs w:val="24"/>
        </w:rPr>
        <w:t xml:space="preserve"> utalja át az </w:t>
      </w:r>
      <w:r w:rsidR="001E4D27"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 w:rsidR="001E4D2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E4D27"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 w:rsidR="001E4D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4D27">
        <w:rPr>
          <w:rFonts w:ascii="Times New Roman" w:hAnsi="Times New Roman" w:cs="Times New Roman"/>
          <w:b/>
          <w:sz w:val="24"/>
          <w:szCs w:val="24"/>
        </w:rPr>
        <w:t>Nonprofit</w:t>
      </w:r>
      <w:r w:rsidR="001E4D27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="001E4D27">
        <w:rPr>
          <w:rFonts w:ascii="Times New Roman" w:hAnsi="Times New Roman" w:cs="Times New Roman"/>
          <w:sz w:val="24"/>
          <w:szCs w:val="24"/>
        </w:rPr>
        <w:t xml:space="preserve"> </w:t>
      </w:r>
      <w:r w:rsidR="001E4D27" w:rsidRPr="00E33579">
        <w:rPr>
          <w:rFonts w:ascii="Times New Roman" w:hAnsi="Times New Roman" w:cs="Times New Roman"/>
          <w:sz w:val="24"/>
          <w:szCs w:val="24"/>
        </w:rPr>
        <w:t>alá</w:t>
      </w:r>
      <w:r w:rsidR="00E33579" w:rsidRPr="00E33579">
        <w:rPr>
          <w:rFonts w:ascii="Times New Roman" w:hAnsi="Times New Roman" w:cs="Times New Roman"/>
          <w:sz w:val="24"/>
          <w:szCs w:val="24"/>
        </w:rPr>
        <w:t xml:space="preserve">bbi pénzforgalmi számlaszámára: </w:t>
      </w:r>
      <w:r w:rsidR="00DF09EA" w:rsidRPr="00E3357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68700016-10131501</w:t>
      </w:r>
      <w:r w:rsidR="001E4D27" w:rsidRPr="00E33579">
        <w:rPr>
          <w:rFonts w:ascii="Times New Roman" w:hAnsi="Times New Roman" w:cs="Times New Roman"/>
          <w:b/>
          <w:sz w:val="24"/>
          <w:szCs w:val="24"/>
        </w:rPr>
        <w:t>.</w:t>
      </w:r>
      <w:r w:rsidR="001E4D27" w:rsidRPr="00E33579">
        <w:rPr>
          <w:rFonts w:ascii="Times New Roman" w:hAnsi="Times New Roman" w:cs="Times New Roman"/>
          <w:sz w:val="24"/>
          <w:szCs w:val="24"/>
        </w:rPr>
        <w:t xml:space="preserve"> </w:t>
      </w:r>
      <w:r w:rsidR="001E4D27" w:rsidRPr="00E33579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="001E4D27" w:rsidRPr="00E3357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E4D27" w:rsidRPr="00E3357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="001E4D27" w:rsidRPr="00E33579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="001E4D27" w:rsidRPr="00E33579">
        <w:rPr>
          <w:rFonts w:ascii="Times New Roman" w:hAnsi="Times New Roman" w:cs="Times New Roman"/>
          <w:b/>
          <w:sz w:val="24"/>
          <w:szCs w:val="24"/>
        </w:rPr>
        <w:t xml:space="preserve"> feladatellátásáho</w:t>
      </w:r>
      <w:r w:rsidR="001E4D27">
        <w:rPr>
          <w:rFonts w:ascii="Times New Roman" w:hAnsi="Times New Roman" w:cs="Times New Roman"/>
          <w:b/>
          <w:sz w:val="24"/>
          <w:szCs w:val="24"/>
        </w:rPr>
        <w:t>z szükséges,</w:t>
      </w:r>
      <w:r w:rsidR="001E4D27"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 w:rsidR="001E4D27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1E4D27">
        <w:rPr>
          <w:rFonts w:ascii="Times New Roman" w:hAnsi="Times New Roman" w:cs="Times New Roman"/>
          <w:b/>
          <w:sz w:val="24"/>
          <w:szCs w:val="24"/>
        </w:rPr>
        <w:t xml:space="preserve"> Nonprofit Kft. indokolt írásbeli kérésére Önkormányzat gondoskodik a havi részleten felüli összeg utalásáról</w:t>
      </w:r>
      <w:r w:rsidR="001E4D27">
        <w:rPr>
          <w:rFonts w:ascii="Times New Roman" w:hAnsi="Times New Roman" w:cs="Times New Roman"/>
          <w:sz w:val="24"/>
          <w:szCs w:val="24"/>
        </w:rPr>
        <w:t>.</w:t>
      </w:r>
    </w:p>
    <w:p w:rsidR="001E4D27" w:rsidRDefault="001E4D27" w:rsidP="001E4D27">
      <w:pPr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működési támogatás összege </w:t>
      </w:r>
      <w:r w:rsidR="00D971BB">
        <w:rPr>
          <w:rFonts w:ascii="Times New Roman" w:hAnsi="Times New Roman" w:cs="Times New Roman"/>
          <w:b/>
          <w:sz w:val="24"/>
          <w:szCs w:val="24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</w:rPr>
        <w:t>általános forgalmi adó</w:t>
      </w:r>
      <w:r w:rsidR="00D971BB">
        <w:rPr>
          <w:rFonts w:ascii="Times New Roman" w:hAnsi="Times New Roman" w:cs="Times New Roman"/>
          <w:b/>
          <w:sz w:val="24"/>
          <w:szCs w:val="24"/>
        </w:rPr>
        <w:t>ra is fedezetet biztosít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>
        <w:rPr>
          <w:rFonts w:ascii="Times New Roman" w:hAnsi="Times New Roman" w:cs="Times New Roman"/>
          <w:sz w:val="24"/>
          <w:szCs w:val="24"/>
        </w:rPr>
        <w:t>Kft.-nek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működési támogatást</w:t>
      </w:r>
      <w:r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>
        <w:rPr>
          <w:rFonts w:ascii="Times New Roman" w:hAnsi="Times New Roman" w:cs="Times New Roman"/>
          <w:sz w:val="24"/>
          <w:szCs w:val="24"/>
        </w:rPr>
        <w:t>a támogatás erre fordítandó részét a</w:t>
      </w:r>
      <w:r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fel nem használt</w:t>
      </w:r>
      <w:r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>
        <w:rPr>
          <w:rFonts w:ascii="Times New Roman" w:hAnsi="Times New Roman" w:cs="Times New Roman"/>
          <w:b/>
          <w:sz w:val="24"/>
          <w:szCs w:val="24"/>
        </w:rPr>
        <w:t>köteles visszautalni</w:t>
      </w:r>
      <w:r>
        <w:rPr>
          <w:rFonts w:ascii="Times New Roman" w:hAnsi="Times New Roman" w:cs="Times New Roman"/>
          <w:sz w:val="24"/>
          <w:szCs w:val="24"/>
        </w:rPr>
        <w:t xml:space="preserve"> az Önkormányzat </w:t>
      </w:r>
      <w:r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27" w:rsidRDefault="001E4D27" w:rsidP="001E4D27">
      <w:pPr>
        <w:pStyle w:val="Listaszerbekezds"/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A tudomásul veszi, hogy az önkormányzat a jelen szerződés megszegésével kapcsolatban a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Nonprofit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Kft.-vel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szemben felmerülő igényeit,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szerződés alapján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azonnali beszedési megbízás útján érvényesíti.</w:t>
      </w:r>
    </w:p>
    <w:p w:rsidR="001E4D27" w:rsidRDefault="001E4D27" w:rsidP="001E4D27">
      <w:pPr>
        <w:pStyle w:val="Listaszerbekezds"/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Áht. 50/A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1E4D27" w:rsidRDefault="001E4D27" w:rsidP="001E4D27">
      <w:pPr>
        <w:pStyle w:val="Listaszerbekezds"/>
        <w:numPr>
          <w:ilvl w:val="1"/>
          <w:numId w:val="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szakmai és pénzügyi </w:t>
      </w:r>
      <w:r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</w:p>
    <w:p w:rsidR="001E4D27" w:rsidRDefault="001E4D27" w:rsidP="001E4D2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VII. Közreműködő igénybevétele: 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VII.1.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a feladat ellátása során </w:t>
      </w:r>
      <w:r>
        <w:rPr>
          <w:rFonts w:ascii="Times New Roman" w:hAnsi="Times New Roman" w:cs="Times New Roman"/>
          <w:b/>
          <w:sz w:val="24"/>
          <w:szCs w:val="24"/>
        </w:rPr>
        <w:t>jogosult arra, hogy a közszolgáltatási kötelezettsége teljesítése érdekében egy vagy több közreműködőt vegyen igénybe</w:t>
      </w:r>
      <w:r>
        <w:rPr>
          <w:rFonts w:ascii="Times New Roman" w:hAnsi="Times New Roman" w:cs="Times New Roman"/>
          <w:sz w:val="24"/>
          <w:szCs w:val="24"/>
        </w:rPr>
        <w:t xml:space="preserve">, különösen, ha ez által a közszolgáltatási kötelezettség teljesítésének hatékonysága, illetve minősége javul. A közreműködővel kötött szerződés </w:t>
      </w:r>
      <w:r>
        <w:rPr>
          <w:rFonts w:ascii="Times New Roman" w:hAnsi="Times New Roman" w:cs="Times New Roman"/>
          <w:b/>
          <w:sz w:val="24"/>
          <w:szCs w:val="24"/>
        </w:rPr>
        <w:t>nem lehet ellentétes a jelen szerződésben foglaltakkal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Az általa igénybe vett közreműködők </w:t>
      </w:r>
      <w:r>
        <w:rPr>
          <w:rFonts w:ascii="Times New Roman" w:hAnsi="Times New Roman" w:cs="Times New Roman"/>
          <w:b/>
          <w:sz w:val="24"/>
          <w:szCs w:val="24"/>
        </w:rPr>
        <w:t>tevékenységéért felelősséggel tartozik</w:t>
      </w:r>
      <w:r>
        <w:rPr>
          <w:rFonts w:ascii="Times New Roman" w:hAnsi="Times New Roman" w:cs="Times New Roman"/>
          <w:sz w:val="24"/>
          <w:szCs w:val="24"/>
        </w:rPr>
        <w:t xml:space="preserve">. A közreműködők igénybevétele </w:t>
      </w:r>
      <w:r>
        <w:rPr>
          <w:rFonts w:ascii="Times New Roman" w:hAnsi="Times New Roman" w:cs="Times New Roman"/>
          <w:b/>
          <w:sz w:val="24"/>
          <w:szCs w:val="24"/>
        </w:rPr>
        <w:t>nem növelheti a működési támogatás összegét.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VII.2.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a közreműködőt a közbeszerzési törvény rendelkezéseinek megfelelően, </w:t>
      </w:r>
      <w:r>
        <w:rPr>
          <w:rFonts w:ascii="Times New Roman" w:hAnsi="Times New Roman" w:cs="Times New Roman"/>
          <w:sz w:val="24"/>
          <w:szCs w:val="24"/>
        </w:rPr>
        <w:t xml:space="preserve">illetve a közbeszerzési értékhatár alatt </w:t>
      </w:r>
      <w:r>
        <w:rPr>
          <w:rFonts w:ascii="Times New Roman" w:hAnsi="Times New Roman" w:cs="Times New Roman"/>
          <w:b/>
          <w:sz w:val="24"/>
          <w:szCs w:val="24"/>
        </w:rPr>
        <w:t>olyan eljárással köteles kiválasztani</w:t>
      </w:r>
      <w:r>
        <w:rPr>
          <w:rFonts w:ascii="Times New Roman" w:hAnsi="Times New Roman" w:cs="Times New Roman"/>
          <w:sz w:val="24"/>
          <w:szCs w:val="24"/>
        </w:rPr>
        <w:t xml:space="preserve">, amely lehetővé teszi azon közreműködő kiválasztását, aki </w:t>
      </w:r>
      <w:r>
        <w:rPr>
          <w:rFonts w:ascii="Times New Roman" w:hAnsi="Times New Roman" w:cs="Times New Roman"/>
          <w:b/>
          <w:sz w:val="24"/>
          <w:szCs w:val="24"/>
        </w:rPr>
        <w:t>a szolgáltatásokat a legkisebb költséggel képes nyújtani, megfelelő minőségben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kijelenti, hogy </w:t>
      </w:r>
      <w:r>
        <w:rPr>
          <w:rFonts w:ascii="Times New Roman" w:hAnsi="Times New Roman" w:cs="Times New Roman"/>
          <w:b/>
          <w:sz w:val="24"/>
          <w:szCs w:val="24"/>
        </w:rPr>
        <w:t>rendelkezik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érvényes közbeszerzési szabályzattal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VII.3.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a </w:t>
      </w:r>
      <w:r>
        <w:rPr>
          <w:rFonts w:ascii="Times New Roman" w:hAnsi="Times New Roman" w:cs="Times New Roman"/>
          <w:b/>
          <w:sz w:val="24"/>
          <w:szCs w:val="24"/>
        </w:rPr>
        <w:t>közreműködő teljesítéséért úgy felel, mintha saját maga teljesített volna.</w:t>
      </w:r>
    </w:p>
    <w:p w:rsidR="001E4D27" w:rsidRDefault="001E4D27" w:rsidP="001E4D27">
      <w:pPr>
        <w:pStyle w:val="Listaszerbekezds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VIII. Ellenőrzés: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VIII.1.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köteles az </w:t>
      </w:r>
      <w:r>
        <w:rPr>
          <w:rFonts w:ascii="Times New Roman" w:hAnsi="Times New Roman" w:cs="Times New Roman"/>
          <w:b/>
          <w:sz w:val="24"/>
          <w:szCs w:val="24"/>
        </w:rPr>
        <w:t>önkormányzat eseti kérésére</w:t>
      </w:r>
      <w:r>
        <w:rPr>
          <w:rFonts w:ascii="Times New Roman" w:hAnsi="Times New Roman" w:cs="Times New Roman"/>
          <w:sz w:val="24"/>
          <w:szCs w:val="24"/>
        </w:rPr>
        <w:t xml:space="preserve"> a szerződéssel érintett feladatellátásról </w:t>
      </w:r>
      <w:r>
        <w:rPr>
          <w:rFonts w:ascii="Times New Roman" w:hAnsi="Times New Roman" w:cs="Times New Roman"/>
          <w:b/>
          <w:sz w:val="24"/>
          <w:szCs w:val="24"/>
        </w:rPr>
        <w:t>írásos, számadatokkal alátámasztott tájékoztatót készíteni.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VIII.2. Az </w:t>
      </w:r>
      <w:r>
        <w:rPr>
          <w:rFonts w:ascii="Times New Roman" w:hAnsi="Times New Roman" w:cs="Times New Roman"/>
          <w:b/>
          <w:sz w:val="24"/>
          <w:szCs w:val="24"/>
        </w:rPr>
        <w:t>önkormányzat jogosult</w:t>
      </w:r>
      <w:r>
        <w:rPr>
          <w:rFonts w:ascii="Times New Roman" w:hAnsi="Times New Roman" w:cs="Times New Roman"/>
          <w:sz w:val="24"/>
          <w:szCs w:val="24"/>
        </w:rPr>
        <w:t xml:space="preserve"> – illetve jogszabályban meghatározott esetekben köteles –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szerződésben vállalt kötelezettségei teljesítését </w:t>
      </w:r>
      <w:r>
        <w:rPr>
          <w:rFonts w:ascii="Times New Roman" w:hAnsi="Times New Roman" w:cs="Times New Roman"/>
          <w:b/>
          <w:sz w:val="24"/>
          <w:szCs w:val="24"/>
        </w:rPr>
        <w:t>bármikor ellenőrizni.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VIII.3.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köteles</w:t>
      </w:r>
      <w:r>
        <w:rPr>
          <w:rFonts w:ascii="Times New Roman" w:hAnsi="Times New Roman" w:cs="Times New Roman"/>
          <w:sz w:val="24"/>
          <w:szCs w:val="24"/>
        </w:rPr>
        <w:t xml:space="preserve"> az önkormányzat meghatalmazott képviselőivel </w:t>
      </w:r>
      <w:r>
        <w:rPr>
          <w:rFonts w:ascii="Times New Roman" w:hAnsi="Times New Roman" w:cs="Times New Roman"/>
          <w:b/>
          <w:sz w:val="24"/>
          <w:szCs w:val="24"/>
        </w:rPr>
        <w:t>együttműködni, számukra minden az ellenőrzés elvégzéséhez szükséges támogatást megadni</w:t>
      </w:r>
      <w:r>
        <w:rPr>
          <w:rFonts w:ascii="Times New Roman" w:hAnsi="Times New Roman" w:cs="Times New Roman"/>
          <w:sz w:val="24"/>
          <w:szCs w:val="24"/>
        </w:rPr>
        <w:t>, így különösen a számviteli nyilvántartásba betekintést engedni, valamint a szerződésben vállalt tevékenységvégzésre, illetve egyébként a gazdálkodására vonatkozó minden rendelkezésre álló adatot és információt megadni.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IX. Szerződés felmondása:</w:t>
      </w:r>
    </w:p>
    <w:p w:rsidR="001E4D27" w:rsidRDefault="001E4D27" w:rsidP="001E4D27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IX.1. Felek megállapodnak abban, hogy jelen szerződést </w:t>
      </w:r>
      <w:r>
        <w:rPr>
          <w:rFonts w:ascii="Times New Roman" w:hAnsi="Times New Roman" w:cs="Times New Roman"/>
          <w:b/>
          <w:sz w:val="24"/>
          <w:szCs w:val="24"/>
        </w:rPr>
        <w:t>rendes felmondással nem lehet felmondani.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IX.2. Felek megállapodnak abban, hogy jelen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szerződés </w:t>
      </w:r>
      <w:r>
        <w:rPr>
          <w:rFonts w:ascii="Times New Roman" w:hAnsi="Times New Roman" w:cs="Times New Roman"/>
          <w:b/>
          <w:sz w:val="24"/>
          <w:szCs w:val="24"/>
        </w:rPr>
        <w:t>írásban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közös megegyezéssel</w:t>
      </w:r>
      <w:r>
        <w:rPr>
          <w:rFonts w:ascii="Times New Roman" w:hAnsi="Times New Roman" w:cs="Times New Roman"/>
          <w:sz w:val="24"/>
          <w:szCs w:val="24"/>
        </w:rPr>
        <w:t xml:space="preserve"> megszüntethető. 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IX.3.1. A szerződés megszűntethető </w:t>
      </w:r>
      <w:r>
        <w:rPr>
          <w:rFonts w:ascii="Times New Roman" w:hAnsi="Times New Roman" w:cs="Times New Roman"/>
          <w:b/>
          <w:sz w:val="24"/>
          <w:szCs w:val="24"/>
        </w:rPr>
        <w:t>3 hónapos rendkívüli felmondással</w:t>
      </w:r>
      <w:r>
        <w:rPr>
          <w:rFonts w:ascii="Times New Roman" w:hAnsi="Times New Roman" w:cs="Times New Roman"/>
          <w:sz w:val="24"/>
          <w:szCs w:val="24"/>
        </w:rPr>
        <w:t xml:space="preserve">. Az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Önkormányzat </w:t>
      </w:r>
      <w:r>
        <w:rPr>
          <w:rFonts w:ascii="Times New Roman" w:hAnsi="Times New Roman" w:cs="Times New Roman"/>
          <w:sz w:val="24"/>
          <w:szCs w:val="24"/>
        </w:rPr>
        <w:t>a szerződést rendkívüli felmondással az alábbi esetekben mondhatja fel:</w:t>
      </w:r>
    </w:p>
    <w:p w:rsidR="001E4D27" w:rsidRDefault="001E4D27" w:rsidP="001E4D27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b/>
          <w:sz w:val="24"/>
          <w:szCs w:val="24"/>
        </w:rPr>
        <w:t>jelen szerződésben meghatározott kötelezettségét súlyosan megsértette,</w:t>
      </w:r>
      <w:r>
        <w:rPr>
          <w:rFonts w:ascii="Times New Roman" w:hAnsi="Times New Roman" w:cs="Times New Roman"/>
          <w:sz w:val="24"/>
          <w:szCs w:val="24"/>
        </w:rPr>
        <w:t xml:space="preserve"> különösen, ha valamely közfeladatot az</w:t>
      </w:r>
      <w:r>
        <w:rPr>
          <w:rFonts w:ascii="Times New Roman" w:hAnsi="Times New Roman" w:cs="Times New Roman"/>
          <w:bCs/>
          <w:sz w:val="24"/>
          <w:szCs w:val="24"/>
        </w:rPr>
        <w:t xml:space="preserve"> Önkormányzat</w:t>
      </w:r>
      <w:r>
        <w:rPr>
          <w:rFonts w:ascii="Times New Roman" w:hAnsi="Times New Roman" w:cs="Times New Roman"/>
          <w:sz w:val="24"/>
          <w:szCs w:val="24"/>
        </w:rPr>
        <w:t xml:space="preserve"> ismételt írásbeli felhívása ellenére nem lát el megfelelően.</w:t>
      </w:r>
    </w:p>
    <w:p w:rsidR="001E4D27" w:rsidRDefault="001E4D27" w:rsidP="001E4D27">
      <w:pPr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 a tevékenységére vonatkozó </w:t>
      </w:r>
      <w:r>
        <w:rPr>
          <w:rFonts w:ascii="Times New Roman" w:hAnsi="Times New Roman" w:cs="Times New Roman"/>
          <w:b/>
          <w:sz w:val="24"/>
          <w:szCs w:val="24"/>
        </w:rPr>
        <w:t xml:space="preserve">jogszabályokat vagy hatósági előírásokat súlyosan megsértette. </w:t>
      </w:r>
    </w:p>
    <w:p w:rsidR="001E4D27" w:rsidRDefault="001E4D27" w:rsidP="001E4D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IX.3.2. </w:t>
      </w:r>
      <w:r>
        <w:rPr>
          <w:rFonts w:ascii="Times New Roman" w:hAnsi="Times New Roman" w:cs="Times New Roman"/>
          <w:sz w:val="24"/>
          <w:szCs w:val="24"/>
        </w:rPr>
        <w:t xml:space="preserve">Az Önkormányzat a szerződést </w:t>
      </w:r>
      <w:r>
        <w:rPr>
          <w:rFonts w:ascii="Times New Roman" w:hAnsi="Times New Roman" w:cs="Times New Roman"/>
          <w:b/>
          <w:sz w:val="24"/>
          <w:szCs w:val="24"/>
        </w:rPr>
        <w:t>azonnali hatállyal felmondhatja</w:t>
      </w:r>
      <w:r>
        <w:rPr>
          <w:rFonts w:ascii="Times New Roman" w:hAnsi="Times New Roman" w:cs="Times New Roman"/>
          <w:sz w:val="24"/>
          <w:szCs w:val="24"/>
        </w:rPr>
        <w:t>, amennyiben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Szolg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sz w:val="24"/>
          <w:szCs w:val="24"/>
        </w:rPr>
        <w:t xml:space="preserve">ellen </w:t>
      </w:r>
      <w:r>
        <w:rPr>
          <w:rFonts w:ascii="Times New Roman" w:hAnsi="Times New Roman" w:cs="Times New Roman"/>
          <w:b/>
          <w:sz w:val="24"/>
          <w:szCs w:val="24"/>
        </w:rPr>
        <w:t>jogerősen felszámolási eljárás indult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4D27" w:rsidRDefault="001E4D27" w:rsidP="001E4D2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IX.3.3.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>a szerződést 3 hónapos rendkívüli felmondással</w:t>
      </w:r>
      <w:r>
        <w:rPr>
          <w:rFonts w:ascii="Times New Roman" w:hAnsi="Times New Roman" w:cs="Times New Roman"/>
          <w:sz w:val="24"/>
          <w:szCs w:val="24"/>
        </w:rPr>
        <w:t xml:space="preserve"> abban az esetben mondhatja fel, ha 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 xml:space="preserve"> a jelen szerződésben meghatározott közfeladatok ellátásához szükséges </w:t>
      </w:r>
      <w:r>
        <w:rPr>
          <w:rFonts w:ascii="Times New Roman" w:hAnsi="Times New Roman" w:cs="Times New Roman"/>
          <w:b/>
          <w:sz w:val="24"/>
          <w:szCs w:val="24"/>
        </w:rPr>
        <w:t>működési támogatást nem tudja biztosítani</w:t>
      </w:r>
      <w:r>
        <w:rPr>
          <w:rFonts w:ascii="Times New Roman" w:hAnsi="Times New Roman" w:cs="Times New Roman"/>
          <w:sz w:val="24"/>
          <w:szCs w:val="24"/>
        </w:rPr>
        <w:t xml:space="preserve"> és ezzel lehetetlenné teszi 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ez irányú további működését.</w:t>
      </w:r>
    </w:p>
    <w:p w:rsidR="001E4D27" w:rsidRDefault="001E4D27" w:rsidP="001E4D27">
      <w:pPr>
        <w:tabs>
          <w:tab w:val="left" w:pos="0"/>
        </w:tabs>
        <w:spacing w:after="0" w:line="240" w:lineRule="auto"/>
        <w:jc w:val="both"/>
      </w:pP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X. Egyebek: </w:t>
      </w:r>
    </w:p>
    <w:p w:rsidR="001E4D27" w:rsidRDefault="001E4D27" w:rsidP="001E4D27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X.1. Felek megállapítják, hogy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közfoglalkoztatással összefüggő feladatellátás tekintetében Tiszavasvári Város Önkormányzata és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Nonprofit Kft. között jogutódlás áll fenn. </w:t>
      </w:r>
    </w:p>
    <w:p w:rsidR="001E4D27" w:rsidRDefault="001E4D27" w:rsidP="001E4D27">
      <w:pPr>
        <w:pStyle w:val="Listaszerbekezds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X.2. A jelen megállapodásban nem szabályozott kérdések tekintetében a Polgári Törvénykönyv rendelkezései az irányadók.</w:t>
      </w:r>
    </w:p>
    <w:p w:rsidR="001E4D27" w:rsidRDefault="001E4D27" w:rsidP="001E4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X.3. A felek a jelen szerződést, mint akaratukkal mindenben megegyezőt, jóváhagyólag írják alá.</w:t>
      </w: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041" w:rsidRDefault="00E16041" w:rsidP="001E4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>
        <w:rPr>
          <w:rFonts w:ascii="Times New Roman" w:hAnsi="Times New Roman" w:cs="Times New Roman"/>
          <w:sz w:val="24"/>
          <w:szCs w:val="24"/>
        </w:rPr>
        <w:t>2017.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1E4D27" w:rsidRDefault="001E4D27" w:rsidP="001E4D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27" w:rsidRDefault="001E4D27" w:rsidP="001E4D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……………………</w:t>
      </w:r>
    </w:p>
    <w:p w:rsidR="001E4D27" w:rsidRDefault="001E4D27" w:rsidP="001E4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Dr. Fülöp Erik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Szabó András, ügyvezető</w:t>
      </w:r>
    </w:p>
    <w:p w:rsidR="001E4D27" w:rsidRDefault="001E4D27" w:rsidP="001E4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</w:t>
      </w:r>
    </w:p>
    <w:p w:rsidR="001E4D27" w:rsidRDefault="001E4D27" w:rsidP="001E4D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1F666C" w:rsidRDefault="001F666C"/>
    <w:sectPr w:rsidR="001F66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B3" w:rsidRDefault="00F70CB3" w:rsidP="00C90CAE">
      <w:pPr>
        <w:spacing w:after="0" w:line="240" w:lineRule="auto"/>
      </w:pPr>
      <w:r>
        <w:separator/>
      </w:r>
    </w:p>
  </w:endnote>
  <w:endnote w:type="continuationSeparator" w:id="0">
    <w:p w:rsidR="00F70CB3" w:rsidRDefault="00F70CB3" w:rsidP="00C9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150839"/>
      <w:docPartObj>
        <w:docPartGallery w:val="Page Numbers (Bottom of Page)"/>
        <w:docPartUnique/>
      </w:docPartObj>
    </w:sdtPr>
    <w:sdtContent>
      <w:p w:rsidR="00C90CAE" w:rsidRDefault="00C90CA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729">
          <w:rPr>
            <w:noProof/>
          </w:rPr>
          <w:t>1</w:t>
        </w:r>
        <w:r>
          <w:fldChar w:fldCharType="end"/>
        </w:r>
      </w:p>
    </w:sdtContent>
  </w:sdt>
  <w:p w:rsidR="00C90CAE" w:rsidRDefault="00C90CA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B3" w:rsidRDefault="00F70CB3" w:rsidP="00C90CAE">
      <w:pPr>
        <w:spacing w:after="0" w:line="240" w:lineRule="auto"/>
      </w:pPr>
      <w:r>
        <w:separator/>
      </w:r>
    </w:p>
  </w:footnote>
  <w:footnote w:type="continuationSeparator" w:id="0">
    <w:p w:rsidR="00F70CB3" w:rsidRDefault="00F70CB3" w:rsidP="00C90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C761D"/>
    <w:multiLevelType w:val="hybridMultilevel"/>
    <w:tmpl w:val="53E60C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02F63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5A7146"/>
    <w:multiLevelType w:val="hybridMultilevel"/>
    <w:tmpl w:val="D942565C"/>
    <w:lvl w:ilvl="0" w:tplc="5D82D910">
      <w:start w:val="201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CE7CE5"/>
    <w:multiLevelType w:val="hybridMultilevel"/>
    <w:tmpl w:val="74A2FD70"/>
    <w:lvl w:ilvl="0" w:tplc="713A48A6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85301"/>
    <w:multiLevelType w:val="singleLevel"/>
    <w:tmpl w:val="41524FEA"/>
    <w:lvl w:ilvl="0">
      <w:start w:val="2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6DA93BF3"/>
    <w:multiLevelType w:val="hybridMultilevel"/>
    <w:tmpl w:val="1BC6D644"/>
    <w:lvl w:ilvl="0" w:tplc="52D632A8">
      <w:start w:val="1"/>
      <w:numFmt w:val="bullet"/>
      <w:lvlText w:val="-"/>
      <w:lvlJc w:val="left"/>
      <w:pPr>
        <w:tabs>
          <w:tab w:val="num" w:pos="1815"/>
        </w:tabs>
        <w:ind w:left="1815" w:hanging="397"/>
      </w:pPr>
      <w:rPr>
        <w:b/>
      </w:rPr>
    </w:lvl>
    <w:lvl w:ilvl="1" w:tplc="040E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lvl w:ilvl="0">
        <w:start w:val="2"/>
        <w:numFmt w:val="lowerLetter"/>
        <w:lvlText w:val="%1)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bCs w:val="0"/>
          <w:i w:val="0"/>
          <w:iCs w:val="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5D"/>
    <w:rsid w:val="00060B1A"/>
    <w:rsid w:val="001020EC"/>
    <w:rsid w:val="00160AD9"/>
    <w:rsid w:val="001E4D27"/>
    <w:rsid w:val="001F666C"/>
    <w:rsid w:val="002914CF"/>
    <w:rsid w:val="002E6729"/>
    <w:rsid w:val="004359E4"/>
    <w:rsid w:val="0044465D"/>
    <w:rsid w:val="0062407B"/>
    <w:rsid w:val="006A0A19"/>
    <w:rsid w:val="006B156D"/>
    <w:rsid w:val="009B72B6"/>
    <w:rsid w:val="00AE75B3"/>
    <w:rsid w:val="00BD0E0C"/>
    <w:rsid w:val="00C90CAE"/>
    <w:rsid w:val="00CD3AEA"/>
    <w:rsid w:val="00D54E4B"/>
    <w:rsid w:val="00D971BB"/>
    <w:rsid w:val="00DF09EA"/>
    <w:rsid w:val="00E16041"/>
    <w:rsid w:val="00E33579"/>
    <w:rsid w:val="00E42344"/>
    <w:rsid w:val="00E71127"/>
    <w:rsid w:val="00F70CB3"/>
    <w:rsid w:val="00F9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4D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E4D2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E4D2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E4D27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Listaszerbekezds2">
    <w:name w:val="Listaszerű bekezdés2"/>
    <w:basedOn w:val="Norml"/>
    <w:rsid w:val="001E4D2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1E4D27"/>
    <w:pPr>
      <w:ind w:left="720"/>
    </w:pPr>
    <w:rPr>
      <w:rFonts w:ascii="Calibri" w:eastAsia="Times New Roman" w:hAnsi="Calibri" w:cs="Calibri"/>
    </w:rPr>
  </w:style>
  <w:style w:type="paragraph" w:customStyle="1" w:styleId="Listaszerbekezds6">
    <w:name w:val="Listaszerű bekezdés6"/>
    <w:basedOn w:val="Norml"/>
    <w:rsid w:val="001E4D27"/>
    <w:pPr>
      <w:ind w:left="720"/>
    </w:pPr>
    <w:rPr>
      <w:rFonts w:ascii="Calibri" w:eastAsia="Times New Roman" w:hAnsi="Calibri" w:cs="Calibri"/>
    </w:rPr>
  </w:style>
  <w:style w:type="paragraph" w:customStyle="1" w:styleId="Listaszerbekezds1">
    <w:name w:val="Listaszerű bekezdés1"/>
    <w:basedOn w:val="Norml"/>
    <w:rsid w:val="001E4D27"/>
    <w:pPr>
      <w:ind w:left="720"/>
    </w:pPr>
    <w:rPr>
      <w:rFonts w:ascii="Calibri" w:eastAsia="Times New Roman" w:hAnsi="Calibri" w:cs="Calibri"/>
    </w:rPr>
  </w:style>
  <w:style w:type="paragraph" w:styleId="lfej">
    <w:name w:val="header"/>
    <w:basedOn w:val="Norml"/>
    <w:link w:val="lfejChar"/>
    <w:uiPriority w:val="99"/>
    <w:unhideWhenUsed/>
    <w:rsid w:val="00C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0CAE"/>
  </w:style>
  <w:style w:type="paragraph" w:styleId="llb">
    <w:name w:val="footer"/>
    <w:basedOn w:val="Norml"/>
    <w:link w:val="llbChar"/>
    <w:uiPriority w:val="99"/>
    <w:unhideWhenUsed/>
    <w:rsid w:val="00C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0C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4D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E4D2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E4D2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E4D27"/>
    <w:pPr>
      <w:ind w:left="720"/>
      <w:contextualSpacing/>
    </w:pPr>
    <w:rPr>
      <w:rFonts w:ascii="Calibri" w:eastAsia="Times New Roman" w:hAnsi="Calibri" w:cs="Calibri"/>
    </w:rPr>
  </w:style>
  <w:style w:type="paragraph" w:customStyle="1" w:styleId="Listaszerbekezds2">
    <w:name w:val="Listaszerű bekezdés2"/>
    <w:basedOn w:val="Norml"/>
    <w:rsid w:val="001E4D2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staszerbekezds3">
    <w:name w:val="Listaszerű bekezdés3"/>
    <w:basedOn w:val="Norml"/>
    <w:rsid w:val="001E4D27"/>
    <w:pPr>
      <w:ind w:left="720"/>
    </w:pPr>
    <w:rPr>
      <w:rFonts w:ascii="Calibri" w:eastAsia="Times New Roman" w:hAnsi="Calibri" w:cs="Calibri"/>
    </w:rPr>
  </w:style>
  <w:style w:type="paragraph" w:customStyle="1" w:styleId="Listaszerbekezds6">
    <w:name w:val="Listaszerű bekezdés6"/>
    <w:basedOn w:val="Norml"/>
    <w:rsid w:val="001E4D27"/>
    <w:pPr>
      <w:ind w:left="720"/>
    </w:pPr>
    <w:rPr>
      <w:rFonts w:ascii="Calibri" w:eastAsia="Times New Roman" w:hAnsi="Calibri" w:cs="Calibri"/>
    </w:rPr>
  </w:style>
  <w:style w:type="paragraph" w:customStyle="1" w:styleId="Listaszerbekezds1">
    <w:name w:val="Listaszerű bekezdés1"/>
    <w:basedOn w:val="Norml"/>
    <w:rsid w:val="001E4D27"/>
    <w:pPr>
      <w:ind w:left="720"/>
    </w:pPr>
    <w:rPr>
      <w:rFonts w:ascii="Calibri" w:eastAsia="Times New Roman" w:hAnsi="Calibri" w:cs="Calibri"/>
    </w:rPr>
  </w:style>
  <w:style w:type="paragraph" w:styleId="lfej">
    <w:name w:val="header"/>
    <w:basedOn w:val="Norml"/>
    <w:link w:val="lfejChar"/>
    <w:uiPriority w:val="99"/>
    <w:unhideWhenUsed/>
    <w:rsid w:val="00C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0CAE"/>
  </w:style>
  <w:style w:type="paragraph" w:styleId="llb">
    <w:name w:val="footer"/>
    <w:basedOn w:val="Norml"/>
    <w:link w:val="llbChar"/>
    <w:uiPriority w:val="99"/>
    <w:unhideWhenUsed/>
    <w:rsid w:val="00C9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0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3808</Words>
  <Characters>26281</Characters>
  <Application>Microsoft Office Word</Application>
  <DocSecurity>0</DocSecurity>
  <Lines>219</Lines>
  <Paragraphs>60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81</cp:revision>
  <dcterms:created xsi:type="dcterms:W3CDTF">2017-11-30T12:45:00Z</dcterms:created>
  <dcterms:modified xsi:type="dcterms:W3CDTF">2017-11-30T14:47:00Z</dcterms:modified>
</cp:coreProperties>
</file>