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BA" w:rsidRDefault="00C066BA" w:rsidP="00C066BA">
      <w:pPr>
        <w:tabs>
          <w:tab w:val="center" w:pos="6521"/>
        </w:tabs>
        <w:jc w:val="center"/>
        <w:rPr>
          <w:b/>
          <w:caps/>
          <w:sz w:val="24"/>
        </w:rPr>
      </w:pPr>
    </w:p>
    <w:p w:rsidR="00C066BA" w:rsidRDefault="00C066BA" w:rsidP="00C066BA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Tiszavasvári Város Önkormányzata</w:t>
      </w:r>
    </w:p>
    <w:p w:rsidR="00C066BA" w:rsidRDefault="00C066BA" w:rsidP="00C066BA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Képviselő-testületÉNEK</w:t>
      </w:r>
    </w:p>
    <w:p w:rsidR="00C066BA" w:rsidRDefault="00C066BA" w:rsidP="00C066BA">
      <w:pPr>
        <w:tabs>
          <w:tab w:val="center" w:pos="6521"/>
        </w:tabs>
        <w:jc w:val="center"/>
        <w:rPr>
          <w:b/>
          <w:sz w:val="24"/>
        </w:rPr>
      </w:pPr>
      <w:r>
        <w:rPr>
          <w:b/>
          <w:sz w:val="24"/>
        </w:rPr>
        <w:t>55</w:t>
      </w:r>
      <w:r>
        <w:rPr>
          <w:b/>
          <w:sz w:val="24"/>
        </w:rPr>
        <w:t>/2017.(</w:t>
      </w:r>
      <w:r>
        <w:rPr>
          <w:b/>
          <w:sz w:val="24"/>
        </w:rPr>
        <w:t>III.23.</w:t>
      </w:r>
      <w:r>
        <w:rPr>
          <w:b/>
          <w:sz w:val="24"/>
        </w:rPr>
        <w:t xml:space="preserve">) Kt. számú </w:t>
      </w:r>
    </w:p>
    <w:p w:rsidR="00C066BA" w:rsidRDefault="00C066BA" w:rsidP="00C066BA">
      <w:pPr>
        <w:tabs>
          <w:tab w:val="center" w:pos="6521"/>
        </w:tabs>
        <w:jc w:val="center"/>
        <w:rPr>
          <w:b/>
          <w:sz w:val="24"/>
        </w:rPr>
      </w:pPr>
      <w:proofErr w:type="gramStart"/>
      <w:r>
        <w:rPr>
          <w:b/>
          <w:sz w:val="24"/>
        </w:rPr>
        <w:t>határozata</w:t>
      </w:r>
      <w:proofErr w:type="gramEnd"/>
    </w:p>
    <w:p w:rsidR="00C066BA" w:rsidRDefault="00C066BA" w:rsidP="00C066BA">
      <w:pPr>
        <w:rPr>
          <w:b/>
          <w:sz w:val="24"/>
        </w:rPr>
      </w:pPr>
    </w:p>
    <w:p w:rsidR="00C066BA" w:rsidRDefault="00C066BA" w:rsidP="00C066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proofErr w:type="spellStart"/>
      <w:r>
        <w:rPr>
          <w:b/>
          <w:sz w:val="24"/>
          <w:szCs w:val="24"/>
        </w:rPr>
        <w:t>Ferment</w:t>
      </w:r>
      <w:proofErr w:type="spellEnd"/>
      <w:r>
        <w:rPr>
          <w:b/>
          <w:sz w:val="24"/>
          <w:szCs w:val="24"/>
        </w:rPr>
        <w:t xml:space="preserve"> Hungary </w:t>
      </w:r>
      <w:proofErr w:type="spellStart"/>
      <w:r>
        <w:rPr>
          <w:b/>
          <w:sz w:val="24"/>
          <w:szCs w:val="24"/>
        </w:rPr>
        <w:t>Kft-vel</w:t>
      </w:r>
      <w:proofErr w:type="spellEnd"/>
      <w:r>
        <w:rPr>
          <w:b/>
          <w:sz w:val="24"/>
          <w:szCs w:val="24"/>
        </w:rPr>
        <w:t xml:space="preserve"> kötendő bérleti szerződésről</w:t>
      </w:r>
    </w:p>
    <w:p w:rsidR="00C066BA" w:rsidRDefault="00C066BA" w:rsidP="00C066BA">
      <w:pPr>
        <w:jc w:val="center"/>
        <w:rPr>
          <w:b/>
          <w:sz w:val="22"/>
          <w:szCs w:val="22"/>
        </w:rPr>
      </w:pPr>
    </w:p>
    <w:p w:rsidR="00C066BA" w:rsidRDefault="00C066BA" w:rsidP="00C066BA">
      <w:pPr>
        <w:tabs>
          <w:tab w:val="center" w:pos="6521"/>
        </w:tabs>
        <w:jc w:val="center"/>
        <w:rPr>
          <w:b/>
          <w:sz w:val="22"/>
          <w:szCs w:val="22"/>
        </w:rPr>
      </w:pPr>
    </w:p>
    <w:p w:rsidR="00C066BA" w:rsidRDefault="00C066BA" w:rsidP="00C066BA">
      <w:pPr>
        <w:tabs>
          <w:tab w:val="center" w:pos="6521"/>
        </w:tabs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foglalt hatáskörében eljárva az alábbi határozatot hozza:</w:t>
      </w:r>
    </w:p>
    <w:p w:rsidR="00C066BA" w:rsidRDefault="00C066BA" w:rsidP="00C066BA">
      <w:pPr>
        <w:pStyle w:val="Szvegtrzs"/>
        <w:tabs>
          <w:tab w:val="center" w:pos="6521"/>
        </w:tabs>
        <w:spacing w:line="288" w:lineRule="auto"/>
        <w:rPr>
          <w:szCs w:val="24"/>
        </w:rPr>
      </w:pPr>
      <w:r>
        <w:rPr>
          <w:szCs w:val="24"/>
        </w:rPr>
        <w:t xml:space="preserve"> </w:t>
      </w:r>
    </w:p>
    <w:p w:rsidR="00C066BA" w:rsidRDefault="00C066BA" w:rsidP="00C066BA">
      <w:pPr>
        <w:ind w:right="98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C066BA" w:rsidRDefault="00C066BA" w:rsidP="00C066BA">
      <w:pPr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Képviselő-testület közös megegyezéssel 2017. március 31-vel megszünteti a Tiszavasvári Város Önkormányzata és a </w:t>
      </w:r>
      <w:proofErr w:type="spellStart"/>
      <w:r>
        <w:rPr>
          <w:sz w:val="24"/>
          <w:szCs w:val="24"/>
        </w:rPr>
        <w:t>Ferment</w:t>
      </w:r>
      <w:proofErr w:type="spellEnd"/>
      <w:r>
        <w:rPr>
          <w:sz w:val="24"/>
          <w:szCs w:val="24"/>
        </w:rPr>
        <w:t xml:space="preserve"> Hungary Kft. (2040 Budaörs, Farkasréti u. 45.) között a tiszavasvári 0301/17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 ingatlan </w:t>
      </w:r>
      <w:smartTag w:uri="urn:schemas-microsoft-com:office:smarttags" w:element="metricconverter">
        <w:smartTagPr>
          <w:attr w:name="ProductID" w:val="4,32 ha"/>
        </w:smartTagPr>
        <w:r>
          <w:rPr>
            <w:sz w:val="24"/>
            <w:szCs w:val="24"/>
          </w:rPr>
          <w:t>4,</w:t>
        </w:r>
        <w:proofErr w:type="gramStart"/>
        <w:r>
          <w:rPr>
            <w:sz w:val="24"/>
            <w:szCs w:val="24"/>
          </w:rPr>
          <w:t>32</w:t>
        </w:r>
        <w:proofErr w:type="gramEnd"/>
        <w:r>
          <w:rPr>
            <w:sz w:val="24"/>
            <w:szCs w:val="24"/>
          </w:rPr>
          <w:t xml:space="preserve"> ha</w:t>
        </w:r>
      </w:smartTag>
      <w:r>
        <w:rPr>
          <w:sz w:val="24"/>
          <w:szCs w:val="24"/>
        </w:rPr>
        <w:t xml:space="preserve"> nagyságú területrészének bérletére 2013. február 27-én kötött bérleti szerződést a határozat 1. számú mellékletében foglalt tartalommal. </w:t>
      </w:r>
    </w:p>
    <w:p w:rsidR="00C066BA" w:rsidRDefault="00C066BA" w:rsidP="00C066BA">
      <w:pPr>
        <w:pStyle w:val="StlusSorkizrtBal032cm"/>
        <w:spacing w:before="0" w:after="0"/>
        <w:rPr>
          <w:szCs w:val="24"/>
        </w:rPr>
      </w:pPr>
    </w:p>
    <w:p w:rsidR="00C066BA" w:rsidRDefault="00C066BA" w:rsidP="00C066BA">
      <w:pPr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 polgármestert, hogy tájékoztassa a </w:t>
      </w:r>
      <w:proofErr w:type="spellStart"/>
      <w:r>
        <w:rPr>
          <w:sz w:val="24"/>
          <w:szCs w:val="24"/>
        </w:rPr>
        <w:t>Ferment</w:t>
      </w:r>
      <w:proofErr w:type="spellEnd"/>
      <w:r>
        <w:rPr>
          <w:sz w:val="24"/>
          <w:szCs w:val="24"/>
        </w:rPr>
        <w:t xml:space="preserve"> Hungary Kft-t a Testület döntéséről, egyben felhatalmazza a bérleti szerződést megszüntető okirat aláírására.</w:t>
      </w:r>
    </w:p>
    <w:p w:rsidR="00C066BA" w:rsidRDefault="00C066BA" w:rsidP="00C066BA">
      <w:pPr>
        <w:ind w:right="98"/>
        <w:jc w:val="both"/>
        <w:rPr>
          <w:sz w:val="24"/>
          <w:szCs w:val="24"/>
        </w:rPr>
      </w:pPr>
    </w:p>
    <w:p w:rsidR="00C066BA" w:rsidRDefault="00C066BA" w:rsidP="00C066BA">
      <w:pPr>
        <w:ind w:right="98"/>
        <w:jc w:val="both"/>
        <w:rPr>
          <w:sz w:val="24"/>
          <w:szCs w:val="24"/>
        </w:rPr>
      </w:pPr>
    </w:p>
    <w:p w:rsidR="00C066BA" w:rsidRDefault="00C066BA" w:rsidP="00C066BA">
      <w:pPr>
        <w:pStyle w:val="Szvegtrzs"/>
        <w:rPr>
          <w:color w:val="000000"/>
          <w:szCs w:val="24"/>
        </w:rPr>
      </w:pPr>
      <w:r>
        <w:rPr>
          <w:color w:val="000000"/>
          <w:szCs w:val="24"/>
        </w:rPr>
        <w:t xml:space="preserve">Határidő: 2017. március 31. 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Felelős: dr. Fülöp Erik polgármester </w:t>
      </w:r>
    </w:p>
    <w:p w:rsidR="00C066BA" w:rsidRDefault="00C066BA" w:rsidP="00C066BA">
      <w:pPr>
        <w:jc w:val="both"/>
        <w:rPr>
          <w:color w:val="000000"/>
          <w:sz w:val="24"/>
          <w:szCs w:val="24"/>
        </w:rPr>
      </w:pPr>
    </w:p>
    <w:p w:rsidR="00C066BA" w:rsidRDefault="00C066BA" w:rsidP="00C066BA">
      <w:pPr>
        <w:jc w:val="both"/>
        <w:rPr>
          <w:color w:val="000000"/>
          <w:sz w:val="24"/>
          <w:szCs w:val="24"/>
        </w:rPr>
      </w:pPr>
    </w:p>
    <w:p w:rsidR="00C066BA" w:rsidRDefault="00C066BA" w:rsidP="00C066BA">
      <w:pPr>
        <w:jc w:val="both"/>
        <w:rPr>
          <w:color w:val="000000"/>
          <w:sz w:val="24"/>
          <w:szCs w:val="24"/>
        </w:rPr>
      </w:pPr>
    </w:p>
    <w:p w:rsidR="00C066BA" w:rsidRDefault="00C066BA" w:rsidP="00C066B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</w:p>
    <w:p w:rsidR="00C066BA" w:rsidRDefault="00C066BA" w:rsidP="00C066BA">
      <w:pPr>
        <w:ind w:right="9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 Képviselő-testület a tiszavasvári 0301/22 </w:t>
      </w:r>
      <w:proofErr w:type="spellStart"/>
      <w:r>
        <w:rPr>
          <w:color w:val="000000"/>
          <w:sz w:val="24"/>
          <w:szCs w:val="24"/>
        </w:rPr>
        <w:t>hrsz-ú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gramStart"/>
      <w:r>
        <w:rPr>
          <w:color w:val="000000"/>
          <w:sz w:val="24"/>
          <w:szCs w:val="24"/>
        </w:rPr>
        <w:t>2</w:t>
      </w:r>
      <w:proofErr w:type="gramEnd"/>
      <w:r>
        <w:rPr>
          <w:color w:val="000000"/>
          <w:sz w:val="24"/>
          <w:szCs w:val="24"/>
        </w:rPr>
        <w:t xml:space="preserve"> ha nagyságú önkormányzati ingatlant 2017. április 01. napjával határozatlan időtartamra bérbe adja a  </w:t>
      </w:r>
      <w:r>
        <w:rPr>
          <w:sz w:val="24"/>
          <w:szCs w:val="24"/>
        </w:rPr>
        <w:t xml:space="preserve">2040 Budaörs, Farkasréti u. 45. sz. alatti székhelyű </w:t>
      </w:r>
      <w:proofErr w:type="spellStart"/>
      <w:r>
        <w:rPr>
          <w:sz w:val="24"/>
          <w:szCs w:val="24"/>
        </w:rPr>
        <w:t>Ferment</w:t>
      </w:r>
      <w:proofErr w:type="spellEnd"/>
      <w:r>
        <w:rPr>
          <w:sz w:val="24"/>
          <w:szCs w:val="24"/>
        </w:rPr>
        <w:t xml:space="preserve"> Hungary Kft. részére a határozat 2. számú mellékletében foglalt tartalommal. </w:t>
      </w:r>
    </w:p>
    <w:p w:rsidR="00C066BA" w:rsidRDefault="00C066BA" w:rsidP="00C066BA">
      <w:pPr>
        <w:jc w:val="both"/>
        <w:rPr>
          <w:color w:val="000000"/>
          <w:sz w:val="24"/>
          <w:szCs w:val="24"/>
        </w:rPr>
      </w:pPr>
    </w:p>
    <w:p w:rsidR="00C066BA" w:rsidRDefault="00C066BA" w:rsidP="00C066BA">
      <w:pPr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 polgármestert, hogy tájékoztassa a </w:t>
      </w:r>
      <w:proofErr w:type="spellStart"/>
      <w:r>
        <w:rPr>
          <w:sz w:val="24"/>
          <w:szCs w:val="24"/>
        </w:rPr>
        <w:t>Ferment</w:t>
      </w:r>
      <w:proofErr w:type="spellEnd"/>
      <w:r>
        <w:rPr>
          <w:sz w:val="24"/>
          <w:szCs w:val="24"/>
        </w:rPr>
        <w:t xml:space="preserve"> Hungary Kft-t a Testület döntéséről, egyben felhatalmazza a bérleti szerződés aláírására.</w:t>
      </w:r>
    </w:p>
    <w:p w:rsidR="00C066BA" w:rsidRDefault="00C066BA" w:rsidP="00C066BA">
      <w:pPr>
        <w:ind w:right="98"/>
        <w:jc w:val="both"/>
        <w:rPr>
          <w:sz w:val="24"/>
          <w:szCs w:val="24"/>
        </w:rPr>
      </w:pPr>
    </w:p>
    <w:p w:rsidR="00C066BA" w:rsidRDefault="00C066BA" w:rsidP="00C066BA">
      <w:pPr>
        <w:ind w:right="98"/>
        <w:jc w:val="both"/>
        <w:rPr>
          <w:sz w:val="24"/>
          <w:szCs w:val="24"/>
        </w:rPr>
      </w:pPr>
    </w:p>
    <w:p w:rsidR="00C066BA" w:rsidRDefault="00C066BA" w:rsidP="00C066BA">
      <w:pPr>
        <w:pStyle w:val="Szvegtrzs"/>
        <w:rPr>
          <w:color w:val="000000"/>
          <w:szCs w:val="24"/>
        </w:rPr>
      </w:pPr>
      <w:r>
        <w:rPr>
          <w:color w:val="000000"/>
          <w:szCs w:val="24"/>
        </w:rPr>
        <w:t>Határidő: 2017. március 31.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Felelős: dr. Fülöp Erik polgármester </w:t>
      </w:r>
    </w:p>
    <w:p w:rsidR="00C066BA" w:rsidRDefault="00C066BA" w:rsidP="00C066BA">
      <w:pPr>
        <w:pStyle w:val="Szvegtrzs"/>
        <w:rPr>
          <w:color w:val="000000"/>
          <w:szCs w:val="24"/>
        </w:rPr>
      </w:pPr>
    </w:p>
    <w:p w:rsidR="00C066BA" w:rsidRDefault="00C066BA" w:rsidP="00C066BA">
      <w:pPr>
        <w:pStyle w:val="Szvegtrzs"/>
        <w:rPr>
          <w:color w:val="000000"/>
          <w:szCs w:val="24"/>
        </w:rPr>
      </w:pPr>
    </w:p>
    <w:p w:rsidR="00C066BA" w:rsidRDefault="00C066BA" w:rsidP="00C066BA">
      <w:pPr>
        <w:pStyle w:val="Szvegtrzs"/>
        <w:rPr>
          <w:color w:val="000000"/>
          <w:szCs w:val="24"/>
        </w:rPr>
      </w:pPr>
    </w:p>
    <w:p w:rsidR="00C066BA" w:rsidRDefault="00C066BA" w:rsidP="00C066BA">
      <w:pPr>
        <w:pStyle w:val="Szvegtrzs"/>
        <w:rPr>
          <w:color w:val="000000"/>
          <w:szCs w:val="24"/>
        </w:rPr>
      </w:pPr>
    </w:p>
    <w:p w:rsidR="00C066BA" w:rsidRDefault="00C066BA" w:rsidP="00C066BA">
      <w:pPr>
        <w:pStyle w:val="Szvegtrzs"/>
        <w:rPr>
          <w:color w:val="000000"/>
          <w:szCs w:val="24"/>
        </w:rPr>
      </w:pPr>
    </w:p>
    <w:p w:rsidR="00C066BA" w:rsidRDefault="00C066BA" w:rsidP="00C066BA">
      <w:pPr>
        <w:pStyle w:val="Szvegtrzs"/>
        <w:rPr>
          <w:color w:val="000000"/>
          <w:szCs w:val="24"/>
        </w:rPr>
      </w:pPr>
    </w:p>
    <w:p w:rsidR="00C066BA" w:rsidRPr="00C066BA" w:rsidRDefault="00C066BA" w:rsidP="00C066BA">
      <w:pPr>
        <w:pStyle w:val="Szvegtrzs"/>
        <w:tabs>
          <w:tab w:val="center" w:pos="2835"/>
          <w:tab w:val="center" w:pos="6804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proofErr w:type="gramStart"/>
      <w:r w:rsidRPr="00C066BA">
        <w:rPr>
          <w:b/>
          <w:color w:val="000000"/>
          <w:szCs w:val="24"/>
        </w:rPr>
        <w:t>dr.</w:t>
      </w:r>
      <w:proofErr w:type="gramEnd"/>
      <w:r w:rsidRPr="00C066BA">
        <w:rPr>
          <w:b/>
          <w:color w:val="000000"/>
          <w:szCs w:val="24"/>
        </w:rPr>
        <w:t xml:space="preserve"> Fülöp Erik </w:t>
      </w:r>
      <w:r>
        <w:rPr>
          <w:b/>
          <w:color w:val="000000"/>
          <w:szCs w:val="24"/>
        </w:rPr>
        <w:tab/>
      </w:r>
      <w:r w:rsidRPr="00C066BA">
        <w:rPr>
          <w:b/>
          <w:color w:val="000000"/>
          <w:szCs w:val="24"/>
        </w:rPr>
        <w:t>Badics Ildikó</w:t>
      </w:r>
    </w:p>
    <w:p w:rsidR="00C066BA" w:rsidRPr="00C066BA" w:rsidRDefault="00C066BA" w:rsidP="00C066BA">
      <w:pPr>
        <w:pStyle w:val="Szvegtrzs"/>
        <w:tabs>
          <w:tab w:val="center" w:pos="2835"/>
          <w:tab w:val="center" w:pos="6804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proofErr w:type="gramStart"/>
      <w:r w:rsidRPr="00C066BA">
        <w:rPr>
          <w:b/>
          <w:color w:val="000000"/>
          <w:szCs w:val="24"/>
        </w:rPr>
        <w:t>polgármester</w:t>
      </w:r>
      <w:proofErr w:type="gramEnd"/>
      <w:r w:rsidRPr="00C066BA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ab/>
      </w:r>
      <w:r w:rsidRPr="00C066BA">
        <w:rPr>
          <w:b/>
          <w:color w:val="000000"/>
          <w:szCs w:val="24"/>
        </w:rPr>
        <w:t>jegyző</w:t>
      </w:r>
    </w:p>
    <w:p w:rsidR="00C066BA" w:rsidRDefault="00C066BA" w:rsidP="00C066BA">
      <w:pPr>
        <w:jc w:val="both"/>
        <w:rPr>
          <w:color w:val="000000"/>
          <w:sz w:val="24"/>
          <w:szCs w:val="24"/>
        </w:rPr>
      </w:pPr>
    </w:p>
    <w:p w:rsidR="00C066BA" w:rsidRDefault="00C066BA" w:rsidP="00C066BA">
      <w:pPr>
        <w:rPr>
          <w:color w:val="000000"/>
          <w:sz w:val="24"/>
          <w:szCs w:val="24"/>
        </w:rPr>
      </w:pPr>
    </w:p>
    <w:p w:rsidR="00C066BA" w:rsidRDefault="00C066BA" w:rsidP="00C066BA">
      <w:pPr>
        <w:tabs>
          <w:tab w:val="center" w:pos="6521"/>
        </w:tabs>
        <w:jc w:val="right"/>
        <w:rPr>
          <w:sz w:val="22"/>
          <w:szCs w:val="22"/>
        </w:rPr>
      </w:pP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>55</w:t>
      </w:r>
      <w:r>
        <w:rPr>
          <w:sz w:val="22"/>
          <w:szCs w:val="22"/>
        </w:rPr>
        <w:t>/2017. (</w:t>
      </w:r>
      <w:r>
        <w:rPr>
          <w:sz w:val="22"/>
          <w:szCs w:val="22"/>
        </w:rPr>
        <w:t>III.23</w:t>
      </w:r>
      <w:r>
        <w:rPr>
          <w:sz w:val="22"/>
          <w:szCs w:val="22"/>
        </w:rPr>
        <w:t>.) Kt. számú határozat 1. számú melléklete</w:t>
      </w:r>
    </w:p>
    <w:p w:rsidR="00C066BA" w:rsidRDefault="00C066BA" w:rsidP="00C066BA">
      <w:pPr>
        <w:pStyle w:val="Szvegtrzs"/>
        <w:jc w:val="right"/>
        <w:rPr>
          <w:sz w:val="22"/>
          <w:szCs w:val="22"/>
        </w:rPr>
      </w:pPr>
    </w:p>
    <w:p w:rsidR="00C066BA" w:rsidRDefault="00C066BA" w:rsidP="00C066BA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BÉRLETI SZERZŐDÉST MEGSZÜNTETŐ OKIRAT</w:t>
      </w:r>
    </w:p>
    <w:p w:rsidR="00C066BA" w:rsidRDefault="00C066BA" w:rsidP="00C066BA">
      <w:pPr>
        <w:rPr>
          <w:bCs/>
          <w:sz w:val="21"/>
          <w:szCs w:val="21"/>
        </w:rPr>
      </w:pPr>
    </w:p>
    <w:p w:rsidR="00C066BA" w:rsidRDefault="00C066BA" w:rsidP="00C066BA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amely </w:t>
      </w:r>
      <w:r>
        <w:rPr>
          <w:sz w:val="21"/>
          <w:szCs w:val="21"/>
        </w:rPr>
        <w:t xml:space="preserve">létrejött egyrészről </w:t>
      </w:r>
      <w:proofErr w:type="gramStart"/>
      <w:r>
        <w:rPr>
          <w:bCs/>
          <w:sz w:val="21"/>
          <w:szCs w:val="21"/>
        </w:rPr>
        <w:t>a</w:t>
      </w:r>
      <w:proofErr w:type="gramEnd"/>
      <w:r>
        <w:rPr>
          <w:bCs/>
          <w:sz w:val="21"/>
          <w:szCs w:val="21"/>
        </w:rPr>
        <w:t xml:space="preserve"> </w:t>
      </w:r>
    </w:p>
    <w:p w:rsidR="00C066BA" w:rsidRDefault="00C066BA" w:rsidP="00C066BA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Tiszavasvári Város Önkormányzata</w:t>
      </w:r>
    </w:p>
    <w:p w:rsidR="00C066BA" w:rsidRDefault="00C066BA" w:rsidP="00C066BA">
      <w:pPr>
        <w:ind w:firstLine="708"/>
        <w:rPr>
          <w:sz w:val="21"/>
          <w:szCs w:val="21"/>
        </w:rPr>
      </w:pPr>
      <w:proofErr w:type="gramStart"/>
      <w:r>
        <w:rPr>
          <w:bCs/>
          <w:sz w:val="21"/>
          <w:szCs w:val="21"/>
        </w:rPr>
        <w:t>székhelye</w:t>
      </w:r>
      <w:proofErr w:type="gramEnd"/>
      <w:r>
        <w:rPr>
          <w:b/>
          <w:bCs/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  <w:t>4440 Tiszavasvári, Városháza tér 4.</w:t>
      </w:r>
    </w:p>
    <w:p w:rsidR="00C066BA" w:rsidRDefault="00C066BA" w:rsidP="00C066BA">
      <w:pPr>
        <w:ind w:firstLine="708"/>
        <w:rPr>
          <w:sz w:val="21"/>
          <w:szCs w:val="21"/>
        </w:rPr>
      </w:pPr>
      <w:proofErr w:type="gramStart"/>
      <w:r>
        <w:rPr>
          <w:sz w:val="21"/>
          <w:szCs w:val="21"/>
        </w:rPr>
        <w:t>adószáma</w:t>
      </w:r>
      <w:proofErr w:type="gramEnd"/>
      <w:r>
        <w:rPr>
          <w:sz w:val="21"/>
          <w:szCs w:val="21"/>
        </w:rPr>
        <w:t xml:space="preserve">: </w:t>
      </w:r>
      <w:r>
        <w:rPr>
          <w:sz w:val="21"/>
          <w:szCs w:val="21"/>
        </w:rPr>
        <w:tab/>
        <w:t>15732468-2-15</w:t>
      </w:r>
    </w:p>
    <w:p w:rsidR="00C066BA" w:rsidRDefault="00C066BA" w:rsidP="00C066BA">
      <w:pPr>
        <w:ind w:firstLine="708"/>
        <w:rPr>
          <w:sz w:val="21"/>
          <w:szCs w:val="21"/>
        </w:rPr>
      </w:pPr>
      <w:proofErr w:type="gramStart"/>
      <w:r>
        <w:rPr>
          <w:sz w:val="21"/>
          <w:szCs w:val="21"/>
        </w:rPr>
        <w:t>számlaszám</w:t>
      </w:r>
      <w:proofErr w:type="gramEnd"/>
      <w:r>
        <w:rPr>
          <w:sz w:val="21"/>
          <w:szCs w:val="21"/>
        </w:rPr>
        <w:t>:</w:t>
      </w:r>
      <w:r>
        <w:rPr>
          <w:sz w:val="21"/>
          <w:szCs w:val="21"/>
        </w:rPr>
        <w:tab/>
        <w:t>11744144-15404761</w:t>
      </w:r>
    </w:p>
    <w:p w:rsidR="00C066BA" w:rsidRDefault="00C066BA" w:rsidP="00C066BA">
      <w:pPr>
        <w:ind w:firstLine="708"/>
        <w:rPr>
          <w:sz w:val="21"/>
          <w:szCs w:val="21"/>
        </w:rPr>
      </w:pPr>
      <w:proofErr w:type="gramStart"/>
      <w:r>
        <w:rPr>
          <w:sz w:val="21"/>
          <w:szCs w:val="21"/>
        </w:rPr>
        <w:t>képviseli</w:t>
      </w:r>
      <w:proofErr w:type="gramEnd"/>
      <w:r>
        <w:rPr>
          <w:sz w:val="21"/>
          <w:szCs w:val="21"/>
        </w:rPr>
        <w:t xml:space="preserve">: </w:t>
      </w:r>
      <w:r>
        <w:rPr>
          <w:sz w:val="21"/>
          <w:szCs w:val="21"/>
        </w:rPr>
        <w:tab/>
        <w:t>Dr. Fülöp Erik polgármester</w:t>
      </w:r>
    </w:p>
    <w:p w:rsidR="00C066BA" w:rsidRDefault="00C066BA" w:rsidP="00C066BA">
      <w:pPr>
        <w:rPr>
          <w:sz w:val="21"/>
          <w:szCs w:val="21"/>
        </w:rPr>
      </w:pPr>
      <w:proofErr w:type="gramStart"/>
      <w:r>
        <w:rPr>
          <w:sz w:val="21"/>
          <w:szCs w:val="21"/>
        </w:rPr>
        <w:t>mint</w:t>
      </w:r>
      <w:proofErr w:type="gramEnd"/>
      <w:r>
        <w:rPr>
          <w:sz w:val="21"/>
          <w:szCs w:val="21"/>
        </w:rPr>
        <w:t xml:space="preserve"> Bérbeadó (továbbiakban: Bérbeadó),</w:t>
      </w:r>
    </w:p>
    <w:p w:rsidR="00C066BA" w:rsidRDefault="00C066BA" w:rsidP="00C066BA">
      <w:pPr>
        <w:rPr>
          <w:sz w:val="21"/>
          <w:szCs w:val="21"/>
        </w:rPr>
      </w:pPr>
    </w:p>
    <w:p w:rsidR="00C066BA" w:rsidRDefault="00C066BA" w:rsidP="00C066BA">
      <w:pPr>
        <w:rPr>
          <w:sz w:val="21"/>
          <w:szCs w:val="21"/>
        </w:rPr>
      </w:pPr>
      <w:r>
        <w:rPr>
          <w:sz w:val="21"/>
          <w:szCs w:val="21"/>
        </w:rPr>
        <w:t xml:space="preserve">másrészről </w:t>
      </w:r>
      <w:proofErr w:type="gramStart"/>
      <w:r>
        <w:rPr>
          <w:sz w:val="21"/>
          <w:szCs w:val="21"/>
        </w:rPr>
        <w:t>a</w:t>
      </w:r>
      <w:proofErr w:type="gramEnd"/>
    </w:p>
    <w:p w:rsidR="00C066BA" w:rsidRDefault="00C066BA" w:rsidP="00C066BA">
      <w:pPr>
        <w:rPr>
          <w:sz w:val="21"/>
          <w:szCs w:val="21"/>
        </w:rPr>
      </w:pPr>
      <w:proofErr w:type="spellStart"/>
      <w:r>
        <w:rPr>
          <w:b/>
          <w:bCs/>
          <w:sz w:val="21"/>
          <w:szCs w:val="21"/>
        </w:rPr>
        <w:t>Ferment</w:t>
      </w:r>
      <w:proofErr w:type="spellEnd"/>
      <w:r>
        <w:rPr>
          <w:b/>
          <w:bCs/>
          <w:sz w:val="21"/>
          <w:szCs w:val="21"/>
        </w:rPr>
        <w:t xml:space="preserve"> Hungary Kft.</w:t>
      </w:r>
      <w:r>
        <w:rPr>
          <w:sz w:val="21"/>
          <w:szCs w:val="21"/>
        </w:rPr>
        <w:t xml:space="preserve"> </w:t>
      </w:r>
    </w:p>
    <w:p w:rsidR="00C066BA" w:rsidRDefault="00C066BA" w:rsidP="00C066BA">
      <w:pPr>
        <w:ind w:left="708"/>
        <w:rPr>
          <w:sz w:val="21"/>
          <w:szCs w:val="21"/>
        </w:rPr>
      </w:pPr>
      <w:proofErr w:type="gramStart"/>
      <w:r>
        <w:rPr>
          <w:sz w:val="21"/>
          <w:szCs w:val="21"/>
        </w:rPr>
        <w:t>székhelye</w:t>
      </w:r>
      <w:proofErr w:type="gramEnd"/>
      <w:r>
        <w:rPr>
          <w:sz w:val="21"/>
          <w:szCs w:val="21"/>
        </w:rPr>
        <w:t xml:space="preserve">: </w:t>
      </w:r>
      <w:r>
        <w:rPr>
          <w:sz w:val="21"/>
          <w:szCs w:val="21"/>
        </w:rPr>
        <w:tab/>
        <w:t xml:space="preserve">     2040 Budaörs, Farkasréti út 45. </w:t>
      </w:r>
    </w:p>
    <w:p w:rsidR="00C066BA" w:rsidRDefault="00C066BA" w:rsidP="00C066BA">
      <w:pPr>
        <w:ind w:left="708"/>
        <w:rPr>
          <w:sz w:val="21"/>
          <w:szCs w:val="21"/>
        </w:rPr>
      </w:pPr>
      <w:proofErr w:type="gramStart"/>
      <w:r>
        <w:rPr>
          <w:sz w:val="21"/>
          <w:szCs w:val="21"/>
        </w:rPr>
        <w:t>adószáma</w:t>
      </w:r>
      <w:proofErr w:type="gramEnd"/>
      <w:r>
        <w:rPr>
          <w:sz w:val="21"/>
          <w:szCs w:val="21"/>
        </w:rPr>
        <w:t>:</w:t>
      </w:r>
      <w:r>
        <w:rPr>
          <w:sz w:val="21"/>
          <w:szCs w:val="21"/>
        </w:rPr>
        <w:tab/>
        <w:t xml:space="preserve">     13616997-2-13</w:t>
      </w:r>
    </w:p>
    <w:p w:rsidR="00C066BA" w:rsidRDefault="00C066BA" w:rsidP="00C066BA">
      <w:pPr>
        <w:ind w:left="708"/>
        <w:rPr>
          <w:sz w:val="21"/>
          <w:szCs w:val="21"/>
        </w:rPr>
      </w:pPr>
      <w:proofErr w:type="gramStart"/>
      <w:r>
        <w:rPr>
          <w:sz w:val="21"/>
          <w:szCs w:val="21"/>
        </w:rPr>
        <w:t>cégjegyzékszám</w:t>
      </w:r>
      <w:proofErr w:type="gramEnd"/>
      <w:r>
        <w:rPr>
          <w:sz w:val="21"/>
          <w:szCs w:val="21"/>
        </w:rPr>
        <w:t xml:space="preserve">:    13-09-161535, </w:t>
      </w:r>
    </w:p>
    <w:p w:rsidR="00C066BA" w:rsidRDefault="00C066BA" w:rsidP="00C066BA">
      <w:pPr>
        <w:ind w:left="708"/>
        <w:rPr>
          <w:sz w:val="21"/>
          <w:szCs w:val="21"/>
        </w:rPr>
      </w:pPr>
      <w:proofErr w:type="gramStart"/>
      <w:r>
        <w:rPr>
          <w:sz w:val="21"/>
          <w:szCs w:val="21"/>
        </w:rPr>
        <w:t>számlaszáma</w:t>
      </w:r>
      <w:proofErr w:type="gramEnd"/>
      <w:r>
        <w:rPr>
          <w:sz w:val="21"/>
          <w:szCs w:val="21"/>
        </w:rPr>
        <w:t>:</w:t>
      </w:r>
      <w:r>
        <w:rPr>
          <w:sz w:val="21"/>
          <w:szCs w:val="21"/>
        </w:rPr>
        <w:tab/>
        <w:t xml:space="preserve">       ….</w:t>
      </w:r>
    </w:p>
    <w:p w:rsidR="00C066BA" w:rsidRDefault="00C066BA" w:rsidP="00C066BA">
      <w:pPr>
        <w:ind w:left="708"/>
        <w:rPr>
          <w:sz w:val="21"/>
          <w:szCs w:val="21"/>
        </w:rPr>
      </w:pPr>
      <w:proofErr w:type="gramStart"/>
      <w:r>
        <w:rPr>
          <w:sz w:val="21"/>
          <w:szCs w:val="21"/>
        </w:rPr>
        <w:t>képviseli</w:t>
      </w:r>
      <w:proofErr w:type="gramEnd"/>
      <w:r>
        <w:rPr>
          <w:sz w:val="21"/>
          <w:szCs w:val="21"/>
        </w:rPr>
        <w:t>:</w:t>
      </w:r>
      <w:r>
        <w:rPr>
          <w:sz w:val="21"/>
          <w:szCs w:val="21"/>
        </w:rPr>
        <w:tab/>
        <w:t xml:space="preserve">     Szegedi Katalin ügyvezető,</w:t>
      </w:r>
    </w:p>
    <w:p w:rsidR="00C066BA" w:rsidRDefault="00C066BA" w:rsidP="00C066BA">
      <w:pPr>
        <w:pBdr>
          <w:bottom w:val="single" w:sz="4" w:space="1" w:color="auto"/>
        </w:pBdr>
        <w:rPr>
          <w:sz w:val="21"/>
          <w:szCs w:val="21"/>
        </w:rPr>
      </w:pPr>
      <w:proofErr w:type="gramStart"/>
      <w:r>
        <w:rPr>
          <w:sz w:val="21"/>
          <w:szCs w:val="21"/>
        </w:rPr>
        <w:t>mint</w:t>
      </w:r>
      <w:proofErr w:type="gramEnd"/>
      <w:r>
        <w:rPr>
          <w:sz w:val="21"/>
          <w:szCs w:val="21"/>
        </w:rPr>
        <w:t xml:space="preserve"> Bérlő (továbbiakban: Bérlő) között a mai napon, az alábbi feltételekkel:</w:t>
      </w:r>
    </w:p>
    <w:p w:rsidR="00C066BA" w:rsidRDefault="00C066BA" w:rsidP="00C066BA">
      <w:pPr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Előzmény</w:t>
      </w:r>
    </w:p>
    <w:p w:rsidR="00C066BA" w:rsidRDefault="00C066BA" w:rsidP="00C066BA">
      <w:pPr>
        <w:numPr>
          <w:ilvl w:val="0"/>
          <w:numId w:val="1"/>
        </w:numPr>
        <w:ind w:left="426" w:hanging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Felek között 2013.02.27-én bérleti szerződés jött létre a tiszavasvári 0301/17 </w:t>
      </w:r>
      <w:proofErr w:type="spellStart"/>
      <w:r>
        <w:rPr>
          <w:sz w:val="21"/>
          <w:szCs w:val="21"/>
        </w:rPr>
        <w:t>hrsz-ú</w:t>
      </w:r>
      <w:proofErr w:type="spellEnd"/>
      <w:r>
        <w:rPr>
          <w:sz w:val="21"/>
          <w:szCs w:val="21"/>
        </w:rPr>
        <w:t xml:space="preserve"> önkormányzati ingatlan </w:t>
      </w:r>
      <w:smartTag w:uri="urn:schemas-microsoft-com:office:smarttags" w:element="metricconverter">
        <w:smartTagPr>
          <w:attr w:name="ProductID" w:val="4,32 ha"/>
        </w:smartTagPr>
        <w:r>
          <w:rPr>
            <w:sz w:val="21"/>
            <w:szCs w:val="21"/>
          </w:rPr>
          <w:t>4,</w:t>
        </w:r>
        <w:proofErr w:type="gramStart"/>
        <w:r>
          <w:rPr>
            <w:sz w:val="21"/>
            <w:szCs w:val="21"/>
          </w:rPr>
          <w:t>32</w:t>
        </w:r>
        <w:proofErr w:type="gramEnd"/>
        <w:r>
          <w:rPr>
            <w:sz w:val="21"/>
            <w:szCs w:val="21"/>
          </w:rPr>
          <w:t xml:space="preserve"> ha</w:t>
        </w:r>
      </w:smartTag>
      <w:r>
        <w:rPr>
          <w:sz w:val="21"/>
          <w:szCs w:val="21"/>
        </w:rPr>
        <w:t xml:space="preserve"> nagyságú területrészére. </w:t>
      </w:r>
    </w:p>
    <w:p w:rsidR="00C066BA" w:rsidRDefault="00C066BA" w:rsidP="00C066BA">
      <w:pPr>
        <w:numPr>
          <w:ilvl w:val="0"/>
          <w:numId w:val="1"/>
        </w:numPr>
        <w:ind w:left="426" w:hanging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 bérleti szerződés 2013.10.16-án - telekalakítás miatt - módosításra került, így a bérlet tárgya a tiszavasvári 0301/20 </w:t>
      </w:r>
      <w:proofErr w:type="spellStart"/>
      <w:r>
        <w:rPr>
          <w:sz w:val="21"/>
          <w:szCs w:val="21"/>
        </w:rPr>
        <w:t>hrsz-ú</w:t>
      </w:r>
      <w:proofErr w:type="spellEnd"/>
      <w:r>
        <w:rPr>
          <w:sz w:val="21"/>
          <w:szCs w:val="21"/>
        </w:rPr>
        <w:t>, 1,</w:t>
      </w:r>
      <w:proofErr w:type="gramStart"/>
      <w:r>
        <w:rPr>
          <w:sz w:val="21"/>
          <w:szCs w:val="21"/>
        </w:rPr>
        <w:t>0756</w:t>
      </w:r>
      <w:proofErr w:type="gramEnd"/>
      <w:r>
        <w:rPr>
          <w:sz w:val="21"/>
          <w:szCs w:val="21"/>
        </w:rPr>
        <w:t xml:space="preserve"> ha nagyságú, a 0301/21 </w:t>
      </w:r>
      <w:proofErr w:type="spellStart"/>
      <w:r>
        <w:rPr>
          <w:sz w:val="21"/>
          <w:szCs w:val="21"/>
        </w:rPr>
        <w:t>hrsz-ú</w:t>
      </w:r>
      <w:proofErr w:type="spellEnd"/>
      <w:r>
        <w:rPr>
          <w:sz w:val="21"/>
          <w:szCs w:val="21"/>
        </w:rPr>
        <w:t xml:space="preserve">, 2,7454 ha nagyságú, valamint a 0301/22 </w:t>
      </w:r>
      <w:proofErr w:type="spellStart"/>
      <w:r>
        <w:rPr>
          <w:sz w:val="21"/>
          <w:szCs w:val="21"/>
        </w:rPr>
        <w:t>hrsz-ú</w:t>
      </w:r>
      <w:proofErr w:type="spellEnd"/>
      <w:r>
        <w:rPr>
          <w:sz w:val="21"/>
          <w:szCs w:val="21"/>
        </w:rPr>
        <w:t>, 2 ha nagyságú ingatlanok lettek. A bérelt területek nagysága összesen 5,8210 ha.</w:t>
      </w:r>
    </w:p>
    <w:p w:rsidR="00C066BA" w:rsidRDefault="00C066BA" w:rsidP="00C066BA">
      <w:pPr>
        <w:numPr>
          <w:ilvl w:val="0"/>
          <w:numId w:val="1"/>
        </w:numPr>
        <w:ind w:left="426" w:hanging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Felek között 2015.10.08-án előszerződés jött létre a 0301/21 </w:t>
      </w:r>
      <w:proofErr w:type="spellStart"/>
      <w:r>
        <w:rPr>
          <w:sz w:val="21"/>
          <w:szCs w:val="21"/>
        </w:rPr>
        <w:t>hrsz-ú</w:t>
      </w:r>
      <w:proofErr w:type="spellEnd"/>
      <w:r>
        <w:rPr>
          <w:sz w:val="21"/>
          <w:szCs w:val="21"/>
        </w:rPr>
        <w:t xml:space="preserve"> ingatlan adásvételére vonatkozóan, mivel a Bérlő az ingatlanon beruházást valósított meg.</w:t>
      </w:r>
    </w:p>
    <w:p w:rsidR="00C066BA" w:rsidRDefault="00C066BA" w:rsidP="00C066BA">
      <w:pPr>
        <w:numPr>
          <w:ilvl w:val="0"/>
          <w:numId w:val="1"/>
        </w:numPr>
        <w:ind w:left="426" w:hanging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 Bérlő 2017.04.01-től csak a tiszavasvári 0301/22 </w:t>
      </w:r>
      <w:proofErr w:type="spellStart"/>
      <w:r>
        <w:rPr>
          <w:sz w:val="21"/>
          <w:szCs w:val="21"/>
        </w:rPr>
        <w:t>hrsz-ú</w:t>
      </w:r>
      <w:proofErr w:type="spellEnd"/>
      <w:r>
        <w:rPr>
          <w:sz w:val="21"/>
          <w:szCs w:val="21"/>
        </w:rPr>
        <w:t xml:space="preserve">, </w:t>
      </w:r>
      <w:proofErr w:type="gramStart"/>
      <w:r>
        <w:rPr>
          <w:sz w:val="21"/>
          <w:szCs w:val="21"/>
        </w:rPr>
        <w:t>2</w:t>
      </w:r>
      <w:proofErr w:type="gramEnd"/>
      <w:r>
        <w:rPr>
          <w:sz w:val="21"/>
          <w:szCs w:val="21"/>
        </w:rPr>
        <w:t xml:space="preserve"> ha nagyságú ingatlant bérli.</w:t>
      </w:r>
    </w:p>
    <w:p w:rsidR="00C066BA" w:rsidRDefault="00C066BA" w:rsidP="00C066BA">
      <w:pPr>
        <w:jc w:val="both"/>
        <w:rPr>
          <w:sz w:val="21"/>
          <w:szCs w:val="21"/>
        </w:rPr>
      </w:pPr>
    </w:p>
    <w:p w:rsidR="00C066BA" w:rsidRDefault="00C066BA" w:rsidP="00C066BA">
      <w:pPr>
        <w:numPr>
          <w:ilvl w:val="0"/>
          <w:numId w:val="2"/>
        </w:numPr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Felek megállapodnak abban, hogy a tiszavasvári 0301/17 </w:t>
      </w:r>
      <w:proofErr w:type="spellStart"/>
      <w:r>
        <w:rPr>
          <w:sz w:val="21"/>
          <w:szCs w:val="21"/>
        </w:rPr>
        <w:t>hrsz-ú</w:t>
      </w:r>
      <w:proofErr w:type="spellEnd"/>
      <w:r>
        <w:rPr>
          <w:sz w:val="21"/>
          <w:szCs w:val="21"/>
        </w:rPr>
        <w:t xml:space="preserve"> önkormányzati ingatlan </w:t>
      </w:r>
      <w:smartTag w:uri="urn:schemas-microsoft-com:office:smarttags" w:element="metricconverter">
        <w:smartTagPr>
          <w:attr w:name="ProductID" w:val="4,32 ha"/>
        </w:smartTagPr>
        <w:r>
          <w:rPr>
            <w:sz w:val="21"/>
            <w:szCs w:val="21"/>
          </w:rPr>
          <w:t>4,</w:t>
        </w:r>
        <w:proofErr w:type="gramStart"/>
        <w:r>
          <w:rPr>
            <w:sz w:val="21"/>
            <w:szCs w:val="21"/>
          </w:rPr>
          <w:t>32</w:t>
        </w:r>
        <w:proofErr w:type="gramEnd"/>
        <w:r>
          <w:rPr>
            <w:sz w:val="21"/>
            <w:szCs w:val="21"/>
          </w:rPr>
          <w:t xml:space="preserve"> ha</w:t>
        </w:r>
      </w:smartTag>
      <w:r>
        <w:rPr>
          <w:sz w:val="21"/>
          <w:szCs w:val="21"/>
        </w:rPr>
        <w:t xml:space="preserve"> nagyságú területrészére 2013. február 27-én kötött Bérleti szerződést 2017. március 31-vel közös megegyezéssel megszűntetik.</w:t>
      </w:r>
    </w:p>
    <w:p w:rsidR="00C066BA" w:rsidRDefault="00C066BA" w:rsidP="00C066BA">
      <w:pPr>
        <w:ind w:left="426" w:hanging="426"/>
        <w:jc w:val="both"/>
        <w:rPr>
          <w:sz w:val="21"/>
          <w:szCs w:val="21"/>
        </w:rPr>
      </w:pPr>
    </w:p>
    <w:p w:rsidR="00C066BA" w:rsidRDefault="00C066BA" w:rsidP="00C066BA">
      <w:pPr>
        <w:pStyle w:val="Listaszerbekezds1"/>
        <w:numPr>
          <w:ilvl w:val="0"/>
          <w:numId w:val="2"/>
        </w:numPr>
        <w:suppressAutoHyphens w:val="0"/>
        <w:spacing w:line="240" w:lineRule="auto"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>Bérlő vállalja, hogy a Bérbeadó részére a következő bérleti díj hátralékokat megfizeti a Bérbeadó által kiállított számlák ellenében, a számlákban megjelölt időpontig:</w:t>
      </w:r>
    </w:p>
    <w:p w:rsidR="00C066BA" w:rsidRDefault="00C066BA" w:rsidP="00C066BA">
      <w:pPr>
        <w:pStyle w:val="Listaszerbekezds"/>
        <w:rPr>
          <w:sz w:val="21"/>
          <w:szCs w:val="21"/>
        </w:rPr>
      </w:pPr>
    </w:p>
    <w:p w:rsidR="00C066BA" w:rsidRDefault="00C066BA" w:rsidP="00C066BA">
      <w:pPr>
        <w:pStyle w:val="Listaszerbekezds1"/>
        <w:numPr>
          <w:ilvl w:val="0"/>
          <w:numId w:val="3"/>
        </w:numPr>
        <w:suppressAutoHyphens w:val="0"/>
        <w:spacing w:line="240" w:lineRule="auto"/>
        <w:ind w:left="709" w:hanging="283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2013. évi bérleti díj </w:t>
      </w:r>
      <w:proofErr w:type="spellStart"/>
      <w:r>
        <w:rPr>
          <w:sz w:val="21"/>
          <w:szCs w:val="21"/>
        </w:rPr>
        <w:t>ÁFA-ja</w:t>
      </w:r>
      <w:proofErr w:type="spellEnd"/>
      <w:r>
        <w:rPr>
          <w:sz w:val="21"/>
          <w:szCs w:val="21"/>
        </w:rPr>
        <w:t>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211.266 Ft</w:t>
      </w:r>
    </w:p>
    <w:p w:rsidR="00C066BA" w:rsidRDefault="00C066BA" w:rsidP="00C066BA">
      <w:pPr>
        <w:pStyle w:val="Listaszerbekezds1"/>
        <w:numPr>
          <w:ilvl w:val="0"/>
          <w:numId w:val="3"/>
        </w:numPr>
        <w:suppressAutoHyphens w:val="0"/>
        <w:spacing w:line="240" w:lineRule="auto"/>
        <w:ind w:left="709" w:hanging="283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2014. évi bérleti díj </w:t>
      </w:r>
      <w:proofErr w:type="spellStart"/>
      <w:r>
        <w:rPr>
          <w:sz w:val="21"/>
          <w:szCs w:val="21"/>
        </w:rPr>
        <w:t>ÁFA-ja</w:t>
      </w:r>
      <w:proofErr w:type="spellEnd"/>
      <w:r>
        <w:rPr>
          <w:sz w:val="21"/>
          <w:szCs w:val="21"/>
        </w:rPr>
        <w:t>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314.334 Ft</w:t>
      </w:r>
    </w:p>
    <w:p w:rsidR="00C066BA" w:rsidRDefault="00C066BA" w:rsidP="00C066BA">
      <w:pPr>
        <w:pStyle w:val="Listaszerbekezds1"/>
        <w:numPr>
          <w:ilvl w:val="0"/>
          <w:numId w:val="3"/>
        </w:numPr>
        <w:suppressAutoHyphens w:val="0"/>
        <w:spacing w:line="240" w:lineRule="auto"/>
        <w:ind w:left="709" w:hanging="283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2015. évi bérleti díj </w:t>
      </w:r>
      <w:proofErr w:type="spellStart"/>
      <w:r>
        <w:rPr>
          <w:sz w:val="21"/>
          <w:szCs w:val="21"/>
        </w:rPr>
        <w:t>ÁFA-ja</w:t>
      </w:r>
      <w:proofErr w:type="spellEnd"/>
      <w:r>
        <w:rPr>
          <w:sz w:val="21"/>
          <w:szCs w:val="21"/>
        </w:rPr>
        <w:t>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157.167 Ft</w:t>
      </w:r>
    </w:p>
    <w:p w:rsidR="00C066BA" w:rsidRDefault="00C066BA" w:rsidP="00C066BA">
      <w:pPr>
        <w:pStyle w:val="Listaszerbekezds1"/>
        <w:numPr>
          <w:ilvl w:val="0"/>
          <w:numId w:val="3"/>
        </w:numPr>
        <w:suppressAutoHyphens w:val="0"/>
        <w:spacing w:line="240" w:lineRule="auto"/>
        <w:ind w:left="709" w:hanging="283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2016. évi bruttó bérleti díjhátraléka (3,0756 ha):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781.202 Ft (615.120 Ft + ÁFA)  </w:t>
      </w:r>
    </w:p>
    <w:p w:rsidR="00C066BA" w:rsidRDefault="00C066BA" w:rsidP="00C066BA">
      <w:pPr>
        <w:pStyle w:val="Listaszerbekezds"/>
        <w:numPr>
          <w:ilvl w:val="0"/>
          <w:numId w:val="3"/>
        </w:numPr>
        <w:ind w:left="709" w:hanging="283"/>
        <w:jc w:val="both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2017. évi bruttó bérleti díjhátraléka (3,</w:t>
      </w:r>
      <w:proofErr w:type="gramStart"/>
      <w:r>
        <w:rPr>
          <w:sz w:val="21"/>
          <w:szCs w:val="21"/>
          <w:u w:val="single"/>
        </w:rPr>
        <w:t>0756</w:t>
      </w:r>
      <w:proofErr w:type="gramEnd"/>
      <w:r>
        <w:rPr>
          <w:sz w:val="21"/>
          <w:szCs w:val="21"/>
          <w:u w:val="single"/>
        </w:rPr>
        <w:t xml:space="preserve"> ha I. negyedév): </w:t>
      </w:r>
      <w:r>
        <w:rPr>
          <w:sz w:val="21"/>
          <w:szCs w:val="21"/>
          <w:u w:val="single"/>
        </w:rPr>
        <w:tab/>
        <w:t>195.300 Ft (153.780 Ft + ÁFA)</w:t>
      </w:r>
    </w:p>
    <w:p w:rsidR="00C066BA" w:rsidRDefault="00C066BA" w:rsidP="00C066BA">
      <w:pPr>
        <w:ind w:left="709" w:hanging="1"/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>összes</w:t>
      </w:r>
      <w:proofErr w:type="gramEnd"/>
      <w:r>
        <w:rPr>
          <w:sz w:val="21"/>
          <w:szCs w:val="21"/>
        </w:rPr>
        <w:t xml:space="preserve"> bérleti díj hátralék (bruttó):                                       </w:t>
      </w:r>
      <w:r>
        <w:rPr>
          <w:sz w:val="21"/>
          <w:szCs w:val="21"/>
        </w:rPr>
        <w:tab/>
        <w:t xml:space="preserve">          1.659.269 Ft </w:t>
      </w:r>
    </w:p>
    <w:p w:rsidR="00C066BA" w:rsidRDefault="00C066BA" w:rsidP="00C066BA">
      <w:pPr>
        <w:ind w:left="426" w:hanging="426"/>
        <w:jc w:val="both"/>
        <w:rPr>
          <w:sz w:val="21"/>
          <w:szCs w:val="21"/>
        </w:rPr>
      </w:pPr>
    </w:p>
    <w:p w:rsidR="00C066BA" w:rsidRDefault="00C066BA" w:rsidP="00C066BA">
      <w:pPr>
        <w:pStyle w:val="Listaszerbekezds1"/>
        <w:numPr>
          <w:ilvl w:val="0"/>
          <w:numId w:val="2"/>
        </w:numPr>
        <w:suppressAutoHyphens w:val="0"/>
        <w:spacing w:line="240" w:lineRule="auto"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Felek megállapodnak abban, hogy a 2./ pontban szereplő díjhátralékok kivételével, a bérleti szerződésből kifolyólag semmilyen további követelésük egymással szemben nem áll fenn. </w:t>
      </w:r>
    </w:p>
    <w:p w:rsidR="00C066BA" w:rsidRDefault="00C066BA" w:rsidP="00C066BA">
      <w:pPr>
        <w:pStyle w:val="Listaszerbekezds1"/>
        <w:suppressAutoHyphens w:val="0"/>
        <w:spacing w:line="240" w:lineRule="auto"/>
        <w:ind w:left="0"/>
        <w:jc w:val="both"/>
        <w:rPr>
          <w:sz w:val="21"/>
          <w:szCs w:val="21"/>
        </w:rPr>
      </w:pPr>
    </w:p>
    <w:p w:rsidR="00C066BA" w:rsidRDefault="00C066BA" w:rsidP="00C066BA">
      <w:pPr>
        <w:pStyle w:val="Listaszerbekezds1"/>
        <w:numPr>
          <w:ilvl w:val="0"/>
          <w:numId w:val="2"/>
        </w:numPr>
        <w:suppressAutoHyphens w:val="0"/>
        <w:spacing w:line="240" w:lineRule="auto"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Jelen okiratban nem szabályozott kérdésekben a mindenkori hatályos Polgári Törvénykönyv rendelkezései az irányadóak. </w:t>
      </w:r>
    </w:p>
    <w:p w:rsidR="00C066BA" w:rsidRDefault="00C066BA" w:rsidP="00C066BA">
      <w:pPr>
        <w:pStyle w:val="Listaszerbekezds"/>
        <w:rPr>
          <w:sz w:val="21"/>
          <w:szCs w:val="21"/>
        </w:rPr>
      </w:pPr>
    </w:p>
    <w:p w:rsidR="00C066BA" w:rsidRDefault="00C066BA" w:rsidP="00C066BA">
      <w:pPr>
        <w:pStyle w:val="Listaszerbekezds1"/>
        <w:suppressAutoHyphens w:val="0"/>
        <w:spacing w:after="200" w:line="276" w:lineRule="auto"/>
        <w:ind w:left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 bérleti szerződést megszüntető okiratot felek külön-külön elolvasták, megértették, és mint az akaratukkal mindenben megegyezőt jóváhagyólag aláírják. </w:t>
      </w:r>
    </w:p>
    <w:p w:rsidR="00C066BA" w:rsidRDefault="00C066BA" w:rsidP="00C066BA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Tiszavasvári, </w:t>
      </w:r>
      <w:proofErr w:type="gramStart"/>
      <w:r>
        <w:rPr>
          <w:sz w:val="21"/>
          <w:szCs w:val="21"/>
        </w:rPr>
        <w:t>2017. …</w:t>
      </w:r>
      <w:proofErr w:type="gramEnd"/>
      <w:r>
        <w:rPr>
          <w:sz w:val="21"/>
          <w:szCs w:val="21"/>
        </w:rPr>
        <w:t>..</w:t>
      </w:r>
    </w:p>
    <w:p w:rsidR="00C066BA" w:rsidRDefault="00C066BA" w:rsidP="00C066BA">
      <w:pPr>
        <w:tabs>
          <w:tab w:val="center" w:pos="1985"/>
          <w:tab w:val="center" w:pos="6237"/>
        </w:tabs>
        <w:jc w:val="both"/>
        <w:rPr>
          <w:b/>
          <w:sz w:val="21"/>
          <w:szCs w:val="21"/>
        </w:rPr>
      </w:pPr>
    </w:p>
    <w:p w:rsidR="00C066BA" w:rsidRDefault="00C066BA" w:rsidP="00C066BA">
      <w:pPr>
        <w:tabs>
          <w:tab w:val="center" w:pos="1985"/>
          <w:tab w:val="center" w:pos="6237"/>
        </w:tabs>
        <w:jc w:val="both"/>
        <w:rPr>
          <w:b/>
          <w:sz w:val="21"/>
          <w:szCs w:val="21"/>
        </w:rPr>
      </w:pPr>
    </w:p>
    <w:p w:rsidR="00C066BA" w:rsidRDefault="00C066BA" w:rsidP="00C066BA">
      <w:pPr>
        <w:tabs>
          <w:tab w:val="center" w:pos="1985"/>
          <w:tab w:val="center" w:pos="6237"/>
        </w:tabs>
        <w:rPr>
          <w:b/>
          <w:sz w:val="21"/>
          <w:szCs w:val="21"/>
        </w:rPr>
      </w:pPr>
    </w:p>
    <w:p w:rsidR="00C066BA" w:rsidRDefault="00C066BA" w:rsidP="00C066BA">
      <w:pPr>
        <w:tabs>
          <w:tab w:val="center" w:pos="1985"/>
          <w:tab w:val="center" w:pos="6237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ab/>
        <w:t xml:space="preserve">Tiszavasvári Város Önkormányzata </w:t>
      </w:r>
      <w:r>
        <w:rPr>
          <w:b/>
          <w:sz w:val="21"/>
          <w:szCs w:val="21"/>
        </w:rPr>
        <w:tab/>
      </w:r>
      <w:proofErr w:type="spellStart"/>
      <w:r>
        <w:rPr>
          <w:b/>
          <w:sz w:val="21"/>
          <w:szCs w:val="21"/>
        </w:rPr>
        <w:t>Ferment</w:t>
      </w:r>
      <w:proofErr w:type="spellEnd"/>
      <w:r>
        <w:rPr>
          <w:b/>
          <w:sz w:val="21"/>
          <w:szCs w:val="21"/>
        </w:rPr>
        <w:t xml:space="preserve"> Hungary Kft.</w:t>
      </w:r>
    </w:p>
    <w:p w:rsidR="00C066BA" w:rsidRDefault="00C066BA" w:rsidP="00C066BA">
      <w:pPr>
        <w:tabs>
          <w:tab w:val="center" w:pos="1985"/>
          <w:tab w:val="center" w:pos="6237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ab/>
        <w:t>Bérbeadó</w:t>
      </w:r>
      <w:r>
        <w:rPr>
          <w:b/>
          <w:sz w:val="21"/>
          <w:szCs w:val="21"/>
        </w:rPr>
        <w:tab/>
        <w:t>Bérlő</w:t>
      </w:r>
      <w:r>
        <w:rPr>
          <w:b/>
          <w:sz w:val="21"/>
          <w:szCs w:val="21"/>
        </w:rPr>
        <w:tab/>
      </w:r>
    </w:p>
    <w:p w:rsidR="00C066BA" w:rsidRDefault="00C066BA" w:rsidP="00C066BA">
      <w:pPr>
        <w:tabs>
          <w:tab w:val="center" w:pos="1985"/>
          <w:tab w:val="center" w:pos="6237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proofErr w:type="spellStart"/>
      <w:r>
        <w:rPr>
          <w:sz w:val="21"/>
          <w:szCs w:val="21"/>
        </w:rPr>
        <w:t>képv</w:t>
      </w:r>
      <w:proofErr w:type="spellEnd"/>
      <w:proofErr w:type="gramStart"/>
      <w:r>
        <w:rPr>
          <w:sz w:val="21"/>
          <w:szCs w:val="21"/>
        </w:rPr>
        <w:t>.:</w:t>
      </w:r>
      <w:proofErr w:type="gramEnd"/>
      <w:r>
        <w:rPr>
          <w:b/>
          <w:sz w:val="21"/>
          <w:szCs w:val="21"/>
        </w:rPr>
        <w:t xml:space="preserve"> dr. Fülöp Erik polgármester </w:t>
      </w:r>
      <w:r>
        <w:rPr>
          <w:b/>
          <w:sz w:val="21"/>
          <w:szCs w:val="21"/>
        </w:rPr>
        <w:tab/>
      </w:r>
      <w:proofErr w:type="spellStart"/>
      <w:r>
        <w:rPr>
          <w:sz w:val="21"/>
          <w:szCs w:val="21"/>
        </w:rPr>
        <w:t>képv</w:t>
      </w:r>
      <w:proofErr w:type="spellEnd"/>
      <w:r>
        <w:rPr>
          <w:b/>
          <w:sz w:val="21"/>
          <w:szCs w:val="21"/>
        </w:rPr>
        <w:t>.: Szegedi Katalin ügyvezető</w:t>
      </w:r>
    </w:p>
    <w:p w:rsidR="00C066BA" w:rsidRDefault="00C066BA">
      <w:pPr>
        <w:spacing w:after="200" w:line="276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</w:p>
    <w:p w:rsidR="00C066BA" w:rsidRPr="007C0606" w:rsidRDefault="003C6AE5" w:rsidP="00C066BA">
      <w:pPr>
        <w:tabs>
          <w:tab w:val="center" w:pos="6521"/>
        </w:tabs>
        <w:jc w:val="right"/>
        <w:rPr>
          <w:sz w:val="22"/>
          <w:szCs w:val="22"/>
        </w:rPr>
      </w:pPr>
      <w:r w:rsidRPr="007C0606">
        <w:rPr>
          <w:sz w:val="22"/>
          <w:szCs w:val="22"/>
        </w:rPr>
        <w:lastRenderedPageBreak/>
        <w:t>55</w:t>
      </w:r>
      <w:r w:rsidR="00C066BA" w:rsidRPr="007C0606">
        <w:rPr>
          <w:sz w:val="22"/>
          <w:szCs w:val="22"/>
        </w:rPr>
        <w:t>/2017. (</w:t>
      </w:r>
      <w:r w:rsidRPr="007C0606">
        <w:rPr>
          <w:sz w:val="22"/>
          <w:szCs w:val="22"/>
        </w:rPr>
        <w:t>III.23</w:t>
      </w:r>
      <w:r w:rsidR="00C066BA" w:rsidRPr="007C0606">
        <w:rPr>
          <w:sz w:val="22"/>
          <w:szCs w:val="22"/>
        </w:rPr>
        <w:t>.) Kt. számú határozat 2. számú melléklete</w:t>
      </w:r>
    </w:p>
    <w:p w:rsidR="00C066BA" w:rsidRPr="007C0606" w:rsidRDefault="00C066BA" w:rsidP="00C066BA">
      <w:pPr>
        <w:pStyle w:val="Szvegtrzs"/>
        <w:jc w:val="right"/>
        <w:rPr>
          <w:sz w:val="22"/>
          <w:szCs w:val="22"/>
        </w:rPr>
      </w:pPr>
    </w:p>
    <w:p w:rsidR="00C066BA" w:rsidRPr="007C0606" w:rsidRDefault="00C066BA" w:rsidP="00C066BA">
      <w:pPr>
        <w:jc w:val="center"/>
        <w:rPr>
          <w:b/>
          <w:sz w:val="22"/>
          <w:szCs w:val="22"/>
        </w:rPr>
      </w:pPr>
    </w:p>
    <w:p w:rsidR="00C066BA" w:rsidRPr="007C0606" w:rsidRDefault="00C066BA" w:rsidP="00C066BA">
      <w:pPr>
        <w:jc w:val="center"/>
        <w:rPr>
          <w:b/>
          <w:sz w:val="22"/>
          <w:szCs w:val="22"/>
        </w:rPr>
      </w:pPr>
      <w:r w:rsidRPr="007C0606">
        <w:rPr>
          <w:b/>
          <w:sz w:val="22"/>
          <w:szCs w:val="22"/>
        </w:rPr>
        <w:t>BÉRLETI SZERZŐDÉS</w:t>
      </w:r>
    </w:p>
    <w:p w:rsidR="00C066BA" w:rsidRPr="007C0606" w:rsidRDefault="00C066BA" w:rsidP="00C066BA">
      <w:pPr>
        <w:rPr>
          <w:bCs/>
          <w:sz w:val="22"/>
          <w:szCs w:val="22"/>
        </w:rPr>
      </w:pPr>
    </w:p>
    <w:p w:rsidR="00C066BA" w:rsidRPr="007C0606" w:rsidRDefault="00C066BA" w:rsidP="00C066BA">
      <w:pPr>
        <w:rPr>
          <w:bCs/>
          <w:sz w:val="22"/>
          <w:szCs w:val="22"/>
        </w:rPr>
      </w:pPr>
      <w:r w:rsidRPr="007C0606">
        <w:rPr>
          <w:bCs/>
          <w:sz w:val="22"/>
          <w:szCs w:val="22"/>
        </w:rPr>
        <w:t xml:space="preserve">amely </w:t>
      </w:r>
      <w:r w:rsidRPr="007C0606">
        <w:rPr>
          <w:sz w:val="22"/>
          <w:szCs w:val="22"/>
        </w:rPr>
        <w:t xml:space="preserve">létrejött egyrészről </w:t>
      </w:r>
      <w:proofErr w:type="gramStart"/>
      <w:r w:rsidRPr="007C0606">
        <w:rPr>
          <w:bCs/>
          <w:sz w:val="22"/>
          <w:szCs w:val="22"/>
        </w:rPr>
        <w:t>a</w:t>
      </w:r>
      <w:proofErr w:type="gramEnd"/>
      <w:r w:rsidRPr="007C0606">
        <w:rPr>
          <w:bCs/>
          <w:sz w:val="22"/>
          <w:szCs w:val="22"/>
        </w:rPr>
        <w:t xml:space="preserve"> </w:t>
      </w:r>
    </w:p>
    <w:p w:rsidR="00C066BA" w:rsidRPr="007C0606" w:rsidRDefault="00C066BA" w:rsidP="00C066BA">
      <w:pPr>
        <w:rPr>
          <w:b/>
          <w:bCs/>
          <w:sz w:val="22"/>
          <w:szCs w:val="22"/>
        </w:rPr>
      </w:pPr>
      <w:r w:rsidRPr="007C0606">
        <w:rPr>
          <w:b/>
          <w:bCs/>
          <w:sz w:val="22"/>
          <w:szCs w:val="22"/>
        </w:rPr>
        <w:t>Tiszavasvári Város Önkormányzata</w:t>
      </w:r>
    </w:p>
    <w:p w:rsidR="00C066BA" w:rsidRPr="007C0606" w:rsidRDefault="00C066BA" w:rsidP="00C066BA">
      <w:pPr>
        <w:ind w:firstLine="708"/>
        <w:rPr>
          <w:sz w:val="22"/>
          <w:szCs w:val="22"/>
        </w:rPr>
      </w:pPr>
      <w:proofErr w:type="gramStart"/>
      <w:r w:rsidRPr="007C0606">
        <w:rPr>
          <w:bCs/>
          <w:sz w:val="22"/>
          <w:szCs w:val="22"/>
        </w:rPr>
        <w:t>székhelye</w:t>
      </w:r>
      <w:proofErr w:type="gramEnd"/>
      <w:r w:rsidRPr="007C0606">
        <w:rPr>
          <w:b/>
          <w:bCs/>
          <w:sz w:val="22"/>
          <w:szCs w:val="22"/>
        </w:rPr>
        <w:t>:</w:t>
      </w:r>
      <w:r w:rsidRPr="007C0606">
        <w:rPr>
          <w:sz w:val="22"/>
          <w:szCs w:val="22"/>
        </w:rPr>
        <w:t xml:space="preserve"> </w:t>
      </w:r>
      <w:r w:rsidRPr="007C0606">
        <w:rPr>
          <w:sz w:val="22"/>
          <w:szCs w:val="22"/>
        </w:rPr>
        <w:tab/>
        <w:t>4440 Tiszavasvári, Városháza tér 4.</w:t>
      </w:r>
    </w:p>
    <w:p w:rsidR="00C066BA" w:rsidRPr="007C0606" w:rsidRDefault="00C066BA" w:rsidP="00C066BA">
      <w:pPr>
        <w:ind w:firstLine="708"/>
        <w:rPr>
          <w:sz w:val="22"/>
          <w:szCs w:val="22"/>
        </w:rPr>
      </w:pPr>
      <w:proofErr w:type="gramStart"/>
      <w:r w:rsidRPr="007C0606">
        <w:rPr>
          <w:sz w:val="22"/>
          <w:szCs w:val="22"/>
        </w:rPr>
        <w:t>adószáma</w:t>
      </w:r>
      <w:proofErr w:type="gramEnd"/>
      <w:r w:rsidRPr="007C0606">
        <w:rPr>
          <w:sz w:val="22"/>
          <w:szCs w:val="22"/>
        </w:rPr>
        <w:t xml:space="preserve">: </w:t>
      </w:r>
      <w:r w:rsidRPr="007C0606">
        <w:rPr>
          <w:sz w:val="22"/>
          <w:szCs w:val="22"/>
        </w:rPr>
        <w:tab/>
        <w:t>15732468-2-15</w:t>
      </w:r>
    </w:p>
    <w:p w:rsidR="00C066BA" w:rsidRPr="007C0606" w:rsidRDefault="00C066BA" w:rsidP="00C066BA">
      <w:pPr>
        <w:ind w:firstLine="708"/>
        <w:rPr>
          <w:sz w:val="22"/>
          <w:szCs w:val="22"/>
        </w:rPr>
      </w:pPr>
      <w:proofErr w:type="gramStart"/>
      <w:r w:rsidRPr="007C0606">
        <w:rPr>
          <w:sz w:val="22"/>
          <w:szCs w:val="22"/>
        </w:rPr>
        <w:t>számlaszám</w:t>
      </w:r>
      <w:proofErr w:type="gramEnd"/>
      <w:r w:rsidRPr="007C0606">
        <w:rPr>
          <w:sz w:val="22"/>
          <w:szCs w:val="22"/>
        </w:rPr>
        <w:t>:</w:t>
      </w:r>
      <w:r w:rsidRPr="007C0606">
        <w:rPr>
          <w:sz w:val="22"/>
          <w:szCs w:val="22"/>
        </w:rPr>
        <w:tab/>
        <w:t>11744144-15404761</w:t>
      </w:r>
    </w:p>
    <w:p w:rsidR="00C066BA" w:rsidRPr="007C0606" w:rsidRDefault="00C066BA" w:rsidP="00C066BA">
      <w:pPr>
        <w:ind w:firstLine="708"/>
        <w:rPr>
          <w:sz w:val="22"/>
          <w:szCs w:val="22"/>
        </w:rPr>
      </w:pPr>
      <w:proofErr w:type="gramStart"/>
      <w:r w:rsidRPr="007C0606">
        <w:rPr>
          <w:sz w:val="22"/>
          <w:szCs w:val="22"/>
        </w:rPr>
        <w:t>képviseli</w:t>
      </w:r>
      <w:proofErr w:type="gramEnd"/>
      <w:r w:rsidRPr="007C0606">
        <w:rPr>
          <w:sz w:val="22"/>
          <w:szCs w:val="22"/>
        </w:rPr>
        <w:t xml:space="preserve">: </w:t>
      </w:r>
      <w:r w:rsidRPr="007C0606">
        <w:rPr>
          <w:sz w:val="22"/>
          <w:szCs w:val="22"/>
        </w:rPr>
        <w:tab/>
        <w:t>Dr. Fülöp Erik polgármester</w:t>
      </w:r>
    </w:p>
    <w:p w:rsidR="00C066BA" w:rsidRPr="007C0606" w:rsidRDefault="00C066BA" w:rsidP="00C066BA">
      <w:pPr>
        <w:rPr>
          <w:sz w:val="22"/>
          <w:szCs w:val="22"/>
        </w:rPr>
      </w:pPr>
      <w:proofErr w:type="gramStart"/>
      <w:r w:rsidRPr="007C0606">
        <w:rPr>
          <w:sz w:val="22"/>
          <w:szCs w:val="22"/>
        </w:rPr>
        <w:t>mint</w:t>
      </w:r>
      <w:proofErr w:type="gramEnd"/>
      <w:r w:rsidRPr="007C0606">
        <w:rPr>
          <w:sz w:val="22"/>
          <w:szCs w:val="22"/>
        </w:rPr>
        <w:t xml:space="preserve"> Bérbeadó (továbbiakban: Bérbeadó),</w:t>
      </w:r>
    </w:p>
    <w:p w:rsidR="00C066BA" w:rsidRPr="007C0606" w:rsidRDefault="00C066BA" w:rsidP="00C066BA">
      <w:pPr>
        <w:rPr>
          <w:sz w:val="22"/>
          <w:szCs w:val="22"/>
        </w:rPr>
      </w:pPr>
    </w:p>
    <w:p w:rsidR="00C066BA" w:rsidRPr="007C0606" w:rsidRDefault="00C066BA" w:rsidP="00C066BA">
      <w:pPr>
        <w:rPr>
          <w:sz w:val="22"/>
          <w:szCs w:val="22"/>
        </w:rPr>
      </w:pPr>
      <w:r w:rsidRPr="007C0606">
        <w:rPr>
          <w:sz w:val="22"/>
          <w:szCs w:val="22"/>
        </w:rPr>
        <w:t xml:space="preserve">másrészről </w:t>
      </w:r>
      <w:proofErr w:type="gramStart"/>
      <w:r w:rsidRPr="007C0606">
        <w:rPr>
          <w:sz w:val="22"/>
          <w:szCs w:val="22"/>
        </w:rPr>
        <w:t>a</w:t>
      </w:r>
      <w:proofErr w:type="gramEnd"/>
    </w:p>
    <w:p w:rsidR="00C066BA" w:rsidRPr="007C0606" w:rsidRDefault="00C066BA" w:rsidP="00C066BA">
      <w:pPr>
        <w:rPr>
          <w:sz w:val="22"/>
          <w:szCs w:val="22"/>
        </w:rPr>
      </w:pPr>
      <w:proofErr w:type="spellStart"/>
      <w:r w:rsidRPr="007C0606">
        <w:rPr>
          <w:b/>
          <w:bCs/>
          <w:sz w:val="22"/>
          <w:szCs w:val="22"/>
        </w:rPr>
        <w:t>Ferment</w:t>
      </w:r>
      <w:proofErr w:type="spellEnd"/>
      <w:r w:rsidRPr="007C0606">
        <w:rPr>
          <w:b/>
          <w:bCs/>
          <w:sz w:val="22"/>
          <w:szCs w:val="22"/>
        </w:rPr>
        <w:t xml:space="preserve"> Hungary Kft.</w:t>
      </w:r>
      <w:r w:rsidRPr="007C0606">
        <w:rPr>
          <w:sz w:val="22"/>
          <w:szCs w:val="22"/>
        </w:rPr>
        <w:t xml:space="preserve"> </w:t>
      </w:r>
    </w:p>
    <w:p w:rsidR="00C066BA" w:rsidRPr="007C0606" w:rsidRDefault="00C066BA" w:rsidP="00C066BA">
      <w:pPr>
        <w:ind w:left="708"/>
        <w:rPr>
          <w:sz w:val="22"/>
          <w:szCs w:val="22"/>
        </w:rPr>
      </w:pPr>
      <w:proofErr w:type="gramStart"/>
      <w:r w:rsidRPr="007C0606">
        <w:rPr>
          <w:sz w:val="22"/>
          <w:szCs w:val="22"/>
        </w:rPr>
        <w:t>székhelye</w:t>
      </w:r>
      <w:proofErr w:type="gramEnd"/>
      <w:r w:rsidRPr="007C0606">
        <w:rPr>
          <w:sz w:val="22"/>
          <w:szCs w:val="22"/>
        </w:rPr>
        <w:t xml:space="preserve">: </w:t>
      </w:r>
      <w:r w:rsidRPr="007C0606">
        <w:rPr>
          <w:sz w:val="22"/>
          <w:szCs w:val="22"/>
        </w:rPr>
        <w:tab/>
        <w:t xml:space="preserve">     2040 Budaörs, Farkasréti út 45. </w:t>
      </w:r>
    </w:p>
    <w:p w:rsidR="00C066BA" w:rsidRPr="007C0606" w:rsidRDefault="00C066BA" w:rsidP="00C066BA">
      <w:pPr>
        <w:ind w:left="708"/>
        <w:rPr>
          <w:sz w:val="22"/>
          <w:szCs w:val="22"/>
        </w:rPr>
      </w:pPr>
      <w:proofErr w:type="gramStart"/>
      <w:r w:rsidRPr="007C0606">
        <w:rPr>
          <w:sz w:val="22"/>
          <w:szCs w:val="22"/>
        </w:rPr>
        <w:t>adószáma</w:t>
      </w:r>
      <w:proofErr w:type="gramEnd"/>
      <w:r w:rsidRPr="007C0606">
        <w:rPr>
          <w:sz w:val="22"/>
          <w:szCs w:val="22"/>
        </w:rPr>
        <w:t>:</w:t>
      </w:r>
      <w:r w:rsidRPr="007C0606">
        <w:rPr>
          <w:sz w:val="22"/>
          <w:szCs w:val="22"/>
        </w:rPr>
        <w:tab/>
        <w:t xml:space="preserve">     13616997-2-13</w:t>
      </w:r>
    </w:p>
    <w:p w:rsidR="00C066BA" w:rsidRPr="007C0606" w:rsidRDefault="007C0606" w:rsidP="00C066BA">
      <w:pPr>
        <w:ind w:left="708"/>
        <w:rPr>
          <w:sz w:val="22"/>
          <w:szCs w:val="22"/>
        </w:rPr>
      </w:pPr>
      <w:proofErr w:type="gramStart"/>
      <w:r w:rsidRPr="007C0606">
        <w:rPr>
          <w:sz w:val="22"/>
          <w:szCs w:val="22"/>
        </w:rPr>
        <w:t>cégjegyzékszám</w:t>
      </w:r>
      <w:proofErr w:type="gramEnd"/>
      <w:r w:rsidRPr="007C0606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</w:t>
      </w:r>
      <w:r w:rsidR="00C066BA" w:rsidRPr="007C0606">
        <w:rPr>
          <w:sz w:val="22"/>
          <w:szCs w:val="22"/>
        </w:rPr>
        <w:t xml:space="preserve">13-09-161535, </w:t>
      </w:r>
    </w:p>
    <w:p w:rsidR="00C066BA" w:rsidRPr="007C0606" w:rsidRDefault="00C066BA" w:rsidP="00C066BA">
      <w:pPr>
        <w:ind w:left="708"/>
        <w:rPr>
          <w:sz w:val="22"/>
          <w:szCs w:val="22"/>
        </w:rPr>
      </w:pPr>
      <w:r w:rsidRPr="007C0606">
        <w:rPr>
          <w:sz w:val="22"/>
          <w:szCs w:val="22"/>
        </w:rPr>
        <w:t>számlaszáma:</w:t>
      </w:r>
      <w:r w:rsidRPr="007C0606">
        <w:rPr>
          <w:sz w:val="22"/>
          <w:szCs w:val="22"/>
        </w:rPr>
        <w:tab/>
        <w:t xml:space="preserve">     …</w:t>
      </w:r>
      <w:r w:rsidR="007C0606">
        <w:rPr>
          <w:sz w:val="22"/>
          <w:szCs w:val="22"/>
        </w:rPr>
        <w:t>……….</w:t>
      </w:r>
      <w:bookmarkStart w:id="0" w:name="_GoBack"/>
      <w:bookmarkEnd w:id="0"/>
    </w:p>
    <w:p w:rsidR="00C066BA" w:rsidRPr="007C0606" w:rsidRDefault="00C066BA" w:rsidP="00C066BA">
      <w:pPr>
        <w:ind w:left="708"/>
        <w:rPr>
          <w:sz w:val="22"/>
          <w:szCs w:val="22"/>
        </w:rPr>
      </w:pPr>
      <w:proofErr w:type="gramStart"/>
      <w:r w:rsidRPr="007C0606">
        <w:rPr>
          <w:sz w:val="22"/>
          <w:szCs w:val="22"/>
        </w:rPr>
        <w:t>képviseli</w:t>
      </w:r>
      <w:proofErr w:type="gramEnd"/>
      <w:r w:rsidRPr="007C0606">
        <w:rPr>
          <w:sz w:val="22"/>
          <w:szCs w:val="22"/>
        </w:rPr>
        <w:t>:</w:t>
      </w:r>
      <w:r w:rsidRPr="007C0606">
        <w:rPr>
          <w:sz w:val="22"/>
          <w:szCs w:val="22"/>
        </w:rPr>
        <w:tab/>
        <w:t xml:space="preserve">     Szegedi Katalin ügyvezető,</w:t>
      </w:r>
    </w:p>
    <w:p w:rsidR="00C066BA" w:rsidRPr="007C0606" w:rsidRDefault="00C066BA" w:rsidP="00C066BA">
      <w:pPr>
        <w:pBdr>
          <w:bottom w:val="single" w:sz="4" w:space="1" w:color="auto"/>
        </w:pBdr>
        <w:rPr>
          <w:sz w:val="22"/>
          <w:szCs w:val="22"/>
        </w:rPr>
      </w:pPr>
      <w:proofErr w:type="gramStart"/>
      <w:r w:rsidRPr="007C0606">
        <w:rPr>
          <w:sz w:val="22"/>
          <w:szCs w:val="22"/>
        </w:rPr>
        <w:t>mint</w:t>
      </w:r>
      <w:proofErr w:type="gramEnd"/>
      <w:r w:rsidRPr="007C0606">
        <w:rPr>
          <w:sz w:val="22"/>
          <w:szCs w:val="22"/>
        </w:rPr>
        <w:t xml:space="preserve"> Bérlő (továbbiakban: Bérlő) között a mai napon, az alábbi feltételekkel:</w:t>
      </w:r>
    </w:p>
    <w:p w:rsidR="00C066BA" w:rsidRPr="007C0606" w:rsidRDefault="00C066BA" w:rsidP="00C066BA">
      <w:pPr>
        <w:rPr>
          <w:sz w:val="22"/>
          <w:szCs w:val="22"/>
        </w:rPr>
      </w:pPr>
    </w:p>
    <w:p w:rsidR="00C066BA" w:rsidRPr="007C0606" w:rsidRDefault="00C066BA" w:rsidP="00C066BA">
      <w:pPr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7C0606">
        <w:rPr>
          <w:sz w:val="22"/>
          <w:szCs w:val="22"/>
        </w:rPr>
        <w:t xml:space="preserve">Bérbeadó bérbe adja, Bérlő bérbe veszi 2017. április 01. napjától határozatlan időtartamra a Bérbeadó tulajdonát képező </w:t>
      </w:r>
      <w:r w:rsidRPr="007C0606">
        <w:rPr>
          <w:b/>
          <w:sz w:val="22"/>
          <w:szCs w:val="22"/>
        </w:rPr>
        <w:t>tiszavasvári</w:t>
      </w:r>
      <w:r w:rsidRPr="007C0606">
        <w:rPr>
          <w:sz w:val="22"/>
          <w:szCs w:val="22"/>
        </w:rPr>
        <w:t xml:space="preserve"> </w:t>
      </w:r>
      <w:r w:rsidRPr="007C0606">
        <w:rPr>
          <w:b/>
          <w:sz w:val="22"/>
          <w:szCs w:val="22"/>
        </w:rPr>
        <w:t>0301/22</w:t>
      </w:r>
      <w:r w:rsidRPr="007C0606">
        <w:rPr>
          <w:sz w:val="22"/>
          <w:szCs w:val="22"/>
        </w:rPr>
        <w:t xml:space="preserve"> </w:t>
      </w:r>
      <w:proofErr w:type="spellStart"/>
      <w:r w:rsidRPr="007C0606">
        <w:rPr>
          <w:sz w:val="22"/>
          <w:szCs w:val="22"/>
        </w:rPr>
        <w:t>hrsz</w:t>
      </w:r>
      <w:proofErr w:type="spellEnd"/>
      <w:r w:rsidRPr="007C0606">
        <w:rPr>
          <w:sz w:val="22"/>
          <w:szCs w:val="22"/>
        </w:rPr>
        <w:t xml:space="preserve"> alatti </w:t>
      </w:r>
      <w:proofErr w:type="gramStart"/>
      <w:r w:rsidRPr="007C0606">
        <w:rPr>
          <w:b/>
          <w:sz w:val="22"/>
          <w:szCs w:val="22"/>
        </w:rPr>
        <w:t>2</w:t>
      </w:r>
      <w:proofErr w:type="gramEnd"/>
      <w:r w:rsidRPr="007C0606">
        <w:rPr>
          <w:b/>
          <w:sz w:val="22"/>
          <w:szCs w:val="22"/>
        </w:rPr>
        <w:t xml:space="preserve"> ha nagyságú, legelő</w:t>
      </w:r>
      <w:r w:rsidRPr="007C0606">
        <w:rPr>
          <w:sz w:val="22"/>
          <w:szCs w:val="22"/>
        </w:rPr>
        <w:t xml:space="preserve"> művelési ágú ingatlant.</w:t>
      </w:r>
    </w:p>
    <w:p w:rsidR="00C066BA" w:rsidRPr="007C0606" w:rsidRDefault="00C066BA" w:rsidP="00C066BA">
      <w:pPr>
        <w:jc w:val="both"/>
        <w:rPr>
          <w:sz w:val="22"/>
          <w:szCs w:val="22"/>
        </w:rPr>
      </w:pPr>
    </w:p>
    <w:p w:rsidR="00C066BA" w:rsidRPr="007C0606" w:rsidRDefault="00C066BA" w:rsidP="00C066BA">
      <w:pPr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7C0606">
        <w:rPr>
          <w:sz w:val="22"/>
          <w:szCs w:val="22"/>
        </w:rPr>
        <w:t xml:space="preserve">A bérleti díj összege 200.000 Ft/ha/év+ÁFA) figyelembe vételével </w:t>
      </w:r>
      <w:r w:rsidRPr="007C0606">
        <w:rPr>
          <w:b/>
          <w:sz w:val="22"/>
          <w:szCs w:val="22"/>
        </w:rPr>
        <w:t>400.000 Ft/év + ÁFA</w:t>
      </w:r>
      <w:r w:rsidRPr="007C0606">
        <w:rPr>
          <w:sz w:val="22"/>
          <w:szCs w:val="22"/>
        </w:rPr>
        <w:t>, azaz Négyszázezer forint/év + ÁFA, melyet a Bérlő minden év január 31. napjáig, a tárgyévre vonatkozóan előre esedékesen köteles átutalással megfizetni a Bérbeadó 11744144-15404761 számú számlájára, a Bérbeadó által kiállított számla alapján, az abban megjelölt határidőig.</w:t>
      </w:r>
    </w:p>
    <w:p w:rsidR="00C066BA" w:rsidRPr="007C0606" w:rsidRDefault="00C066BA" w:rsidP="00C066BA">
      <w:pPr>
        <w:pStyle w:val="Listaszerbekezds"/>
        <w:rPr>
          <w:sz w:val="22"/>
          <w:szCs w:val="22"/>
        </w:rPr>
      </w:pPr>
    </w:p>
    <w:p w:rsidR="00C066BA" w:rsidRPr="007C0606" w:rsidRDefault="00C066BA" w:rsidP="00C066BA">
      <w:pPr>
        <w:ind w:left="426"/>
        <w:jc w:val="both"/>
        <w:rPr>
          <w:sz w:val="22"/>
          <w:szCs w:val="22"/>
        </w:rPr>
      </w:pPr>
      <w:r w:rsidRPr="007C0606">
        <w:rPr>
          <w:sz w:val="22"/>
          <w:szCs w:val="22"/>
        </w:rPr>
        <w:t xml:space="preserve">Bérbeadó fenntartja a jogot, hogy a bérleti díjat évente </w:t>
      </w:r>
      <w:proofErr w:type="gramStart"/>
      <w:r w:rsidRPr="007C0606">
        <w:rPr>
          <w:sz w:val="22"/>
          <w:szCs w:val="22"/>
        </w:rPr>
        <w:t>felülvizsgálja</w:t>
      </w:r>
      <w:proofErr w:type="gramEnd"/>
      <w:r w:rsidRPr="007C0606">
        <w:rPr>
          <w:sz w:val="22"/>
          <w:szCs w:val="22"/>
        </w:rPr>
        <w:t xml:space="preserve"> és azt megemelje a KSH által közzétett inflációs ráta figyelembe vételével.</w:t>
      </w:r>
    </w:p>
    <w:p w:rsidR="00C066BA" w:rsidRPr="007C0606" w:rsidRDefault="00C066BA" w:rsidP="00C066BA">
      <w:pPr>
        <w:pStyle w:val="Listaszerbekezds"/>
        <w:rPr>
          <w:sz w:val="22"/>
          <w:szCs w:val="22"/>
        </w:rPr>
      </w:pPr>
    </w:p>
    <w:p w:rsidR="00C066BA" w:rsidRPr="007C0606" w:rsidRDefault="00C066BA" w:rsidP="00C066BA">
      <w:pPr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7C0606">
        <w:rPr>
          <w:sz w:val="22"/>
          <w:szCs w:val="22"/>
        </w:rPr>
        <w:t xml:space="preserve">Bérlő jogosult az általa a tiszavasvári 0301/21 </w:t>
      </w:r>
      <w:proofErr w:type="spellStart"/>
      <w:r w:rsidRPr="007C0606">
        <w:rPr>
          <w:sz w:val="22"/>
          <w:szCs w:val="22"/>
        </w:rPr>
        <w:t>hrsz-ú</w:t>
      </w:r>
      <w:proofErr w:type="spellEnd"/>
      <w:r w:rsidRPr="007C0606">
        <w:rPr>
          <w:sz w:val="22"/>
          <w:szCs w:val="22"/>
        </w:rPr>
        <w:t xml:space="preserve"> ingatlanon megépített biogáz üzem működéséhez szükséges növényi maradványok 1./ pontban szereplő ingatlanon történő tárolására, mely tevékenysége során köteles betartani az illetékes hatóságok előírásait.</w:t>
      </w:r>
    </w:p>
    <w:p w:rsidR="00C066BA" w:rsidRPr="007C0606" w:rsidRDefault="00C066BA" w:rsidP="00C066BA">
      <w:pPr>
        <w:jc w:val="both"/>
        <w:rPr>
          <w:color w:val="000000"/>
          <w:sz w:val="22"/>
          <w:szCs w:val="22"/>
        </w:rPr>
      </w:pPr>
    </w:p>
    <w:p w:rsidR="00C066BA" w:rsidRPr="007C0606" w:rsidRDefault="00C066BA" w:rsidP="00C066BA">
      <w:pPr>
        <w:pStyle w:val="Szvegtrzsbehzssal2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sz w:val="22"/>
          <w:szCs w:val="22"/>
        </w:rPr>
      </w:pPr>
      <w:r w:rsidRPr="007C0606">
        <w:rPr>
          <w:sz w:val="22"/>
          <w:szCs w:val="22"/>
        </w:rPr>
        <w:t xml:space="preserve">Bérlő kötelezettséget vállal arra, hogy a bérleti jogviszony alatt az 1./ pontban szereplő ingatlant jó gazda gondosságával használja, az ingatlanra vonatkozó vagyon-, tűz-, környezetvédelmi és köztisztasági szabályokat, valamint a mindenkori jogszabályi előírásokat betartja. </w:t>
      </w:r>
    </w:p>
    <w:p w:rsidR="00C066BA" w:rsidRPr="007C0606" w:rsidRDefault="00C066BA" w:rsidP="00C066BA">
      <w:pPr>
        <w:pStyle w:val="Szvegtrzsbehzssal2"/>
        <w:tabs>
          <w:tab w:val="left" w:pos="3010"/>
        </w:tabs>
        <w:suppressAutoHyphens/>
        <w:spacing w:after="0" w:line="240" w:lineRule="auto"/>
        <w:ind w:left="426" w:hanging="426"/>
        <w:jc w:val="both"/>
        <w:rPr>
          <w:sz w:val="22"/>
          <w:szCs w:val="22"/>
        </w:rPr>
      </w:pPr>
      <w:r w:rsidRPr="007C0606">
        <w:rPr>
          <w:sz w:val="22"/>
          <w:szCs w:val="22"/>
        </w:rPr>
        <w:tab/>
      </w:r>
      <w:r w:rsidRPr="007C0606">
        <w:rPr>
          <w:sz w:val="22"/>
          <w:szCs w:val="22"/>
        </w:rPr>
        <w:tab/>
      </w:r>
    </w:p>
    <w:p w:rsidR="00C066BA" w:rsidRPr="007C0606" w:rsidRDefault="00C066BA" w:rsidP="00C066BA">
      <w:pPr>
        <w:pStyle w:val="Szvegtrzsbehzssal2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sz w:val="22"/>
          <w:szCs w:val="22"/>
        </w:rPr>
      </w:pPr>
      <w:r w:rsidRPr="007C0606">
        <w:rPr>
          <w:sz w:val="22"/>
          <w:szCs w:val="22"/>
        </w:rPr>
        <w:t xml:space="preserve">Bérlő a nem rendeltetésszerű használatból származó károkért teljes körűen felel. </w:t>
      </w:r>
    </w:p>
    <w:p w:rsidR="00C066BA" w:rsidRPr="007C0606" w:rsidRDefault="00C066BA" w:rsidP="00C066BA">
      <w:pPr>
        <w:jc w:val="both"/>
        <w:rPr>
          <w:color w:val="000000"/>
          <w:sz w:val="22"/>
          <w:szCs w:val="22"/>
        </w:rPr>
      </w:pPr>
    </w:p>
    <w:p w:rsidR="00C066BA" w:rsidRPr="007C0606" w:rsidRDefault="00C066BA" w:rsidP="00C066BA">
      <w:pPr>
        <w:numPr>
          <w:ilvl w:val="0"/>
          <w:numId w:val="4"/>
        </w:numPr>
        <w:ind w:left="426" w:hanging="426"/>
        <w:jc w:val="both"/>
        <w:rPr>
          <w:color w:val="000000"/>
          <w:sz w:val="22"/>
          <w:szCs w:val="22"/>
        </w:rPr>
      </w:pPr>
      <w:r w:rsidRPr="007C0606">
        <w:rPr>
          <w:color w:val="000000"/>
          <w:sz w:val="22"/>
          <w:szCs w:val="22"/>
        </w:rPr>
        <w:t>Bérlő értéknövelő beruházást csak a Bérbeadó írásos engedélyével, a vele történt megállapodás alapján végezhet.</w:t>
      </w:r>
    </w:p>
    <w:p w:rsidR="00C066BA" w:rsidRPr="007C0606" w:rsidRDefault="00C066BA" w:rsidP="00C066BA">
      <w:pPr>
        <w:pStyle w:val="Listaszerbekezds"/>
        <w:rPr>
          <w:color w:val="000000"/>
          <w:sz w:val="22"/>
          <w:szCs w:val="22"/>
        </w:rPr>
      </w:pPr>
    </w:p>
    <w:p w:rsidR="00C066BA" w:rsidRPr="007C0606" w:rsidRDefault="00C066BA" w:rsidP="00C066BA">
      <w:pPr>
        <w:numPr>
          <w:ilvl w:val="0"/>
          <w:numId w:val="4"/>
        </w:numPr>
        <w:ind w:left="426" w:hanging="426"/>
        <w:jc w:val="both"/>
        <w:rPr>
          <w:color w:val="000000"/>
          <w:sz w:val="22"/>
          <w:szCs w:val="22"/>
        </w:rPr>
      </w:pPr>
      <w:r w:rsidRPr="007C0606">
        <w:rPr>
          <w:color w:val="000000"/>
          <w:sz w:val="22"/>
          <w:szCs w:val="22"/>
        </w:rPr>
        <w:t>Bérlő a bérleményt nem idegenítheti el, nem terhelheti meg.</w:t>
      </w:r>
    </w:p>
    <w:p w:rsidR="00C066BA" w:rsidRPr="007C0606" w:rsidRDefault="00C066BA" w:rsidP="00C066BA">
      <w:pPr>
        <w:pStyle w:val="Listaszerbekezds"/>
        <w:rPr>
          <w:color w:val="000000"/>
          <w:sz w:val="22"/>
          <w:szCs w:val="22"/>
        </w:rPr>
      </w:pPr>
    </w:p>
    <w:p w:rsidR="00C066BA" w:rsidRPr="007C0606" w:rsidRDefault="00C066BA" w:rsidP="00C066BA">
      <w:pPr>
        <w:numPr>
          <w:ilvl w:val="0"/>
          <w:numId w:val="4"/>
        </w:numPr>
        <w:ind w:left="426" w:hanging="426"/>
        <w:jc w:val="both"/>
        <w:rPr>
          <w:sz w:val="22"/>
          <w:szCs w:val="22"/>
          <w:lang w:bidi="hi-IN"/>
        </w:rPr>
      </w:pPr>
      <w:r w:rsidRPr="007C0606">
        <w:rPr>
          <w:sz w:val="22"/>
          <w:szCs w:val="22"/>
        </w:rPr>
        <w:t>Bérlő – Bérbeadó előzetes hozzájárulásával - jogosult a bérelt ingatlan egészének vagy egy részének harmadik személy részére történő albérletbe adására azzal, hogy az albérlő</w:t>
      </w:r>
      <w:r w:rsidRPr="007C0606">
        <w:rPr>
          <w:b/>
          <w:bCs/>
          <w:sz w:val="22"/>
          <w:szCs w:val="22"/>
          <w:lang w:bidi="hi-IN"/>
        </w:rPr>
        <w:t xml:space="preserve"> </w:t>
      </w:r>
      <w:r w:rsidRPr="007C0606">
        <w:rPr>
          <w:sz w:val="22"/>
          <w:szCs w:val="22"/>
          <w:lang w:bidi="hi-IN"/>
        </w:rPr>
        <w:t>megfelel a nemzeti vagyonról szóló 2011. évi CXCVI. tv. előírásainak, melyről nyilatkozik.</w:t>
      </w:r>
    </w:p>
    <w:p w:rsidR="00C066BA" w:rsidRPr="007C0606" w:rsidRDefault="00C066BA" w:rsidP="00C066BA">
      <w:pPr>
        <w:pStyle w:val="Listaszerbekezds"/>
        <w:rPr>
          <w:sz w:val="22"/>
          <w:szCs w:val="22"/>
          <w:lang w:bidi="hi-IN"/>
        </w:rPr>
      </w:pPr>
    </w:p>
    <w:p w:rsidR="00C066BA" w:rsidRPr="007C0606" w:rsidRDefault="00C066BA" w:rsidP="00C066BA">
      <w:pPr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7C0606">
        <w:rPr>
          <w:sz w:val="22"/>
          <w:szCs w:val="22"/>
        </w:rPr>
        <w:t>Amennyiben a Bérlő albérletbe adja az ingatlant vagy annak egy részét, a Bérbeadó felé változatlanul köteles teljesíteni a jelen szerződésből fakadó kötelezettségeit és gyakorolhatja szerződéses jogait.</w:t>
      </w:r>
    </w:p>
    <w:p w:rsidR="00C066BA" w:rsidRPr="007C0606" w:rsidRDefault="00C066BA" w:rsidP="00C066BA">
      <w:pPr>
        <w:pStyle w:val="Listaszerbekezds"/>
        <w:rPr>
          <w:sz w:val="22"/>
          <w:szCs w:val="22"/>
        </w:rPr>
      </w:pPr>
    </w:p>
    <w:p w:rsidR="00C066BA" w:rsidRPr="007C0606" w:rsidRDefault="00C066BA" w:rsidP="00C066BA">
      <w:pPr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7C0606">
        <w:rPr>
          <w:sz w:val="22"/>
          <w:szCs w:val="22"/>
        </w:rPr>
        <w:t>Bérlő köteles minden év november 30. napjáig beszámolni tevékenységéről.</w:t>
      </w:r>
    </w:p>
    <w:p w:rsidR="00C066BA" w:rsidRPr="007C0606" w:rsidRDefault="00C066BA" w:rsidP="00C066BA">
      <w:pPr>
        <w:pStyle w:val="Listaszerbekezds"/>
        <w:rPr>
          <w:sz w:val="22"/>
          <w:szCs w:val="22"/>
        </w:rPr>
      </w:pPr>
    </w:p>
    <w:p w:rsidR="00C066BA" w:rsidRPr="007C0606" w:rsidRDefault="00C066BA" w:rsidP="00C066BA">
      <w:pPr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7C0606">
        <w:rPr>
          <w:sz w:val="22"/>
          <w:szCs w:val="22"/>
        </w:rPr>
        <w:lastRenderedPageBreak/>
        <w:t>Bérbeadó a szerződéses jogviszony teljes időtartamára köteles biztosítani a Bérlő részére az ingatlan zavartalan használatát. Bérbeadó a Bérlő szükségtelen háborítása nélkül ellenőrizheti a bérlet tárgyának használatát.</w:t>
      </w:r>
    </w:p>
    <w:p w:rsidR="00C066BA" w:rsidRPr="007C0606" w:rsidRDefault="00C066BA" w:rsidP="00C066BA">
      <w:pPr>
        <w:suppressAutoHyphens/>
        <w:jc w:val="both"/>
        <w:rPr>
          <w:color w:val="000000"/>
          <w:sz w:val="22"/>
          <w:szCs w:val="22"/>
        </w:rPr>
      </w:pPr>
    </w:p>
    <w:p w:rsidR="00C066BA" w:rsidRPr="007C0606" w:rsidRDefault="00C066BA" w:rsidP="00C066BA">
      <w:pPr>
        <w:numPr>
          <w:ilvl w:val="0"/>
          <w:numId w:val="4"/>
        </w:numPr>
        <w:suppressAutoHyphens/>
        <w:ind w:left="426" w:hanging="426"/>
        <w:jc w:val="both"/>
        <w:rPr>
          <w:color w:val="000000"/>
          <w:sz w:val="22"/>
          <w:szCs w:val="22"/>
        </w:rPr>
      </w:pPr>
      <w:r w:rsidRPr="007C0606">
        <w:rPr>
          <w:color w:val="000000"/>
          <w:sz w:val="22"/>
          <w:szCs w:val="22"/>
        </w:rPr>
        <w:t>A bérleti jogviszony megszűnik:</w:t>
      </w:r>
    </w:p>
    <w:p w:rsidR="00C066BA" w:rsidRPr="007C0606" w:rsidRDefault="00C066BA" w:rsidP="00C066BA">
      <w:pPr>
        <w:suppressAutoHyphens/>
        <w:jc w:val="both"/>
        <w:rPr>
          <w:color w:val="000000"/>
          <w:sz w:val="22"/>
          <w:szCs w:val="22"/>
        </w:rPr>
      </w:pPr>
    </w:p>
    <w:p w:rsidR="00C066BA" w:rsidRPr="007C0606" w:rsidRDefault="00C066BA" w:rsidP="00C066BA">
      <w:pPr>
        <w:numPr>
          <w:ilvl w:val="0"/>
          <w:numId w:val="5"/>
        </w:numPr>
        <w:ind w:left="567"/>
        <w:jc w:val="both"/>
        <w:rPr>
          <w:color w:val="000000"/>
          <w:sz w:val="22"/>
          <w:szCs w:val="22"/>
        </w:rPr>
      </w:pPr>
      <w:r w:rsidRPr="007C0606">
        <w:rPr>
          <w:color w:val="000000"/>
          <w:sz w:val="22"/>
          <w:szCs w:val="22"/>
        </w:rPr>
        <w:t xml:space="preserve">a felek közös megegyezése alapján, </w:t>
      </w:r>
    </w:p>
    <w:p w:rsidR="00C066BA" w:rsidRPr="007C0606" w:rsidRDefault="00C066BA" w:rsidP="00C066BA">
      <w:pPr>
        <w:numPr>
          <w:ilvl w:val="0"/>
          <w:numId w:val="5"/>
        </w:numPr>
        <w:ind w:left="567"/>
        <w:jc w:val="both"/>
        <w:rPr>
          <w:color w:val="000000"/>
          <w:sz w:val="22"/>
          <w:szCs w:val="22"/>
        </w:rPr>
      </w:pPr>
      <w:r w:rsidRPr="007C0606">
        <w:rPr>
          <w:color w:val="000000"/>
          <w:sz w:val="22"/>
          <w:szCs w:val="22"/>
        </w:rPr>
        <w:t>mindkét fél jogosult jelen szerződést írásban, indokolás nélkül, a felmondás átvételétől számított 30 napos felmondási idővel felmondani,</w:t>
      </w:r>
    </w:p>
    <w:p w:rsidR="00C066BA" w:rsidRPr="007C0606" w:rsidRDefault="00C066BA" w:rsidP="00C066BA">
      <w:pPr>
        <w:numPr>
          <w:ilvl w:val="0"/>
          <w:numId w:val="5"/>
        </w:numPr>
        <w:ind w:left="567"/>
        <w:jc w:val="both"/>
        <w:rPr>
          <w:color w:val="000000"/>
          <w:sz w:val="22"/>
          <w:szCs w:val="22"/>
        </w:rPr>
      </w:pPr>
      <w:r w:rsidRPr="007C0606">
        <w:rPr>
          <w:color w:val="000000"/>
          <w:sz w:val="22"/>
          <w:szCs w:val="22"/>
        </w:rPr>
        <w:t>azonnali hatályú felmondással,</w:t>
      </w:r>
    </w:p>
    <w:p w:rsidR="00C066BA" w:rsidRPr="007C0606" w:rsidRDefault="00C066BA" w:rsidP="00C066BA">
      <w:pPr>
        <w:numPr>
          <w:ilvl w:val="0"/>
          <w:numId w:val="5"/>
        </w:numPr>
        <w:ind w:left="567"/>
        <w:jc w:val="both"/>
        <w:rPr>
          <w:color w:val="000000"/>
          <w:sz w:val="22"/>
          <w:szCs w:val="22"/>
        </w:rPr>
      </w:pPr>
      <w:r w:rsidRPr="007C0606">
        <w:rPr>
          <w:color w:val="000000"/>
          <w:sz w:val="22"/>
          <w:szCs w:val="22"/>
        </w:rPr>
        <w:t>rendkívüli felmondással a nemzeti vagyonról szóló 2011. évi CXCVI. tv. 11.§ (12) bekezdésében meghatározott feltételek bekövetkeztekor.</w:t>
      </w:r>
    </w:p>
    <w:p w:rsidR="00C066BA" w:rsidRPr="007C0606" w:rsidRDefault="00C066BA" w:rsidP="00C066BA">
      <w:pPr>
        <w:ind w:left="426" w:hanging="426"/>
        <w:jc w:val="both"/>
        <w:rPr>
          <w:color w:val="000000"/>
          <w:sz w:val="22"/>
          <w:szCs w:val="22"/>
        </w:rPr>
      </w:pPr>
    </w:p>
    <w:p w:rsidR="00C066BA" w:rsidRPr="007C0606" w:rsidRDefault="00C066BA" w:rsidP="00C066BA">
      <w:pPr>
        <w:numPr>
          <w:ilvl w:val="0"/>
          <w:numId w:val="4"/>
        </w:numPr>
        <w:ind w:left="426" w:hanging="426"/>
        <w:jc w:val="both"/>
        <w:rPr>
          <w:color w:val="000000"/>
          <w:sz w:val="22"/>
          <w:szCs w:val="22"/>
        </w:rPr>
      </w:pPr>
      <w:r w:rsidRPr="007C0606">
        <w:rPr>
          <w:color w:val="000000"/>
          <w:sz w:val="22"/>
          <w:szCs w:val="22"/>
        </w:rPr>
        <w:t>Bérbeadó jogosult a szerződést azonnali hatállyal felmondani, amennyiben:</w:t>
      </w:r>
    </w:p>
    <w:p w:rsidR="00C066BA" w:rsidRPr="007C0606" w:rsidRDefault="00C066BA" w:rsidP="00C066BA">
      <w:pPr>
        <w:jc w:val="both"/>
        <w:rPr>
          <w:color w:val="000000"/>
          <w:sz w:val="22"/>
          <w:szCs w:val="22"/>
        </w:rPr>
      </w:pPr>
    </w:p>
    <w:p w:rsidR="00C066BA" w:rsidRPr="007C0606" w:rsidRDefault="00C066BA" w:rsidP="00C066BA">
      <w:pPr>
        <w:numPr>
          <w:ilvl w:val="0"/>
          <w:numId w:val="6"/>
        </w:numPr>
        <w:ind w:left="567" w:hanging="283"/>
        <w:jc w:val="both"/>
        <w:rPr>
          <w:sz w:val="22"/>
          <w:szCs w:val="22"/>
        </w:rPr>
      </w:pPr>
      <w:r w:rsidRPr="007C0606">
        <w:rPr>
          <w:sz w:val="22"/>
          <w:szCs w:val="22"/>
        </w:rPr>
        <w:t xml:space="preserve">a Bérlő a bérleti díjfizetési kötelezettségének előzetes írásbeli felszólítás ellenére 30 napot meghaladó késedelemmel tesz eleget, </w:t>
      </w:r>
    </w:p>
    <w:p w:rsidR="00C066BA" w:rsidRPr="007C0606" w:rsidRDefault="00C066BA" w:rsidP="00C066BA">
      <w:pPr>
        <w:numPr>
          <w:ilvl w:val="0"/>
          <w:numId w:val="7"/>
        </w:numPr>
        <w:ind w:left="567" w:hanging="283"/>
        <w:jc w:val="both"/>
        <w:rPr>
          <w:color w:val="000000"/>
          <w:sz w:val="22"/>
          <w:szCs w:val="22"/>
        </w:rPr>
      </w:pPr>
      <w:r w:rsidRPr="007C0606">
        <w:rPr>
          <w:color w:val="000000"/>
          <w:sz w:val="22"/>
          <w:szCs w:val="22"/>
        </w:rPr>
        <w:t>a bérlemény szerződésellenes, rendeltetésellenes használata, illetve ha a jó karbantartás elmulasztása veszélyezteti a bérlet tárgyát, rendeltetésszerű használatra alkalmasságát;</w:t>
      </w:r>
    </w:p>
    <w:p w:rsidR="00C066BA" w:rsidRPr="007C0606" w:rsidRDefault="00C066BA" w:rsidP="00C066BA">
      <w:pPr>
        <w:numPr>
          <w:ilvl w:val="1"/>
          <w:numId w:val="8"/>
        </w:numPr>
        <w:ind w:left="567" w:hanging="283"/>
        <w:jc w:val="both"/>
        <w:rPr>
          <w:sz w:val="22"/>
          <w:szCs w:val="22"/>
        </w:rPr>
      </w:pPr>
      <w:r w:rsidRPr="007C0606">
        <w:rPr>
          <w:sz w:val="22"/>
          <w:szCs w:val="22"/>
        </w:rPr>
        <w:t>a Bérlő a Bérbeadónak jelentős anyagi hátrányt okozó szerződésszegést követ el, akár a szerződéses kötelezettségeken belül, akár szerződésen kívül.</w:t>
      </w:r>
    </w:p>
    <w:p w:rsidR="00C066BA" w:rsidRPr="007C0606" w:rsidRDefault="00C066BA" w:rsidP="00C066BA">
      <w:pPr>
        <w:suppressAutoHyphens/>
        <w:jc w:val="both"/>
        <w:rPr>
          <w:sz w:val="22"/>
          <w:szCs w:val="22"/>
        </w:rPr>
      </w:pPr>
    </w:p>
    <w:p w:rsidR="00C066BA" w:rsidRPr="007C0606" w:rsidRDefault="00C066BA" w:rsidP="00C066BA">
      <w:pPr>
        <w:numPr>
          <w:ilvl w:val="0"/>
          <w:numId w:val="4"/>
        </w:numPr>
        <w:suppressAutoHyphens/>
        <w:ind w:left="426" w:hanging="426"/>
        <w:jc w:val="both"/>
        <w:rPr>
          <w:sz w:val="22"/>
          <w:szCs w:val="22"/>
        </w:rPr>
      </w:pPr>
      <w:r w:rsidRPr="007C0606">
        <w:rPr>
          <w:sz w:val="22"/>
          <w:szCs w:val="22"/>
        </w:rPr>
        <w:t>Megszűnik a bérleti szerződés, ha bármely ellenőrzésre jogosult hatóság ellenőrzése során a hatósági előírások súlyos megsértését észlelte, a Bérlőt határidővel felszólította, de az a felszólításnak nem tett eleget, ezért az engedélyt a hatóság visszavonja.</w:t>
      </w:r>
    </w:p>
    <w:p w:rsidR="00C066BA" w:rsidRPr="007C0606" w:rsidRDefault="00C066BA" w:rsidP="00C066BA">
      <w:pPr>
        <w:suppressAutoHyphens/>
        <w:jc w:val="both"/>
        <w:rPr>
          <w:sz w:val="22"/>
          <w:szCs w:val="22"/>
        </w:rPr>
      </w:pPr>
    </w:p>
    <w:p w:rsidR="00C066BA" w:rsidRPr="007C0606" w:rsidRDefault="00C066BA" w:rsidP="00C066BA">
      <w:pPr>
        <w:numPr>
          <w:ilvl w:val="0"/>
          <w:numId w:val="4"/>
        </w:numPr>
        <w:suppressAutoHyphens/>
        <w:ind w:left="426" w:hanging="426"/>
        <w:jc w:val="both"/>
        <w:rPr>
          <w:color w:val="000000"/>
          <w:sz w:val="22"/>
          <w:szCs w:val="22"/>
        </w:rPr>
      </w:pPr>
      <w:r w:rsidRPr="007C0606">
        <w:rPr>
          <w:sz w:val="22"/>
          <w:szCs w:val="22"/>
        </w:rPr>
        <w:t xml:space="preserve">A bérleti szerződés megszűnése esetén a Bérlő köteles a bérelt ingatlant a felmondás kézhezvételétől számított 15 napon belül elhagyni, köteles a szerződéskötést megelőző, eredeti állapot helyreállításáról gondoskodni. </w:t>
      </w:r>
    </w:p>
    <w:p w:rsidR="00C066BA" w:rsidRPr="007C0606" w:rsidRDefault="00C066BA" w:rsidP="00C066BA">
      <w:pPr>
        <w:pStyle w:val="Listaszerbekezds"/>
        <w:rPr>
          <w:color w:val="000000"/>
          <w:sz w:val="22"/>
          <w:szCs w:val="22"/>
        </w:rPr>
      </w:pPr>
    </w:p>
    <w:p w:rsidR="00C066BA" w:rsidRPr="007C0606" w:rsidRDefault="00C066BA" w:rsidP="00C066BA">
      <w:pPr>
        <w:numPr>
          <w:ilvl w:val="0"/>
          <w:numId w:val="4"/>
        </w:numPr>
        <w:ind w:left="426" w:hanging="426"/>
        <w:jc w:val="both"/>
        <w:rPr>
          <w:sz w:val="22"/>
          <w:szCs w:val="22"/>
          <w:lang w:bidi="hi-IN"/>
        </w:rPr>
      </w:pPr>
      <w:r w:rsidRPr="007C0606">
        <w:rPr>
          <w:color w:val="000000"/>
          <w:sz w:val="22"/>
          <w:szCs w:val="22"/>
        </w:rPr>
        <w:t xml:space="preserve">Bérlő nyilatkozik arról, hogy </w:t>
      </w:r>
      <w:r w:rsidRPr="007C0606">
        <w:rPr>
          <w:sz w:val="22"/>
          <w:szCs w:val="22"/>
          <w:lang w:bidi="hi-IN"/>
        </w:rPr>
        <w:t>a nemzeti vagyonról szóló 2011. évi CXCVI. tv. (</w:t>
      </w:r>
      <w:proofErr w:type="spellStart"/>
      <w:r w:rsidRPr="007C0606">
        <w:rPr>
          <w:sz w:val="22"/>
          <w:szCs w:val="22"/>
          <w:lang w:bidi="hi-IN"/>
        </w:rPr>
        <w:t>Nvtv</w:t>
      </w:r>
      <w:proofErr w:type="spellEnd"/>
      <w:r w:rsidRPr="007C0606">
        <w:rPr>
          <w:sz w:val="22"/>
          <w:szCs w:val="22"/>
          <w:lang w:bidi="hi-IN"/>
        </w:rPr>
        <w:t xml:space="preserve">.) 3.§ (1) bekezdése értelmében átlátható szervezetnek minősül és vállalja az </w:t>
      </w:r>
      <w:proofErr w:type="spellStart"/>
      <w:r w:rsidRPr="007C0606">
        <w:rPr>
          <w:sz w:val="22"/>
          <w:szCs w:val="22"/>
          <w:lang w:bidi="hi-IN"/>
        </w:rPr>
        <w:t>Nvtv-ben</w:t>
      </w:r>
      <w:proofErr w:type="spellEnd"/>
      <w:r w:rsidRPr="007C0606">
        <w:rPr>
          <w:sz w:val="22"/>
          <w:szCs w:val="22"/>
          <w:lang w:bidi="hi-IN"/>
        </w:rPr>
        <w:t xml:space="preserve"> előírtak betartását.</w:t>
      </w:r>
    </w:p>
    <w:p w:rsidR="00C066BA" w:rsidRPr="007C0606" w:rsidRDefault="00C066BA" w:rsidP="00C066BA">
      <w:pPr>
        <w:suppressAutoHyphens/>
        <w:jc w:val="both"/>
        <w:rPr>
          <w:color w:val="000000"/>
          <w:sz w:val="22"/>
          <w:szCs w:val="22"/>
        </w:rPr>
      </w:pPr>
    </w:p>
    <w:p w:rsidR="00C066BA" w:rsidRPr="007C0606" w:rsidRDefault="00C066BA" w:rsidP="00C066BA">
      <w:pPr>
        <w:numPr>
          <w:ilvl w:val="0"/>
          <w:numId w:val="4"/>
        </w:numPr>
        <w:ind w:left="426" w:hanging="426"/>
        <w:jc w:val="both"/>
        <w:rPr>
          <w:color w:val="000000"/>
          <w:sz w:val="22"/>
          <w:szCs w:val="22"/>
        </w:rPr>
      </w:pPr>
      <w:r w:rsidRPr="007C0606">
        <w:rPr>
          <w:color w:val="000000"/>
          <w:sz w:val="22"/>
          <w:szCs w:val="22"/>
        </w:rPr>
        <w:t>Szerződő felek a közöttük jelen szerződéssel összefüggésben felmerülő vitás kérdések rendezését elsősorban békés úton, bírói út igénybevétele nélkül igyekeznek rendezni, amennyiben ez nem lehetséges, kikötik a Nyíregyházi Törvényszék illetékességét.</w:t>
      </w:r>
    </w:p>
    <w:p w:rsidR="00C066BA" w:rsidRPr="007C0606" w:rsidRDefault="00C066BA" w:rsidP="00C066BA">
      <w:pPr>
        <w:ind w:left="426" w:hanging="426"/>
        <w:jc w:val="both"/>
        <w:rPr>
          <w:sz w:val="22"/>
          <w:szCs w:val="22"/>
        </w:rPr>
      </w:pPr>
    </w:p>
    <w:p w:rsidR="00C066BA" w:rsidRPr="007C0606" w:rsidRDefault="00C066BA" w:rsidP="00C066BA">
      <w:pPr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7C0606">
        <w:rPr>
          <w:sz w:val="22"/>
          <w:szCs w:val="22"/>
        </w:rPr>
        <w:t>A jelen szerződésben részletesen nem érintett kérdésekben a Ptk. előírásait kell irányadónak tekinteni.</w:t>
      </w:r>
    </w:p>
    <w:p w:rsidR="00C066BA" w:rsidRPr="007C0606" w:rsidRDefault="00C066BA" w:rsidP="00C066BA">
      <w:pPr>
        <w:ind w:firstLine="198"/>
        <w:jc w:val="both"/>
        <w:rPr>
          <w:sz w:val="22"/>
          <w:szCs w:val="22"/>
        </w:rPr>
      </w:pPr>
    </w:p>
    <w:p w:rsidR="00C066BA" w:rsidRPr="007C0606" w:rsidRDefault="00C066BA" w:rsidP="00C066BA">
      <w:pPr>
        <w:jc w:val="both"/>
        <w:rPr>
          <w:sz w:val="22"/>
          <w:szCs w:val="22"/>
        </w:rPr>
      </w:pPr>
      <w:r w:rsidRPr="007C0606">
        <w:rPr>
          <w:sz w:val="22"/>
          <w:szCs w:val="22"/>
        </w:rPr>
        <w:t>Szerződő Felek jelen szerződést, mint akaratukkal mindenben megegyezőt, jóváhagyólag írják alá.</w:t>
      </w:r>
    </w:p>
    <w:p w:rsidR="00C066BA" w:rsidRPr="007C0606" w:rsidRDefault="00C066BA" w:rsidP="00C066BA">
      <w:pPr>
        <w:ind w:firstLine="198"/>
        <w:jc w:val="both"/>
        <w:rPr>
          <w:sz w:val="22"/>
          <w:szCs w:val="22"/>
        </w:rPr>
      </w:pPr>
    </w:p>
    <w:p w:rsidR="00C066BA" w:rsidRPr="007C0606" w:rsidRDefault="00C066BA" w:rsidP="00C066BA">
      <w:pPr>
        <w:ind w:firstLine="198"/>
        <w:jc w:val="both"/>
        <w:rPr>
          <w:sz w:val="22"/>
          <w:szCs w:val="22"/>
        </w:rPr>
      </w:pPr>
    </w:p>
    <w:p w:rsidR="00C066BA" w:rsidRPr="007C0606" w:rsidRDefault="00C066BA" w:rsidP="00C066BA">
      <w:pPr>
        <w:ind w:firstLine="198"/>
        <w:jc w:val="both"/>
        <w:rPr>
          <w:sz w:val="22"/>
          <w:szCs w:val="22"/>
        </w:rPr>
      </w:pPr>
    </w:p>
    <w:p w:rsidR="00C066BA" w:rsidRPr="007C0606" w:rsidRDefault="00C066BA" w:rsidP="00C066BA">
      <w:pPr>
        <w:jc w:val="both"/>
        <w:rPr>
          <w:sz w:val="22"/>
          <w:szCs w:val="22"/>
        </w:rPr>
      </w:pPr>
      <w:r w:rsidRPr="007C0606">
        <w:rPr>
          <w:sz w:val="22"/>
          <w:szCs w:val="22"/>
        </w:rPr>
        <w:t>Tiszavasvári, 2017. …</w:t>
      </w:r>
    </w:p>
    <w:p w:rsidR="00C066BA" w:rsidRPr="007C0606" w:rsidRDefault="00C066BA" w:rsidP="00C066BA">
      <w:pPr>
        <w:spacing w:before="120"/>
        <w:ind w:firstLine="198"/>
        <w:rPr>
          <w:iCs/>
          <w:sz w:val="22"/>
          <w:szCs w:val="22"/>
        </w:rPr>
      </w:pPr>
    </w:p>
    <w:p w:rsidR="00C066BA" w:rsidRPr="007C0606" w:rsidRDefault="00C066BA" w:rsidP="00C066BA">
      <w:pPr>
        <w:spacing w:before="120"/>
        <w:ind w:firstLine="198"/>
        <w:rPr>
          <w:iCs/>
          <w:sz w:val="22"/>
          <w:szCs w:val="22"/>
        </w:rPr>
      </w:pPr>
    </w:p>
    <w:p w:rsidR="00C066BA" w:rsidRPr="007C0606" w:rsidRDefault="00C066BA" w:rsidP="00C066BA">
      <w:pPr>
        <w:spacing w:before="120"/>
        <w:ind w:firstLine="198"/>
        <w:rPr>
          <w:iCs/>
          <w:sz w:val="22"/>
          <w:szCs w:val="22"/>
        </w:rPr>
      </w:pPr>
    </w:p>
    <w:p w:rsidR="00C066BA" w:rsidRPr="007C0606" w:rsidRDefault="00C066BA" w:rsidP="00C066BA">
      <w:pPr>
        <w:spacing w:before="120"/>
        <w:ind w:firstLine="198"/>
        <w:rPr>
          <w:iCs/>
          <w:sz w:val="22"/>
          <w:szCs w:val="22"/>
        </w:rPr>
      </w:pPr>
    </w:p>
    <w:p w:rsidR="00C066BA" w:rsidRPr="007C0606" w:rsidRDefault="00C066BA" w:rsidP="00C066BA">
      <w:pPr>
        <w:ind w:firstLine="198"/>
        <w:rPr>
          <w:b/>
          <w:iCs/>
          <w:sz w:val="22"/>
          <w:szCs w:val="22"/>
        </w:rPr>
      </w:pPr>
      <w:r w:rsidRPr="007C0606">
        <w:rPr>
          <w:b/>
          <w:iCs/>
          <w:sz w:val="22"/>
          <w:szCs w:val="22"/>
        </w:rPr>
        <w:t xml:space="preserve">    Tiszavasvári Város </w:t>
      </w:r>
      <w:proofErr w:type="gramStart"/>
      <w:r w:rsidRPr="007C0606">
        <w:rPr>
          <w:b/>
          <w:iCs/>
          <w:sz w:val="22"/>
          <w:szCs w:val="22"/>
        </w:rPr>
        <w:t xml:space="preserve">Önkormányzata                                         </w:t>
      </w:r>
      <w:proofErr w:type="spellStart"/>
      <w:r w:rsidRPr="007C0606">
        <w:rPr>
          <w:b/>
          <w:iCs/>
          <w:sz w:val="22"/>
          <w:szCs w:val="22"/>
        </w:rPr>
        <w:t>Ferment</w:t>
      </w:r>
      <w:proofErr w:type="spellEnd"/>
      <w:proofErr w:type="gramEnd"/>
      <w:r w:rsidRPr="007C0606">
        <w:rPr>
          <w:b/>
          <w:iCs/>
          <w:sz w:val="22"/>
          <w:szCs w:val="22"/>
        </w:rPr>
        <w:t xml:space="preserve"> Hungary Kft.</w:t>
      </w:r>
    </w:p>
    <w:p w:rsidR="00C066BA" w:rsidRPr="007C0606" w:rsidRDefault="00C066BA" w:rsidP="00C066BA">
      <w:pPr>
        <w:ind w:firstLine="198"/>
        <w:rPr>
          <w:iCs/>
          <w:sz w:val="22"/>
          <w:szCs w:val="22"/>
        </w:rPr>
      </w:pPr>
      <w:r w:rsidRPr="007C0606">
        <w:rPr>
          <w:iCs/>
          <w:sz w:val="22"/>
          <w:szCs w:val="22"/>
        </w:rPr>
        <w:t xml:space="preserve">                         </w:t>
      </w:r>
      <w:proofErr w:type="gramStart"/>
      <w:r w:rsidRPr="007C0606">
        <w:rPr>
          <w:b/>
          <w:iCs/>
          <w:sz w:val="22"/>
          <w:szCs w:val="22"/>
        </w:rPr>
        <w:t>Bérbeadó</w:t>
      </w:r>
      <w:r w:rsidRPr="007C0606">
        <w:rPr>
          <w:b/>
          <w:iCs/>
          <w:sz w:val="22"/>
          <w:szCs w:val="22"/>
        </w:rPr>
        <w:tab/>
      </w:r>
      <w:r w:rsidRPr="007C0606">
        <w:rPr>
          <w:b/>
          <w:iCs/>
          <w:sz w:val="22"/>
          <w:szCs w:val="22"/>
        </w:rPr>
        <w:tab/>
      </w:r>
      <w:r w:rsidRPr="007C0606">
        <w:rPr>
          <w:b/>
          <w:iCs/>
          <w:sz w:val="22"/>
          <w:szCs w:val="22"/>
        </w:rPr>
        <w:tab/>
      </w:r>
      <w:r w:rsidRPr="007C0606">
        <w:rPr>
          <w:b/>
          <w:iCs/>
          <w:sz w:val="22"/>
          <w:szCs w:val="22"/>
        </w:rPr>
        <w:tab/>
      </w:r>
      <w:r w:rsidRPr="007C0606">
        <w:rPr>
          <w:b/>
          <w:iCs/>
          <w:sz w:val="22"/>
          <w:szCs w:val="22"/>
        </w:rPr>
        <w:tab/>
      </w:r>
      <w:r w:rsidRPr="007C0606">
        <w:rPr>
          <w:b/>
          <w:iCs/>
          <w:sz w:val="22"/>
          <w:szCs w:val="22"/>
        </w:rPr>
        <w:tab/>
        <w:t xml:space="preserve">          Bérlő</w:t>
      </w:r>
      <w:proofErr w:type="gramEnd"/>
    </w:p>
    <w:p w:rsidR="00C066BA" w:rsidRPr="007C0606" w:rsidRDefault="00C066BA" w:rsidP="00C066BA">
      <w:pPr>
        <w:ind w:firstLine="198"/>
        <w:rPr>
          <w:b/>
          <w:iCs/>
          <w:sz w:val="22"/>
          <w:szCs w:val="22"/>
        </w:rPr>
      </w:pPr>
      <w:r w:rsidRPr="007C0606">
        <w:rPr>
          <w:b/>
          <w:iCs/>
          <w:sz w:val="22"/>
          <w:szCs w:val="22"/>
        </w:rPr>
        <w:t xml:space="preserve">    </w:t>
      </w:r>
      <w:proofErr w:type="spellStart"/>
      <w:r w:rsidRPr="007C0606">
        <w:rPr>
          <w:b/>
          <w:iCs/>
          <w:sz w:val="22"/>
          <w:szCs w:val="22"/>
        </w:rPr>
        <w:t>képv</w:t>
      </w:r>
      <w:proofErr w:type="spellEnd"/>
      <w:proofErr w:type="gramStart"/>
      <w:r w:rsidRPr="007C0606">
        <w:rPr>
          <w:b/>
          <w:iCs/>
          <w:sz w:val="22"/>
          <w:szCs w:val="22"/>
        </w:rPr>
        <w:t>.:</w:t>
      </w:r>
      <w:proofErr w:type="gramEnd"/>
      <w:r w:rsidRPr="007C0606">
        <w:rPr>
          <w:b/>
          <w:iCs/>
          <w:sz w:val="22"/>
          <w:szCs w:val="22"/>
        </w:rPr>
        <w:t xml:space="preserve">  Dr. Fülöp Erik polgármester</w:t>
      </w:r>
      <w:r w:rsidRPr="007C0606">
        <w:rPr>
          <w:b/>
          <w:iCs/>
          <w:sz w:val="22"/>
          <w:szCs w:val="22"/>
        </w:rPr>
        <w:tab/>
      </w:r>
      <w:r w:rsidRPr="007C0606">
        <w:rPr>
          <w:b/>
          <w:iCs/>
          <w:sz w:val="22"/>
          <w:szCs w:val="22"/>
        </w:rPr>
        <w:tab/>
      </w:r>
      <w:r w:rsidRPr="007C0606">
        <w:rPr>
          <w:b/>
          <w:iCs/>
          <w:sz w:val="22"/>
          <w:szCs w:val="22"/>
        </w:rPr>
        <w:tab/>
      </w:r>
      <w:proofErr w:type="spellStart"/>
      <w:r w:rsidRPr="007C0606">
        <w:rPr>
          <w:b/>
          <w:iCs/>
          <w:sz w:val="22"/>
          <w:szCs w:val="22"/>
        </w:rPr>
        <w:t>képv</w:t>
      </w:r>
      <w:proofErr w:type="spellEnd"/>
      <w:r w:rsidRPr="007C0606">
        <w:rPr>
          <w:b/>
          <w:iCs/>
          <w:sz w:val="22"/>
          <w:szCs w:val="22"/>
        </w:rPr>
        <w:t>.: Szegedi Katalin ügyvezető</w:t>
      </w:r>
    </w:p>
    <w:p w:rsidR="000A1099" w:rsidRPr="007C0606" w:rsidRDefault="000A1099">
      <w:pPr>
        <w:rPr>
          <w:sz w:val="22"/>
          <w:szCs w:val="22"/>
        </w:rPr>
      </w:pPr>
    </w:p>
    <w:sectPr w:rsidR="000A1099" w:rsidRPr="007C0606" w:rsidSect="00C066B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A51"/>
    <w:multiLevelType w:val="hybridMultilevel"/>
    <w:tmpl w:val="9A9245D0"/>
    <w:lvl w:ilvl="0" w:tplc="F4723CD2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07A0E"/>
    <w:multiLevelType w:val="hybridMultilevel"/>
    <w:tmpl w:val="660A054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5E1661"/>
    <w:multiLevelType w:val="hybridMultilevel"/>
    <w:tmpl w:val="5224B7EA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5236197"/>
    <w:multiLevelType w:val="hybridMultilevel"/>
    <w:tmpl w:val="4266CA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80196"/>
    <w:multiLevelType w:val="hybridMultilevel"/>
    <w:tmpl w:val="F8DEF5A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AD66790"/>
    <w:multiLevelType w:val="hybridMultilevel"/>
    <w:tmpl w:val="51CA2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422E611C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94BCC"/>
    <w:multiLevelType w:val="hybridMultilevel"/>
    <w:tmpl w:val="47D8B5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C29A2"/>
    <w:multiLevelType w:val="hybridMultilevel"/>
    <w:tmpl w:val="B61AB740"/>
    <w:lvl w:ilvl="0" w:tplc="F4723CD2">
      <w:start w:val="20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BA"/>
    <w:rsid w:val="000A1099"/>
    <w:rsid w:val="003C6AE5"/>
    <w:rsid w:val="007C0606"/>
    <w:rsid w:val="00C0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6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066BA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C066B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C066B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C066B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066BA"/>
    <w:pPr>
      <w:ind w:left="708"/>
    </w:pPr>
  </w:style>
  <w:style w:type="paragraph" w:customStyle="1" w:styleId="StlusSorkizrtBal032cm">
    <w:name w:val="Stílus Sorkizárt Bal:  032 cm"/>
    <w:basedOn w:val="Norml"/>
    <w:rsid w:val="00C066BA"/>
    <w:pPr>
      <w:spacing w:before="240" w:after="240"/>
      <w:jc w:val="both"/>
    </w:pPr>
    <w:rPr>
      <w:sz w:val="24"/>
    </w:rPr>
  </w:style>
  <w:style w:type="paragraph" w:customStyle="1" w:styleId="Listaszerbekezds1">
    <w:name w:val="Listaszerű bekezdés1"/>
    <w:basedOn w:val="Norml"/>
    <w:rsid w:val="00C066BA"/>
    <w:pPr>
      <w:tabs>
        <w:tab w:val="left" w:pos="708"/>
      </w:tabs>
      <w:suppressAutoHyphens/>
      <w:spacing w:line="100" w:lineRule="atLeast"/>
      <w:ind w:left="720"/>
    </w:pPr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6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066BA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C066B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C066B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C066B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066BA"/>
    <w:pPr>
      <w:ind w:left="708"/>
    </w:pPr>
  </w:style>
  <w:style w:type="paragraph" w:customStyle="1" w:styleId="StlusSorkizrtBal032cm">
    <w:name w:val="Stílus Sorkizárt Bal:  032 cm"/>
    <w:basedOn w:val="Norml"/>
    <w:rsid w:val="00C066BA"/>
    <w:pPr>
      <w:spacing w:before="240" w:after="240"/>
      <w:jc w:val="both"/>
    </w:pPr>
    <w:rPr>
      <w:sz w:val="24"/>
    </w:rPr>
  </w:style>
  <w:style w:type="paragraph" w:customStyle="1" w:styleId="Listaszerbekezds1">
    <w:name w:val="Listaszerű bekezdés1"/>
    <w:basedOn w:val="Norml"/>
    <w:rsid w:val="00C066BA"/>
    <w:pPr>
      <w:tabs>
        <w:tab w:val="left" w:pos="708"/>
      </w:tabs>
      <w:suppressAutoHyphens/>
      <w:spacing w:line="100" w:lineRule="atLeast"/>
      <w:ind w:left="720"/>
    </w:pPr>
    <w:rPr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1199</Words>
  <Characters>8280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2017-03-23T12:29:00Z</dcterms:created>
  <dcterms:modified xsi:type="dcterms:W3CDTF">2017-03-23T12:36:00Z</dcterms:modified>
</cp:coreProperties>
</file>