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C9" w:rsidRDefault="00B26FC9" w:rsidP="00B26FC9">
      <w:pPr>
        <w:spacing w:before="0" w:beforeAutospacing="0" w:after="0" w:afterAutospacing="0"/>
        <w:rPr>
          <w:rFonts w:ascii="Times New Roman" w:eastAsia="Times New Roman" w:hAnsi="Times New Roman" w:cs="Times New Roman"/>
          <w:sz w:val="20"/>
          <w:szCs w:val="20"/>
          <w:lang w:eastAsia="hu-HU"/>
        </w:rPr>
      </w:pPr>
    </w:p>
    <w:p w:rsidR="00B26FC9" w:rsidRDefault="00B26FC9" w:rsidP="00B26FC9">
      <w:pPr>
        <w:spacing w:before="0" w:beforeAutospacing="0" w:after="0" w:afterAutospacing="0"/>
        <w:jc w:val="center"/>
        <w:rPr>
          <w:rFonts w:ascii="Times New Roman" w:hAnsi="Times New Roman" w:cs="Times New Roman"/>
          <w:b/>
          <w:caps/>
        </w:rPr>
      </w:pPr>
      <w:r>
        <w:rPr>
          <w:rFonts w:ascii="Times New Roman" w:hAnsi="Times New Roman" w:cs="Times New Roman"/>
          <w:b/>
          <w:caps/>
        </w:rPr>
        <w:t>Tiszavasvári Város Önkormányzata</w:t>
      </w:r>
    </w:p>
    <w:p w:rsidR="00B26FC9" w:rsidRDefault="00B26FC9" w:rsidP="00B26FC9">
      <w:pPr>
        <w:spacing w:before="0" w:beforeAutospacing="0" w:after="0" w:afterAutospacing="0"/>
        <w:jc w:val="center"/>
        <w:rPr>
          <w:rFonts w:ascii="Times New Roman" w:hAnsi="Times New Roman" w:cs="Times New Roman"/>
          <w:b/>
          <w:caps/>
        </w:rPr>
      </w:pPr>
      <w:r>
        <w:rPr>
          <w:rFonts w:ascii="Times New Roman" w:hAnsi="Times New Roman" w:cs="Times New Roman"/>
          <w:b/>
          <w:caps/>
        </w:rPr>
        <w:t>Képviselő-testülete</w:t>
      </w:r>
    </w:p>
    <w:p w:rsidR="00B26FC9" w:rsidRDefault="00B26FC9" w:rsidP="00B26FC9">
      <w:pPr>
        <w:spacing w:before="0" w:beforeAutospacing="0" w:after="0" w:afterAutospacing="0"/>
        <w:jc w:val="center"/>
        <w:rPr>
          <w:rFonts w:ascii="Times New Roman" w:hAnsi="Times New Roman" w:cs="Times New Roman"/>
          <w:b/>
        </w:rPr>
      </w:pPr>
      <w:r>
        <w:rPr>
          <w:rFonts w:ascii="Times New Roman" w:hAnsi="Times New Roman" w:cs="Times New Roman"/>
          <w:b/>
        </w:rPr>
        <w:t>277/2016. (X.27.) Kt. számú</w:t>
      </w:r>
    </w:p>
    <w:p w:rsidR="00B26FC9" w:rsidRDefault="00B26FC9" w:rsidP="00B26FC9">
      <w:pPr>
        <w:spacing w:before="0" w:beforeAutospacing="0" w:after="0" w:afterAutospacing="0"/>
        <w:jc w:val="center"/>
        <w:rPr>
          <w:rFonts w:ascii="Times New Roman" w:hAnsi="Times New Roman" w:cs="Times New Roman"/>
          <w:b/>
        </w:rPr>
      </w:pPr>
      <w:proofErr w:type="gramStart"/>
      <w:r>
        <w:rPr>
          <w:rFonts w:ascii="Times New Roman" w:hAnsi="Times New Roman" w:cs="Times New Roman"/>
          <w:b/>
        </w:rPr>
        <w:t>határozata</w:t>
      </w:r>
      <w:proofErr w:type="gramEnd"/>
    </w:p>
    <w:p w:rsidR="00B26FC9" w:rsidRDefault="00B26FC9" w:rsidP="00B26FC9">
      <w:pPr>
        <w:spacing w:before="0" w:beforeAutospacing="0" w:after="0" w:afterAutospacing="0"/>
        <w:jc w:val="center"/>
        <w:rPr>
          <w:rFonts w:ascii="Times New Roman" w:hAnsi="Times New Roman" w:cs="Times New Roman"/>
          <w:b/>
          <w:sz w:val="16"/>
          <w:szCs w:val="16"/>
        </w:rPr>
      </w:pPr>
    </w:p>
    <w:p w:rsidR="00B26FC9" w:rsidRDefault="00B26FC9" w:rsidP="00B26FC9">
      <w:pPr>
        <w:jc w:val="center"/>
        <w:rPr>
          <w:rFonts w:ascii="Times New Roman" w:hAnsi="Times New Roman" w:cs="Times New Roman"/>
          <w:b/>
          <w:color w:val="FF0000"/>
          <w:sz w:val="24"/>
          <w:szCs w:val="24"/>
        </w:rPr>
      </w:pPr>
      <w:r>
        <w:rPr>
          <w:rFonts w:ascii="Times New Roman" w:hAnsi="Times New Roman" w:cs="Times New Roman"/>
          <w:b/>
          <w:sz w:val="24"/>
          <w:szCs w:val="24"/>
        </w:rPr>
        <w:t>A gyermekek átmeneti gondozása feladatellátás jövőbeni biztosításáról</w:t>
      </w:r>
    </w:p>
    <w:p w:rsidR="00B26FC9" w:rsidRDefault="00B26FC9" w:rsidP="00B26FC9">
      <w:pPr>
        <w:spacing w:before="0" w:beforeAutospacing="0" w:after="0" w:afterAutospacing="0"/>
        <w:jc w:val="both"/>
        <w:rPr>
          <w:rFonts w:ascii="Times New Roman" w:hAnsi="Times New Roman" w:cs="Times New Roman"/>
          <w:b/>
          <w:sz w:val="12"/>
          <w:szCs w:val="12"/>
        </w:rPr>
      </w:pPr>
    </w:p>
    <w:p w:rsidR="00B26FC9" w:rsidRDefault="00B26FC9" w:rsidP="00B26FC9">
      <w:pPr>
        <w:jc w:val="both"/>
        <w:rPr>
          <w:rFonts w:ascii="Times New Roman" w:hAnsi="Times New Roman" w:cs="Times New Roman"/>
          <w:b/>
          <w:color w:val="FF0000"/>
          <w:sz w:val="24"/>
          <w:szCs w:val="24"/>
        </w:rPr>
      </w:pPr>
      <w:r>
        <w:rPr>
          <w:rFonts w:ascii="Times New Roman" w:hAnsi="Times New Roman" w:cs="Times New Roman"/>
        </w:rPr>
        <w:t>Tiszavasvári Város Önkormányzata Képviselő-testülete „</w:t>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gyermekek átmeneti gondozása feladatellátás jövőbeni biztosításáról</w:t>
      </w:r>
      <w:r>
        <w:rPr>
          <w:rFonts w:ascii="Times New Roman" w:hAnsi="Times New Roman" w:cs="Times New Roman"/>
          <w:b/>
        </w:rPr>
        <w:t>”</w:t>
      </w:r>
      <w:r>
        <w:rPr>
          <w:rFonts w:ascii="Times New Roman" w:hAnsi="Times New Roman" w:cs="Times New Roman"/>
          <w:b/>
          <w:bCs/>
        </w:rPr>
        <w:t xml:space="preserve"> </w:t>
      </w:r>
      <w:r>
        <w:rPr>
          <w:rFonts w:ascii="Times New Roman" w:hAnsi="Times New Roman" w:cs="Times New Roman"/>
          <w:b/>
        </w:rPr>
        <w:t>szóló előterjesztéssel kapcsolatban az alábbi döntést hozza:</w:t>
      </w:r>
    </w:p>
    <w:p w:rsidR="00B26FC9" w:rsidRDefault="00B26FC9" w:rsidP="00B26FC9">
      <w:pPr>
        <w:pStyle w:val="Listaszerbekezds"/>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Dönt arról, hogy a Tiszavasvári Város Önkormányzata fenntartásában lévő </w:t>
      </w:r>
      <w:proofErr w:type="spellStart"/>
      <w:r>
        <w:rPr>
          <w:rFonts w:ascii="Times New Roman" w:hAnsi="Times New Roman" w:cs="Times New Roman"/>
          <w:b/>
          <w:sz w:val="24"/>
          <w:szCs w:val="24"/>
        </w:rPr>
        <w:t>Kornisné</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Liptay</w:t>
      </w:r>
      <w:proofErr w:type="spellEnd"/>
      <w:r>
        <w:rPr>
          <w:rFonts w:ascii="Times New Roman" w:hAnsi="Times New Roman" w:cs="Times New Roman"/>
          <w:b/>
          <w:sz w:val="24"/>
          <w:szCs w:val="24"/>
        </w:rPr>
        <w:t xml:space="preserve"> Elza Szociális és Gyermekjóléti Központ</w:t>
      </w:r>
      <w:r>
        <w:rPr>
          <w:rFonts w:ascii="Times New Roman" w:hAnsi="Times New Roman" w:cs="Times New Roman"/>
          <w:sz w:val="24"/>
          <w:szCs w:val="24"/>
        </w:rPr>
        <w:t xml:space="preserve"> (a továbbiakban: </w:t>
      </w:r>
      <w:proofErr w:type="spellStart"/>
      <w:r>
        <w:rPr>
          <w:rFonts w:ascii="Times New Roman" w:hAnsi="Times New Roman" w:cs="Times New Roman"/>
          <w:sz w:val="24"/>
          <w:szCs w:val="24"/>
        </w:rPr>
        <w:t>Kornisné</w:t>
      </w:r>
      <w:proofErr w:type="spellEnd"/>
      <w:r>
        <w:rPr>
          <w:rFonts w:ascii="Times New Roman" w:hAnsi="Times New Roman" w:cs="Times New Roman"/>
          <w:sz w:val="24"/>
          <w:szCs w:val="24"/>
        </w:rPr>
        <w:t xml:space="preserve"> Központ) 4440 Tiszavasvári, Vasvári Pál u. 87. székhelyű</w:t>
      </w:r>
      <w:r>
        <w:rPr>
          <w:rFonts w:ascii="Times New Roman" w:hAnsi="Times New Roman" w:cs="Times New Roman"/>
          <w:b/>
          <w:sz w:val="24"/>
          <w:szCs w:val="24"/>
        </w:rPr>
        <w:t xml:space="preserve"> intézmény </w:t>
      </w:r>
      <w:r>
        <w:rPr>
          <w:rFonts w:ascii="Times New Roman" w:hAnsi="Times New Roman" w:cs="Times New Roman"/>
          <w:sz w:val="24"/>
          <w:szCs w:val="24"/>
        </w:rPr>
        <w:t xml:space="preserve">által működtetett </w:t>
      </w:r>
      <w:r>
        <w:rPr>
          <w:rFonts w:ascii="Times New Roman" w:hAnsi="Times New Roman" w:cs="Times New Roman"/>
          <w:b/>
          <w:sz w:val="24"/>
          <w:szCs w:val="24"/>
        </w:rPr>
        <w:t xml:space="preserve">Családok Átmeneti Otthona (4440 Tiszavasvári, </w:t>
      </w:r>
      <w:proofErr w:type="spellStart"/>
      <w:r>
        <w:rPr>
          <w:rFonts w:ascii="Times New Roman" w:hAnsi="Times New Roman" w:cs="Times New Roman"/>
          <w:b/>
          <w:sz w:val="24"/>
          <w:szCs w:val="24"/>
        </w:rPr>
        <w:t>Kabay</w:t>
      </w:r>
      <w:proofErr w:type="spellEnd"/>
      <w:r>
        <w:rPr>
          <w:rFonts w:ascii="Times New Roman" w:hAnsi="Times New Roman" w:cs="Times New Roman"/>
          <w:b/>
          <w:sz w:val="24"/>
          <w:szCs w:val="24"/>
        </w:rPr>
        <w:t xml:space="preserve"> J. u 23. sz.) </w:t>
      </w:r>
      <w:r>
        <w:rPr>
          <w:rFonts w:ascii="Times New Roman" w:hAnsi="Times New Roman" w:cs="Times New Roman"/>
          <w:sz w:val="24"/>
          <w:szCs w:val="24"/>
        </w:rPr>
        <w:t xml:space="preserve">szervezeti egységben nyújtott családok átmeneti otthona, mint gyermekek átmeneti gondozása gyermekjóléti </w:t>
      </w:r>
      <w:r>
        <w:rPr>
          <w:rFonts w:ascii="Times New Roman" w:hAnsi="Times New Roman" w:cs="Times New Roman"/>
          <w:b/>
          <w:sz w:val="24"/>
          <w:szCs w:val="24"/>
        </w:rPr>
        <w:t xml:space="preserve">alapellátást </w:t>
      </w:r>
      <w:r>
        <w:rPr>
          <w:rFonts w:ascii="Times New Roman" w:hAnsi="Times New Roman" w:cs="Times New Roman"/>
          <w:sz w:val="24"/>
          <w:szCs w:val="24"/>
        </w:rPr>
        <w:t xml:space="preserve">– az intézményvezető kérelmének megfelelően, a </w:t>
      </w:r>
      <w:r>
        <w:rPr>
          <w:rFonts w:ascii="Times New Roman" w:hAnsi="Times New Roman" w:cs="Times New Roman"/>
          <w:b/>
          <w:sz w:val="24"/>
          <w:szCs w:val="24"/>
        </w:rPr>
        <w:t>veszteséges működésére tekintettel – 2016. december 20. napjával megszünteti, mely döntés a megjelölt határnapon az alábbi feltételekkel lép hatályba:</w:t>
      </w:r>
    </w:p>
    <w:p w:rsidR="00B26FC9" w:rsidRDefault="00B26FC9" w:rsidP="00B26FC9">
      <w:pPr>
        <w:jc w:val="both"/>
        <w:rPr>
          <w:rFonts w:ascii="Times New Roman" w:hAnsi="Times New Roman" w:cs="Times New Roman"/>
          <w:b/>
          <w:sz w:val="24"/>
          <w:szCs w:val="24"/>
        </w:rPr>
      </w:pPr>
      <w:r>
        <w:rPr>
          <w:rFonts w:ascii="Times New Roman" w:hAnsi="Times New Roman" w:cs="Times New Roman"/>
          <w:sz w:val="24"/>
          <w:szCs w:val="24"/>
        </w:rPr>
        <w:t xml:space="preserve">I.1. Az </w:t>
      </w:r>
      <w:r>
        <w:rPr>
          <w:rFonts w:ascii="Times New Roman" w:hAnsi="Times New Roman" w:cs="Times New Roman"/>
          <w:b/>
          <w:sz w:val="24"/>
          <w:szCs w:val="24"/>
        </w:rPr>
        <w:t>ellátottak más intézményben történő elhelyezésének biztosítása a megjelölt határnapig.</w:t>
      </w:r>
    </w:p>
    <w:p w:rsidR="00B26FC9" w:rsidRDefault="00B26FC9" w:rsidP="00B26FC9">
      <w:pPr>
        <w:jc w:val="both"/>
        <w:rPr>
          <w:rFonts w:ascii="Times New Roman" w:hAnsi="Times New Roman" w:cs="Times New Roman"/>
          <w:b/>
          <w:sz w:val="24"/>
          <w:szCs w:val="24"/>
        </w:rPr>
      </w:pPr>
      <w:r>
        <w:rPr>
          <w:rFonts w:ascii="Times New Roman" w:hAnsi="Times New Roman" w:cs="Times New Roman"/>
          <w:b/>
          <w:sz w:val="24"/>
          <w:szCs w:val="24"/>
        </w:rPr>
        <w:t xml:space="preserve">I.2. </w:t>
      </w:r>
      <w:r>
        <w:rPr>
          <w:rFonts w:ascii="Times New Roman" w:hAnsi="Times New Roman" w:cs="Times New Roman"/>
          <w:sz w:val="24"/>
          <w:szCs w:val="24"/>
        </w:rPr>
        <w:t xml:space="preserve">Az ellátási szerződés megkötése a </w:t>
      </w:r>
      <w:r>
        <w:rPr>
          <w:rFonts w:ascii="Times New Roman" w:hAnsi="Times New Roman" w:cs="Times New Roman"/>
          <w:b/>
          <w:sz w:val="24"/>
          <w:szCs w:val="24"/>
        </w:rPr>
        <w:t>családok átmeneti otthona, mint gyermekek átmeneti gondozása kötelező önkormányzati feladat vonatkozásában, a megjelölt határnapig.</w:t>
      </w:r>
    </w:p>
    <w:p w:rsidR="00B26FC9" w:rsidRDefault="00B26FC9" w:rsidP="00B26FC9">
      <w:pPr>
        <w:jc w:val="both"/>
        <w:rPr>
          <w:rFonts w:ascii="Times New Roman" w:hAnsi="Times New Roman" w:cs="Times New Roman"/>
          <w:b/>
          <w:sz w:val="24"/>
          <w:szCs w:val="24"/>
        </w:rPr>
      </w:pPr>
      <w:r>
        <w:rPr>
          <w:rFonts w:ascii="Times New Roman" w:hAnsi="Times New Roman" w:cs="Times New Roman"/>
          <w:b/>
          <w:sz w:val="24"/>
          <w:szCs w:val="24"/>
        </w:rPr>
        <w:t xml:space="preserve">I.3. A Szabolcs-Szatmár-Bereg Megyei Kormányhivatal véleményének, </w:t>
      </w:r>
      <w:r>
        <w:rPr>
          <w:rFonts w:ascii="Times New Roman" w:hAnsi="Times New Roman" w:cs="Times New Roman"/>
          <w:sz w:val="24"/>
          <w:szCs w:val="24"/>
        </w:rPr>
        <w:t>hozzájáruló nyilatkozatának</w:t>
      </w:r>
      <w:r>
        <w:rPr>
          <w:rFonts w:ascii="Times New Roman" w:hAnsi="Times New Roman" w:cs="Times New Roman"/>
          <w:b/>
          <w:sz w:val="24"/>
          <w:szCs w:val="24"/>
        </w:rPr>
        <w:t xml:space="preserve"> beszerzése a megszüntetéshez.</w:t>
      </w:r>
    </w:p>
    <w:p w:rsidR="00B26FC9" w:rsidRDefault="00B26FC9" w:rsidP="00B26FC9">
      <w:pPr>
        <w:spacing w:before="0" w:beforeAutospacing="0" w:after="0" w:afterAutospacing="0"/>
        <w:jc w:val="both"/>
        <w:rPr>
          <w:rFonts w:ascii="Times New Roman" w:hAnsi="Times New Roman" w:cs="Times New Roman"/>
          <w:b/>
          <w:sz w:val="24"/>
          <w:szCs w:val="24"/>
        </w:rPr>
      </w:pPr>
      <w:r>
        <w:rPr>
          <w:rFonts w:ascii="Times New Roman" w:hAnsi="Times New Roman" w:cs="Times New Roman"/>
          <w:b/>
          <w:sz w:val="24"/>
          <w:szCs w:val="24"/>
        </w:rPr>
        <w:t xml:space="preserve">Határidő: </w:t>
      </w:r>
      <w:proofErr w:type="gramStart"/>
      <w:r>
        <w:rPr>
          <w:rFonts w:ascii="Times New Roman" w:hAnsi="Times New Roman" w:cs="Times New Roman"/>
          <w:b/>
          <w:sz w:val="24"/>
          <w:szCs w:val="24"/>
        </w:rPr>
        <w:t>azonnal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Felelős</w:t>
      </w:r>
      <w:proofErr w:type="gramEnd"/>
      <w:r>
        <w:rPr>
          <w:rFonts w:ascii="Times New Roman" w:hAnsi="Times New Roman" w:cs="Times New Roman"/>
          <w:b/>
          <w:sz w:val="24"/>
          <w:szCs w:val="24"/>
        </w:rPr>
        <w:t>: Dr. Fülöp Erik polgármester</w:t>
      </w:r>
    </w:p>
    <w:p w:rsidR="00B26FC9" w:rsidRDefault="00B26FC9" w:rsidP="00B26FC9">
      <w:pPr>
        <w:spacing w:before="0" w:beforeAutospacing="0" w:after="0" w:afterAutospacing="0"/>
        <w:jc w:val="both"/>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jelen pontban foglaltak figyelembe vételével</w:t>
      </w:r>
    </w:p>
    <w:p w:rsidR="00B26FC9" w:rsidRDefault="00B26FC9" w:rsidP="00B26FC9">
      <w:pPr>
        <w:pStyle w:val="Listaszerbekezds"/>
        <w:ind w:left="0"/>
        <w:jc w:val="both"/>
        <w:rPr>
          <w:rFonts w:ascii="Times New Roman" w:hAnsi="Times New Roman" w:cs="Times New Roman"/>
          <w:b/>
          <w:sz w:val="24"/>
          <w:szCs w:val="24"/>
        </w:rPr>
      </w:pPr>
      <w:r>
        <w:rPr>
          <w:rFonts w:ascii="Times New Roman" w:hAnsi="Times New Roman" w:cs="Times New Roman"/>
          <w:sz w:val="24"/>
          <w:szCs w:val="24"/>
        </w:rPr>
        <w:t xml:space="preserve">I.3. </w:t>
      </w:r>
      <w:r>
        <w:rPr>
          <w:rFonts w:ascii="Times New Roman" w:hAnsi="Times New Roman" w:cs="Times New Roman"/>
          <w:b/>
          <w:sz w:val="24"/>
          <w:szCs w:val="24"/>
        </w:rPr>
        <w:t>Utasítja az intézményvezetőjét</w:t>
      </w:r>
      <w:r>
        <w:rPr>
          <w:rFonts w:ascii="Times New Roman" w:hAnsi="Times New Roman" w:cs="Times New Roman"/>
          <w:sz w:val="24"/>
          <w:szCs w:val="24"/>
        </w:rPr>
        <w:t>, hogy a jelen határozat I</w:t>
      </w:r>
      <w:r>
        <w:rPr>
          <w:rFonts w:ascii="Times New Roman" w:hAnsi="Times New Roman" w:cs="Times New Roman"/>
          <w:b/>
          <w:sz w:val="24"/>
          <w:szCs w:val="24"/>
        </w:rPr>
        <w:t>.1</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I.2., pontjában foglaltakat haladéktalanul hajtsa végre, és annak eredményéről </w:t>
      </w:r>
      <w:r>
        <w:rPr>
          <w:rFonts w:ascii="Times New Roman" w:hAnsi="Times New Roman" w:cs="Times New Roman"/>
          <w:sz w:val="24"/>
          <w:szCs w:val="24"/>
        </w:rPr>
        <w:t xml:space="preserve">- a szükséges igazoló dokumentumok, befogadó nyilatkozat megküldésével -, </w:t>
      </w:r>
      <w:r>
        <w:rPr>
          <w:rFonts w:ascii="Times New Roman" w:hAnsi="Times New Roman" w:cs="Times New Roman"/>
          <w:b/>
          <w:sz w:val="24"/>
          <w:szCs w:val="24"/>
        </w:rPr>
        <w:t>tájékoztassa a polgármestert, olyan időponttal, hogy</w:t>
      </w:r>
      <w:r>
        <w:rPr>
          <w:rFonts w:ascii="Times New Roman" w:hAnsi="Times New Roman" w:cs="Times New Roman"/>
          <w:sz w:val="24"/>
          <w:szCs w:val="24"/>
        </w:rPr>
        <w:t xml:space="preserve">, </w:t>
      </w:r>
      <w:r>
        <w:rPr>
          <w:rFonts w:ascii="Times New Roman" w:hAnsi="Times New Roman" w:cs="Times New Roman"/>
          <w:b/>
          <w:sz w:val="24"/>
          <w:szCs w:val="24"/>
        </w:rPr>
        <w:t xml:space="preserve">a kormányhivatal véleményének kialakítására előírt jogszabályi határidő figyelembe vételével tartható legyen a megszüntetés határnapjaként általa javasolt és jelen határozat I. pontjában megjelölt időpont. </w:t>
      </w:r>
    </w:p>
    <w:p w:rsidR="00B26FC9" w:rsidRDefault="00B26FC9" w:rsidP="00B26FC9">
      <w:pPr>
        <w:pStyle w:val="Listaszerbekezds"/>
        <w:ind w:left="0"/>
        <w:jc w:val="both"/>
        <w:rPr>
          <w:rFonts w:ascii="Times New Roman" w:hAnsi="Times New Roman" w:cs="Times New Roman"/>
          <w:sz w:val="24"/>
          <w:szCs w:val="24"/>
        </w:rPr>
      </w:pPr>
    </w:p>
    <w:p w:rsidR="00B26FC9" w:rsidRDefault="00B26FC9" w:rsidP="00B26FC9">
      <w:pPr>
        <w:pStyle w:val="Listaszerbekezds"/>
        <w:ind w:left="0"/>
        <w:jc w:val="both"/>
        <w:rPr>
          <w:rFonts w:ascii="Times New Roman" w:hAnsi="Times New Roman" w:cs="Times New Roman"/>
          <w:sz w:val="24"/>
          <w:szCs w:val="24"/>
        </w:rPr>
      </w:pPr>
    </w:p>
    <w:p w:rsidR="00B26FC9" w:rsidRDefault="00B26FC9" w:rsidP="00B26FC9">
      <w:pPr>
        <w:pStyle w:val="Listaszerbekezds"/>
        <w:ind w:left="0"/>
        <w:jc w:val="both"/>
        <w:rPr>
          <w:rFonts w:ascii="Times New Roman" w:hAnsi="Times New Roman" w:cs="Times New Roman"/>
          <w:b/>
          <w:sz w:val="24"/>
          <w:szCs w:val="24"/>
        </w:rPr>
      </w:pPr>
      <w:r>
        <w:rPr>
          <w:rFonts w:ascii="Times New Roman" w:hAnsi="Times New Roman" w:cs="Times New Roman"/>
          <w:b/>
          <w:sz w:val="24"/>
          <w:szCs w:val="24"/>
        </w:rPr>
        <w:t xml:space="preserve">Határidő: </w:t>
      </w:r>
      <w:proofErr w:type="gramStart"/>
      <w:r>
        <w:rPr>
          <w:rFonts w:ascii="Times New Roman" w:hAnsi="Times New Roman" w:cs="Times New Roman"/>
          <w:b/>
          <w:sz w:val="24"/>
          <w:szCs w:val="24"/>
        </w:rPr>
        <w:t>haladéktalanul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Felelős</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Nácsáné</w:t>
      </w:r>
      <w:proofErr w:type="spellEnd"/>
      <w:r>
        <w:rPr>
          <w:rFonts w:ascii="Times New Roman" w:hAnsi="Times New Roman" w:cs="Times New Roman"/>
          <w:b/>
          <w:sz w:val="24"/>
          <w:szCs w:val="24"/>
        </w:rPr>
        <w:t xml:space="preserve"> dr. </w:t>
      </w:r>
      <w:proofErr w:type="spellStart"/>
      <w:r>
        <w:rPr>
          <w:rFonts w:ascii="Times New Roman" w:hAnsi="Times New Roman" w:cs="Times New Roman"/>
          <w:b/>
          <w:sz w:val="24"/>
          <w:szCs w:val="24"/>
        </w:rPr>
        <w:t>Kalán</w:t>
      </w:r>
      <w:proofErr w:type="spellEnd"/>
      <w:r>
        <w:rPr>
          <w:rFonts w:ascii="Times New Roman" w:hAnsi="Times New Roman" w:cs="Times New Roman"/>
          <w:b/>
          <w:sz w:val="24"/>
          <w:szCs w:val="24"/>
        </w:rPr>
        <w:t xml:space="preserve"> Eszter</w:t>
      </w:r>
    </w:p>
    <w:p w:rsidR="00B26FC9" w:rsidRDefault="00B26FC9" w:rsidP="00B26FC9">
      <w:pPr>
        <w:pStyle w:val="Listaszerbekezds"/>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Kornisné</w:t>
      </w:r>
      <w:proofErr w:type="spellEnd"/>
      <w:r>
        <w:rPr>
          <w:rFonts w:ascii="Times New Roman" w:hAnsi="Times New Roman" w:cs="Times New Roman"/>
          <w:b/>
          <w:sz w:val="24"/>
          <w:szCs w:val="24"/>
        </w:rPr>
        <w:t xml:space="preserve"> Központ intézményvezető</w:t>
      </w:r>
    </w:p>
    <w:p w:rsidR="00B26FC9" w:rsidRDefault="00B26FC9" w:rsidP="00B26FC9">
      <w:pPr>
        <w:pStyle w:val="Listaszerbekezds"/>
        <w:ind w:left="0"/>
        <w:jc w:val="both"/>
        <w:rPr>
          <w:rFonts w:ascii="Times New Roman" w:hAnsi="Times New Roman" w:cs="Times New Roman"/>
          <w:b/>
          <w:sz w:val="24"/>
          <w:szCs w:val="24"/>
        </w:rPr>
      </w:pPr>
    </w:p>
    <w:p w:rsidR="00B26FC9" w:rsidRDefault="00B26FC9" w:rsidP="00B26FC9">
      <w:pPr>
        <w:pStyle w:val="Listaszerbekezds"/>
        <w:ind w:left="0"/>
        <w:jc w:val="both"/>
        <w:rPr>
          <w:rFonts w:ascii="Times New Roman" w:hAnsi="Times New Roman" w:cs="Times New Roman"/>
          <w:sz w:val="24"/>
          <w:szCs w:val="24"/>
        </w:rPr>
      </w:pPr>
    </w:p>
    <w:p w:rsidR="00B26FC9" w:rsidRDefault="00B26FC9" w:rsidP="00B26FC9">
      <w:pPr>
        <w:pStyle w:val="Listaszerbekezds"/>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II.1. Az I. pontban foglaltakkal egyidejűleg a jelen határozat </w:t>
      </w:r>
      <w:r>
        <w:rPr>
          <w:rFonts w:ascii="Times New Roman" w:hAnsi="Times New Roman" w:cs="Times New Roman"/>
          <w:b/>
          <w:sz w:val="24"/>
          <w:szCs w:val="24"/>
        </w:rPr>
        <w:t>I. mellékletében foglalt tartalommal elfogadja a családok átmeneti gondozása kötelező önkormányzati feladatellátásra vonatkozó ellátási szerződés tervezetet,</w:t>
      </w:r>
      <w:r>
        <w:rPr>
          <w:rFonts w:ascii="Times New Roman" w:hAnsi="Times New Roman" w:cs="Times New Roman"/>
          <w:sz w:val="24"/>
          <w:szCs w:val="24"/>
        </w:rPr>
        <w:t xml:space="preserve"> azzal, hogy az intézményvezetőt </w:t>
      </w:r>
      <w:r>
        <w:rPr>
          <w:rFonts w:ascii="Times New Roman" w:hAnsi="Times New Roman" w:cs="Times New Roman"/>
          <w:b/>
          <w:sz w:val="24"/>
          <w:szCs w:val="24"/>
        </w:rPr>
        <w:t>felhatalmazza az ellátási szerződés megkötésére vonatkozó egyeztetések lefolytatására</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hu-HU"/>
        </w:rPr>
        <w:t xml:space="preserve">A jelen határozat I. mellékletében foglalt </w:t>
      </w:r>
      <w:r>
        <w:rPr>
          <w:rFonts w:ascii="Times New Roman" w:eastAsia="Times New Roman" w:hAnsi="Times New Roman" w:cs="Times New Roman"/>
          <w:b/>
          <w:sz w:val="24"/>
          <w:szCs w:val="24"/>
          <w:lang w:eastAsia="hu-HU"/>
        </w:rPr>
        <w:t>ellátási szerződés megkötésének időpontja nem lehet korábbi, mint a családok átmeneti ellátása megszüntetésének időpontja</w:t>
      </w:r>
      <w:r>
        <w:rPr>
          <w:rFonts w:ascii="Times New Roman" w:eastAsia="Times New Roman" w:hAnsi="Times New Roman" w:cs="Times New Roman"/>
          <w:sz w:val="24"/>
          <w:szCs w:val="24"/>
          <w:lang w:eastAsia="hu-HU"/>
        </w:rPr>
        <w:t>.</w:t>
      </w:r>
    </w:p>
    <w:p w:rsidR="00B26FC9" w:rsidRDefault="00B26FC9" w:rsidP="00B26FC9">
      <w:pPr>
        <w:spacing w:before="0" w:beforeAutospacing="0" w:after="0" w:afterAutospacing="0"/>
        <w:jc w:val="both"/>
        <w:rPr>
          <w:rFonts w:ascii="Times New Roman" w:hAnsi="Times New Roman" w:cs="Times New Roman"/>
          <w:b/>
          <w:sz w:val="24"/>
          <w:szCs w:val="24"/>
        </w:rPr>
      </w:pPr>
      <w:r>
        <w:rPr>
          <w:rFonts w:ascii="Times New Roman" w:hAnsi="Times New Roman" w:cs="Times New Roman"/>
          <w:b/>
          <w:sz w:val="24"/>
          <w:szCs w:val="24"/>
        </w:rPr>
        <w:t xml:space="preserve">Határidő: </w:t>
      </w:r>
      <w:proofErr w:type="gramStart"/>
      <w:r>
        <w:rPr>
          <w:rFonts w:ascii="Times New Roman" w:hAnsi="Times New Roman" w:cs="Times New Roman"/>
          <w:b/>
          <w:sz w:val="24"/>
          <w:szCs w:val="24"/>
        </w:rPr>
        <w:t>haladéktalanul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Felelős</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Nácsáné</w:t>
      </w:r>
      <w:proofErr w:type="spellEnd"/>
      <w:r>
        <w:rPr>
          <w:rFonts w:ascii="Times New Roman" w:hAnsi="Times New Roman" w:cs="Times New Roman"/>
          <w:b/>
          <w:sz w:val="24"/>
          <w:szCs w:val="24"/>
        </w:rPr>
        <w:t xml:space="preserve"> dr. </w:t>
      </w:r>
      <w:proofErr w:type="spellStart"/>
      <w:r>
        <w:rPr>
          <w:rFonts w:ascii="Times New Roman" w:hAnsi="Times New Roman" w:cs="Times New Roman"/>
          <w:b/>
          <w:sz w:val="24"/>
          <w:szCs w:val="24"/>
        </w:rPr>
        <w:t>Kalán</w:t>
      </w:r>
      <w:proofErr w:type="spellEnd"/>
      <w:r>
        <w:rPr>
          <w:rFonts w:ascii="Times New Roman" w:hAnsi="Times New Roman" w:cs="Times New Roman"/>
          <w:b/>
          <w:sz w:val="24"/>
          <w:szCs w:val="24"/>
        </w:rPr>
        <w:t xml:space="preserve"> Eszter</w:t>
      </w:r>
    </w:p>
    <w:p w:rsidR="00B26FC9" w:rsidRDefault="00B26FC9" w:rsidP="00B26FC9">
      <w:pPr>
        <w:spacing w:before="0" w:beforeAutospacing="0" w:after="0" w:afterAutospacing="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Kornisné</w:t>
      </w:r>
      <w:proofErr w:type="spellEnd"/>
      <w:r>
        <w:rPr>
          <w:rFonts w:ascii="Times New Roman" w:hAnsi="Times New Roman" w:cs="Times New Roman"/>
          <w:b/>
          <w:sz w:val="24"/>
          <w:szCs w:val="24"/>
        </w:rPr>
        <w:t xml:space="preserve"> Központ intézményvezető</w:t>
      </w:r>
    </w:p>
    <w:p w:rsidR="00B26FC9" w:rsidRDefault="00B26FC9" w:rsidP="00B26FC9">
      <w:pPr>
        <w:spacing w:before="0" w:beforeAutospacing="0" w:after="0" w:afterAutospacing="0"/>
        <w:jc w:val="both"/>
        <w:rPr>
          <w:rFonts w:ascii="Times New Roman" w:hAnsi="Times New Roman" w:cs="Times New Roman"/>
          <w:b/>
          <w:sz w:val="24"/>
          <w:szCs w:val="24"/>
        </w:rPr>
      </w:pPr>
      <w:r>
        <w:rPr>
          <w:rFonts w:ascii="Times New Roman" w:hAnsi="Times New Roman" w:cs="Times New Roman"/>
          <w:b/>
          <w:sz w:val="24"/>
          <w:szCs w:val="24"/>
        </w:rPr>
        <w:tab/>
        <w:t xml:space="preserve">             </w:t>
      </w:r>
    </w:p>
    <w:p w:rsidR="00B26FC9" w:rsidRDefault="00B26FC9" w:rsidP="00B26FC9">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 xml:space="preserve">II.2. Felkéri az intézményvezetőt, hogy a </w:t>
      </w:r>
      <w:r>
        <w:rPr>
          <w:rFonts w:ascii="Times New Roman" w:hAnsi="Times New Roman" w:cs="Times New Roman"/>
          <w:b/>
          <w:sz w:val="24"/>
          <w:szCs w:val="24"/>
        </w:rPr>
        <w:t xml:space="preserve">II.1. </w:t>
      </w:r>
      <w:proofErr w:type="gramStart"/>
      <w:r>
        <w:rPr>
          <w:rFonts w:ascii="Times New Roman" w:hAnsi="Times New Roman" w:cs="Times New Roman"/>
          <w:b/>
          <w:sz w:val="24"/>
          <w:szCs w:val="24"/>
        </w:rPr>
        <w:t>pontban</w:t>
      </w:r>
      <w:proofErr w:type="gramEnd"/>
      <w:r>
        <w:rPr>
          <w:rFonts w:ascii="Times New Roman" w:hAnsi="Times New Roman" w:cs="Times New Roman"/>
          <w:b/>
          <w:sz w:val="24"/>
          <w:szCs w:val="24"/>
        </w:rPr>
        <w:t xml:space="preserve"> foglaltak szerinti egyeztetések eredményéről tájékoztassa a képviselő-testületet</w:t>
      </w:r>
      <w:r>
        <w:rPr>
          <w:rFonts w:ascii="Times New Roman" w:hAnsi="Times New Roman" w:cs="Times New Roman"/>
          <w:sz w:val="24"/>
          <w:szCs w:val="24"/>
        </w:rPr>
        <w:t xml:space="preserve">, a konkrét szerződő fél vonatkozásában tegyen javaslatot, olyan időpontban, hogy az </w:t>
      </w:r>
      <w:r>
        <w:rPr>
          <w:rFonts w:ascii="Times New Roman" w:hAnsi="Times New Roman" w:cs="Times New Roman"/>
          <w:b/>
          <w:sz w:val="24"/>
          <w:szCs w:val="24"/>
        </w:rPr>
        <w:t xml:space="preserve">I. pontban foglalt határidőre figyelemmel megköthető legyen az ellátási szerződés, valamint biztosítható legyen az ellátottak elhelyezése. </w:t>
      </w:r>
      <w:r>
        <w:rPr>
          <w:rFonts w:ascii="Times New Roman" w:eastAsia="Times New Roman" w:hAnsi="Times New Roman" w:cs="Times New Roman"/>
          <w:sz w:val="24"/>
          <w:szCs w:val="24"/>
          <w:lang w:eastAsia="hu-HU"/>
        </w:rPr>
        <w:t xml:space="preserve">A jelen határozat I. mellékletében foglalt </w:t>
      </w:r>
      <w:r>
        <w:rPr>
          <w:rFonts w:ascii="Times New Roman" w:eastAsia="Times New Roman" w:hAnsi="Times New Roman" w:cs="Times New Roman"/>
          <w:b/>
          <w:sz w:val="24"/>
          <w:szCs w:val="24"/>
          <w:lang w:eastAsia="hu-HU"/>
        </w:rPr>
        <w:t>ellátási szerződés megkötésének időpontja nem lehet korábbi, mint a családok átmeneti ellátása megszüntetésének időpontja</w:t>
      </w:r>
      <w:r>
        <w:rPr>
          <w:rFonts w:ascii="Times New Roman" w:eastAsia="Times New Roman" w:hAnsi="Times New Roman" w:cs="Times New Roman"/>
          <w:sz w:val="24"/>
          <w:szCs w:val="24"/>
          <w:lang w:eastAsia="hu-HU"/>
        </w:rPr>
        <w:t>.</w:t>
      </w:r>
    </w:p>
    <w:p w:rsidR="00B26FC9" w:rsidRDefault="00B26FC9" w:rsidP="00B26FC9">
      <w:pPr>
        <w:spacing w:before="0" w:beforeAutospacing="0" w:after="0" w:afterAutospacing="0"/>
        <w:jc w:val="both"/>
        <w:rPr>
          <w:rFonts w:ascii="Times New Roman" w:hAnsi="Times New Roman" w:cs="Times New Roman"/>
          <w:b/>
          <w:sz w:val="24"/>
          <w:szCs w:val="24"/>
        </w:rPr>
      </w:pPr>
      <w:r>
        <w:rPr>
          <w:rFonts w:ascii="Times New Roman" w:hAnsi="Times New Roman" w:cs="Times New Roman"/>
          <w:b/>
          <w:sz w:val="24"/>
          <w:szCs w:val="24"/>
        </w:rPr>
        <w:t>Határidő: esedékességkor</w:t>
      </w:r>
      <w:proofErr w:type="gramStart"/>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Felelős</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Nácsáné</w:t>
      </w:r>
      <w:proofErr w:type="spellEnd"/>
      <w:r>
        <w:rPr>
          <w:rFonts w:ascii="Times New Roman" w:hAnsi="Times New Roman" w:cs="Times New Roman"/>
          <w:b/>
          <w:sz w:val="24"/>
          <w:szCs w:val="24"/>
        </w:rPr>
        <w:t xml:space="preserve"> dr. </w:t>
      </w:r>
      <w:proofErr w:type="spellStart"/>
      <w:r>
        <w:rPr>
          <w:rFonts w:ascii="Times New Roman" w:hAnsi="Times New Roman" w:cs="Times New Roman"/>
          <w:b/>
          <w:sz w:val="24"/>
          <w:szCs w:val="24"/>
        </w:rPr>
        <w:t>Kalán</w:t>
      </w:r>
      <w:proofErr w:type="spellEnd"/>
      <w:r>
        <w:rPr>
          <w:rFonts w:ascii="Times New Roman" w:hAnsi="Times New Roman" w:cs="Times New Roman"/>
          <w:b/>
          <w:sz w:val="24"/>
          <w:szCs w:val="24"/>
        </w:rPr>
        <w:t xml:space="preserve"> Eszter</w:t>
      </w:r>
    </w:p>
    <w:p w:rsidR="00B26FC9" w:rsidRDefault="00B26FC9" w:rsidP="00B26FC9">
      <w:pPr>
        <w:spacing w:before="0" w:beforeAutospacing="0" w:after="0" w:afterAutospacing="0"/>
        <w:jc w:val="both"/>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jelen pontban foglaltak figyelembevételével</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Kornisné</w:t>
      </w:r>
      <w:proofErr w:type="spellEnd"/>
      <w:r>
        <w:rPr>
          <w:rFonts w:ascii="Times New Roman" w:hAnsi="Times New Roman" w:cs="Times New Roman"/>
          <w:b/>
          <w:sz w:val="24"/>
          <w:szCs w:val="24"/>
        </w:rPr>
        <w:t xml:space="preserve"> Központ intézményvezető</w:t>
      </w:r>
    </w:p>
    <w:p w:rsidR="00B26FC9" w:rsidRDefault="00B26FC9" w:rsidP="00B26FC9">
      <w:pPr>
        <w:spacing w:before="0" w:beforeAutospacing="0" w:after="0" w:afterAutospacing="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B26FC9" w:rsidRDefault="00B26FC9" w:rsidP="00B26FC9">
      <w:pPr>
        <w:spacing w:before="0" w:beforeAutospacing="0" w:after="0" w:afterAutospacing="0"/>
        <w:jc w:val="both"/>
        <w:rPr>
          <w:rFonts w:ascii="Times New Roman" w:hAnsi="Times New Roman" w:cs="Times New Roman"/>
          <w:b/>
          <w:sz w:val="24"/>
          <w:szCs w:val="24"/>
        </w:rPr>
      </w:pPr>
    </w:p>
    <w:p w:rsidR="00B26FC9" w:rsidRDefault="00B26FC9" w:rsidP="00B26FC9">
      <w:pPr>
        <w:spacing w:before="0" w:beforeAutospacing="0" w:after="0" w:afterAutospacing="0"/>
        <w:jc w:val="both"/>
        <w:rPr>
          <w:rFonts w:ascii="Times New Roman" w:hAnsi="Times New Roman" w:cs="Times New Roman"/>
          <w:b/>
          <w:sz w:val="24"/>
          <w:szCs w:val="24"/>
        </w:rPr>
      </w:pPr>
      <w:r>
        <w:rPr>
          <w:rFonts w:ascii="Times New Roman" w:hAnsi="Times New Roman" w:cs="Times New Roman"/>
          <w:b/>
          <w:sz w:val="24"/>
          <w:szCs w:val="24"/>
        </w:rPr>
        <w:t xml:space="preserve">II.3. </w:t>
      </w:r>
      <w:r>
        <w:rPr>
          <w:rFonts w:ascii="Times New Roman" w:hAnsi="Times New Roman" w:cs="Times New Roman"/>
          <w:sz w:val="24"/>
          <w:szCs w:val="24"/>
        </w:rPr>
        <w:t xml:space="preserve">Felkéri a polgármestert, hogy az intézményvezető által az </w:t>
      </w:r>
      <w:r>
        <w:rPr>
          <w:rFonts w:ascii="Times New Roman" w:hAnsi="Times New Roman" w:cs="Times New Roman"/>
          <w:b/>
          <w:sz w:val="24"/>
          <w:szCs w:val="24"/>
        </w:rPr>
        <w:t xml:space="preserve">I.3. </w:t>
      </w:r>
      <w:proofErr w:type="gramStart"/>
      <w:r>
        <w:rPr>
          <w:rFonts w:ascii="Times New Roman" w:hAnsi="Times New Roman" w:cs="Times New Roman"/>
          <w:b/>
          <w:sz w:val="24"/>
          <w:szCs w:val="24"/>
        </w:rPr>
        <w:t>pontjában</w:t>
      </w:r>
      <w:proofErr w:type="gramEnd"/>
      <w:r>
        <w:rPr>
          <w:rFonts w:ascii="Times New Roman" w:hAnsi="Times New Roman" w:cs="Times New Roman"/>
          <w:b/>
          <w:sz w:val="24"/>
          <w:szCs w:val="24"/>
        </w:rPr>
        <w:t xml:space="preserve"> megjelöltek szerint elkészített tájékoztató anyagot </w:t>
      </w:r>
      <w:r>
        <w:rPr>
          <w:rFonts w:ascii="Times New Roman" w:hAnsi="Times New Roman" w:cs="Times New Roman"/>
          <w:sz w:val="24"/>
          <w:szCs w:val="24"/>
        </w:rPr>
        <w:t xml:space="preserve">és az annak alátámasztását igazoló dokumentumokat, annak hozzá történő benyújtását követően </w:t>
      </w:r>
      <w:r>
        <w:rPr>
          <w:rFonts w:ascii="Times New Roman" w:hAnsi="Times New Roman" w:cs="Times New Roman"/>
          <w:b/>
          <w:sz w:val="24"/>
          <w:szCs w:val="24"/>
        </w:rPr>
        <w:t>haladéktalanul továbbítsa a kormányhivatal, mint engedélyező hatóság részére.</w:t>
      </w:r>
    </w:p>
    <w:p w:rsidR="00B26FC9" w:rsidRDefault="00B26FC9" w:rsidP="00B26FC9">
      <w:pPr>
        <w:pStyle w:val="Listaszerbekezds"/>
        <w:ind w:left="0"/>
        <w:jc w:val="both"/>
        <w:rPr>
          <w:rFonts w:ascii="Times New Roman" w:hAnsi="Times New Roman" w:cs="Times New Roman"/>
          <w:b/>
          <w:sz w:val="24"/>
          <w:szCs w:val="24"/>
        </w:rPr>
      </w:pPr>
      <w:r>
        <w:rPr>
          <w:rFonts w:ascii="Times New Roman" w:hAnsi="Times New Roman" w:cs="Times New Roman"/>
          <w:b/>
          <w:sz w:val="24"/>
          <w:szCs w:val="24"/>
        </w:rPr>
        <w:t xml:space="preserve">Határidő: </w:t>
      </w:r>
      <w:proofErr w:type="gramStart"/>
      <w:r>
        <w:rPr>
          <w:rFonts w:ascii="Times New Roman" w:hAnsi="Times New Roman" w:cs="Times New Roman"/>
          <w:b/>
          <w:sz w:val="24"/>
          <w:szCs w:val="24"/>
        </w:rPr>
        <w:t>haladéktalanul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Felelős</w:t>
      </w:r>
      <w:proofErr w:type="gramEnd"/>
      <w:r>
        <w:rPr>
          <w:rFonts w:ascii="Times New Roman" w:hAnsi="Times New Roman" w:cs="Times New Roman"/>
          <w:b/>
          <w:sz w:val="24"/>
          <w:szCs w:val="24"/>
        </w:rPr>
        <w:t>:</w:t>
      </w:r>
      <w:r w:rsidR="004E7C0A">
        <w:rPr>
          <w:rFonts w:ascii="Times New Roman" w:hAnsi="Times New Roman" w:cs="Times New Roman"/>
          <w:b/>
          <w:sz w:val="24"/>
          <w:szCs w:val="24"/>
        </w:rPr>
        <w:t xml:space="preserve"> Dr. Fülöp Erik polgármester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B26FC9" w:rsidRDefault="00B26FC9" w:rsidP="00B26FC9">
      <w:pPr>
        <w:pStyle w:val="Listaszerbekezds"/>
        <w:ind w:left="0"/>
        <w:jc w:val="both"/>
        <w:rPr>
          <w:rFonts w:ascii="Times New Roman" w:hAnsi="Times New Roman" w:cs="Times New Roman"/>
          <w:b/>
          <w:sz w:val="24"/>
          <w:szCs w:val="24"/>
        </w:rPr>
      </w:pPr>
      <w:r>
        <w:rPr>
          <w:rFonts w:ascii="Times New Roman" w:hAnsi="Times New Roman" w:cs="Times New Roman"/>
          <w:sz w:val="24"/>
          <w:szCs w:val="24"/>
        </w:rPr>
        <w:t xml:space="preserve">II.4. Felkéri a polgármestert, hogy az intézményvezető által fentieknek megfelelően elkészített </w:t>
      </w:r>
      <w:r>
        <w:rPr>
          <w:rFonts w:ascii="Times New Roman" w:hAnsi="Times New Roman" w:cs="Times New Roman"/>
          <w:b/>
          <w:sz w:val="24"/>
          <w:szCs w:val="24"/>
        </w:rPr>
        <w:t xml:space="preserve">javaslatot terjessze a testület elé. </w:t>
      </w:r>
    </w:p>
    <w:p w:rsidR="00B26FC9" w:rsidRDefault="00B26FC9" w:rsidP="00B26FC9">
      <w:pPr>
        <w:pStyle w:val="Listaszerbekezds"/>
        <w:ind w:left="0"/>
        <w:jc w:val="both"/>
        <w:rPr>
          <w:rFonts w:ascii="Times New Roman" w:hAnsi="Times New Roman" w:cs="Times New Roman"/>
          <w:b/>
          <w:sz w:val="16"/>
          <w:szCs w:val="16"/>
        </w:rPr>
      </w:pPr>
    </w:p>
    <w:p w:rsidR="00B26FC9" w:rsidRDefault="00B26FC9" w:rsidP="00B26FC9">
      <w:pPr>
        <w:pStyle w:val="Listaszerbekezds"/>
        <w:ind w:left="0"/>
        <w:jc w:val="both"/>
        <w:rPr>
          <w:rFonts w:ascii="Times New Roman" w:hAnsi="Times New Roman" w:cs="Times New Roman"/>
          <w:b/>
          <w:sz w:val="16"/>
          <w:szCs w:val="16"/>
        </w:rPr>
      </w:pPr>
    </w:p>
    <w:p w:rsidR="00B26FC9" w:rsidRDefault="00B26FC9" w:rsidP="00B26FC9">
      <w:pPr>
        <w:pStyle w:val="Listaszerbekezds"/>
        <w:spacing w:before="0" w:beforeAutospacing="0" w:after="0" w:afterAutospacing="0"/>
        <w:ind w:left="0"/>
        <w:jc w:val="both"/>
        <w:rPr>
          <w:rFonts w:ascii="Times New Roman" w:hAnsi="Times New Roman" w:cs="Times New Roman"/>
          <w:b/>
          <w:sz w:val="24"/>
          <w:szCs w:val="24"/>
        </w:rPr>
      </w:pPr>
      <w:r>
        <w:rPr>
          <w:rFonts w:ascii="Times New Roman" w:hAnsi="Times New Roman" w:cs="Times New Roman"/>
          <w:b/>
          <w:sz w:val="24"/>
          <w:szCs w:val="24"/>
        </w:rPr>
        <w:t>Határidő:</w:t>
      </w:r>
      <w:r>
        <w:rPr>
          <w:rFonts w:ascii="Times New Roman" w:hAnsi="Times New Roman" w:cs="Times New Roman"/>
          <w:sz w:val="24"/>
          <w:szCs w:val="24"/>
        </w:rPr>
        <w:t xml:space="preserve"> soron következő </w:t>
      </w:r>
      <w:proofErr w:type="gramStart"/>
      <w:r>
        <w:rPr>
          <w:rFonts w:ascii="Times New Roman" w:hAnsi="Times New Roman" w:cs="Times New Roman"/>
          <w:sz w:val="24"/>
          <w:szCs w:val="24"/>
        </w:rPr>
        <w:t xml:space="preserve">rendes      </w:t>
      </w:r>
      <w:r>
        <w:rPr>
          <w:rFonts w:ascii="Times New Roman" w:hAnsi="Times New Roman" w:cs="Times New Roman"/>
          <w:sz w:val="24"/>
          <w:szCs w:val="24"/>
        </w:rPr>
        <w:tab/>
        <w:t xml:space="preserve">                 </w:t>
      </w:r>
      <w:r>
        <w:rPr>
          <w:rFonts w:ascii="Times New Roman" w:hAnsi="Times New Roman" w:cs="Times New Roman"/>
          <w:b/>
          <w:sz w:val="24"/>
          <w:szCs w:val="24"/>
        </w:rPr>
        <w:t>Felelős</w:t>
      </w:r>
      <w:proofErr w:type="gramEnd"/>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Dr. Fülöp Erik polgármester</w:t>
      </w:r>
    </w:p>
    <w:p w:rsidR="00B26FC9" w:rsidRDefault="00B26FC9" w:rsidP="00B26FC9">
      <w:pPr>
        <w:spacing w:before="0" w:beforeAutospacing="0" w:after="0" w:afterAutospacing="0"/>
        <w:rPr>
          <w:rFonts w:ascii="Times New Roman" w:hAnsi="Times New Roman" w:cs="Times New Roman"/>
          <w:sz w:val="24"/>
          <w:szCs w:val="24"/>
        </w:rPr>
      </w:pPr>
      <w:proofErr w:type="gramStart"/>
      <w:r>
        <w:rPr>
          <w:rFonts w:ascii="Times New Roman" w:hAnsi="Times New Roman" w:cs="Times New Roman"/>
          <w:sz w:val="24"/>
          <w:szCs w:val="24"/>
        </w:rPr>
        <w:t>testületi</w:t>
      </w:r>
      <w:proofErr w:type="gramEnd"/>
      <w:r>
        <w:rPr>
          <w:rFonts w:ascii="Times New Roman" w:hAnsi="Times New Roman" w:cs="Times New Roman"/>
          <w:sz w:val="24"/>
          <w:szCs w:val="24"/>
        </w:rPr>
        <w:t xml:space="preserve"> ülés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26FC9" w:rsidRDefault="00B26FC9" w:rsidP="00B26FC9">
      <w:pPr>
        <w:pStyle w:val="Listaszerbekezds"/>
        <w:ind w:left="0"/>
        <w:jc w:val="both"/>
        <w:rPr>
          <w:rFonts w:ascii="Times New Roman" w:hAnsi="Times New Roman" w:cs="Times New Roman"/>
          <w:b/>
          <w:sz w:val="24"/>
          <w:szCs w:val="24"/>
        </w:rPr>
      </w:pPr>
      <w:r>
        <w:rPr>
          <w:rFonts w:ascii="Times New Roman" w:hAnsi="Times New Roman" w:cs="Times New Roman"/>
          <w:sz w:val="24"/>
          <w:szCs w:val="24"/>
        </w:rPr>
        <w:t xml:space="preserve">III. Felkéri az intézményvezetőt a családok átmeneti otthonában foglalkoztatott </w:t>
      </w:r>
      <w:r>
        <w:rPr>
          <w:rFonts w:ascii="Times New Roman" w:hAnsi="Times New Roman" w:cs="Times New Roman"/>
          <w:b/>
          <w:sz w:val="24"/>
          <w:szCs w:val="24"/>
        </w:rPr>
        <w:t xml:space="preserve">munkavállalói jogviszonyban álló személyek közül 3 főnek </w:t>
      </w:r>
      <w:r>
        <w:rPr>
          <w:rFonts w:ascii="Times New Roman" w:eastAsia="Times New Roman" w:hAnsi="Times New Roman" w:cs="Times New Roman"/>
          <w:b/>
          <w:sz w:val="24"/>
          <w:szCs w:val="24"/>
          <w:lang w:eastAsia="hu-HU"/>
        </w:rPr>
        <w:t xml:space="preserve">a </w:t>
      </w:r>
      <w:r>
        <w:rPr>
          <w:rFonts w:ascii="Times New Roman" w:hAnsi="Times New Roman" w:cs="Times New Roman"/>
          <w:b/>
          <w:sz w:val="24"/>
          <w:szCs w:val="24"/>
        </w:rPr>
        <w:t xml:space="preserve">családsegítő és gyermekjóléti szolgálatához, és családsegítő és gyermekjóléti központjához történő áthelyezésére, a </w:t>
      </w:r>
      <w:r>
        <w:rPr>
          <w:rFonts w:ascii="Times New Roman" w:hAnsi="Times New Roman" w:cs="Times New Roman"/>
          <w:sz w:val="24"/>
          <w:szCs w:val="24"/>
        </w:rPr>
        <w:t xml:space="preserve">– vonatkozó jogszabályban foglaltaknak megfelelően a </w:t>
      </w:r>
      <w:proofErr w:type="spellStart"/>
      <w:r>
        <w:rPr>
          <w:rFonts w:ascii="Times New Roman" w:hAnsi="Times New Roman" w:cs="Times New Roman"/>
          <w:sz w:val="24"/>
          <w:szCs w:val="24"/>
        </w:rPr>
        <w:t>Kornisné</w:t>
      </w:r>
      <w:proofErr w:type="spellEnd"/>
      <w:r>
        <w:rPr>
          <w:rFonts w:ascii="Times New Roman" w:hAnsi="Times New Roman" w:cs="Times New Roman"/>
          <w:sz w:val="24"/>
          <w:szCs w:val="24"/>
        </w:rPr>
        <w:t xml:space="preserve"> Központban munkakör felajánlás körében</w:t>
      </w:r>
      <w:r>
        <w:rPr>
          <w:rFonts w:ascii="Times New Roman" w:hAnsi="Times New Roman" w:cs="Times New Roman"/>
          <w:b/>
          <w:sz w:val="24"/>
          <w:szCs w:val="24"/>
        </w:rPr>
        <w:t>.</w:t>
      </w:r>
    </w:p>
    <w:p w:rsidR="00B26FC9" w:rsidRDefault="00B26FC9" w:rsidP="00B26FC9">
      <w:pPr>
        <w:spacing w:before="0" w:beforeAutospacing="0" w:after="0" w:afterAutospacing="0"/>
        <w:jc w:val="both"/>
        <w:rPr>
          <w:rFonts w:ascii="Times New Roman" w:hAnsi="Times New Roman" w:cs="Times New Roman"/>
          <w:b/>
          <w:sz w:val="24"/>
          <w:szCs w:val="24"/>
        </w:rPr>
      </w:pPr>
      <w:r>
        <w:rPr>
          <w:rFonts w:ascii="Times New Roman" w:hAnsi="Times New Roman" w:cs="Times New Roman"/>
          <w:b/>
          <w:sz w:val="24"/>
          <w:szCs w:val="24"/>
        </w:rPr>
        <w:t xml:space="preserve">Határidő: </w:t>
      </w:r>
      <w:proofErr w:type="gramStart"/>
      <w:r>
        <w:rPr>
          <w:rFonts w:ascii="Times New Roman" w:hAnsi="Times New Roman" w:cs="Times New Roman"/>
          <w:b/>
          <w:sz w:val="24"/>
          <w:szCs w:val="24"/>
        </w:rPr>
        <w:t>esedékességkor</w:t>
      </w:r>
      <w:r>
        <w:rPr>
          <w:rFonts w:ascii="Times New Roman" w:hAnsi="Times New Roman" w:cs="Times New Roman"/>
          <w:b/>
          <w:sz w:val="24"/>
          <w:szCs w:val="24"/>
        </w:rPr>
        <w:tab/>
      </w:r>
      <w:r>
        <w:rPr>
          <w:rFonts w:ascii="Times New Roman" w:hAnsi="Times New Roman" w:cs="Times New Roman"/>
          <w:b/>
          <w:sz w:val="24"/>
          <w:szCs w:val="24"/>
        </w:rPr>
        <w:tab/>
        <w:t xml:space="preserve">                               Felelős</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Nácsáné</w:t>
      </w:r>
      <w:proofErr w:type="spellEnd"/>
      <w:r>
        <w:rPr>
          <w:rFonts w:ascii="Times New Roman" w:hAnsi="Times New Roman" w:cs="Times New Roman"/>
          <w:b/>
          <w:sz w:val="24"/>
          <w:szCs w:val="24"/>
        </w:rPr>
        <w:t xml:space="preserve"> Dr. </w:t>
      </w:r>
      <w:proofErr w:type="spellStart"/>
      <w:r>
        <w:rPr>
          <w:rFonts w:ascii="Times New Roman" w:hAnsi="Times New Roman" w:cs="Times New Roman"/>
          <w:b/>
          <w:sz w:val="24"/>
          <w:szCs w:val="24"/>
        </w:rPr>
        <w:t>Kalán</w:t>
      </w:r>
      <w:proofErr w:type="spellEnd"/>
      <w:r>
        <w:rPr>
          <w:rFonts w:ascii="Times New Roman" w:hAnsi="Times New Roman" w:cs="Times New Roman"/>
          <w:b/>
          <w:sz w:val="24"/>
          <w:szCs w:val="24"/>
        </w:rPr>
        <w:t xml:space="preserve"> Eszter </w:t>
      </w:r>
    </w:p>
    <w:p w:rsidR="00B26FC9" w:rsidRDefault="00B26FC9" w:rsidP="00B26FC9">
      <w:pPr>
        <w:spacing w:before="0" w:beforeAutospacing="0" w:after="0" w:afterAutospacing="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Kornisné</w:t>
      </w:r>
      <w:proofErr w:type="spellEnd"/>
      <w:r>
        <w:rPr>
          <w:rFonts w:ascii="Times New Roman" w:hAnsi="Times New Roman" w:cs="Times New Roman"/>
          <w:b/>
          <w:sz w:val="24"/>
          <w:szCs w:val="24"/>
        </w:rPr>
        <w:t xml:space="preserve"> Központ intézményvezető</w:t>
      </w:r>
    </w:p>
    <w:p w:rsidR="004E7C0A" w:rsidRDefault="004E7C0A" w:rsidP="004E7C0A">
      <w:pPr>
        <w:spacing w:before="0" w:beforeAutospacing="0" w:after="0" w:afterAutospacing="0"/>
        <w:ind w:right="74" w:firstLine="360"/>
        <w:rPr>
          <w:rFonts w:ascii="Times New Roman" w:hAnsi="Times New Roman" w:cs="Times New Roman"/>
          <w:b/>
          <w:sz w:val="24"/>
          <w:szCs w:val="24"/>
        </w:rPr>
      </w:pPr>
    </w:p>
    <w:p w:rsidR="004E7C0A" w:rsidRPr="004E7C0A" w:rsidRDefault="004E7C0A" w:rsidP="004E7C0A">
      <w:pPr>
        <w:spacing w:before="0" w:beforeAutospacing="0" w:after="0" w:afterAutospacing="0"/>
        <w:ind w:right="74" w:firstLine="360"/>
        <w:rPr>
          <w:rFonts w:ascii="Times New Roman" w:hAnsi="Times New Roman" w:cs="Times New Roman"/>
          <w:b/>
          <w:sz w:val="24"/>
          <w:szCs w:val="24"/>
        </w:rPr>
      </w:pPr>
      <w:r w:rsidRPr="004E7C0A">
        <w:rPr>
          <w:rFonts w:ascii="Times New Roman" w:hAnsi="Times New Roman" w:cs="Times New Roman"/>
          <w:b/>
          <w:sz w:val="24"/>
          <w:szCs w:val="24"/>
        </w:rPr>
        <w:t xml:space="preserve">Dr. Fülöp Erik </w:t>
      </w:r>
      <w:r w:rsidRPr="004E7C0A">
        <w:rPr>
          <w:rFonts w:ascii="Times New Roman" w:hAnsi="Times New Roman" w:cs="Times New Roman"/>
          <w:b/>
          <w:sz w:val="24"/>
          <w:szCs w:val="24"/>
        </w:rPr>
        <w:tab/>
      </w:r>
      <w:r w:rsidRPr="004E7C0A">
        <w:rPr>
          <w:rFonts w:ascii="Times New Roman" w:hAnsi="Times New Roman" w:cs="Times New Roman"/>
          <w:b/>
          <w:sz w:val="24"/>
          <w:szCs w:val="24"/>
        </w:rPr>
        <w:tab/>
      </w:r>
      <w:r w:rsidRPr="004E7C0A">
        <w:rPr>
          <w:rFonts w:ascii="Times New Roman" w:hAnsi="Times New Roman" w:cs="Times New Roman"/>
          <w:b/>
          <w:sz w:val="24"/>
          <w:szCs w:val="24"/>
        </w:rPr>
        <w:tab/>
      </w:r>
      <w:r w:rsidRPr="004E7C0A">
        <w:rPr>
          <w:rFonts w:ascii="Times New Roman" w:hAnsi="Times New Roman" w:cs="Times New Roman"/>
          <w:b/>
          <w:sz w:val="24"/>
          <w:szCs w:val="24"/>
        </w:rPr>
        <w:tab/>
      </w:r>
      <w:r w:rsidRPr="004E7C0A">
        <w:rPr>
          <w:rFonts w:ascii="Times New Roman" w:hAnsi="Times New Roman" w:cs="Times New Roman"/>
          <w:b/>
          <w:sz w:val="24"/>
          <w:szCs w:val="24"/>
        </w:rPr>
        <w:tab/>
      </w:r>
      <w:r w:rsidRPr="004E7C0A">
        <w:rPr>
          <w:rFonts w:ascii="Times New Roman" w:hAnsi="Times New Roman" w:cs="Times New Roman"/>
          <w:b/>
          <w:sz w:val="24"/>
          <w:szCs w:val="24"/>
        </w:rPr>
        <w:tab/>
      </w:r>
      <w:r w:rsidRPr="004E7C0A">
        <w:rPr>
          <w:rFonts w:ascii="Times New Roman" w:hAnsi="Times New Roman" w:cs="Times New Roman"/>
          <w:b/>
          <w:sz w:val="24"/>
          <w:szCs w:val="24"/>
        </w:rPr>
        <w:tab/>
        <w:t>Badics Ildikó</w:t>
      </w:r>
    </w:p>
    <w:p w:rsidR="004E7C0A" w:rsidRPr="001A08A8" w:rsidRDefault="004E7C0A" w:rsidP="004E7C0A">
      <w:pPr>
        <w:spacing w:before="0" w:beforeAutospacing="0" w:after="0" w:afterAutospacing="0"/>
        <w:ind w:right="74"/>
        <w:rPr>
          <w:b/>
        </w:rPr>
      </w:pPr>
      <w:r w:rsidRPr="004E7C0A">
        <w:rPr>
          <w:rFonts w:ascii="Times New Roman" w:hAnsi="Times New Roman" w:cs="Times New Roman"/>
          <w:b/>
          <w:sz w:val="24"/>
          <w:szCs w:val="24"/>
        </w:rPr>
        <w:t xml:space="preserve">       </w:t>
      </w:r>
      <w:proofErr w:type="gramStart"/>
      <w:r w:rsidRPr="004E7C0A">
        <w:rPr>
          <w:rFonts w:ascii="Times New Roman" w:hAnsi="Times New Roman" w:cs="Times New Roman"/>
          <w:b/>
          <w:sz w:val="24"/>
          <w:szCs w:val="24"/>
        </w:rPr>
        <w:t>polgármester</w:t>
      </w:r>
      <w:proofErr w:type="gramEnd"/>
      <w:r w:rsidRPr="004E7C0A">
        <w:rPr>
          <w:rFonts w:ascii="Times New Roman" w:hAnsi="Times New Roman" w:cs="Times New Roman"/>
          <w:b/>
          <w:sz w:val="24"/>
          <w:szCs w:val="24"/>
        </w:rPr>
        <w:tab/>
      </w:r>
      <w:r w:rsidRPr="004E7C0A">
        <w:rPr>
          <w:rFonts w:ascii="Times New Roman" w:hAnsi="Times New Roman" w:cs="Times New Roman"/>
          <w:b/>
          <w:sz w:val="24"/>
          <w:szCs w:val="24"/>
        </w:rPr>
        <w:tab/>
      </w:r>
      <w:r w:rsidRPr="004E7C0A">
        <w:rPr>
          <w:rFonts w:ascii="Times New Roman" w:hAnsi="Times New Roman" w:cs="Times New Roman"/>
          <w:b/>
          <w:sz w:val="24"/>
          <w:szCs w:val="24"/>
        </w:rPr>
        <w:tab/>
      </w:r>
      <w:r w:rsidRPr="004E7C0A">
        <w:rPr>
          <w:rFonts w:ascii="Times New Roman" w:hAnsi="Times New Roman" w:cs="Times New Roman"/>
          <w:b/>
          <w:sz w:val="24"/>
          <w:szCs w:val="24"/>
        </w:rPr>
        <w:tab/>
      </w:r>
      <w:r w:rsidRPr="004E7C0A">
        <w:rPr>
          <w:rFonts w:ascii="Times New Roman" w:hAnsi="Times New Roman" w:cs="Times New Roman"/>
          <w:b/>
          <w:sz w:val="24"/>
          <w:szCs w:val="24"/>
        </w:rPr>
        <w:tab/>
      </w:r>
      <w:r w:rsidRPr="004E7C0A">
        <w:rPr>
          <w:rFonts w:ascii="Times New Roman" w:hAnsi="Times New Roman" w:cs="Times New Roman"/>
          <w:b/>
          <w:sz w:val="24"/>
          <w:szCs w:val="24"/>
        </w:rPr>
        <w:tab/>
      </w:r>
      <w:r w:rsidRPr="004E7C0A">
        <w:rPr>
          <w:rFonts w:ascii="Times New Roman" w:hAnsi="Times New Roman" w:cs="Times New Roman"/>
          <w:b/>
          <w:sz w:val="24"/>
          <w:szCs w:val="24"/>
        </w:rPr>
        <w:tab/>
        <w:t xml:space="preserve">      jegyző</w:t>
      </w:r>
    </w:p>
    <w:p w:rsidR="00B26FC9" w:rsidRDefault="00B26FC9" w:rsidP="00B26FC9">
      <w:pPr>
        <w:jc w:val="both"/>
        <w:rPr>
          <w:rFonts w:ascii="Times New Roman" w:hAnsi="Times New Roman" w:cs="Times New Roman"/>
          <w:b/>
          <w:color w:val="FF0000"/>
          <w:sz w:val="24"/>
          <w:szCs w:val="24"/>
        </w:rPr>
      </w:pPr>
      <w:r>
        <w:rPr>
          <w:rFonts w:ascii="Times New Roman" w:hAnsi="Times New Roman" w:cs="Times New Roman"/>
          <w:sz w:val="20"/>
          <w:szCs w:val="20"/>
        </w:rPr>
        <w:lastRenderedPageBreak/>
        <w:t>1.melléklet az „</w:t>
      </w:r>
      <w:proofErr w:type="gramStart"/>
      <w:r>
        <w:rPr>
          <w:rFonts w:ascii="Times New Roman" w:hAnsi="Times New Roman" w:cs="Times New Roman"/>
          <w:b/>
          <w:sz w:val="20"/>
          <w:szCs w:val="20"/>
        </w:rPr>
        <w:t>A</w:t>
      </w:r>
      <w:proofErr w:type="gramEnd"/>
      <w:r>
        <w:rPr>
          <w:rFonts w:ascii="Times New Roman" w:hAnsi="Times New Roman" w:cs="Times New Roman"/>
          <w:b/>
          <w:sz w:val="20"/>
          <w:szCs w:val="20"/>
        </w:rPr>
        <w:t xml:space="preserve"> gyermekek átmeneti gondozása feladatellátás jövőbeni biztosításáról” szóló 277/2016. (X.27.) Kt. számú határozathoz</w:t>
      </w:r>
    </w:p>
    <w:p w:rsidR="00B26FC9" w:rsidRDefault="00B26FC9" w:rsidP="00B26FC9">
      <w:pPr>
        <w:spacing w:before="0" w:beforeAutospacing="0" w:after="0" w:afterAutospacing="0"/>
        <w:jc w:val="center"/>
        <w:rPr>
          <w:rFonts w:ascii="Times New Roman" w:hAnsi="Times New Roman" w:cs="Times New Roman"/>
          <w:sz w:val="24"/>
          <w:szCs w:val="24"/>
        </w:rPr>
      </w:pPr>
      <w:r>
        <w:rPr>
          <w:rFonts w:ascii="Times New Roman" w:hAnsi="Times New Roman" w:cs="Times New Roman"/>
          <w:b/>
          <w:sz w:val="24"/>
          <w:szCs w:val="24"/>
        </w:rPr>
        <w:t>Ellátási szerződés tervezet</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proofErr w:type="gramStart"/>
      <w:r>
        <w:rPr>
          <w:rFonts w:ascii="Times New Roman" w:hAnsi="Times New Roman" w:cs="Times New Roman"/>
          <w:sz w:val="24"/>
          <w:szCs w:val="24"/>
        </w:rPr>
        <w:t>amely</w:t>
      </w:r>
      <w:proofErr w:type="gramEnd"/>
      <w:r>
        <w:rPr>
          <w:rFonts w:ascii="Times New Roman" w:hAnsi="Times New Roman" w:cs="Times New Roman"/>
          <w:sz w:val="24"/>
          <w:szCs w:val="24"/>
        </w:rPr>
        <w:t xml:space="preserve"> létrejött egyrészről </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b/>
          <w:sz w:val="24"/>
          <w:szCs w:val="24"/>
        </w:rPr>
        <w:t xml:space="preserve">Tiszavasvári </w:t>
      </w:r>
      <w:proofErr w:type="gramStart"/>
      <w:r>
        <w:rPr>
          <w:rFonts w:ascii="Times New Roman" w:hAnsi="Times New Roman" w:cs="Times New Roman"/>
          <w:b/>
          <w:sz w:val="24"/>
          <w:szCs w:val="24"/>
        </w:rPr>
        <w:t>Város  Önkormányzata</w:t>
      </w:r>
      <w:proofErr w:type="gramEnd"/>
      <w:r>
        <w:rPr>
          <w:rFonts w:ascii="Times New Roman" w:hAnsi="Times New Roman" w:cs="Times New Roman"/>
          <w:sz w:val="24"/>
          <w:szCs w:val="24"/>
        </w:rPr>
        <w:t xml:space="preserve"> (4440 </w:t>
      </w:r>
      <w:proofErr w:type="spellStart"/>
      <w:r>
        <w:rPr>
          <w:rFonts w:ascii="Times New Roman" w:hAnsi="Times New Roman" w:cs="Times New Roman"/>
          <w:sz w:val="24"/>
          <w:szCs w:val="24"/>
        </w:rPr>
        <w:t>Tiszavasvri</w:t>
      </w:r>
      <w:proofErr w:type="spellEnd"/>
      <w:r>
        <w:rPr>
          <w:rFonts w:ascii="Times New Roman" w:hAnsi="Times New Roman" w:cs="Times New Roman"/>
          <w:sz w:val="24"/>
          <w:szCs w:val="24"/>
        </w:rPr>
        <w:t xml:space="preserve">, városháza tér 4..; adószám:            , bankszámlaszáma: OTP Bank </w:t>
      </w:r>
      <w:proofErr w:type="spellStart"/>
      <w:r>
        <w:rPr>
          <w:rFonts w:ascii="Times New Roman" w:hAnsi="Times New Roman" w:cs="Times New Roman"/>
          <w:sz w:val="24"/>
          <w:szCs w:val="24"/>
        </w:rPr>
        <w:t>Nyrt</w:t>
      </w:r>
      <w:proofErr w:type="spellEnd"/>
      <w:r>
        <w:rPr>
          <w:rFonts w:ascii="Times New Roman" w:hAnsi="Times New Roman" w:cs="Times New Roman"/>
          <w:sz w:val="24"/>
          <w:szCs w:val="24"/>
        </w:rPr>
        <w:t>. sz.) mint Megbízó Önkormányzat, /képviseletében: Dr. Fülöp Erik polgármester/</w:t>
      </w:r>
      <w:r>
        <w:rPr>
          <w:rFonts w:ascii="Times New Roman" w:hAnsi="Times New Roman" w:cs="Times New Roman"/>
          <w:i/>
          <w:sz w:val="24"/>
          <w:szCs w:val="24"/>
        </w:rPr>
        <w:t>,</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proofErr w:type="gramStart"/>
      <w:r>
        <w:rPr>
          <w:rFonts w:ascii="Times New Roman" w:hAnsi="Times New Roman" w:cs="Times New Roman"/>
          <w:sz w:val="24"/>
          <w:szCs w:val="24"/>
        </w:rPr>
        <w:t>másrészről</w:t>
      </w:r>
      <w:proofErr w:type="gramEnd"/>
      <w:r>
        <w:rPr>
          <w:rFonts w:ascii="Times New Roman" w:hAnsi="Times New Roman" w:cs="Times New Roman"/>
          <w:sz w:val="24"/>
          <w:szCs w:val="24"/>
        </w:rPr>
        <w:t xml:space="preserve"> </w:t>
      </w:r>
    </w:p>
    <w:p w:rsidR="00B26FC9" w:rsidRDefault="00B26FC9" w:rsidP="00B26FC9">
      <w:pPr>
        <w:spacing w:before="0" w:beforeAutospacing="0" w:after="0" w:afterAutospacing="0"/>
        <w:jc w:val="both"/>
        <w:rPr>
          <w:rFonts w:ascii="Times New Roman" w:hAnsi="Times New Roman" w:cs="Times New Roman"/>
          <w:b/>
          <w:i/>
          <w:sz w:val="24"/>
          <w:szCs w:val="24"/>
        </w:rPr>
      </w:pPr>
      <w:proofErr w:type="gramStart"/>
      <w:r>
        <w:rPr>
          <w:rFonts w:ascii="Times New Roman" w:hAnsi="Times New Roman" w:cs="Times New Roman"/>
          <w:sz w:val="24"/>
          <w:szCs w:val="24"/>
        </w:rPr>
        <w:t>az</w:t>
      </w:r>
      <w:proofErr w:type="gramEnd"/>
      <w:r>
        <w:rPr>
          <w:rFonts w:ascii="Times New Roman" w:hAnsi="Times New Roman" w:cs="Times New Roman"/>
          <w:b/>
          <w:sz w:val="24"/>
          <w:szCs w:val="24"/>
        </w:rPr>
        <w:t xml:space="preserve"> </w:t>
      </w:r>
      <w:r>
        <w:rPr>
          <w:rFonts w:ascii="Times New Roman" w:hAnsi="Times New Roman" w:cs="Times New Roman"/>
          <w:sz w:val="24"/>
          <w:szCs w:val="24"/>
        </w:rPr>
        <w:t>(székhely:  adószám:  bankszámlaszáma:,   a továbbiakban, mint Fenntartó</w:t>
      </w:r>
      <w:r>
        <w:rPr>
          <w:rFonts w:ascii="Times New Roman" w:hAnsi="Times New Roman" w:cs="Times New Roman"/>
          <w:b/>
          <w:i/>
          <w:sz w:val="24"/>
          <w:szCs w:val="24"/>
        </w:rPr>
        <w:t xml:space="preserve"> </w:t>
      </w:r>
      <w:r>
        <w:rPr>
          <w:rFonts w:ascii="Times New Roman" w:hAnsi="Times New Roman" w:cs="Times New Roman"/>
          <w:i/>
          <w:sz w:val="24"/>
          <w:szCs w:val="24"/>
        </w:rPr>
        <w:t>/</w:t>
      </w:r>
      <w:r>
        <w:rPr>
          <w:rFonts w:ascii="Times New Roman" w:hAnsi="Times New Roman" w:cs="Times New Roman"/>
          <w:sz w:val="24"/>
          <w:szCs w:val="24"/>
        </w:rPr>
        <w:t>képviseletében: …………………../</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proofErr w:type="gramStart"/>
      <w:r>
        <w:rPr>
          <w:rFonts w:ascii="Times New Roman" w:hAnsi="Times New Roman" w:cs="Times New Roman"/>
          <w:sz w:val="24"/>
          <w:szCs w:val="24"/>
        </w:rPr>
        <w:t>között</w:t>
      </w:r>
      <w:proofErr w:type="gramEnd"/>
      <w:r>
        <w:rPr>
          <w:rFonts w:ascii="Times New Roman" w:hAnsi="Times New Roman" w:cs="Times New Roman"/>
          <w:sz w:val="24"/>
          <w:szCs w:val="24"/>
        </w:rPr>
        <w:t xml:space="preserve"> az alábbi feltételekkel, az alulírott helyen és napon.</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numPr>
          <w:ilvl w:val="0"/>
          <w:numId w:val="2"/>
        </w:numPr>
        <w:spacing w:before="0" w:beforeAutospacing="0" w:after="0" w:afterAutospacing="0"/>
        <w:ind w:left="0"/>
        <w:jc w:val="both"/>
        <w:rPr>
          <w:rFonts w:ascii="Times New Roman" w:hAnsi="Times New Roman" w:cs="Times New Roman"/>
          <w:b/>
          <w:sz w:val="24"/>
          <w:szCs w:val="24"/>
        </w:rPr>
      </w:pPr>
      <w:r>
        <w:rPr>
          <w:rFonts w:ascii="Times New Roman" w:hAnsi="Times New Roman" w:cs="Times New Roman"/>
          <w:b/>
          <w:sz w:val="24"/>
          <w:szCs w:val="24"/>
        </w:rPr>
        <w:t>Az ellátási szerződés tárgya</w:t>
      </w:r>
    </w:p>
    <w:p w:rsidR="00B26FC9" w:rsidRDefault="00B26FC9" w:rsidP="00B26FC9">
      <w:pPr>
        <w:spacing w:before="0" w:beforeAutospacing="0" w:after="0" w:afterAutospacing="0"/>
        <w:jc w:val="both"/>
        <w:rPr>
          <w:rFonts w:ascii="Times New Roman" w:hAnsi="Times New Roman" w:cs="Times New Roman"/>
          <w:b/>
          <w:sz w:val="24"/>
          <w:szCs w:val="24"/>
        </w:rPr>
      </w:pPr>
    </w:p>
    <w:p w:rsidR="00B26FC9" w:rsidRDefault="00B26FC9" w:rsidP="00B26FC9">
      <w:pPr>
        <w:numPr>
          <w:ilvl w:val="1"/>
          <w:numId w:val="2"/>
        </w:numPr>
        <w:tabs>
          <w:tab w:val="num" w:pos="900"/>
        </w:tabs>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 xml:space="preserve">A Felek jelen megállapodást, a gyermekek védelméről és a gyámügyi igazgatásról szóló 1997. évi XXXI. törvény, valamint Magyarország helyi önkormányzatairól szóló 2011. évi CLXXXXIX. törvény alapján az Önkormányzat kötelezően ellátandó feladataként nevesített, családok átmeneti gondozása keretében működtetett Családok Átmeneti Otthonában történő elhelyezés és szolgáltatás biztosítása érdekében kötik meg a </w:t>
      </w:r>
      <w:proofErr w:type="gramStart"/>
      <w:r>
        <w:rPr>
          <w:rFonts w:ascii="Times New Roman" w:hAnsi="Times New Roman" w:cs="Times New Roman"/>
          <w:sz w:val="24"/>
          <w:szCs w:val="24"/>
        </w:rPr>
        <w:t>Képviselő-testület ….</w:t>
      </w:r>
      <w:proofErr w:type="gramEnd"/>
      <w:r>
        <w:rPr>
          <w:rFonts w:ascii="Times New Roman" w:hAnsi="Times New Roman" w:cs="Times New Roman"/>
          <w:sz w:val="24"/>
          <w:szCs w:val="24"/>
        </w:rPr>
        <w:t>./2016. (…. ….) Kt. számú határozata alapján.</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numPr>
          <w:ilvl w:val="0"/>
          <w:numId w:val="2"/>
        </w:numPr>
        <w:spacing w:before="0" w:beforeAutospacing="0" w:after="0" w:afterAutospacing="0"/>
        <w:ind w:left="0" w:firstLine="0"/>
        <w:jc w:val="both"/>
        <w:rPr>
          <w:rFonts w:ascii="Times New Roman" w:hAnsi="Times New Roman" w:cs="Times New Roman"/>
          <w:b/>
          <w:sz w:val="24"/>
          <w:szCs w:val="24"/>
        </w:rPr>
      </w:pPr>
      <w:r>
        <w:rPr>
          <w:rFonts w:ascii="Times New Roman" w:hAnsi="Times New Roman" w:cs="Times New Roman"/>
          <w:b/>
          <w:sz w:val="24"/>
          <w:szCs w:val="24"/>
        </w:rPr>
        <w:t>A szerződés jogszabályi háttere</w:t>
      </w:r>
    </w:p>
    <w:p w:rsidR="00B26FC9" w:rsidRDefault="00B26FC9" w:rsidP="00B26FC9">
      <w:pPr>
        <w:spacing w:before="0" w:beforeAutospacing="0" w:after="0" w:afterAutospacing="0"/>
        <w:jc w:val="both"/>
        <w:rPr>
          <w:rFonts w:ascii="Times New Roman" w:hAnsi="Times New Roman" w:cs="Times New Roman"/>
          <w:b/>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Jelen szerződés alapját képezik különösen:</w:t>
      </w:r>
    </w:p>
    <w:p w:rsidR="00B26FC9" w:rsidRDefault="00B26FC9" w:rsidP="00B26FC9">
      <w:pPr>
        <w:numPr>
          <w:ilvl w:val="0"/>
          <w:numId w:val="3"/>
        </w:numPr>
        <w:tabs>
          <w:tab w:val="num" w:pos="0"/>
        </w:tabs>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A gyermekek védelméről és a gyámügyi igazgatásról szóló 1997. évi XXXI. törvény (továbbiakban: Gyvt.),</w:t>
      </w:r>
    </w:p>
    <w:p w:rsidR="00B26FC9" w:rsidRDefault="00B26FC9" w:rsidP="00B26FC9">
      <w:pPr>
        <w:numPr>
          <w:ilvl w:val="0"/>
          <w:numId w:val="3"/>
        </w:numPr>
        <w:tabs>
          <w:tab w:val="num" w:pos="0"/>
        </w:tabs>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 xml:space="preserve">A szociális igazgatásról és szociális ellátásokról szóló 1993. évi </w:t>
      </w:r>
      <w:r>
        <w:rPr>
          <w:rFonts w:ascii="Times New Roman" w:hAnsi="Times New Roman" w:cs="Times New Roman"/>
          <w:sz w:val="24"/>
          <w:szCs w:val="24"/>
        </w:rPr>
        <w:br/>
        <w:t>III. törvény (továbbiakban: Szt.),</w:t>
      </w:r>
    </w:p>
    <w:p w:rsidR="00B26FC9" w:rsidRDefault="00B26FC9" w:rsidP="00B26FC9">
      <w:pPr>
        <w:numPr>
          <w:ilvl w:val="0"/>
          <w:numId w:val="3"/>
        </w:numPr>
        <w:tabs>
          <w:tab w:val="num" w:pos="0"/>
        </w:tabs>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A személyes gondoskodást nyújtó gyermekjóléti, gyermekvédelmi intézmények, valamint személyek szakmai feladatairól és működési feltételeiről szóló 15/1998.(IV.30.) NM rendelet.</w:t>
      </w:r>
    </w:p>
    <w:p w:rsidR="00B26FC9" w:rsidRDefault="00B26FC9" w:rsidP="00B26FC9">
      <w:pPr>
        <w:spacing w:before="0" w:beforeAutospacing="0" w:after="0" w:afterAutospacing="0"/>
        <w:jc w:val="both"/>
        <w:rPr>
          <w:rFonts w:ascii="Times New Roman" w:hAnsi="Times New Roman" w:cs="Times New Roman"/>
          <w:b/>
          <w:sz w:val="24"/>
          <w:szCs w:val="24"/>
        </w:rPr>
      </w:pPr>
    </w:p>
    <w:p w:rsidR="00B26FC9" w:rsidRDefault="00B26FC9" w:rsidP="00B26FC9">
      <w:pPr>
        <w:spacing w:before="0" w:beforeAutospacing="0" w:after="0" w:afterAutospacing="0"/>
        <w:jc w:val="both"/>
        <w:rPr>
          <w:rFonts w:ascii="Times New Roman" w:hAnsi="Times New Roman" w:cs="Times New Roman"/>
          <w:b/>
          <w:sz w:val="24"/>
          <w:szCs w:val="24"/>
        </w:rPr>
      </w:pPr>
    </w:p>
    <w:p w:rsidR="00B26FC9" w:rsidRDefault="00B26FC9" w:rsidP="00B26FC9">
      <w:pPr>
        <w:numPr>
          <w:ilvl w:val="0"/>
          <w:numId w:val="2"/>
        </w:numPr>
        <w:spacing w:before="0" w:beforeAutospacing="0" w:after="0" w:afterAutospacing="0"/>
        <w:ind w:left="0" w:firstLine="0"/>
        <w:jc w:val="both"/>
        <w:rPr>
          <w:rFonts w:ascii="Times New Roman" w:hAnsi="Times New Roman" w:cs="Times New Roman"/>
          <w:b/>
          <w:sz w:val="24"/>
          <w:szCs w:val="24"/>
        </w:rPr>
      </w:pPr>
      <w:r>
        <w:rPr>
          <w:rFonts w:ascii="Times New Roman" w:hAnsi="Times New Roman" w:cs="Times New Roman"/>
          <w:b/>
          <w:sz w:val="24"/>
          <w:szCs w:val="24"/>
        </w:rPr>
        <w:t>A gyermekjóléti alapellátás</w:t>
      </w:r>
    </w:p>
    <w:p w:rsidR="00B26FC9" w:rsidRDefault="00B26FC9" w:rsidP="00B26FC9">
      <w:pPr>
        <w:pStyle w:val="Szvegtrzs"/>
      </w:pPr>
    </w:p>
    <w:p w:rsidR="00B26FC9" w:rsidRDefault="00B26FC9" w:rsidP="00B26FC9">
      <w:pPr>
        <w:pStyle w:val="Szvegtrzs"/>
      </w:pPr>
      <w:r>
        <w:t>3.1 A Fenntartó az általa fenntartott családok átmeneti otthona útján gyermekjóléti alapellátást biztosít a Gyvt. 51.§</w:t>
      </w:r>
      <w:proofErr w:type="spellStart"/>
      <w:r>
        <w:t>-a</w:t>
      </w:r>
      <w:proofErr w:type="spellEnd"/>
      <w:r>
        <w:t xml:space="preserve"> szerint. </w:t>
      </w:r>
    </w:p>
    <w:p w:rsidR="00B26FC9" w:rsidRDefault="00B26FC9" w:rsidP="00B26FC9">
      <w:pPr>
        <w:pStyle w:val="Szvegtrzs"/>
      </w:pPr>
      <w:r>
        <w:t xml:space="preserve">3.2. A Fenntartó a családok átmeneti otthona feladat </w:t>
      </w:r>
      <w:proofErr w:type="gramStart"/>
      <w:r>
        <w:t>ellátására …</w:t>
      </w:r>
      <w:proofErr w:type="gramEnd"/>
      <w:r>
        <w:t xml:space="preserve">……………….Szociális és Gyámhivatala által kiadott működési engedéllyel rendelkezik. </w:t>
      </w:r>
    </w:p>
    <w:p w:rsidR="00B26FC9" w:rsidRDefault="00B26FC9" w:rsidP="00B26FC9">
      <w:pPr>
        <w:spacing w:before="0" w:beforeAutospacing="0" w:after="0" w:afterAutospacing="0"/>
        <w:ind w:hanging="540"/>
        <w:jc w:val="both"/>
        <w:rPr>
          <w:rFonts w:ascii="Times New Roman" w:hAnsi="Times New Roman" w:cs="Times New Roman"/>
          <w:sz w:val="24"/>
          <w:szCs w:val="24"/>
          <w:highlight w:val="cyan"/>
        </w:rPr>
      </w:pPr>
    </w:p>
    <w:p w:rsidR="00B26FC9" w:rsidRDefault="00B26FC9" w:rsidP="00B26FC9">
      <w:pPr>
        <w:spacing w:before="0" w:beforeAutospacing="0" w:after="0" w:afterAutospacing="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Családok Átmeneti Otthona (székhelye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A működési engedély száma: </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A működési engedély kelte: </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Ágazati azonosító:</w:t>
      </w:r>
    </w:p>
    <w:p w:rsidR="00EE278C" w:rsidRDefault="00EE278C" w:rsidP="00B26FC9">
      <w:pPr>
        <w:spacing w:before="0" w:beforeAutospacing="0" w:after="0" w:afterAutospacing="0"/>
        <w:jc w:val="both"/>
        <w:rPr>
          <w:rFonts w:ascii="Times New Roman" w:hAnsi="Times New Roman" w:cs="Times New Roman"/>
          <w:sz w:val="24"/>
          <w:szCs w:val="24"/>
        </w:rPr>
      </w:pPr>
    </w:p>
    <w:p w:rsidR="00EE278C" w:rsidRDefault="00EE278C" w:rsidP="00B26FC9">
      <w:pPr>
        <w:spacing w:before="0" w:beforeAutospacing="0" w:after="0" w:afterAutospacing="0"/>
        <w:jc w:val="both"/>
        <w:rPr>
          <w:rFonts w:ascii="Times New Roman" w:hAnsi="Times New Roman" w:cs="Times New Roman"/>
          <w:sz w:val="24"/>
          <w:szCs w:val="24"/>
        </w:rPr>
      </w:pPr>
    </w:p>
    <w:p w:rsidR="00EE278C" w:rsidRDefault="00EE278C" w:rsidP="00B26FC9">
      <w:pPr>
        <w:spacing w:before="0" w:beforeAutospacing="0" w:after="0" w:afterAutospacing="0"/>
        <w:jc w:val="both"/>
        <w:rPr>
          <w:rFonts w:ascii="Times New Roman" w:hAnsi="Times New Roman" w:cs="Times New Roman"/>
          <w:sz w:val="24"/>
          <w:szCs w:val="24"/>
        </w:rPr>
      </w:pPr>
    </w:p>
    <w:p w:rsidR="00EE278C" w:rsidRDefault="00EE278C"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Az intézményben az engedélyezett férőhelyek száma: </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pStyle w:val="Szvegtrzsbehzssal"/>
        <w:ind w:left="0"/>
      </w:pPr>
      <w:r>
        <w:t xml:space="preserve">A Fenntartó kijelenti, hogy jelen ellátási szerződésben vállalt feladatához a szükséges engedélyek és feltételek rendelkezésre állását az ellátási szerződés hatály alatt folyamatosan biztosítja, továbbá az azokban bekövetkezett változásokról 15 napon belül írásban tájékoztatja a Megbízót. </w:t>
      </w:r>
    </w:p>
    <w:p w:rsidR="00B26FC9" w:rsidRDefault="00B26FC9" w:rsidP="00B26FC9">
      <w:pPr>
        <w:spacing w:before="0" w:beforeAutospacing="0" w:after="0" w:afterAutospacing="0"/>
        <w:ind w:hanging="540"/>
        <w:jc w:val="both"/>
        <w:rPr>
          <w:rFonts w:ascii="Times New Roman" w:hAnsi="Times New Roman" w:cs="Times New Roman"/>
          <w:sz w:val="24"/>
          <w:szCs w:val="24"/>
        </w:rPr>
      </w:pPr>
    </w:p>
    <w:p w:rsidR="00B26FC9" w:rsidRDefault="00B26FC9" w:rsidP="00B26FC9">
      <w:pPr>
        <w:numPr>
          <w:ilvl w:val="0"/>
          <w:numId w:val="2"/>
        </w:numPr>
        <w:spacing w:before="0" w:beforeAutospacing="0" w:after="0" w:afterAutospacing="0"/>
        <w:ind w:left="0" w:firstLine="0"/>
        <w:jc w:val="both"/>
        <w:rPr>
          <w:rFonts w:ascii="Times New Roman" w:hAnsi="Times New Roman" w:cs="Times New Roman"/>
          <w:b/>
          <w:bCs/>
          <w:sz w:val="24"/>
          <w:szCs w:val="24"/>
        </w:rPr>
      </w:pPr>
      <w:r>
        <w:rPr>
          <w:rFonts w:ascii="Times New Roman" w:hAnsi="Times New Roman" w:cs="Times New Roman"/>
          <w:b/>
          <w:bCs/>
          <w:sz w:val="24"/>
          <w:szCs w:val="24"/>
        </w:rPr>
        <w:t>A szolgáltatás biztosítása</w:t>
      </w:r>
    </w:p>
    <w:p w:rsidR="00B26FC9" w:rsidRDefault="00B26FC9" w:rsidP="00B26FC9">
      <w:pPr>
        <w:spacing w:before="0" w:beforeAutospacing="0" w:after="0" w:afterAutospacing="0"/>
        <w:jc w:val="both"/>
        <w:rPr>
          <w:rFonts w:ascii="Times New Roman" w:hAnsi="Times New Roman" w:cs="Times New Roman"/>
          <w:b/>
          <w:bCs/>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Jelen ellátási szerződés keretében Megbízó megbízza a Fenntartót, hogy Önkormányzata területén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Közigazgatási és Elektronikus Közszolgáltatások Központi Hivatala nyilvántartása szerint –</w:t>
      </w:r>
    </w:p>
    <w:p w:rsidR="00B26FC9" w:rsidRDefault="00B26FC9" w:rsidP="00B26FC9">
      <w:pPr>
        <w:pStyle w:val="Cmsor2"/>
        <w:keepNext/>
        <w:numPr>
          <w:ilvl w:val="0"/>
          <w:numId w:val="4"/>
        </w:numPr>
        <w:pBdr>
          <w:top w:val="none" w:sz="0" w:space="0" w:color="auto"/>
          <w:left w:val="none" w:sz="0" w:space="0" w:color="auto"/>
          <w:bottom w:val="none" w:sz="0" w:space="0" w:color="auto"/>
          <w:right w:val="none" w:sz="0" w:space="0" w:color="auto"/>
        </w:pBdr>
        <w:tabs>
          <w:tab w:val="num" w:pos="0"/>
        </w:tabs>
        <w:spacing w:before="0" w:after="0" w:line="240" w:lineRule="auto"/>
        <w:ind w:left="0" w:firstLine="0"/>
        <w:jc w:val="both"/>
        <w:rPr>
          <w:rFonts w:ascii="Times New Roman" w:hAnsi="Times New Roman"/>
          <w:sz w:val="24"/>
          <w:szCs w:val="24"/>
        </w:rPr>
      </w:pPr>
      <w:r>
        <w:rPr>
          <w:rFonts w:ascii="Times New Roman" w:hAnsi="Times New Roman"/>
          <w:sz w:val="24"/>
          <w:szCs w:val="24"/>
        </w:rPr>
        <w:t xml:space="preserve">bejelentett lakóhellyel, ennek hiányában </w:t>
      </w:r>
    </w:p>
    <w:p w:rsidR="00B26FC9" w:rsidRDefault="00B26FC9" w:rsidP="00B26FC9">
      <w:pPr>
        <w:pStyle w:val="Cmsor2"/>
        <w:keepNext/>
        <w:numPr>
          <w:ilvl w:val="0"/>
          <w:numId w:val="4"/>
        </w:numPr>
        <w:pBdr>
          <w:top w:val="none" w:sz="0" w:space="0" w:color="auto"/>
          <w:left w:val="none" w:sz="0" w:space="0" w:color="auto"/>
          <w:bottom w:val="none" w:sz="0" w:space="0" w:color="auto"/>
          <w:right w:val="none" w:sz="0" w:space="0" w:color="auto"/>
        </w:pBdr>
        <w:tabs>
          <w:tab w:val="num" w:pos="0"/>
        </w:tabs>
        <w:spacing w:before="0" w:after="0" w:line="240" w:lineRule="auto"/>
        <w:ind w:left="0" w:firstLine="0"/>
        <w:jc w:val="both"/>
        <w:rPr>
          <w:rFonts w:ascii="Times New Roman" w:hAnsi="Times New Roman"/>
          <w:sz w:val="24"/>
          <w:szCs w:val="24"/>
        </w:rPr>
      </w:pPr>
      <w:r>
        <w:rPr>
          <w:rFonts w:ascii="Times New Roman" w:hAnsi="Times New Roman"/>
          <w:sz w:val="24"/>
          <w:szCs w:val="24"/>
        </w:rPr>
        <w:t xml:space="preserve">érvényes tartózkodási hellyel rendelkező ellátást igénylők részére a jelen szerződés 5. pontjában részletezett ellátást biztosítsa. </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numPr>
          <w:ilvl w:val="0"/>
          <w:numId w:val="2"/>
        </w:numPr>
        <w:spacing w:before="0" w:beforeAutospacing="0" w:after="0" w:afterAutospacing="0"/>
        <w:ind w:left="0" w:firstLine="0"/>
        <w:jc w:val="both"/>
        <w:rPr>
          <w:rFonts w:ascii="Times New Roman" w:hAnsi="Times New Roman" w:cs="Times New Roman"/>
          <w:b/>
          <w:sz w:val="24"/>
          <w:szCs w:val="24"/>
        </w:rPr>
      </w:pPr>
      <w:r>
        <w:rPr>
          <w:rFonts w:ascii="Times New Roman" w:hAnsi="Times New Roman" w:cs="Times New Roman"/>
          <w:b/>
          <w:sz w:val="24"/>
          <w:szCs w:val="24"/>
        </w:rPr>
        <w:t>A Fenntartó kötelezettségei</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numPr>
          <w:ilvl w:val="1"/>
          <w:numId w:val="5"/>
        </w:numPr>
        <w:tabs>
          <w:tab w:val="num" w:pos="567"/>
        </w:tabs>
        <w:spacing w:before="0" w:beforeAutospacing="0" w:after="0" w:afterAutospacing="0"/>
        <w:ind w:left="0" w:hanging="76"/>
        <w:jc w:val="both"/>
        <w:rPr>
          <w:rFonts w:ascii="Times New Roman" w:hAnsi="Times New Roman" w:cs="Times New Roman"/>
          <w:sz w:val="24"/>
          <w:szCs w:val="24"/>
        </w:rPr>
      </w:pPr>
      <w:r>
        <w:rPr>
          <w:rFonts w:ascii="Times New Roman" w:hAnsi="Times New Roman" w:cs="Times New Roman"/>
          <w:sz w:val="24"/>
          <w:szCs w:val="24"/>
        </w:rPr>
        <w:t xml:space="preserve">A Fenntartó az általa fenntartott Családok Átmeneti Otthonában a szülő kérelmére elhelyezést nyújt. </w:t>
      </w:r>
    </w:p>
    <w:p w:rsidR="00B26FC9" w:rsidRDefault="00B26FC9" w:rsidP="00B26FC9">
      <w:pPr>
        <w:numPr>
          <w:ilvl w:val="0"/>
          <w:numId w:val="6"/>
        </w:numPr>
        <w:tabs>
          <w:tab w:val="num" w:pos="0"/>
        </w:tabs>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 xml:space="preserve">az életvezetési problémák, vagy más szociális és családi krízis miatt otthontalanná vált szülőt és gyermekét, </w:t>
      </w:r>
    </w:p>
    <w:p w:rsidR="00B26FC9" w:rsidRDefault="00B26FC9" w:rsidP="00B26FC9">
      <w:pPr>
        <w:numPr>
          <w:ilvl w:val="0"/>
          <w:numId w:val="6"/>
        </w:numPr>
        <w:tabs>
          <w:tab w:val="num" w:pos="0"/>
        </w:tabs>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 xml:space="preserve">a válsághelyzetben lévő bántalmazott, vagy várandós anyát, </w:t>
      </w:r>
    </w:p>
    <w:p w:rsidR="00B26FC9" w:rsidRDefault="00B26FC9" w:rsidP="00B26FC9">
      <w:pPr>
        <w:numPr>
          <w:ilvl w:val="0"/>
          <w:numId w:val="6"/>
        </w:numPr>
        <w:tabs>
          <w:tab w:val="num" w:pos="0"/>
        </w:tabs>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az átmeneti gondozásra szoruló gyermeket, és otthontalanná vált szüleit.</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Szükség szerint (szakember bevonásával is) segítséget nyújt a szülőnek gyermeke ellátásához, gondozásához, neveléséhez. </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Közreműködik a </w:t>
      </w:r>
      <w:proofErr w:type="spellStart"/>
      <w:r>
        <w:rPr>
          <w:rFonts w:ascii="Times New Roman" w:hAnsi="Times New Roman" w:cs="Times New Roman"/>
          <w:sz w:val="24"/>
          <w:szCs w:val="24"/>
        </w:rPr>
        <w:t>Kornisné</w:t>
      </w:r>
      <w:proofErr w:type="spellEnd"/>
      <w:r>
        <w:rPr>
          <w:rFonts w:ascii="Times New Roman" w:hAnsi="Times New Roman" w:cs="Times New Roman"/>
          <w:sz w:val="24"/>
          <w:szCs w:val="24"/>
        </w:rPr>
        <w:t xml:space="preserve"> Központ Család és Gyermekjóléti Központjával együttműködve az átmeneti gondozást szükségessé tevő okok megszüntetésében, a család helyzetének rendezésében. </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pStyle w:val="Szvegtrzsbehzssal"/>
        <w:ind w:left="0"/>
      </w:pPr>
      <w:r>
        <w:t>5.1.1</w:t>
      </w:r>
      <w:r>
        <w:tab/>
        <w:t>A Fenntartó jelen szerződés tárgyát képező szolgáltatások megszervezéséről és biztosításáról saját szakemberei útján gondoskodik.</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rPr>
        <w:tab/>
        <w:t xml:space="preserve">A Fenntartó jelen szerződés aláírásával kötelezettséget vállal – egyben nyilatkozik - arra vonatkozóan, hogy e szerződésben foglalt és vállalt kötelezettségei elsősorban a szolgáltatásokat ténylegesen nyújtó intézménye és szakemberei vonatkozásában kötelezőek, azonban azok nem teljesítése a Fenntartó - mint szerződő fél - felelősségét alapozzák meg. </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5.1.3</w:t>
      </w:r>
      <w:r>
        <w:rPr>
          <w:rFonts w:ascii="Times New Roman" w:hAnsi="Times New Roman" w:cs="Times New Roman"/>
          <w:sz w:val="24"/>
          <w:szCs w:val="24"/>
        </w:rPr>
        <w:tab/>
        <w:t>A Fenntartó a szolgáltatásokat biztosító szakemberek képzését, továbbképzését, díjazását saját költségén látja el.</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5.1.4</w:t>
      </w:r>
      <w:r>
        <w:rPr>
          <w:rFonts w:ascii="Times New Roman" w:hAnsi="Times New Roman" w:cs="Times New Roman"/>
          <w:sz w:val="24"/>
          <w:szCs w:val="24"/>
        </w:rPr>
        <w:tab/>
        <w:t xml:space="preserve">Fenntartó jelen szerződés aláírásával egyidejűleg kötelezettséget vállal - egyben nyilatkozik - arra vonatkozólag, hogy jelen szerződés tárgyát képező szolgáltatás működtetése során a vonatkozó jogszabályi rendelkezéseket, a feladat ellátásával kapcsolatos szakmai követelményeket, nyilvántartási kötelezettségeket betartja és azt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5.1.1 pontban meghatározott személyi körrel is betartatja.</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numPr>
          <w:ilvl w:val="2"/>
          <w:numId w:val="7"/>
        </w:numPr>
        <w:tabs>
          <w:tab w:val="num" w:pos="0"/>
        </w:tabs>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 xml:space="preserve">A Fenntartó jelen szerződés aláírásával egyidejűleg kötelezettséget vállal – </w:t>
      </w:r>
    </w:p>
    <w:p w:rsidR="00B26FC9" w:rsidRDefault="00B26FC9" w:rsidP="00B26FC9">
      <w:pPr>
        <w:spacing w:before="0" w:beforeAutospacing="0" w:after="0" w:afterAutospacing="0"/>
        <w:jc w:val="both"/>
        <w:rPr>
          <w:rFonts w:ascii="Times New Roman" w:hAnsi="Times New Roman" w:cs="Times New Roman"/>
          <w:sz w:val="24"/>
          <w:szCs w:val="24"/>
        </w:rPr>
      </w:pPr>
      <w:proofErr w:type="gramStart"/>
      <w:r>
        <w:rPr>
          <w:rFonts w:ascii="Times New Roman" w:hAnsi="Times New Roman" w:cs="Times New Roman"/>
          <w:sz w:val="24"/>
          <w:szCs w:val="24"/>
        </w:rPr>
        <w:t>egyben</w:t>
      </w:r>
      <w:proofErr w:type="gramEnd"/>
      <w:r>
        <w:rPr>
          <w:rFonts w:ascii="Times New Roman" w:hAnsi="Times New Roman" w:cs="Times New Roman"/>
          <w:sz w:val="24"/>
          <w:szCs w:val="24"/>
        </w:rPr>
        <w:t xml:space="preserve"> nyilatkozik - arra vonatkozólag is, hogy a szolgáltatást a külön jogszabályokban meghatározott szakmai követelmények, nyilvántartási, adatkezelési és adatvédelmi kötelezettségek betartása mellett végzi. </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5.1.6</w:t>
      </w:r>
      <w:r>
        <w:rPr>
          <w:rFonts w:ascii="Times New Roman" w:hAnsi="Times New Roman" w:cs="Times New Roman"/>
          <w:sz w:val="24"/>
          <w:szCs w:val="24"/>
        </w:rPr>
        <w:tab/>
        <w:t>A Fenntartó jelen szerződés tárgyát képező gyermekjóléti alapellátáshoz kapcsolódó - jogszabályokban nevesített - adatszolgáltatási kötelezettségét a jogszabályi előírásoknak megfelelően teljesíti, az előírt adatokat a valóságnak megfelelő tartalommal, megszabott határidőben és meghatározott módon, térítésmentesen köteles szolgáltatni.</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5.1.7</w:t>
      </w:r>
      <w:r>
        <w:rPr>
          <w:rFonts w:ascii="Times New Roman" w:hAnsi="Times New Roman" w:cs="Times New Roman"/>
          <w:sz w:val="24"/>
          <w:szCs w:val="24"/>
        </w:rPr>
        <w:tab/>
        <w:t>A Fenntartó köteles jelen szerződés tárgyát képező szolgáltatásának biztosítása során a szolgáltatásokat igénybe vevők és törvényes képviselőik felé fennálló - a jogszabályokban nevesített - kötelezettségeinek eleget tenni.</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5.1.8</w:t>
      </w:r>
      <w:r>
        <w:rPr>
          <w:rFonts w:ascii="Times New Roman" w:hAnsi="Times New Roman" w:cs="Times New Roman"/>
          <w:sz w:val="24"/>
          <w:szCs w:val="24"/>
        </w:rPr>
        <w:tab/>
        <w:t xml:space="preserve">A Fenntartó vállalja, hogy az általa nyújtott szolgáltatásokkal kapcsolatban felmerülő, illetve e szerződésben, valamint jogszabályokban nevesített kötelezettségei maradéktalan teljesítése és a szakmai kapcsolatrendszer erősítése érdekében folyamatosan együttműködik a Megbízó Önkormányzat illetékes </w:t>
      </w:r>
      <w:proofErr w:type="gramStart"/>
      <w:r>
        <w:rPr>
          <w:rFonts w:ascii="Times New Roman" w:hAnsi="Times New Roman" w:cs="Times New Roman"/>
          <w:sz w:val="24"/>
          <w:szCs w:val="24"/>
        </w:rPr>
        <w:t>szerveivel .</w:t>
      </w:r>
      <w:proofErr w:type="gramEnd"/>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5.1.9</w:t>
      </w:r>
      <w:r>
        <w:rPr>
          <w:rFonts w:ascii="Times New Roman" w:hAnsi="Times New Roman" w:cs="Times New Roman"/>
          <w:sz w:val="24"/>
          <w:szCs w:val="24"/>
        </w:rPr>
        <w:tab/>
        <w:t>A Fenntartó köteles az adott ellátási évet követő év első félévének végéig beszámolót készíteni a Megbízó Önkormányzat Képviselő-testülete részére a végzett szakmai tevékenységéről, mutatószámainak alakulásáról, valamint az ellátott/ellátandó családokkal kapcsolatos észrevételeiről.</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5.1.10</w:t>
      </w:r>
      <w:r>
        <w:rPr>
          <w:rFonts w:ascii="Times New Roman" w:hAnsi="Times New Roman" w:cs="Times New Roman"/>
          <w:sz w:val="24"/>
          <w:szCs w:val="24"/>
        </w:rPr>
        <w:tab/>
        <w:t>A Fenntartó vállalja továbbá, hogy az 5.1.10 pontban foglalt beszámolási kötelezettségén felül a Megbízó Önkormányzat szakmai munkájának elősegítése érdekében – annak illetékes szerve megkeresése esetén - szükség szerint szakmai információkat nyújt.</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ind w:firstLine="360"/>
        <w:jc w:val="both"/>
        <w:rPr>
          <w:rFonts w:ascii="Times New Roman" w:hAnsi="Times New Roman" w:cs="Times New Roman"/>
          <w:b/>
          <w:sz w:val="24"/>
          <w:szCs w:val="24"/>
        </w:rPr>
      </w:pPr>
      <w:r>
        <w:rPr>
          <w:rFonts w:ascii="Times New Roman" w:hAnsi="Times New Roman" w:cs="Times New Roman"/>
          <w:b/>
          <w:sz w:val="24"/>
          <w:szCs w:val="24"/>
        </w:rPr>
        <w:t>5.2</w:t>
      </w:r>
      <w:r>
        <w:rPr>
          <w:rFonts w:ascii="Times New Roman" w:hAnsi="Times New Roman" w:cs="Times New Roman"/>
          <w:b/>
          <w:sz w:val="24"/>
          <w:szCs w:val="24"/>
        </w:rPr>
        <w:tab/>
        <w:t>.Az adott szolgáltatáshoz kapcsolódó kötelezettségek:</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5.2.1</w:t>
      </w:r>
      <w:r>
        <w:rPr>
          <w:rFonts w:ascii="Times New Roman" w:hAnsi="Times New Roman" w:cs="Times New Roman"/>
          <w:sz w:val="24"/>
          <w:szCs w:val="24"/>
        </w:rPr>
        <w:tab/>
        <w:t>A családok átmeneti otthonában biztosított szolgáltatás tekintetében a Fenntartó kötelezettséget vállal arra nézve, hogy</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5.2.1.1</w:t>
      </w:r>
      <w:r>
        <w:rPr>
          <w:rFonts w:ascii="Times New Roman" w:hAnsi="Times New Roman" w:cs="Times New Roman"/>
          <w:sz w:val="24"/>
          <w:szCs w:val="24"/>
        </w:rPr>
        <w:tab/>
        <w:t xml:space="preserve">szolgáltatását megszakítás nélküli munkarendben biztosítja, </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5.2.1.2</w:t>
      </w:r>
      <w:r>
        <w:rPr>
          <w:rFonts w:ascii="Times New Roman" w:hAnsi="Times New Roman" w:cs="Times New Roman"/>
          <w:sz w:val="24"/>
          <w:szCs w:val="24"/>
        </w:rPr>
        <w:tab/>
        <w:t xml:space="preserve">a szolgáltatást igénybe vevők részére az átmeneti gondozást bentlakásos formában biztosítja, </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5.2.1.3</w:t>
      </w:r>
      <w:r>
        <w:rPr>
          <w:rFonts w:ascii="Times New Roman" w:hAnsi="Times New Roman" w:cs="Times New Roman"/>
          <w:sz w:val="24"/>
          <w:szCs w:val="24"/>
        </w:rPr>
        <w:tab/>
        <w:t>az elhelyezett ellátottak számára a Gyvt. és a 15/1998. (IV.30.) NM rendelet</w:t>
      </w:r>
      <w:r>
        <w:rPr>
          <w:rFonts w:ascii="Times New Roman" w:hAnsi="Times New Roman" w:cs="Times New Roman"/>
          <w:color w:val="E688D4"/>
          <w:sz w:val="24"/>
          <w:szCs w:val="24"/>
        </w:rPr>
        <w:t xml:space="preserve"> </w:t>
      </w:r>
      <w:r>
        <w:rPr>
          <w:rFonts w:ascii="Times New Roman" w:hAnsi="Times New Roman" w:cs="Times New Roman"/>
          <w:sz w:val="24"/>
          <w:szCs w:val="24"/>
        </w:rPr>
        <w:t xml:space="preserve">által meghatározott mértékű ellátást biztosít, </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5.2.1.4</w:t>
      </w:r>
      <w:r>
        <w:rPr>
          <w:rFonts w:ascii="Times New Roman" w:hAnsi="Times New Roman" w:cs="Times New Roman"/>
          <w:sz w:val="24"/>
          <w:szCs w:val="24"/>
        </w:rPr>
        <w:tab/>
        <w:t xml:space="preserve">e szerződés 4. pontjában meghatározott ellátotti kör részére, az általa fenntartott intézményeiben </w:t>
      </w:r>
      <w:r>
        <w:rPr>
          <w:rFonts w:ascii="Times New Roman" w:hAnsi="Times New Roman" w:cs="Times New Roman"/>
          <w:b/>
          <w:sz w:val="24"/>
          <w:szCs w:val="24"/>
        </w:rPr>
        <w:t xml:space="preserve">éves </w:t>
      </w:r>
      <w:r w:rsidR="008611A7">
        <w:rPr>
          <w:rFonts w:ascii="Times New Roman" w:hAnsi="Times New Roman" w:cs="Times New Roman"/>
          <w:b/>
          <w:sz w:val="24"/>
          <w:szCs w:val="24"/>
        </w:rPr>
        <w:t>napi</w:t>
      </w:r>
      <w:r>
        <w:rPr>
          <w:rFonts w:ascii="Times New Roman" w:hAnsi="Times New Roman" w:cs="Times New Roman"/>
          <w:sz w:val="24"/>
          <w:szCs w:val="24"/>
        </w:rPr>
        <w:t xml:space="preserve"> átlag </w:t>
      </w:r>
      <w:r>
        <w:rPr>
          <w:rFonts w:ascii="Times New Roman" w:hAnsi="Times New Roman" w:cs="Times New Roman"/>
          <w:b/>
          <w:sz w:val="24"/>
          <w:szCs w:val="24"/>
        </w:rPr>
        <w:t>8</w:t>
      </w:r>
      <w:r w:rsidRPr="00B26FC9">
        <w:rPr>
          <w:rFonts w:ascii="Times New Roman" w:hAnsi="Times New Roman" w:cs="Times New Roman"/>
          <w:b/>
          <w:sz w:val="24"/>
          <w:szCs w:val="24"/>
        </w:rPr>
        <w:t xml:space="preserve"> férőhelyen</w:t>
      </w:r>
      <w:r>
        <w:rPr>
          <w:rFonts w:ascii="Times New Roman" w:hAnsi="Times New Roman" w:cs="Times New Roman"/>
          <w:sz w:val="24"/>
          <w:szCs w:val="24"/>
        </w:rPr>
        <w:t xml:space="preserve"> (</w:t>
      </w:r>
      <w:r>
        <w:rPr>
          <w:rFonts w:ascii="Times New Roman" w:hAnsi="Times New Roman" w:cs="Times New Roman"/>
          <w:b/>
          <w:sz w:val="24"/>
          <w:szCs w:val="24"/>
        </w:rPr>
        <w:t>maximum 365 nap/fő ellátotti gondozási nap mértékig</w:t>
      </w:r>
      <w:r>
        <w:rPr>
          <w:rFonts w:ascii="Times New Roman" w:hAnsi="Times New Roman" w:cs="Times New Roman"/>
          <w:sz w:val="24"/>
          <w:szCs w:val="24"/>
        </w:rPr>
        <w:t>) biztosítja a szolgáltatás igénybevételét.</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5.2.1.5</w:t>
      </w:r>
      <w:r>
        <w:rPr>
          <w:rFonts w:ascii="Times New Roman" w:hAnsi="Times New Roman" w:cs="Times New Roman"/>
          <w:sz w:val="24"/>
          <w:szCs w:val="24"/>
        </w:rPr>
        <w:tab/>
        <w:t xml:space="preserve">az 5.2.1.4 pontban meghatározott férőhelyszám feltöltése vonatkozásában a férőhelyek feltöltéséről a Megbízó Önkormányzat által fenntartott </w:t>
      </w:r>
      <w:proofErr w:type="spellStart"/>
      <w:r>
        <w:rPr>
          <w:rFonts w:ascii="Times New Roman" w:hAnsi="Times New Roman" w:cs="Times New Roman"/>
          <w:sz w:val="24"/>
          <w:szCs w:val="24"/>
        </w:rPr>
        <w:t>Kornisné</w:t>
      </w:r>
      <w:proofErr w:type="spellEnd"/>
      <w:r>
        <w:rPr>
          <w:rFonts w:ascii="Times New Roman" w:hAnsi="Times New Roman" w:cs="Times New Roman"/>
          <w:sz w:val="24"/>
          <w:szCs w:val="24"/>
        </w:rPr>
        <w:t xml:space="preserve"> Központ kérésére is sor kerülhet. Lehetőség van továbbá, hogy a család saját jogán jelentkezzen a fenntartó intézményeibe. </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5.2.1.6</w:t>
      </w:r>
      <w:r>
        <w:rPr>
          <w:rFonts w:ascii="Times New Roman" w:hAnsi="Times New Roman" w:cs="Times New Roman"/>
          <w:sz w:val="24"/>
          <w:szCs w:val="24"/>
        </w:rPr>
        <w:tab/>
        <w:t>a Megbízó Önkormányzattól érkező – szolgáltatásának igénybevételére vonatkozó – igényt soron kívül teljesíti.</w:t>
      </w:r>
    </w:p>
    <w:p w:rsidR="00EE278C" w:rsidRDefault="00EE278C" w:rsidP="00B26FC9">
      <w:pPr>
        <w:spacing w:before="0" w:beforeAutospacing="0" w:after="0" w:afterAutospacing="0"/>
        <w:jc w:val="both"/>
        <w:rPr>
          <w:rFonts w:ascii="Times New Roman" w:hAnsi="Times New Roman" w:cs="Times New Roman"/>
          <w:sz w:val="24"/>
          <w:szCs w:val="24"/>
        </w:rPr>
      </w:pPr>
    </w:p>
    <w:p w:rsidR="00EE278C" w:rsidRDefault="00EE278C" w:rsidP="00B26FC9">
      <w:pPr>
        <w:spacing w:before="0" w:beforeAutospacing="0" w:after="0" w:afterAutospacing="0"/>
        <w:jc w:val="both"/>
        <w:rPr>
          <w:rFonts w:ascii="Times New Roman" w:hAnsi="Times New Roman" w:cs="Times New Roman"/>
          <w:sz w:val="24"/>
          <w:szCs w:val="24"/>
        </w:rPr>
      </w:pPr>
    </w:p>
    <w:p w:rsidR="00EE278C" w:rsidRDefault="00EE278C" w:rsidP="00B26FC9">
      <w:pPr>
        <w:spacing w:before="0" w:beforeAutospacing="0" w:after="0" w:afterAutospacing="0"/>
        <w:jc w:val="both"/>
        <w:rPr>
          <w:rFonts w:ascii="Times New Roman" w:hAnsi="Times New Roman" w:cs="Times New Roman"/>
          <w:sz w:val="24"/>
          <w:szCs w:val="24"/>
        </w:rPr>
      </w:pPr>
    </w:p>
    <w:p w:rsidR="00EE278C" w:rsidRDefault="00EE278C" w:rsidP="00B26FC9">
      <w:pPr>
        <w:spacing w:before="0" w:beforeAutospacing="0" w:after="0" w:afterAutospacing="0"/>
        <w:jc w:val="both"/>
        <w:rPr>
          <w:rFonts w:ascii="Times New Roman" w:hAnsi="Times New Roman" w:cs="Times New Roman"/>
          <w:sz w:val="24"/>
          <w:szCs w:val="24"/>
        </w:rPr>
      </w:pPr>
    </w:p>
    <w:p w:rsidR="00EE278C" w:rsidRDefault="00EE278C"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lastRenderedPageBreak/>
        <w:t>5.2.1.7</w:t>
      </w:r>
      <w:r>
        <w:rPr>
          <w:rFonts w:ascii="Times New Roman" w:hAnsi="Times New Roman" w:cs="Times New Roman"/>
          <w:sz w:val="24"/>
          <w:szCs w:val="24"/>
        </w:rPr>
        <w:tab/>
        <w:t>amennyiben a Megbízó Önkormányzat éves szinten az 5.2.1.4 pontban foglalt férőhelyszámra vonatkozó elhelyezési keretét kimerítette, azonban a szolgáltatás biztosítását sürgős ok indokolja, a fenntartó – szabad férőhely kapacitása függvényében – a Megbízó Önkormányzat részére jelen megállapodásban meghatározott finanszírozás ellenében biztosítja az érintettek elhelyezését, feltéve, hogy a Megbízó Önkormányzat igazolja a szükséges költségvetési fedezet meglétét.</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numPr>
          <w:ilvl w:val="0"/>
          <w:numId w:val="2"/>
        </w:numPr>
        <w:spacing w:before="0" w:beforeAutospacing="0" w:after="0" w:afterAutospacing="0"/>
        <w:ind w:left="0" w:firstLine="0"/>
        <w:jc w:val="both"/>
        <w:rPr>
          <w:rFonts w:ascii="Times New Roman" w:hAnsi="Times New Roman" w:cs="Times New Roman"/>
          <w:b/>
          <w:sz w:val="24"/>
          <w:szCs w:val="24"/>
        </w:rPr>
      </w:pPr>
      <w:r>
        <w:rPr>
          <w:rFonts w:ascii="Times New Roman" w:hAnsi="Times New Roman" w:cs="Times New Roman"/>
          <w:b/>
          <w:sz w:val="24"/>
          <w:szCs w:val="24"/>
        </w:rPr>
        <w:t>A Megbízó Önkormányzat kötelezettségei</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A Megbízó Önkormányzat jelen szerződés tartalmának eredményes teljesülése érdekében folyamatosan kapcsolatot tart az általa fenntartott intézményeken keresztül a Fenntartó képviselőjével, illetve szükség esetén kezdeményezi jelen szerződés tárgyát képező szolgáltatások Fenntartó általi biztosítását.</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A Megbízó Önkormányzat éves költségvetési rendeletében megtervezi, és a rendelet Képviselő-testület általi elfogadását követően biztosítja e szerződés tárgyát képező szolgáltatások nyújtásához jelen szerződésben meghatározott pénzügyi fedezetet.</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numPr>
          <w:ilvl w:val="0"/>
          <w:numId w:val="2"/>
        </w:numPr>
        <w:spacing w:before="0" w:beforeAutospacing="0" w:after="0" w:afterAutospacing="0"/>
        <w:ind w:left="0" w:firstLine="0"/>
        <w:jc w:val="both"/>
        <w:rPr>
          <w:rFonts w:ascii="Times New Roman" w:hAnsi="Times New Roman" w:cs="Times New Roman"/>
          <w:b/>
          <w:sz w:val="24"/>
          <w:szCs w:val="24"/>
        </w:rPr>
      </w:pPr>
      <w:r>
        <w:rPr>
          <w:rFonts w:ascii="Times New Roman" w:hAnsi="Times New Roman" w:cs="Times New Roman"/>
          <w:b/>
          <w:sz w:val="24"/>
          <w:szCs w:val="24"/>
        </w:rPr>
        <w:t>Egyéb kikötések</w:t>
      </w:r>
    </w:p>
    <w:p w:rsidR="00B26FC9" w:rsidRDefault="00B26FC9" w:rsidP="00B26FC9">
      <w:pPr>
        <w:spacing w:before="0" w:beforeAutospacing="0" w:after="0" w:afterAutospacing="0"/>
        <w:jc w:val="both"/>
        <w:rPr>
          <w:rFonts w:ascii="Times New Roman" w:hAnsi="Times New Roman" w:cs="Times New Roman"/>
          <w:b/>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A Fenntartó Szakmai Programjában, Alapító Okiratában, illetve Szervezeti és Működési Szabályzatában, valamint működési engedélyében foglaltak alapján végzi szakmai munkáját, határozza meg ellátottainak felvételi kritériumát. Amennyiben a fent említett okiratok valamelyike módosul, a Fenntartó köteles azt 15 napon belül a Megbízó Önkormányzat részére megküldeni.</w:t>
      </w:r>
    </w:p>
    <w:p w:rsidR="00B26FC9" w:rsidRDefault="00B26FC9" w:rsidP="00B26FC9">
      <w:pPr>
        <w:tabs>
          <w:tab w:val="left" w:pos="1080"/>
        </w:tabs>
        <w:spacing w:before="0" w:beforeAutospacing="0" w:after="0" w:afterAutospacing="0"/>
        <w:jc w:val="both"/>
        <w:rPr>
          <w:rFonts w:ascii="Times New Roman" w:hAnsi="Times New Roman" w:cs="Times New Roman"/>
          <w:sz w:val="24"/>
          <w:szCs w:val="24"/>
        </w:rPr>
      </w:pPr>
    </w:p>
    <w:p w:rsidR="00B26FC9" w:rsidRDefault="00B26FC9" w:rsidP="00B26FC9">
      <w:pPr>
        <w:numPr>
          <w:ilvl w:val="0"/>
          <w:numId w:val="2"/>
        </w:numPr>
        <w:spacing w:before="0" w:beforeAutospacing="0" w:after="0" w:afterAutospacing="0"/>
        <w:ind w:left="0" w:firstLine="0"/>
        <w:jc w:val="both"/>
        <w:rPr>
          <w:rFonts w:ascii="Times New Roman" w:hAnsi="Times New Roman" w:cs="Times New Roman"/>
          <w:b/>
          <w:sz w:val="24"/>
          <w:szCs w:val="24"/>
        </w:rPr>
      </w:pPr>
      <w:r>
        <w:rPr>
          <w:rFonts w:ascii="Times New Roman" w:hAnsi="Times New Roman" w:cs="Times New Roman"/>
          <w:b/>
          <w:sz w:val="24"/>
          <w:szCs w:val="24"/>
        </w:rPr>
        <w:t>A szerződés tárgyát képező szolgáltatások ellenértékének mértéke</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A Felek jelen szerződés tárgyát képező családok átmeneti otthonában nyújtott szolgáltatások ellenértékét az alábbiak szerint határozzák meg:</w:t>
      </w:r>
    </w:p>
    <w:p w:rsidR="00B26FC9" w:rsidRDefault="00B26FC9" w:rsidP="00B26FC9">
      <w:pPr>
        <w:numPr>
          <w:ilvl w:val="2"/>
          <w:numId w:val="8"/>
        </w:numPr>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 xml:space="preserve">Felek megállapodnak abban, hogy a feladatra Magyarország mindenkori éves </w:t>
      </w:r>
    </w:p>
    <w:p w:rsidR="00B26FC9" w:rsidRDefault="00B26FC9" w:rsidP="00B26FC9">
      <w:pPr>
        <w:spacing w:before="0" w:beforeAutospacing="0" w:after="0" w:afterAutospacing="0"/>
        <w:jc w:val="both"/>
        <w:rPr>
          <w:rFonts w:ascii="Times New Roman" w:hAnsi="Times New Roman" w:cs="Times New Roman"/>
          <w:sz w:val="24"/>
          <w:szCs w:val="24"/>
        </w:rPr>
      </w:pPr>
      <w:proofErr w:type="gramStart"/>
      <w:r>
        <w:rPr>
          <w:rFonts w:ascii="Times New Roman" w:hAnsi="Times New Roman" w:cs="Times New Roman"/>
          <w:sz w:val="24"/>
          <w:szCs w:val="24"/>
        </w:rPr>
        <w:t>költségvetésében</w:t>
      </w:r>
      <w:proofErr w:type="gramEnd"/>
      <w:r>
        <w:rPr>
          <w:rFonts w:ascii="Times New Roman" w:hAnsi="Times New Roman" w:cs="Times New Roman"/>
          <w:sz w:val="24"/>
          <w:szCs w:val="24"/>
        </w:rPr>
        <w:t xml:space="preserve"> meghatározott állami normatív hozzájárulást a Fenntartó igényli és használja fel.</w:t>
      </w:r>
    </w:p>
    <w:p w:rsidR="00B26FC9" w:rsidRDefault="00B26FC9" w:rsidP="00B26FC9">
      <w:pPr>
        <w:spacing w:before="0" w:beforeAutospacing="0" w:after="0" w:afterAutospacing="0"/>
        <w:jc w:val="both"/>
        <w:rPr>
          <w:rFonts w:ascii="Times New Roman" w:hAnsi="Times New Roman" w:cs="Times New Roman"/>
          <w:b/>
          <w:sz w:val="24"/>
          <w:szCs w:val="24"/>
        </w:rPr>
      </w:pPr>
      <w:r>
        <w:rPr>
          <w:rFonts w:ascii="Times New Roman" w:hAnsi="Times New Roman" w:cs="Times New Roman"/>
          <w:sz w:val="24"/>
          <w:szCs w:val="24"/>
        </w:rPr>
        <w:t>8.1.2</w:t>
      </w:r>
      <w:r>
        <w:rPr>
          <w:rFonts w:ascii="Times New Roman" w:hAnsi="Times New Roman" w:cs="Times New Roman"/>
          <w:sz w:val="24"/>
          <w:szCs w:val="24"/>
        </w:rPr>
        <w:tab/>
        <w:t xml:space="preserve">A Fenntartó jogosult a szerződés tárgyát képező családok átmeneti </w:t>
      </w:r>
      <w:proofErr w:type="gramStart"/>
      <w:r>
        <w:rPr>
          <w:rFonts w:ascii="Times New Roman" w:hAnsi="Times New Roman" w:cs="Times New Roman"/>
          <w:sz w:val="24"/>
          <w:szCs w:val="24"/>
        </w:rPr>
        <w:t>otthonában  történő</w:t>
      </w:r>
      <w:proofErr w:type="gramEnd"/>
      <w:r>
        <w:rPr>
          <w:rFonts w:ascii="Times New Roman" w:hAnsi="Times New Roman" w:cs="Times New Roman"/>
          <w:sz w:val="24"/>
          <w:szCs w:val="24"/>
        </w:rPr>
        <w:t xml:space="preserve"> tényleges elhelyezés esetén ellenértékként </w:t>
      </w:r>
      <w:r>
        <w:rPr>
          <w:rFonts w:ascii="Times New Roman" w:hAnsi="Times New Roman" w:cs="Times New Roman"/>
          <w:b/>
          <w:sz w:val="24"/>
          <w:szCs w:val="24"/>
        </w:rPr>
        <w:t>100Ft/fő/ellátási nap ellátási díjra, vagyis éves szinten legfeljebb bruttó …………..</w:t>
      </w:r>
      <w:proofErr w:type="spellStart"/>
      <w:r>
        <w:rPr>
          <w:rFonts w:ascii="Times New Roman" w:hAnsi="Times New Roman" w:cs="Times New Roman"/>
          <w:b/>
          <w:sz w:val="24"/>
          <w:szCs w:val="24"/>
        </w:rPr>
        <w:t>-Ft</w:t>
      </w:r>
      <w:proofErr w:type="spellEnd"/>
      <w:r>
        <w:rPr>
          <w:rFonts w:ascii="Times New Roman" w:hAnsi="Times New Roman" w:cs="Times New Roman"/>
          <w:b/>
          <w:sz w:val="24"/>
          <w:szCs w:val="24"/>
        </w:rPr>
        <w:t>, azaz bruttó ……………… forint ellátási díjra, azzal, hogy megbízó éves napi átlag</w:t>
      </w:r>
      <w:r>
        <w:rPr>
          <w:rFonts w:ascii="Times New Roman" w:hAnsi="Times New Roman" w:cs="Times New Roman"/>
          <w:sz w:val="24"/>
          <w:szCs w:val="24"/>
        </w:rPr>
        <w:t xml:space="preserve"> </w:t>
      </w:r>
      <w:r>
        <w:rPr>
          <w:rFonts w:ascii="Times New Roman" w:hAnsi="Times New Roman" w:cs="Times New Roman"/>
          <w:b/>
          <w:sz w:val="24"/>
          <w:szCs w:val="24"/>
        </w:rPr>
        <w:t>8 fő részére</w:t>
      </w:r>
      <w:r>
        <w:rPr>
          <w:rFonts w:ascii="Times New Roman" w:hAnsi="Times New Roman" w:cs="Times New Roman"/>
          <w:sz w:val="24"/>
          <w:szCs w:val="24"/>
        </w:rPr>
        <w:t xml:space="preserve"> (</w:t>
      </w:r>
      <w:r>
        <w:rPr>
          <w:rFonts w:ascii="Times New Roman" w:hAnsi="Times New Roman" w:cs="Times New Roman"/>
          <w:b/>
          <w:sz w:val="24"/>
          <w:szCs w:val="24"/>
        </w:rPr>
        <w:t>maximum 365 nap/fő ellátotti gondozási nap mértékig</w:t>
      </w:r>
      <w:r>
        <w:rPr>
          <w:rFonts w:ascii="Times New Roman" w:hAnsi="Times New Roman" w:cs="Times New Roman"/>
          <w:sz w:val="24"/>
          <w:szCs w:val="24"/>
        </w:rPr>
        <w:t>) fizeti a tényleges elhelyezés ellenértékét</w:t>
      </w:r>
      <w:r>
        <w:rPr>
          <w:rFonts w:ascii="Times New Roman" w:hAnsi="Times New Roman" w:cs="Times New Roman"/>
          <w:b/>
          <w:sz w:val="24"/>
          <w:szCs w:val="24"/>
        </w:rPr>
        <w:t>.</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numPr>
          <w:ilvl w:val="0"/>
          <w:numId w:val="2"/>
        </w:numPr>
        <w:spacing w:before="0" w:beforeAutospacing="0" w:after="0" w:afterAutospacing="0"/>
        <w:ind w:left="0" w:firstLine="0"/>
        <w:jc w:val="both"/>
        <w:rPr>
          <w:rFonts w:ascii="Times New Roman" w:hAnsi="Times New Roman" w:cs="Times New Roman"/>
          <w:b/>
          <w:sz w:val="24"/>
          <w:szCs w:val="24"/>
        </w:rPr>
      </w:pPr>
      <w:r>
        <w:rPr>
          <w:rFonts w:ascii="Times New Roman" w:hAnsi="Times New Roman" w:cs="Times New Roman"/>
          <w:b/>
          <w:sz w:val="24"/>
          <w:szCs w:val="24"/>
        </w:rPr>
        <w:t>A szolgáltatásért járó ellenérték megfizetésének módja</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A Fenntartó a 8.1.1 pontban meghatározott normatív állami hozzájárulást a vonatkozó jogszabályokban meghatározottak szerint igényelheti le és teljesíti elszámolási kötelezettségét.</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A Fenntartó a 8.1.2 pontban meghatározott ellátási díjat az általa nyújtott szolgáltatás biztosítására, fejlesztésére, valamint egyéb járulékos költségek, kiadások finanszírozására fordíthatja.</w:t>
      </w:r>
    </w:p>
    <w:p w:rsidR="00EE278C" w:rsidRDefault="00EE278C" w:rsidP="00B26FC9">
      <w:pPr>
        <w:tabs>
          <w:tab w:val="left" w:pos="1080"/>
        </w:tabs>
        <w:spacing w:before="0" w:beforeAutospacing="0" w:after="0" w:afterAutospacing="0"/>
        <w:jc w:val="both"/>
        <w:rPr>
          <w:rFonts w:ascii="Times New Roman" w:hAnsi="Times New Roman" w:cs="Times New Roman"/>
          <w:sz w:val="24"/>
          <w:szCs w:val="24"/>
        </w:rPr>
      </w:pPr>
    </w:p>
    <w:p w:rsidR="00EE278C" w:rsidRDefault="00EE278C" w:rsidP="00B26FC9">
      <w:pPr>
        <w:tabs>
          <w:tab w:val="left" w:pos="1080"/>
        </w:tabs>
        <w:spacing w:before="0" w:beforeAutospacing="0" w:after="0" w:afterAutospacing="0"/>
        <w:jc w:val="both"/>
        <w:rPr>
          <w:rFonts w:ascii="Times New Roman" w:hAnsi="Times New Roman" w:cs="Times New Roman"/>
          <w:sz w:val="24"/>
          <w:szCs w:val="24"/>
        </w:rPr>
      </w:pPr>
    </w:p>
    <w:p w:rsidR="00EE278C" w:rsidRDefault="00EE278C" w:rsidP="00B26FC9">
      <w:pPr>
        <w:tabs>
          <w:tab w:val="left" w:pos="1080"/>
        </w:tabs>
        <w:spacing w:before="0" w:beforeAutospacing="0" w:after="0" w:afterAutospacing="0"/>
        <w:jc w:val="both"/>
        <w:rPr>
          <w:rFonts w:ascii="Times New Roman" w:hAnsi="Times New Roman" w:cs="Times New Roman"/>
          <w:sz w:val="24"/>
          <w:szCs w:val="24"/>
        </w:rPr>
      </w:pPr>
    </w:p>
    <w:p w:rsidR="00532E98" w:rsidRPr="00EE278C" w:rsidRDefault="00B26FC9" w:rsidP="00B26FC9">
      <w:pPr>
        <w:tabs>
          <w:tab w:val="left" w:pos="1080"/>
        </w:tabs>
        <w:spacing w:before="0" w:beforeAutospacing="0" w:after="0" w:afterAutospacing="0"/>
        <w:jc w:val="both"/>
        <w:rPr>
          <w:rFonts w:ascii="Times New Roman" w:hAnsi="Times New Roman" w:cs="Times New Roman"/>
          <w:b/>
          <w:sz w:val="24"/>
          <w:szCs w:val="24"/>
        </w:rPr>
      </w:pPr>
      <w:r>
        <w:rPr>
          <w:rFonts w:ascii="Times New Roman" w:hAnsi="Times New Roman" w:cs="Times New Roman"/>
          <w:sz w:val="24"/>
          <w:szCs w:val="24"/>
        </w:rPr>
        <w:lastRenderedPageBreak/>
        <w:t>9.3</w:t>
      </w:r>
      <w:r>
        <w:rPr>
          <w:rFonts w:ascii="Times New Roman" w:hAnsi="Times New Roman" w:cs="Times New Roman"/>
          <w:sz w:val="24"/>
          <w:szCs w:val="24"/>
        </w:rPr>
        <w:tab/>
        <w:t xml:space="preserve">A Fenntartó részére a 8.1.2 pontban meghatározott szolgáltatási ellenértéket a Megbízó Önkormányzat utólagos negyedévenkénti elszámolás alapján a ténylegesen igénybe vett gondozási napoknak megfelelően, az elszámolás kézhezvételét követő 60 napon belül átutalással teljesíti. </w:t>
      </w:r>
      <w:r>
        <w:rPr>
          <w:rFonts w:ascii="Times New Roman" w:hAnsi="Times New Roman" w:cs="Times New Roman"/>
          <w:b/>
          <w:sz w:val="24"/>
          <w:szCs w:val="24"/>
        </w:rPr>
        <w:t>Megbízó a Fenntartó tárgyév március 31</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június 30., szeptember 30., valamint december 31. napjáig Megbízó Önkormányzat részére megküldött számla alapján teljesíti az utalást a …….. banknál vezetett ………………. számú bankszámlája javára.</w:t>
      </w:r>
    </w:p>
    <w:p w:rsidR="00B26FC9" w:rsidRDefault="00B26FC9" w:rsidP="00B26FC9">
      <w:pPr>
        <w:tabs>
          <w:tab w:val="left" w:pos="1080"/>
        </w:tabs>
        <w:spacing w:before="0" w:beforeAutospacing="0" w:after="0" w:afterAutospacing="0"/>
        <w:jc w:val="both"/>
        <w:rPr>
          <w:rFonts w:ascii="Times New Roman" w:hAnsi="Times New Roman" w:cs="Times New Roman"/>
          <w:sz w:val="24"/>
          <w:szCs w:val="24"/>
        </w:rPr>
      </w:pPr>
    </w:p>
    <w:p w:rsidR="00B26FC9" w:rsidRDefault="00B26FC9" w:rsidP="00B26FC9">
      <w:pPr>
        <w:tabs>
          <w:tab w:val="left" w:pos="1080"/>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A 8.1.2 pontban meghatározott szolgáltatási ellenérték átutalásának feltétele, hogy a benyújtott számlához kötelezően csatolandó az Ellátott és a fenntartó között létrejött megállapodás és a gondozási napokról vezetett nyilvántartás vonatkozó része. (KENYSZI regiszter)</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numPr>
          <w:ilvl w:val="0"/>
          <w:numId w:val="2"/>
        </w:numPr>
        <w:spacing w:before="0" w:beforeAutospacing="0" w:after="0" w:afterAutospacing="0"/>
        <w:ind w:left="0" w:firstLine="0"/>
        <w:jc w:val="both"/>
        <w:rPr>
          <w:rFonts w:ascii="Times New Roman" w:hAnsi="Times New Roman" w:cs="Times New Roman"/>
          <w:b/>
          <w:sz w:val="24"/>
          <w:szCs w:val="24"/>
        </w:rPr>
      </w:pPr>
      <w:r>
        <w:rPr>
          <w:rFonts w:ascii="Times New Roman" w:hAnsi="Times New Roman" w:cs="Times New Roman"/>
          <w:b/>
          <w:sz w:val="24"/>
          <w:szCs w:val="24"/>
        </w:rPr>
        <w:t>A szolgáltatáshoz kapcsolódó térítési díjjal kapcsolatos rendelkezések</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numPr>
          <w:ilvl w:val="1"/>
          <w:numId w:val="9"/>
        </w:numPr>
        <w:tabs>
          <w:tab w:val="num" w:pos="1080"/>
        </w:tabs>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A Fenntartó az átmeneti ellátás keretében nyújtott szolgáltatásért az ellátást igénylőtől személyi térítési díj beszedésére jogosult a személyes gondoskodást nyújtó gyermekjóléti ellátások és gyermekvédelmi szakellátások térítési díjáról és az igénylésükhöz felhasználható bizonyítékokról szóló 328/2011.(12.29) Korm. rendeletben meghatározottaknak megfelelően.</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10.2 </w:t>
      </w:r>
      <w:r>
        <w:rPr>
          <w:rFonts w:ascii="Times New Roman" w:hAnsi="Times New Roman" w:cs="Times New Roman"/>
          <w:color w:val="00CCFF"/>
          <w:sz w:val="24"/>
          <w:szCs w:val="24"/>
        </w:rPr>
        <w:tab/>
      </w:r>
      <w:r>
        <w:rPr>
          <w:rFonts w:ascii="Times New Roman" w:hAnsi="Times New Roman" w:cs="Times New Roman"/>
          <w:sz w:val="24"/>
          <w:szCs w:val="24"/>
        </w:rPr>
        <w:t xml:space="preserve">A személyi térítési díj megállapítása, illetve annak elengedése, csökkentése a Fenntartó hatásköre. </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10.3 </w:t>
      </w:r>
      <w:r>
        <w:rPr>
          <w:rFonts w:ascii="Times New Roman" w:hAnsi="Times New Roman" w:cs="Times New Roman"/>
          <w:sz w:val="24"/>
          <w:szCs w:val="24"/>
        </w:rPr>
        <w:tab/>
        <w:t>A 10.1 pontban hivatkozott személyi térítési díj vonatkozásában a Megbízó Önkormányzatnak térítési kötelezettsége nem keletkezhet.</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numPr>
          <w:ilvl w:val="0"/>
          <w:numId w:val="2"/>
        </w:numPr>
        <w:spacing w:before="0" w:beforeAutospacing="0" w:after="0" w:afterAutospacing="0"/>
        <w:ind w:left="0" w:firstLine="0"/>
        <w:jc w:val="both"/>
        <w:rPr>
          <w:rFonts w:ascii="Times New Roman" w:hAnsi="Times New Roman" w:cs="Times New Roman"/>
          <w:b/>
          <w:sz w:val="24"/>
          <w:szCs w:val="24"/>
        </w:rPr>
      </w:pPr>
      <w:r>
        <w:rPr>
          <w:rFonts w:ascii="Times New Roman" w:hAnsi="Times New Roman" w:cs="Times New Roman"/>
          <w:b/>
          <w:sz w:val="24"/>
          <w:szCs w:val="24"/>
        </w:rPr>
        <w:t>A szerződésben foglalt ellátás biztosításának ellenőrzése</w:t>
      </w:r>
    </w:p>
    <w:p w:rsidR="00B26FC9" w:rsidRDefault="00B26FC9" w:rsidP="00B26FC9">
      <w:pPr>
        <w:tabs>
          <w:tab w:val="left" w:pos="360"/>
        </w:tabs>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t>Fenntartó működési engedélyben, valamint a vonatkozó jogszabályokban foglalt feltételeknek megfelelő működéséről a működést engedélyező szerv ellenőrzése keretében győződik meg, az nem képezi a Megbízó Önkormányzat hatáskörét.</w:t>
      </w:r>
    </w:p>
    <w:p w:rsidR="00B26FC9" w:rsidRDefault="00B26FC9" w:rsidP="00B26FC9">
      <w:pPr>
        <w:tabs>
          <w:tab w:val="left" w:pos="1080"/>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t>A Megbízó Önkormányzat – annak jegyzője által megbízott személy útján – a Fenntartó jelen szerződéssel meghatározott tevékenységét figyelemmel kísérheti, a szolgáltatás nyújtását helyszíni szemle útján – szükség szerint, de évente legalább egy alkalommal - megtekintheti, a Fenntartó képviseletében eljáró személlyel javaslatait, észrevételeit közölheti.</w:t>
      </w:r>
    </w:p>
    <w:p w:rsidR="00B26FC9" w:rsidRDefault="00B26FC9" w:rsidP="00B26FC9">
      <w:pPr>
        <w:tabs>
          <w:tab w:val="left" w:pos="360"/>
          <w:tab w:val="left" w:pos="720"/>
        </w:tabs>
        <w:spacing w:before="0" w:beforeAutospacing="0" w:after="0" w:afterAutospacing="0"/>
        <w:jc w:val="both"/>
        <w:rPr>
          <w:rFonts w:ascii="Times New Roman" w:hAnsi="Times New Roman" w:cs="Times New Roman"/>
          <w:sz w:val="24"/>
          <w:szCs w:val="24"/>
        </w:rPr>
      </w:pPr>
    </w:p>
    <w:p w:rsidR="00B26FC9" w:rsidRDefault="00B26FC9" w:rsidP="00B26FC9">
      <w:pPr>
        <w:numPr>
          <w:ilvl w:val="0"/>
          <w:numId w:val="2"/>
        </w:numPr>
        <w:tabs>
          <w:tab w:val="left" w:pos="540"/>
        </w:tabs>
        <w:spacing w:before="0" w:beforeAutospacing="0" w:after="0" w:afterAutospacing="0"/>
        <w:ind w:left="0" w:firstLine="0"/>
        <w:jc w:val="both"/>
        <w:rPr>
          <w:rFonts w:ascii="Times New Roman" w:hAnsi="Times New Roman" w:cs="Times New Roman"/>
          <w:b/>
          <w:sz w:val="24"/>
          <w:szCs w:val="24"/>
        </w:rPr>
      </w:pPr>
      <w:r>
        <w:rPr>
          <w:rFonts w:ascii="Times New Roman" w:hAnsi="Times New Roman" w:cs="Times New Roman"/>
          <w:b/>
          <w:sz w:val="24"/>
          <w:szCs w:val="24"/>
        </w:rPr>
        <w:t>Panaszok kezelése</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Az ellátott panasszal fordulhat a fenntartó által működtetett Családok Átmeneti Otthona intézményvezetőjéhez. Az intézményvezető 15 napon belül köteles a panasztevőt írásban értesíteni a panasz kivizsgálásának eredményéről. Amennyiben az intézményvezető határidőben nem intézkedik, vagy a panasztevő nem ért egyet az intézkedéssel, az intézkedés kézhezvételétől számított 8 napon belül a Fenntartóhoz fordulhat jogorvoslattal.</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Fenntartó köteles a panaszt kivizsgálni, és az ellátottat, illetve a Megbízót a vizsgálat eredményéről, a megtett intézkedésről 15 napon belül írásban tájékoztatni.</w:t>
      </w:r>
    </w:p>
    <w:p w:rsidR="00EE278C" w:rsidRDefault="00EE278C" w:rsidP="00B26FC9">
      <w:pPr>
        <w:spacing w:before="0" w:beforeAutospacing="0" w:after="0" w:afterAutospacing="0"/>
        <w:jc w:val="both"/>
        <w:rPr>
          <w:rFonts w:ascii="Times New Roman" w:hAnsi="Times New Roman" w:cs="Times New Roman"/>
          <w:sz w:val="24"/>
          <w:szCs w:val="24"/>
        </w:rPr>
      </w:pPr>
    </w:p>
    <w:p w:rsidR="00EE278C" w:rsidRDefault="00EE278C" w:rsidP="00B26FC9">
      <w:pPr>
        <w:spacing w:before="0" w:beforeAutospacing="0" w:after="0" w:afterAutospacing="0"/>
        <w:jc w:val="both"/>
        <w:rPr>
          <w:rFonts w:ascii="Times New Roman" w:hAnsi="Times New Roman" w:cs="Times New Roman"/>
          <w:sz w:val="24"/>
          <w:szCs w:val="24"/>
        </w:rPr>
      </w:pPr>
    </w:p>
    <w:p w:rsidR="00EE278C" w:rsidRDefault="00EE278C"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numPr>
          <w:ilvl w:val="0"/>
          <w:numId w:val="2"/>
        </w:numPr>
        <w:spacing w:before="0" w:beforeAutospacing="0" w:after="0" w:afterAutospacing="0"/>
        <w:ind w:left="0" w:firstLine="0"/>
        <w:jc w:val="both"/>
        <w:rPr>
          <w:rFonts w:ascii="Times New Roman" w:hAnsi="Times New Roman" w:cs="Times New Roman"/>
          <w:b/>
          <w:sz w:val="24"/>
          <w:szCs w:val="24"/>
        </w:rPr>
      </w:pPr>
      <w:r>
        <w:rPr>
          <w:rFonts w:ascii="Times New Roman" w:hAnsi="Times New Roman" w:cs="Times New Roman"/>
          <w:b/>
          <w:sz w:val="24"/>
          <w:szCs w:val="24"/>
        </w:rPr>
        <w:t>Az ellátási szerződés hatálya, felmondás</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numPr>
          <w:ilvl w:val="1"/>
          <w:numId w:val="10"/>
        </w:numPr>
        <w:tabs>
          <w:tab w:val="num" w:pos="0"/>
        </w:tabs>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 xml:space="preserve">Jelen ellátási szerződés felek között a </w:t>
      </w:r>
      <w:proofErr w:type="spellStart"/>
      <w:r>
        <w:rPr>
          <w:rFonts w:ascii="Times New Roman" w:hAnsi="Times New Roman" w:cs="Times New Roman"/>
          <w:sz w:val="24"/>
          <w:szCs w:val="24"/>
        </w:rPr>
        <w:t>Gyvt</w:t>
      </w:r>
      <w:proofErr w:type="spellEnd"/>
      <w:r>
        <w:rPr>
          <w:rFonts w:ascii="Times New Roman" w:hAnsi="Times New Roman" w:cs="Times New Roman"/>
          <w:sz w:val="24"/>
          <w:szCs w:val="24"/>
        </w:rPr>
        <w:t xml:space="preserve"> 97. §</w:t>
      </w:r>
      <w:proofErr w:type="spellStart"/>
      <w:r>
        <w:rPr>
          <w:rFonts w:ascii="Times New Roman" w:hAnsi="Times New Roman" w:cs="Times New Roman"/>
          <w:sz w:val="24"/>
          <w:szCs w:val="24"/>
        </w:rPr>
        <w:t>-</w:t>
      </w:r>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alapján ……………………………..napjáig határozott időre jön létre.</w:t>
      </w:r>
    </w:p>
    <w:p w:rsidR="00B26FC9" w:rsidRDefault="00B26FC9" w:rsidP="00B26FC9">
      <w:pPr>
        <w:pStyle w:val="Szvegtrzsbehzssal3"/>
        <w:ind w:left="0" w:firstLine="0"/>
      </w:pPr>
      <w:r>
        <w:t>13.2</w:t>
      </w:r>
      <w:r>
        <w:tab/>
        <w:t>Jelen szerződést bármely Fél 6 hónapos felmondási idővel – rendes felmondással – írásban felmondhatja. Ettől érvényesen eltérni nem lehet.</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13.3</w:t>
      </w:r>
      <w:r>
        <w:rPr>
          <w:rFonts w:ascii="Times New Roman" w:hAnsi="Times New Roman" w:cs="Times New Roman"/>
          <w:sz w:val="24"/>
          <w:szCs w:val="24"/>
        </w:rPr>
        <w:tab/>
        <w:t>A Fenntartó a 13.2 pontban megfogalmazott felmondás esetén is köteles szolgáltatását a felmondási idő utolsó napjáig változatlan tartalommal és feltételek mellett a Megbízó Önkormányzat – illetve jogosult személyek részére – nyújtani.</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EE278C">
      <w:pPr>
        <w:numPr>
          <w:ilvl w:val="0"/>
          <w:numId w:val="2"/>
        </w:numPr>
        <w:spacing w:before="0" w:beforeAutospacing="0" w:after="0" w:afterAutospacing="0"/>
        <w:ind w:left="0" w:firstLine="0"/>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Rendkívüli felmondás esetei</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14.1</w:t>
      </w:r>
      <w:r>
        <w:rPr>
          <w:rFonts w:ascii="Times New Roman" w:hAnsi="Times New Roman" w:cs="Times New Roman"/>
          <w:sz w:val="24"/>
          <w:szCs w:val="24"/>
        </w:rPr>
        <w:tab/>
        <w:t>Rendkívüli felmondásra valamelyik Fél súlyosan felróható magatartása (különösen: jogszabálysértés, vagy nyilvánvaló szakmai hiányosságok alapján való feladatellátás), valamint jelen szerződésben foglalt kötelezettségek nem, vagy nem megfelelő teljesítése esetén kerülhet sor.</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14.2</w:t>
      </w:r>
      <w:r>
        <w:rPr>
          <w:rFonts w:ascii="Times New Roman" w:hAnsi="Times New Roman" w:cs="Times New Roman"/>
          <w:sz w:val="24"/>
          <w:szCs w:val="24"/>
        </w:rPr>
        <w:tab/>
        <w:t>A Felek rendkívüli felmondásra okot adó körülményként értékelik a 14.1 pontban meghatározottakon felül a Felek érdekkörében bekövetkezett, a szolgáltatás további nyújtását vagy igénybevételét lehetetlenné tevő körülményeket (pl. jogutód nélküli megszűnés, működési engedély visszavonása, költségvetési akadályok, stb.), valamint az ún. vis maior eseteket (pl. természeti csapás, tűzvész stb.) is, amennyiben a Szolgáltatást nyújtó saját intézményében és telephelyein nem tudja orvosolni.</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rPr>
        <w:tab/>
        <w:t>A 14.1 pontban foglaltak esetén bármely Fél általi kötelezettségszegés tudomásra jutásától számított 15 napon belül a Felek kötelesek egymással egyeztetni a kötelezettségszegés megszűntetése érdekében.</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14.4</w:t>
      </w:r>
      <w:r>
        <w:rPr>
          <w:rFonts w:ascii="Times New Roman" w:hAnsi="Times New Roman" w:cs="Times New Roman"/>
          <w:sz w:val="24"/>
          <w:szCs w:val="24"/>
        </w:rPr>
        <w:tab/>
        <w:t>Amennyiben a 14.3 pontban meghatározott egyeztetés 8 napon belül nem vezet eredményre, a kötelezettségszegő Fél irányába a másik Fél 15 napos felmondási idővel írásban a szerződést felmondhatja.</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14.5</w:t>
      </w:r>
      <w:r>
        <w:rPr>
          <w:rFonts w:ascii="Times New Roman" w:hAnsi="Times New Roman" w:cs="Times New Roman"/>
          <w:sz w:val="24"/>
          <w:szCs w:val="24"/>
        </w:rPr>
        <w:tab/>
        <w:t>A nem kötelezettségszegésből adódó – 14.2 pontban foglalt esetkör alapján történő – rendkívüli felmondás felmondási határideje 30 nap, mely felmondás közlése szintén írásban kell, hogy megtörténjék.</w:t>
      </w:r>
    </w:p>
    <w:p w:rsidR="00B26FC9" w:rsidRDefault="00B26FC9" w:rsidP="00B26FC9">
      <w:pPr>
        <w:spacing w:before="0" w:beforeAutospacing="0" w:after="0" w:afterAutospacing="0"/>
        <w:jc w:val="both"/>
        <w:rPr>
          <w:rFonts w:ascii="Times New Roman" w:hAnsi="Times New Roman" w:cs="Times New Roman"/>
          <w:b/>
          <w:sz w:val="24"/>
          <w:szCs w:val="24"/>
        </w:rPr>
      </w:pPr>
    </w:p>
    <w:p w:rsidR="00B26FC9" w:rsidRDefault="00B26FC9" w:rsidP="00B26FC9">
      <w:pPr>
        <w:numPr>
          <w:ilvl w:val="0"/>
          <w:numId w:val="2"/>
        </w:numPr>
        <w:spacing w:before="0" w:beforeAutospacing="0" w:after="0" w:afterAutospacing="0"/>
        <w:ind w:left="0" w:firstLine="0"/>
        <w:jc w:val="both"/>
        <w:rPr>
          <w:rFonts w:ascii="Times New Roman" w:hAnsi="Times New Roman" w:cs="Times New Roman"/>
          <w:b/>
          <w:sz w:val="24"/>
          <w:szCs w:val="24"/>
        </w:rPr>
      </w:pPr>
      <w:r>
        <w:rPr>
          <w:rFonts w:ascii="Times New Roman" w:hAnsi="Times New Roman" w:cs="Times New Roman"/>
          <w:b/>
          <w:sz w:val="24"/>
          <w:szCs w:val="24"/>
        </w:rPr>
        <w:t>Felmondási határidők számítása</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15.1</w:t>
      </w:r>
      <w:r>
        <w:rPr>
          <w:rFonts w:ascii="Times New Roman" w:hAnsi="Times New Roman" w:cs="Times New Roman"/>
          <w:sz w:val="24"/>
          <w:szCs w:val="24"/>
        </w:rPr>
        <w:tab/>
        <w:t>A 13. és 14. pontban meghatározott felmondások felmondási ideje a felmondás másik Félhez postai úton, tértivevénnyel történő kézbesítés (átvétel) napjával kezdődik.</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15.2</w:t>
      </w:r>
      <w:r>
        <w:rPr>
          <w:rFonts w:ascii="Times New Roman" w:hAnsi="Times New Roman" w:cs="Times New Roman"/>
          <w:sz w:val="24"/>
          <w:szCs w:val="24"/>
        </w:rPr>
        <w:tab/>
        <w:t xml:space="preserve">Amennyiben a másik Fél a felmondást – a postai értesítés ellenére - nem veszi át, a felmondási idő kezdete a </w:t>
      </w:r>
      <w:proofErr w:type="gramStart"/>
      <w:r>
        <w:rPr>
          <w:rFonts w:ascii="Times New Roman" w:hAnsi="Times New Roman" w:cs="Times New Roman"/>
          <w:sz w:val="24"/>
          <w:szCs w:val="24"/>
        </w:rPr>
        <w:t>küldemény küldő</w:t>
      </w:r>
      <w:proofErr w:type="gramEnd"/>
      <w:r>
        <w:rPr>
          <w:rFonts w:ascii="Times New Roman" w:hAnsi="Times New Roman" w:cs="Times New Roman"/>
          <w:sz w:val="24"/>
          <w:szCs w:val="24"/>
        </w:rPr>
        <w:t xml:space="preserve"> Fél részére történő visszaérkezését követő nap.</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15.3</w:t>
      </w:r>
      <w:r>
        <w:rPr>
          <w:rFonts w:ascii="Times New Roman" w:hAnsi="Times New Roman" w:cs="Times New Roman"/>
          <w:sz w:val="24"/>
          <w:szCs w:val="24"/>
        </w:rPr>
        <w:tab/>
        <w:t>A 15.2 esetben a felmondó Fél köteles – joghatással nem bíró – „sima” postai levélben tájékoztatni e tényről a megállapodást megszegő Felet.</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b/>
          <w:sz w:val="24"/>
          <w:szCs w:val="24"/>
        </w:rPr>
      </w:pPr>
      <w:r>
        <w:rPr>
          <w:rFonts w:ascii="Times New Roman" w:hAnsi="Times New Roman" w:cs="Times New Roman"/>
          <w:b/>
          <w:sz w:val="24"/>
          <w:szCs w:val="24"/>
        </w:rPr>
        <w:t>16.</w:t>
      </w:r>
      <w:r>
        <w:rPr>
          <w:rFonts w:ascii="Times New Roman" w:hAnsi="Times New Roman" w:cs="Times New Roman"/>
          <w:b/>
          <w:sz w:val="24"/>
          <w:szCs w:val="24"/>
        </w:rPr>
        <w:tab/>
        <w:t>A szerződés megszüntetése</w:t>
      </w:r>
    </w:p>
    <w:p w:rsidR="00B26FC9" w:rsidRDefault="00B26FC9" w:rsidP="00B26FC9">
      <w:pPr>
        <w:spacing w:before="0" w:beforeAutospacing="0" w:after="0" w:afterAutospacing="0"/>
        <w:jc w:val="both"/>
        <w:rPr>
          <w:rFonts w:ascii="Times New Roman" w:hAnsi="Times New Roman" w:cs="Times New Roman"/>
          <w:b/>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sz w:val="24"/>
          <w:szCs w:val="24"/>
        </w:rPr>
        <w:tab/>
        <w:t>A Felek jelen szerződést közös megegyezéssel írásban megszüntethetik.</w:t>
      </w: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16.2</w:t>
      </w:r>
      <w:r>
        <w:rPr>
          <w:rFonts w:ascii="Times New Roman" w:hAnsi="Times New Roman" w:cs="Times New Roman"/>
          <w:sz w:val="24"/>
          <w:szCs w:val="24"/>
        </w:rPr>
        <w:tab/>
        <w:t>A közös megegyezéssel történő megszüntetés esetén a megszűnés határnapját úgy kell meghatározni, hogy a Megbízó Önkormányzatnak kellő ideje maradjon az e szerződés által ellátott személyek részére az adott szolgáltatás más módon történő igénybevételét biztosítani.</w:t>
      </w:r>
    </w:p>
    <w:p w:rsidR="00B26FC9" w:rsidRDefault="00B26FC9" w:rsidP="00B26FC9">
      <w:pPr>
        <w:numPr>
          <w:ilvl w:val="1"/>
          <w:numId w:val="11"/>
        </w:numPr>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Közös megegyezéssel történő megszüntetés esetén a Felek kötelesek a szolgáltatás-ellenszolgáltatás kérdéseiben is megegyezni.</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rPr>
        <w:tab/>
        <w:t>A szerződés módosítása</w:t>
      </w:r>
    </w:p>
    <w:p w:rsidR="00B26FC9" w:rsidRDefault="00B26FC9" w:rsidP="00B26FC9">
      <w:pPr>
        <w:spacing w:before="0" w:beforeAutospacing="0" w:after="0" w:afterAutospacing="0"/>
        <w:jc w:val="both"/>
        <w:rPr>
          <w:rFonts w:ascii="Times New Roman" w:hAnsi="Times New Roman" w:cs="Times New Roman"/>
          <w:b/>
          <w:sz w:val="24"/>
          <w:szCs w:val="24"/>
        </w:rPr>
      </w:pPr>
    </w:p>
    <w:p w:rsidR="00B26FC9" w:rsidRDefault="00B26FC9" w:rsidP="00B26FC9">
      <w:pPr>
        <w:numPr>
          <w:ilvl w:val="1"/>
          <w:numId w:val="12"/>
        </w:numPr>
        <w:tabs>
          <w:tab w:val="num" w:pos="0"/>
        </w:tabs>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Jelen szerződést a Felek közös megegyezéssel bármikor áttekinthetik, és észrevételeiknek megfelelően módosíthatják, azonban a módosítás nem eredményezheti sem a szolgáltatás színvonalának, sem az ellátottak jogainak csorbítását.</w:t>
      </w:r>
    </w:p>
    <w:p w:rsidR="00B26FC9" w:rsidRDefault="00B26FC9" w:rsidP="00B26FC9">
      <w:pPr>
        <w:spacing w:before="0" w:beforeAutospacing="0" w:after="0" w:afterAutospacing="0"/>
        <w:jc w:val="both"/>
        <w:rPr>
          <w:rFonts w:ascii="Times New Roman" w:hAnsi="Times New Roman" w:cs="Times New Roman"/>
          <w:b/>
          <w:sz w:val="24"/>
          <w:szCs w:val="24"/>
        </w:rPr>
      </w:pPr>
    </w:p>
    <w:p w:rsidR="00B26FC9" w:rsidRDefault="00B26FC9" w:rsidP="00B26FC9">
      <w:pPr>
        <w:spacing w:before="0" w:beforeAutospacing="0" w:after="0" w:afterAutospacing="0"/>
        <w:ind w:hanging="360"/>
        <w:jc w:val="both"/>
        <w:rPr>
          <w:rFonts w:ascii="Times New Roman" w:hAnsi="Times New Roman" w:cs="Times New Roman"/>
          <w:b/>
          <w:sz w:val="24"/>
          <w:szCs w:val="24"/>
        </w:rPr>
      </w:pPr>
    </w:p>
    <w:p w:rsidR="00B26FC9" w:rsidRDefault="00B26FC9" w:rsidP="00B26FC9">
      <w:pPr>
        <w:spacing w:before="0" w:beforeAutospacing="0" w:after="0" w:afterAutospacing="0"/>
        <w:jc w:val="both"/>
        <w:rPr>
          <w:rFonts w:ascii="Times New Roman" w:hAnsi="Times New Roman" w:cs="Times New Roman"/>
          <w:b/>
          <w:sz w:val="24"/>
          <w:szCs w:val="24"/>
        </w:rPr>
      </w:pPr>
      <w:r>
        <w:rPr>
          <w:rFonts w:ascii="Times New Roman" w:hAnsi="Times New Roman" w:cs="Times New Roman"/>
          <w:b/>
          <w:sz w:val="24"/>
          <w:szCs w:val="24"/>
        </w:rPr>
        <w:t>18.</w:t>
      </w:r>
      <w:r>
        <w:rPr>
          <w:rFonts w:ascii="Times New Roman" w:hAnsi="Times New Roman" w:cs="Times New Roman"/>
          <w:b/>
          <w:sz w:val="24"/>
          <w:szCs w:val="24"/>
        </w:rPr>
        <w:tab/>
        <w:t>Kártérítés, kamatfizetés</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pStyle w:val="Szvegtrzsbehzssal3"/>
        <w:ind w:left="0" w:firstLine="0"/>
      </w:pPr>
      <w:r>
        <w:t>18.1</w:t>
      </w:r>
      <w:r>
        <w:tab/>
        <w:t xml:space="preserve">Amennyiben a szerződés a 14.1 pontban foglalt eset alapján rendkívüli felmondással kerül megszüntetésre, a szerződésszegő Fél kártérítési kötelezettséggel tartozik a kiesett szolgáltatás vonatkozásában és időtartamára. </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b/>
          <w:sz w:val="24"/>
          <w:szCs w:val="24"/>
        </w:rPr>
      </w:pPr>
      <w:r>
        <w:rPr>
          <w:rFonts w:ascii="Times New Roman" w:hAnsi="Times New Roman" w:cs="Times New Roman"/>
          <w:b/>
          <w:sz w:val="24"/>
          <w:szCs w:val="24"/>
        </w:rPr>
        <w:t>19.</w:t>
      </w:r>
      <w:r>
        <w:rPr>
          <w:rFonts w:ascii="Times New Roman" w:hAnsi="Times New Roman" w:cs="Times New Roman"/>
          <w:b/>
          <w:sz w:val="24"/>
          <w:szCs w:val="24"/>
        </w:rPr>
        <w:tab/>
        <w:t>Záró rendelkezések</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pStyle w:val="Szvegtrzsbehzssal3"/>
        <w:ind w:left="0" w:firstLine="0"/>
      </w:pPr>
      <w:r>
        <w:t>19.1</w:t>
      </w:r>
      <w:r>
        <w:tab/>
        <w:t>A Felek e szerződésből adódóan keletkezett jogvitájuk eldöntését elsősorban tárgyalásos formában kötelesek rendezni.</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Jelen szerződésben nem szabályozott kérdésekben a vonatkozó ágazati jogszabályok, valamint a Polgári Törvénykönyv rendelkezései az irányadóak.</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Jelen ellátási szerződés létrejöttét a helyben szokásos módon közzé kell tenni.</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Jelen szerződést a Felek kölcsönös átolvasás és értelmezés után, mint akaratukkal mindenben megegyezőt, jóváhagyólag írták alá.</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2016.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hó……..nap.</w:t>
      </w:r>
    </w:p>
    <w:p w:rsidR="00B26FC9" w:rsidRDefault="00B26FC9" w:rsidP="00B26FC9">
      <w:pPr>
        <w:spacing w:before="0" w:beforeAutospacing="0" w:after="0" w:afterAutospacing="0"/>
        <w:jc w:val="both"/>
        <w:rPr>
          <w:rFonts w:ascii="Times New Roman" w:hAnsi="Times New Roman" w:cs="Times New Roman"/>
          <w:b/>
          <w:sz w:val="24"/>
          <w:szCs w:val="24"/>
        </w:rPr>
      </w:pPr>
    </w:p>
    <w:p w:rsidR="00B26FC9" w:rsidRDefault="00B26FC9" w:rsidP="00B26FC9">
      <w:pPr>
        <w:spacing w:before="0" w:beforeAutospacing="0" w:after="0" w:afterAutospacing="0"/>
        <w:jc w:val="both"/>
        <w:rPr>
          <w:rFonts w:ascii="Times New Roman" w:hAnsi="Times New Roman" w:cs="Times New Roman"/>
          <w:b/>
          <w:sz w:val="24"/>
          <w:szCs w:val="24"/>
        </w:rPr>
      </w:pPr>
    </w:p>
    <w:p w:rsidR="00B26FC9" w:rsidRDefault="00B26FC9" w:rsidP="00B26FC9">
      <w:pPr>
        <w:spacing w:before="0" w:beforeAutospacing="0" w:after="0" w:afterAutospacing="0"/>
        <w:jc w:val="both"/>
        <w:rPr>
          <w:rFonts w:ascii="Times New Roman" w:hAnsi="Times New Roman" w:cs="Times New Roman"/>
          <w:b/>
          <w:sz w:val="24"/>
          <w:szCs w:val="24"/>
        </w:rPr>
      </w:pPr>
    </w:p>
    <w:p w:rsidR="00B26FC9" w:rsidRDefault="00B26FC9" w:rsidP="00B26FC9">
      <w:pPr>
        <w:tabs>
          <w:tab w:val="left" w:pos="4140"/>
        </w:tabs>
        <w:spacing w:before="0" w:beforeAutospacing="0" w:after="0" w:afterAutospacing="0"/>
        <w:rPr>
          <w:rFonts w:ascii="Times New Roman" w:hAnsi="Times New Roman" w:cs="Times New Roman"/>
          <w:b/>
          <w:sz w:val="24"/>
          <w:szCs w:val="24"/>
        </w:rPr>
      </w:pPr>
      <w:r>
        <w:rPr>
          <w:rFonts w:ascii="Times New Roman" w:hAnsi="Times New Roman" w:cs="Times New Roman"/>
          <w:b/>
          <w:sz w:val="24"/>
          <w:szCs w:val="24"/>
        </w:rPr>
        <w:t>Tiszavasvári Város Önkormányzata</w:t>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gramStart"/>
      <w:r>
        <w:rPr>
          <w:rFonts w:ascii="Times New Roman" w:hAnsi="Times New Roman" w:cs="Times New Roman"/>
          <w:b/>
          <w:sz w:val="24"/>
          <w:szCs w:val="24"/>
        </w:rPr>
        <w:t>……………………………………</w:t>
      </w:r>
      <w:proofErr w:type="gramEnd"/>
    </w:p>
    <w:p w:rsidR="00B26FC9" w:rsidRDefault="00B26FC9" w:rsidP="00B26FC9">
      <w:pPr>
        <w:tabs>
          <w:tab w:val="left" w:pos="4140"/>
        </w:tabs>
        <w:spacing w:before="0" w:beforeAutospacing="0" w:after="0" w:afterAutospacing="0"/>
        <w:rPr>
          <w:rFonts w:ascii="Times New Roman" w:hAnsi="Times New Roman" w:cs="Times New Roman"/>
          <w:b/>
          <w:sz w:val="24"/>
          <w:szCs w:val="24"/>
        </w:rPr>
      </w:pPr>
    </w:p>
    <w:p w:rsidR="00B26FC9" w:rsidRDefault="00B26FC9" w:rsidP="00B26FC9">
      <w:pPr>
        <w:tabs>
          <w:tab w:val="left" w:pos="4140"/>
        </w:tabs>
        <w:spacing w:before="0" w:beforeAutospacing="0" w:after="0" w:afterAutospacing="0"/>
        <w:rPr>
          <w:rFonts w:ascii="Times New Roman" w:hAnsi="Times New Roman" w:cs="Times New Roman"/>
          <w:b/>
          <w:sz w:val="24"/>
          <w:szCs w:val="24"/>
        </w:rPr>
      </w:pPr>
    </w:p>
    <w:p w:rsidR="00B26FC9" w:rsidRDefault="00B26FC9" w:rsidP="00B26FC9">
      <w:pPr>
        <w:tabs>
          <w:tab w:val="left" w:pos="4140"/>
        </w:tabs>
        <w:spacing w:before="0" w:beforeAutospacing="0" w:after="0" w:afterAutospacing="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B26FC9" w:rsidRDefault="00B26FC9" w:rsidP="00B26FC9">
      <w:pPr>
        <w:tabs>
          <w:tab w:val="left" w:pos="4140"/>
        </w:tabs>
        <w:spacing w:before="0" w:beforeAutospacing="0" w:after="0" w:afterAutospacing="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részéről</w:t>
      </w:r>
      <w:proofErr w:type="gramEnd"/>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részéről</w:t>
      </w:r>
      <w:proofErr w:type="spellEnd"/>
      <w:r>
        <w:rPr>
          <w:rFonts w:ascii="Times New Roman" w:hAnsi="Times New Roman" w:cs="Times New Roman"/>
          <w:b/>
          <w:sz w:val="24"/>
          <w:szCs w:val="24"/>
        </w:rPr>
        <w:t>:</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B26FC9" w:rsidRDefault="00B26FC9" w:rsidP="00B26FC9">
      <w:pPr>
        <w:spacing w:before="0" w:beforeAutospacing="0" w:after="0" w:afterAutospacing="0"/>
        <w:jc w:val="both"/>
        <w:rPr>
          <w:rFonts w:ascii="Times New Roman" w:hAnsi="Times New Roman" w:cs="Times New Roman"/>
          <w:sz w:val="24"/>
          <w:szCs w:val="24"/>
        </w:rPr>
      </w:pPr>
    </w:p>
    <w:p w:rsidR="00B26FC9" w:rsidRDefault="00B26FC9" w:rsidP="00B26FC9">
      <w:pPr>
        <w:spacing w:before="0" w:beforeAutospacing="0" w:after="0" w:afterAutospacing="0"/>
        <w:rPr>
          <w:rFonts w:ascii="Times New Roman" w:hAnsi="Times New Roman" w:cs="Times New Roman"/>
          <w:sz w:val="24"/>
          <w:szCs w:val="24"/>
        </w:rPr>
      </w:pPr>
    </w:p>
    <w:p w:rsidR="00B26FC9" w:rsidRDefault="00B26FC9" w:rsidP="00B26FC9">
      <w:pPr>
        <w:spacing w:before="0" w:beforeAutospacing="0" w:after="0" w:afterAutospacing="0"/>
        <w:rPr>
          <w:rFonts w:ascii="Times New Roman" w:hAnsi="Times New Roman" w:cs="Times New Roman"/>
          <w:sz w:val="24"/>
          <w:szCs w:val="24"/>
        </w:rPr>
      </w:pPr>
    </w:p>
    <w:p w:rsidR="0094498E" w:rsidRDefault="0094498E"/>
    <w:sectPr w:rsidR="0094498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5F6" w:rsidRDefault="003C25F6" w:rsidP="00B26FC9">
      <w:pPr>
        <w:spacing w:before="0" w:after="0"/>
      </w:pPr>
      <w:r>
        <w:separator/>
      </w:r>
    </w:p>
  </w:endnote>
  <w:endnote w:type="continuationSeparator" w:id="0">
    <w:p w:rsidR="003C25F6" w:rsidRDefault="003C25F6" w:rsidP="00B26F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159615"/>
      <w:docPartObj>
        <w:docPartGallery w:val="Page Numbers (Bottom of Page)"/>
        <w:docPartUnique/>
      </w:docPartObj>
    </w:sdtPr>
    <w:sdtEndPr/>
    <w:sdtContent>
      <w:p w:rsidR="00B26FC9" w:rsidRDefault="00B26FC9">
        <w:pPr>
          <w:pStyle w:val="llb"/>
          <w:jc w:val="center"/>
        </w:pPr>
        <w:r>
          <w:fldChar w:fldCharType="begin"/>
        </w:r>
        <w:r>
          <w:instrText>PAGE   \* MERGEFORMAT</w:instrText>
        </w:r>
        <w:r>
          <w:fldChar w:fldCharType="separate"/>
        </w:r>
        <w:r w:rsidR="00EE278C">
          <w:rPr>
            <w:noProof/>
          </w:rPr>
          <w:t>1</w:t>
        </w:r>
        <w:r>
          <w:fldChar w:fldCharType="end"/>
        </w:r>
      </w:p>
    </w:sdtContent>
  </w:sdt>
  <w:p w:rsidR="00B26FC9" w:rsidRDefault="00B26FC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5F6" w:rsidRDefault="003C25F6" w:rsidP="00B26FC9">
      <w:pPr>
        <w:spacing w:before="0" w:after="0"/>
      </w:pPr>
      <w:r>
        <w:separator/>
      </w:r>
    </w:p>
  </w:footnote>
  <w:footnote w:type="continuationSeparator" w:id="0">
    <w:p w:rsidR="003C25F6" w:rsidRDefault="003C25F6" w:rsidP="00B26FC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006B3"/>
    <w:multiLevelType w:val="multilevel"/>
    <w:tmpl w:val="673261F4"/>
    <w:lvl w:ilvl="0">
      <w:start w:val="5"/>
      <w:numFmt w:val="decimal"/>
      <w:lvlText w:val="%1."/>
      <w:lvlJc w:val="left"/>
      <w:pPr>
        <w:tabs>
          <w:tab w:val="num" w:pos="660"/>
        </w:tabs>
        <w:ind w:left="660" w:hanging="660"/>
      </w:pPr>
    </w:lvl>
    <w:lvl w:ilvl="1">
      <w:start w:val="1"/>
      <w:numFmt w:val="decimal"/>
      <w:lvlText w:val="%1.%2."/>
      <w:lvlJc w:val="left"/>
      <w:pPr>
        <w:tabs>
          <w:tab w:val="num" w:pos="1200"/>
        </w:tabs>
        <w:ind w:left="1200" w:hanging="660"/>
      </w:pPr>
    </w:lvl>
    <w:lvl w:ilvl="2">
      <w:start w:val="5"/>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
    <w:nsid w:val="2DC92307"/>
    <w:multiLevelType w:val="multilevel"/>
    <w:tmpl w:val="1D82577E"/>
    <w:lvl w:ilvl="0">
      <w:start w:val="8"/>
      <w:numFmt w:val="decimal"/>
      <w:lvlText w:val="%1"/>
      <w:lvlJc w:val="left"/>
      <w:pPr>
        <w:tabs>
          <w:tab w:val="num" w:pos="1050"/>
        </w:tabs>
        <w:ind w:left="1050" w:hanging="1050"/>
      </w:pPr>
    </w:lvl>
    <w:lvl w:ilvl="1">
      <w:start w:val="1"/>
      <w:numFmt w:val="decimal"/>
      <w:lvlText w:val="%1.%2"/>
      <w:lvlJc w:val="left"/>
      <w:pPr>
        <w:tabs>
          <w:tab w:val="num" w:pos="1230"/>
        </w:tabs>
        <w:ind w:left="1230" w:hanging="1050"/>
      </w:pPr>
    </w:lvl>
    <w:lvl w:ilvl="2">
      <w:start w:val="1"/>
      <w:numFmt w:val="decimal"/>
      <w:lvlText w:val="%1.%2.%3"/>
      <w:lvlJc w:val="left"/>
      <w:pPr>
        <w:tabs>
          <w:tab w:val="num" w:pos="1410"/>
        </w:tabs>
        <w:ind w:left="1410" w:hanging="1050"/>
      </w:pPr>
    </w:lvl>
    <w:lvl w:ilvl="3">
      <w:start w:val="1"/>
      <w:numFmt w:val="decimal"/>
      <w:lvlText w:val="%1.%2.%3.%4"/>
      <w:lvlJc w:val="left"/>
      <w:pPr>
        <w:tabs>
          <w:tab w:val="num" w:pos="1590"/>
        </w:tabs>
        <w:ind w:left="1590" w:hanging="105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2">
    <w:nsid w:val="4B00091F"/>
    <w:multiLevelType w:val="hybridMultilevel"/>
    <w:tmpl w:val="0EDC830E"/>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cs="Times New Roman" w:hint="default"/>
      </w:rPr>
    </w:lvl>
    <w:lvl w:ilvl="2" w:tplc="040E0005">
      <w:start w:val="1"/>
      <w:numFmt w:val="bullet"/>
      <w:lvlText w:val=""/>
      <w:lvlJc w:val="left"/>
      <w:pPr>
        <w:tabs>
          <w:tab w:val="num" w:pos="2520"/>
        </w:tabs>
        <w:ind w:left="2520" w:hanging="360"/>
      </w:pPr>
      <w:rPr>
        <w:rFonts w:ascii="Wingdings" w:hAnsi="Wingdings" w:hint="default"/>
      </w:rPr>
    </w:lvl>
    <w:lvl w:ilvl="3" w:tplc="040E0001">
      <w:start w:val="1"/>
      <w:numFmt w:val="bullet"/>
      <w:lvlText w:val=""/>
      <w:lvlJc w:val="left"/>
      <w:pPr>
        <w:tabs>
          <w:tab w:val="num" w:pos="3240"/>
        </w:tabs>
        <w:ind w:left="3240" w:hanging="360"/>
      </w:pPr>
      <w:rPr>
        <w:rFonts w:ascii="Symbol" w:hAnsi="Symbol" w:hint="default"/>
      </w:rPr>
    </w:lvl>
    <w:lvl w:ilvl="4" w:tplc="040E0003">
      <w:start w:val="1"/>
      <w:numFmt w:val="bullet"/>
      <w:lvlText w:val="o"/>
      <w:lvlJc w:val="left"/>
      <w:pPr>
        <w:tabs>
          <w:tab w:val="num" w:pos="3960"/>
        </w:tabs>
        <w:ind w:left="3960" w:hanging="360"/>
      </w:pPr>
      <w:rPr>
        <w:rFonts w:ascii="Courier New" w:hAnsi="Courier New" w:cs="Times New Roman" w:hint="default"/>
      </w:rPr>
    </w:lvl>
    <w:lvl w:ilvl="5" w:tplc="040E0005">
      <w:start w:val="1"/>
      <w:numFmt w:val="bullet"/>
      <w:lvlText w:val=""/>
      <w:lvlJc w:val="left"/>
      <w:pPr>
        <w:tabs>
          <w:tab w:val="num" w:pos="4680"/>
        </w:tabs>
        <w:ind w:left="4680" w:hanging="360"/>
      </w:pPr>
      <w:rPr>
        <w:rFonts w:ascii="Wingdings" w:hAnsi="Wingdings" w:hint="default"/>
      </w:rPr>
    </w:lvl>
    <w:lvl w:ilvl="6" w:tplc="040E0001">
      <w:start w:val="1"/>
      <w:numFmt w:val="bullet"/>
      <w:lvlText w:val=""/>
      <w:lvlJc w:val="left"/>
      <w:pPr>
        <w:tabs>
          <w:tab w:val="num" w:pos="5400"/>
        </w:tabs>
        <w:ind w:left="5400" w:hanging="360"/>
      </w:pPr>
      <w:rPr>
        <w:rFonts w:ascii="Symbol" w:hAnsi="Symbol" w:hint="default"/>
      </w:rPr>
    </w:lvl>
    <w:lvl w:ilvl="7" w:tplc="040E0003">
      <w:start w:val="1"/>
      <w:numFmt w:val="bullet"/>
      <w:lvlText w:val="o"/>
      <w:lvlJc w:val="left"/>
      <w:pPr>
        <w:tabs>
          <w:tab w:val="num" w:pos="6120"/>
        </w:tabs>
        <w:ind w:left="6120" w:hanging="360"/>
      </w:pPr>
      <w:rPr>
        <w:rFonts w:ascii="Courier New" w:hAnsi="Courier New" w:cs="Times New Roman" w:hint="default"/>
      </w:rPr>
    </w:lvl>
    <w:lvl w:ilvl="8" w:tplc="040E0005">
      <w:start w:val="1"/>
      <w:numFmt w:val="bullet"/>
      <w:lvlText w:val=""/>
      <w:lvlJc w:val="left"/>
      <w:pPr>
        <w:tabs>
          <w:tab w:val="num" w:pos="6840"/>
        </w:tabs>
        <w:ind w:left="6840" w:hanging="360"/>
      </w:pPr>
      <w:rPr>
        <w:rFonts w:ascii="Wingdings" w:hAnsi="Wingdings" w:hint="default"/>
      </w:rPr>
    </w:lvl>
  </w:abstractNum>
  <w:abstractNum w:abstractNumId="3">
    <w:nsid w:val="4C15772A"/>
    <w:multiLevelType w:val="hybridMultilevel"/>
    <w:tmpl w:val="159EA024"/>
    <w:lvl w:ilvl="0" w:tplc="FA2AC10A">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507E2BA7"/>
    <w:multiLevelType w:val="multilevel"/>
    <w:tmpl w:val="CCDA78E8"/>
    <w:lvl w:ilvl="0">
      <w:start w:val="17"/>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5">
    <w:nsid w:val="52E278DD"/>
    <w:multiLevelType w:val="multilevel"/>
    <w:tmpl w:val="29749B90"/>
    <w:lvl w:ilvl="0">
      <w:start w:val="13"/>
      <w:numFmt w:val="decimal"/>
      <w:lvlText w:val="%1"/>
      <w:lvlJc w:val="left"/>
      <w:pPr>
        <w:tabs>
          <w:tab w:val="num" w:pos="1050"/>
        </w:tabs>
        <w:ind w:left="1050" w:hanging="1050"/>
      </w:pPr>
    </w:lvl>
    <w:lvl w:ilvl="1">
      <w:start w:val="1"/>
      <w:numFmt w:val="decimal"/>
      <w:lvlText w:val="%1.%2"/>
      <w:lvlJc w:val="left"/>
      <w:pPr>
        <w:tabs>
          <w:tab w:val="num" w:pos="1410"/>
        </w:tabs>
        <w:ind w:left="1410" w:hanging="1050"/>
      </w:pPr>
    </w:lvl>
    <w:lvl w:ilvl="2">
      <w:start w:val="1"/>
      <w:numFmt w:val="decimal"/>
      <w:lvlText w:val="%1.%2.%3"/>
      <w:lvlJc w:val="left"/>
      <w:pPr>
        <w:tabs>
          <w:tab w:val="num" w:pos="1770"/>
        </w:tabs>
        <w:ind w:left="1770" w:hanging="1050"/>
      </w:pPr>
    </w:lvl>
    <w:lvl w:ilvl="3">
      <w:start w:val="1"/>
      <w:numFmt w:val="decimal"/>
      <w:lvlText w:val="%1.%2.%3.%4"/>
      <w:lvlJc w:val="left"/>
      <w:pPr>
        <w:tabs>
          <w:tab w:val="num" w:pos="2130"/>
        </w:tabs>
        <w:ind w:left="2130" w:hanging="105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5DB06B23"/>
    <w:multiLevelType w:val="multilevel"/>
    <w:tmpl w:val="B6B6FA9C"/>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nsid w:val="64845C14"/>
    <w:multiLevelType w:val="hybridMultilevel"/>
    <w:tmpl w:val="67861756"/>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cs="Times New Roman" w:hint="default"/>
      </w:rPr>
    </w:lvl>
    <w:lvl w:ilvl="2" w:tplc="040E0005">
      <w:start w:val="1"/>
      <w:numFmt w:val="bullet"/>
      <w:lvlText w:val=""/>
      <w:lvlJc w:val="left"/>
      <w:pPr>
        <w:tabs>
          <w:tab w:val="num" w:pos="2520"/>
        </w:tabs>
        <w:ind w:left="2520" w:hanging="360"/>
      </w:pPr>
      <w:rPr>
        <w:rFonts w:ascii="Wingdings" w:hAnsi="Wingdings" w:hint="default"/>
      </w:rPr>
    </w:lvl>
    <w:lvl w:ilvl="3" w:tplc="040E0001">
      <w:start w:val="1"/>
      <w:numFmt w:val="bullet"/>
      <w:lvlText w:val=""/>
      <w:lvlJc w:val="left"/>
      <w:pPr>
        <w:tabs>
          <w:tab w:val="num" w:pos="3240"/>
        </w:tabs>
        <w:ind w:left="3240" w:hanging="360"/>
      </w:pPr>
      <w:rPr>
        <w:rFonts w:ascii="Symbol" w:hAnsi="Symbol" w:hint="default"/>
      </w:rPr>
    </w:lvl>
    <w:lvl w:ilvl="4" w:tplc="040E0003">
      <w:start w:val="1"/>
      <w:numFmt w:val="bullet"/>
      <w:lvlText w:val="o"/>
      <w:lvlJc w:val="left"/>
      <w:pPr>
        <w:tabs>
          <w:tab w:val="num" w:pos="3960"/>
        </w:tabs>
        <w:ind w:left="3960" w:hanging="360"/>
      </w:pPr>
      <w:rPr>
        <w:rFonts w:ascii="Courier New" w:hAnsi="Courier New" w:cs="Times New Roman" w:hint="default"/>
      </w:rPr>
    </w:lvl>
    <w:lvl w:ilvl="5" w:tplc="040E0005">
      <w:start w:val="1"/>
      <w:numFmt w:val="bullet"/>
      <w:lvlText w:val=""/>
      <w:lvlJc w:val="left"/>
      <w:pPr>
        <w:tabs>
          <w:tab w:val="num" w:pos="4680"/>
        </w:tabs>
        <w:ind w:left="4680" w:hanging="360"/>
      </w:pPr>
      <w:rPr>
        <w:rFonts w:ascii="Wingdings" w:hAnsi="Wingdings" w:hint="default"/>
      </w:rPr>
    </w:lvl>
    <w:lvl w:ilvl="6" w:tplc="040E0001">
      <w:start w:val="1"/>
      <w:numFmt w:val="bullet"/>
      <w:lvlText w:val=""/>
      <w:lvlJc w:val="left"/>
      <w:pPr>
        <w:tabs>
          <w:tab w:val="num" w:pos="5400"/>
        </w:tabs>
        <w:ind w:left="5400" w:hanging="360"/>
      </w:pPr>
      <w:rPr>
        <w:rFonts w:ascii="Symbol" w:hAnsi="Symbol" w:hint="default"/>
      </w:rPr>
    </w:lvl>
    <w:lvl w:ilvl="7" w:tplc="040E0003">
      <w:start w:val="1"/>
      <w:numFmt w:val="bullet"/>
      <w:lvlText w:val="o"/>
      <w:lvlJc w:val="left"/>
      <w:pPr>
        <w:tabs>
          <w:tab w:val="num" w:pos="6120"/>
        </w:tabs>
        <w:ind w:left="6120" w:hanging="360"/>
      </w:pPr>
      <w:rPr>
        <w:rFonts w:ascii="Courier New" w:hAnsi="Courier New" w:cs="Times New Roman" w:hint="default"/>
      </w:rPr>
    </w:lvl>
    <w:lvl w:ilvl="8" w:tplc="040E0005">
      <w:start w:val="1"/>
      <w:numFmt w:val="bullet"/>
      <w:lvlText w:val=""/>
      <w:lvlJc w:val="left"/>
      <w:pPr>
        <w:tabs>
          <w:tab w:val="num" w:pos="6840"/>
        </w:tabs>
        <w:ind w:left="6840" w:hanging="360"/>
      </w:pPr>
      <w:rPr>
        <w:rFonts w:ascii="Wingdings" w:hAnsi="Wingdings" w:hint="default"/>
      </w:rPr>
    </w:lvl>
  </w:abstractNum>
  <w:abstractNum w:abstractNumId="8">
    <w:nsid w:val="6BD77438"/>
    <w:multiLevelType w:val="hybridMultilevel"/>
    <w:tmpl w:val="C46AC994"/>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hint="default"/>
      </w:rPr>
    </w:lvl>
    <w:lvl w:ilvl="3" w:tplc="040E0001">
      <w:start w:val="1"/>
      <w:numFmt w:val="bullet"/>
      <w:lvlText w:val=""/>
      <w:lvlJc w:val="left"/>
      <w:pPr>
        <w:tabs>
          <w:tab w:val="num" w:pos="3240"/>
        </w:tabs>
        <w:ind w:left="3240" w:hanging="360"/>
      </w:pPr>
      <w:rPr>
        <w:rFonts w:ascii="Symbol" w:hAnsi="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hint="default"/>
      </w:rPr>
    </w:lvl>
    <w:lvl w:ilvl="6" w:tplc="040E0001">
      <w:start w:val="1"/>
      <w:numFmt w:val="bullet"/>
      <w:lvlText w:val=""/>
      <w:lvlJc w:val="left"/>
      <w:pPr>
        <w:tabs>
          <w:tab w:val="num" w:pos="5400"/>
        </w:tabs>
        <w:ind w:left="5400" w:hanging="360"/>
      </w:pPr>
      <w:rPr>
        <w:rFonts w:ascii="Symbol" w:hAnsi="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hint="default"/>
      </w:rPr>
    </w:lvl>
  </w:abstractNum>
  <w:abstractNum w:abstractNumId="9">
    <w:nsid w:val="71C73D13"/>
    <w:multiLevelType w:val="multilevel"/>
    <w:tmpl w:val="040E001F"/>
    <w:lvl w:ilvl="0">
      <w:start w:val="1"/>
      <w:numFmt w:val="decimal"/>
      <w:lvlText w:val="%1."/>
      <w:lvlJc w:val="left"/>
      <w:pPr>
        <w:ind w:left="360" w:hanging="360"/>
      </w:pPr>
      <w:rPr>
        <w:spacing w:val="-22"/>
      </w:rPr>
    </w:lvl>
    <w:lvl w:ilvl="1">
      <w:start w:val="1"/>
      <w:numFmt w:val="decimal"/>
      <w:lvlText w:val="%1.%2."/>
      <w:lvlJc w:val="left"/>
      <w:pPr>
        <w:ind w:left="792" w:hanging="432"/>
      </w:pPr>
      <w:rPr>
        <w:spacing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C5C216C"/>
    <w:multiLevelType w:val="multilevel"/>
    <w:tmpl w:val="B5E0F466"/>
    <w:lvl w:ilvl="0">
      <w:start w:val="10"/>
      <w:numFmt w:val="decimal"/>
      <w:lvlText w:val="%1"/>
      <w:lvlJc w:val="left"/>
      <w:pPr>
        <w:tabs>
          <w:tab w:val="num" w:pos="1050"/>
        </w:tabs>
        <w:ind w:left="1050" w:hanging="1050"/>
      </w:pPr>
    </w:lvl>
    <w:lvl w:ilvl="1">
      <w:start w:val="1"/>
      <w:numFmt w:val="decimal"/>
      <w:lvlText w:val="%1.%2"/>
      <w:lvlJc w:val="left"/>
      <w:pPr>
        <w:tabs>
          <w:tab w:val="num" w:pos="1410"/>
        </w:tabs>
        <w:ind w:left="1410" w:hanging="1050"/>
      </w:pPr>
    </w:lvl>
    <w:lvl w:ilvl="2">
      <w:start w:val="1"/>
      <w:numFmt w:val="decimal"/>
      <w:lvlText w:val="%1.%2.%3"/>
      <w:lvlJc w:val="left"/>
      <w:pPr>
        <w:tabs>
          <w:tab w:val="num" w:pos="1770"/>
        </w:tabs>
        <w:ind w:left="1770" w:hanging="1050"/>
      </w:pPr>
    </w:lvl>
    <w:lvl w:ilvl="3">
      <w:start w:val="1"/>
      <w:numFmt w:val="decimal"/>
      <w:lvlText w:val="%1.%2.%3.%4"/>
      <w:lvlJc w:val="left"/>
      <w:pPr>
        <w:tabs>
          <w:tab w:val="num" w:pos="2130"/>
        </w:tabs>
        <w:ind w:left="2130" w:hanging="105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nsid w:val="7D784278"/>
    <w:multiLevelType w:val="multilevel"/>
    <w:tmpl w:val="7D02348E"/>
    <w:lvl w:ilvl="0">
      <w:start w:val="16"/>
      <w:numFmt w:val="decimal"/>
      <w:lvlText w:val="%1"/>
      <w:lvlJc w:val="left"/>
      <w:pPr>
        <w:tabs>
          <w:tab w:val="num" w:pos="360"/>
        </w:tabs>
        <w:ind w:left="360" w:hanging="360"/>
      </w:pPr>
    </w:lvl>
    <w:lvl w:ilvl="1">
      <w:start w:val="3"/>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346"/>
    <w:rsid w:val="003C25F6"/>
    <w:rsid w:val="00450346"/>
    <w:rsid w:val="004E7C0A"/>
    <w:rsid w:val="00532E98"/>
    <w:rsid w:val="008611A7"/>
    <w:rsid w:val="0094498E"/>
    <w:rsid w:val="00B26FC9"/>
    <w:rsid w:val="00CD24BC"/>
    <w:rsid w:val="00EE27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6FC9"/>
    <w:pPr>
      <w:spacing w:before="100" w:beforeAutospacing="1" w:after="100" w:afterAutospacing="1" w:line="240" w:lineRule="auto"/>
    </w:pPr>
  </w:style>
  <w:style w:type="paragraph" w:styleId="Cmsor2">
    <w:name w:val="heading 2"/>
    <w:basedOn w:val="Norml"/>
    <w:next w:val="Norml"/>
    <w:link w:val="Cmsor2Char"/>
    <w:uiPriority w:val="9"/>
    <w:semiHidden/>
    <w:unhideWhenUsed/>
    <w:qFormat/>
    <w:rsid w:val="00B26FC9"/>
    <w:pPr>
      <w:pBdr>
        <w:top w:val="single" w:sz="4" w:space="0" w:color="C0504D"/>
        <w:left w:val="single" w:sz="48" w:space="2" w:color="C0504D"/>
        <w:bottom w:val="single" w:sz="4" w:space="0" w:color="C0504D"/>
        <w:right w:val="single" w:sz="4" w:space="4" w:color="C0504D"/>
      </w:pBdr>
      <w:spacing w:before="200" w:beforeAutospacing="0" w:afterAutospacing="0" w:line="266" w:lineRule="auto"/>
      <w:ind w:left="144"/>
      <w:contextualSpacing/>
      <w:outlineLvl w:val="1"/>
    </w:pPr>
    <w:rPr>
      <w:rFonts w:ascii="Cambria" w:eastAsia="Times New Roman" w:hAnsi="Cambria" w:cs="Times New Roman"/>
      <w:b/>
      <w:bCs/>
      <w:i/>
      <w:iCs/>
      <w:color w:val="943634"/>
      <w:lang w:bidi="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semiHidden/>
    <w:rsid w:val="00B26FC9"/>
    <w:rPr>
      <w:rFonts w:ascii="Cambria" w:eastAsia="Times New Roman" w:hAnsi="Cambria" w:cs="Times New Roman"/>
      <w:b/>
      <w:bCs/>
      <w:i/>
      <w:iCs/>
      <w:color w:val="943634"/>
      <w:lang w:bidi="en-US"/>
    </w:rPr>
  </w:style>
  <w:style w:type="paragraph" w:styleId="Szvegtrzs">
    <w:name w:val="Body Text"/>
    <w:basedOn w:val="Norml"/>
    <w:link w:val="SzvegtrzsChar"/>
    <w:semiHidden/>
    <w:unhideWhenUsed/>
    <w:rsid w:val="00B26FC9"/>
    <w:pPr>
      <w:spacing w:before="0" w:beforeAutospacing="0" w:after="0" w:afterAutospacing="0"/>
      <w:jc w:val="both"/>
    </w:pPr>
    <w:rPr>
      <w:rFonts w:ascii="Times New Roman" w:eastAsia="Times New Roman" w:hAnsi="Times New Roman" w:cs="Times New Roman"/>
      <w:bCs/>
      <w:sz w:val="24"/>
      <w:szCs w:val="24"/>
      <w:lang w:eastAsia="hu-HU"/>
    </w:rPr>
  </w:style>
  <w:style w:type="character" w:customStyle="1" w:styleId="SzvegtrzsChar">
    <w:name w:val="Szövegtörzs Char"/>
    <w:basedOn w:val="Bekezdsalapbettpusa"/>
    <w:link w:val="Szvegtrzs"/>
    <w:semiHidden/>
    <w:rsid w:val="00B26FC9"/>
    <w:rPr>
      <w:rFonts w:ascii="Times New Roman" w:eastAsia="Times New Roman" w:hAnsi="Times New Roman" w:cs="Times New Roman"/>
      <w:bCs/>
      <w:sz w:val="24"/>
      <w:szCs w:val="24"/>
      <w:lang w:eastAsia="hu-HU"/>
    </w:rPr>
  </w:style>
  <w:style w:type="paragraph" w:styleId="Szvegtrzsbehzssal">
    <w:name w:val="Body Text Indent"/>
    <w:basedOn w:val="Norml"/>
    <w:link w:val="SzvegtrzsbehzssalChar"/>
    <w:semiHidden/>
    <w:unhideWhenUsed/>
    <w:rsid w:val="00B26FC9"/>
    <w:pPr>
      <w:spacing w:before="0" w:beforeAutospacing="0" w:after="0" w:afterAutospacing="0"/>
      <w:ind w:left="360"/>
      <w:jc w:val="both"/>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semiHidden/>
    <w:rsid w:val="00B26FC9"/>
    <w:rPr>
      <w:rFonts w:ascii="Times New Roman" w:eastAsia="Times New Roman" w:hAnsi="Times New Roman" w:cs="Times New Roman"/>
      <w:sz w:val="24"/>
      <w:szCs w:val="24"/>
      <w:lang w:eastAsia="hu-HU"/>
    </w:rPr>
  </w:style>
  <w:style w:type="paragraph" w:styleId="Szvegtrzsbehzssal3">
    <w:name w:val="Body Text Indent 3"/>
    <w:basedOn w:val="Norml"/>
    <w:link w:val="Szvegtrzsbehzssal3Char"/>
    <w:semiHidden/>
    <w:unhideWhenUsed/>
    <w:rsid w:val="00B26FC9"/>
    <w:pPr>
      <w:spacing w:before="0" w:beforeAutospacing="0" w:after="0" w:afterAutospacing="0"/>
      <w:ind w:left="1260" w:hanging="720"/>
      <w:jc w:val="both"/>
    </w:pPr>
    <w:rPr>
      <w:rFonts w:ascii="Times New Roman" w:eastAsia="Times New Roman" w:hAnsi="Times New Roman" w:cs="Times New Roman"/>
      <w:sz w:val="24"/>
      <w:szCs w:val="24"/>
      <w:lang w:eastAsia="hu-HU"/>
    </w:rPr>
  </w:style>
  <w:style w:type="character" w:customStyle="1" w:styleId="Szvegtrzsbehzssal3Char">
    <w:name w:val="Szövegtörzs behúzással 3 Char"/>
    <w:basedOn w:val="Bekezdsalapbettpusa"/>
    <w:link w:val="Szvegtrzsbehzssal3"/>
    <w:semiHidden/>
    <w:rsid w:val="00B26FC9"/>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26FC9"/>
    <w:pPr>
      <w:ind w:left="720"/>
      <w:contextualSpacing/>
    </w:pPr>
  </w:style>
  <w:style w:type="paragraph" w:styleId="lfej">
    <w:name w:val="header"/>
    <w:basedOn w:val="Norml"/>
    <w:link w:val="lfejChar"/>
    <w:uiPriority w:val="99"/>
    <w:unhideWhenUsed/>
    <w:rsid w:val="00B26FC9"/>
    <w:pPr>
      <w:tabs>
        <w:tab w:val="center" w:pos="4536"/>
        <w:tab w:val="right" w:pos="9072"/>
      </w:tabs>
      <w:spacing w:before="0" w:after="0"/>
    </w:pPr>
  </w:style>
  <w:style w:type="character" w:customStyle="1" w:styleId="lfejChar">
    <w:name w:val="Élőfej Char"/>
    <w:basedOn w:val="Bekezdsalapbettpusa"/>
    <w:link w:val="lfej"/>
    <w:uiPriority w:val="99"/>
    <w:rsid w:val="00B26FC9"/>
  </w:style>
  <w:style w:type="paragraph" w:styleId="llb">
    <w:name w:val="footer"/>
    <w:basedOn w:val="Norml"/>
    <w:link w:val="llbChar"/>
    <w:uiPriority w:val="99"/>
    <w:unhideWhenUsed/>
    <w:rsid w:val="00B26FC9"/>
    <w:pPr>
      <w:tabs>
        <w:tab w:val="center" w:pos="4536"/>
        <w:tab w:val="right" w:pos="9072"/>
      </w:tabs>
      <w:spacing w:before="0" w:after="0"/>
    </w:pPr>
  </w:style>
  <w:style w:type="character" w:customStyle="1" w:styleId="llbChar">
    <w:name w:val="Élőláb Char"/>
    <w:basedOn w:val="Bekezdsalapbettpusa"/>
    <w:link w:val="llb"/>
    <w:uiPriority w:val="99"/>
    <w:rsid w:val="00B26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6FC9"/>
    <w:pPr>
      <w:spacing w:before="100" w:beforeAutospacing="1" w:after="100" w:afterAutospacing="1" w:line="240" w:lineRule="auto"/>
    </w:pPr>
  </w:style>
  <w:style w:type="paragraph" w:styleId="Cmsor2">
    <w:name w:val="heading 2"/>
    <w:basedOn w:val="Norml"/>
    <w:next w:val="Norml"/>
    <w:link w:val="Cmsor2Char"/>
    <w:uiPriority w:val="9"/>
    <w:semiHidden/>
    <w:unhideWhenUsed/>
    <w:qFormat/>
    <w:rsid w:val="00B26FC9"/>
    <w:pPr>
      <w:pBdr>
        <w:top w:val="single" w:sz="4" w:space="0" w:color="C0504D"/>
        <w:left w:val="single" w:sz="48" w:space="2" w:color="C0504D"/>
        <w:bottom w:val="single" w:sz="4" w:space="0" w:color="C0504D"/>
        <w:right w:val="single" w:sz="4" w:space="4" w:color="C0504D"/>
      </w:pBdr>
      <w:spacing w:before="200" w:beforeAutospacing="0" w:afterAutospacing="0" w:line="266" w:lineRule="auto"/>
      <w:ind w:left="144"/>
      <w:contextualSpacing/>
      <w:outlineLvl w:val="1"/>
    </w:pPr>
    <w:rPr>
      <w:rFonts w:ascii="Cambria" w:eastAsia="Times New Roman" w:hAnsi="Cambria" w:cs="Times New Roman"/>
      <w:b/>
      <w:bCs/>
      <w:i/>
      <w:iCs/>
      <w:color w:val="943634"/>
      <w:lang w:bidi="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semiHidden/>
    <w:rsid w:val="00B26FC9"/>
    <w:rPr>
      <w:rFonts w:ascii="Cambria" w:eastAsia="Times New Roman" w:hAnsi="Cambria" w:cs="Times New Roman"/>
      <w:b/>
      <w:bCs/>
      <w:i/>
      <w:iCs/>
      <w:color w:val="943634"/>
      <w:lang w:bidi="en-US"/>
    </w:rPr>
  </w:style>
  <w:style w:type="paragraph" w:styleId="Szvegtrzs">
    <w:name w:val="Body Text"/>
    <w:basedOn w:val="Norml"/>
    <w:link w:val="SzvegtrzsChar"/>
    <w:semiHidden/>
    <w:unhideWhenUsed/>
    <w:rsid w:val="00B26FC9"/>
    <w:pPr>
      <w:spacing w:before="0" w:beforeAutospacing="0" w:after="0" w:afterAutospacing="0"/>
      <w:jc w:val="both"/>
    </w:pPr>
    <w:rPr>
      <w:rFonts w:ascii="Times New Roman" w:eastAsia="Times New Roman" w:hAnsi="Times New Roman" w:cs="Times New Roman"/>
      <w:bCs/>
      <w:sz w:val="24"/>
      <w:szCs w:val="24"/>
      <w:lang w:eastAsia="hu-HU"/>
    </w:rPr>
  </w:style>
  <w:style w:type="character" w:customStyle="1" w:styleId="SzvegtrzsChar">
    <w:name w:val="Szövegtörzs Char"/>
    <w:basedOn w:val="Bekezdsalapbettpusa"/>
    <w:link w:val="Szvegtrzs"/>
    <w:semiHidden/>
    <w:rsid w:val="00B26FC9"/>
    <w:rPr>
      <w:rFonts w:ascii="Times New Roman" w:eastAsia="Times New Roman" w:hAnsi="Times New Roman" w:cs="Times New Roman"/>
      <w:bCs/>
      <w:sz w:val="24"/>
      <w:szCs w:val="24"/>
      <w:lang w:eastAsia="hu-HU"/>
    </w:rPr>
  </w:style>
  <w:style w:type="paragraph" w:styleId="Szvegtrzsbehzssal">
    <w:name w:val="Body Text Indent"/>
    <w:basedOn w:val="Norml"/>
    <w:link w:val="SzvegtrzsbehzssalChar"/>
    <w:semiHidden/>
    <w:unhideWhenUsed/>
    <w:rsid w:val="00B26FC9"/>
    <w:pPr>
      <w:spacing w:before="0" w:beforeAutospacing="0" w:after="0" w:afterAutospacing="0"/>
      <w:ind w:left="360"/>
      <w:jc w:val="both"/>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semiHidden/>
    <w:rsid w:val="00B26FC9"/>
    <w:rPr>
      <w:rFonts w:ascii="Times New Roman" w:eastAsia="Times New Roman" w:hAnsi="Times New Roman" w:cs="Times New Roman"/>
      <w:sz w:val="24"/>
      <w:szCs w:val="24"/>
      <w:lang w:eastAsia="hu-HU"/>
    </w:rPr>
  </w:style>
  <w:style w:type="paragraph" w:styleId="Szvegtrzsbehzssal3">
    <w:name w:val="Body Text Indent 3"/>
    <w:basedOn w:val="Norml"/>
    <w:link w:val="Szvegtrzsbehzssal3Char"/>
    <w:semiHidden/>
    <w:unhideWhenUsed/>
    <w:rsid w:val="00B26FC9"/>
    <w:pPr>
      <w:spacing w:before="0" w:beforeAutospacing="0" w:after="0" w:afterAutospacing="0"/>
      <w:ind w:left="1260" w:hanging="720"/>
      <w:jc w:val="both"/>
    </w:pPr>
    <w:rPr>
      <w:rFonts w:ascii="Times New Roman" w:eastAsia="Times New Roman" w:hAnsi="Times New Roman" w:cs="Times New Roman"/>
      <w:sz w:val="24"/>
      <w:szCs w:val="24"/>
      <w:lang w:eastAsia="hu-HU"/>
    </w:rPr>
  </w:style>
  <w:style w:type="character" w:customStyle="1" w:styleId="Szvegtrzsbehzssal3Char">
    <w:name w:val="Szövegtörzs behúzással 3 Char"/>
    <w:basedOn w:val="Bekezdsalapbettpusa"/>
    <w:link w:val="Szvegtrzsbehzssal3"/>
    <w:semiHidden/>
    <w:rsid w:val="00B26FC9"/>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26FC9"/>
    <w:pPr>
      <w:ind w:left="720"/>
      <w:contextualSpacing/>
    </w:pPr>
  </w:style>
  <w:style w:type="paragraph" w:styleId="lfej">
    <w:name w:val="header"/>
    <w:basedOn w:val="Norml"/>
    <w:link w:val="lfejChar"/>
    <w:uiPriority w:val="99"/>
    <w:unhideWhenUsed/>
    <w:rsid w:val="00B26FC9"/>
    <w:pPr>
      <w:tabs>
        <w:tab w:val="center" w:pos="4536"/>
        <w:tab w:val="right" w:pos="9072"/>
      </w:tabs>
      <w:spacing w:before="0" w:after="0"/>
    </w:pPr>
  </w:style>
  <w:style w:type="character" w:customStyle="1" w:styleId="lfejChar">
    <w:name w:val="Élőfej Char"/>
    <w:basedOn w:val="Bekezdsalapbettpusa"/>
    <w:link w:val="lfej"/>
    <w:uiPriority w:val="99"/>
    <w:rsid w:val="00B26FC9"/>
  </w:style>
  <w:style w:type="paragraph" w:styleId="llb">
    <w:name w:val="footer"/>
    <w:basedOn w:val="Norml"/>
    <w:link w:val="llbChar"/>
    <w:uiPriority w:val="99"/>
    <w:unhideWhenUsed/>
    <w:rsid w:val="00B26FC9"/>
    <w:pPr>
      <w:tabs>
        <w:tab w:val="center" w:pos="4536"/>
        <w:tab w:val="right" w:pos="9072"/>
      </w:tabs>
      <w:spacing w:before="0" w:after="0"/>
    </w:pPr>
  </w:style>
  <w:style w:type="character" w:customStyle="1" w:styleId="llbChar">
    <w:name w:val="Élőláb Char"/>
    <w:basedOn w:val="Bekezdsalapbettpusa"/>
    <w:link w:val="llb"/>
    <w:uiPriority w:val="99"/>
    <w:rsid w:val="00B26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2732</Words>
  <Characters>18856</Characters>
  <Application>Microsoft Office Word</Application>
  <DocSecurity>0</DocSecurity>
  <Lines>157</Lines>
  <Paragraphs>43</Paragraphs>
  <ScaleCrop>false</ScaleCrop>
  <Company>tvonkph</Company>
  <LinksUpToDate>false</LinksUpToDate>
  <CharactersWithSpaces>21545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Kórik Zsuzsa</dc:creator>
  <cp:keywords/>
  <dc:description/>
  <cp:lastModifiedBy>Dr. Kórik Zsuzsa</cp:lastModifiedBy>
  <cp:revision>15</cp:revision>
  <dcterms:created xsi:type="dcterms:W3CDTF">2016-11-02T07:44:00Z</dcterms:created>
  <dcterms:modified xsi:type="dcterms:W3CDTF">2016-11-02T11:19:00Z</dcterms:modified>
</cp:coreProperties>
</file>