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B4" w:rsidRDefault="005E1EB4" w:rsidP="005E1E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5E1EB4" w:rsidRDefault="005E1EB4" w:rsidP="005E1EB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27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IX.5.)</w:t>
      </w:r>
      <w:r w:rsidRPr="00903DCC">
        <w:rPr>
          <w:b/>
          <w:bCs/>
          <w:color w:val="000000"/>
        </w:rPr>
        <w:t xml:space="preserve"> számú határozata</w:t>
      </w:r>
    </w:p>
    <w:p w:rsidR="005E1EB4" w:rsidRDefault="005E1EB4" w:rsidP="005E1EB4">
      <w:pPr>
        <w:jc w:val="center"/>
        <w:rPr>
          <w:b/>
          <w:bCs/>
          <w:color w:val="000000"/>
        </w:rPr>
      </w:pPr>
    </w:p>
    <w:p w:rsidR="005E1EB4" w:rsidRDefault="005E1EB4" w:rsidP="005E1EB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Kalapos Mónika -</w:t>
      </w:r>
      <w:r w:rsidRPr="00250D79">
        <w:rPr>
          <w:b/>
          <w:bCs/>
          <w:color w:val="000000"/>
        </w:rPr>
        <w:t xml:space="preserve"> a </w:t>
      </w:r>
      <w:r w:rsidRPr="002421F2">
        <w:rPr>
          <w:b/>
          <w:bCs/>
          <w:color w:val="000000"/>
        </w:rPr>
        <w:t>Magyarországi Ruszinok /Rutének/ Országos Szövetsége</w:t>
      </w:r>
      <w:r>
        <w:rPr>
          <w:b/>
          <w:bCs/>
          <w:color w:val="000000"/>
        </w:rPr>
        <w:t xml:space="preserve"> által állított nemzetiségi jelölt nyilvántartásba vételéről</w:t>
      </w:r>
    </w:p>
    <w:p w:rsidR="005E1EB4" w:rsidRDefault="005E1EB4" w:rsidP="005E1EB4">
      <w:pPr>
        <w:rPr>
          <w:b/>
          <w:bCs/>
          <w:color w:val="000000"/>
        </w:rPr>
      </w:pPr>
    </w:p>
    <w:p w:rsidR="005E1EB4" w:rsidRDefault="005E1EB4" w:rsidP="005E1EB4">
      <w:pPr>
        <w:tabs>
          <w:tab w:val="left" w:pos="4500"/>
        </w:tabs>
        <w:spacing w:before="240"/>
        <w:jc w:val="center"/>
      </w:pPr>
      <w:r>
        <w:t xml:space="preserve">A Tiszavasvári Helyi Választási Bizottság Kalapos Mónika – </w:t>
      </w:r>
      <w:r>
        <w:rPr>
          <w:color w:val="000000"/>
        </w:rPr>
        <w:t xml:space="preserve">a </w:t>
      </w:r>
      <w:r w:rsidRPr="002421F2">
        <w:rPr>
          <w:color w:val="000000"/>
        </w:rPr>
        <w:t xml:space="preserve">Magyarországi Ruszinok /Rutének/ Országos Szövetsége által </w:t>
      </w:r>
      <w:r w:rsidRPr="00AB140A">
        <w:t xml:space="preserve">állított </w:t>
      </w:r>
      <w:r>
        <w:t xml:space="preserve">–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5E1EB4" w:rsidRDefault="005E1EB4" w:rsidP="005E1EB4">
      <w:pPr>
        <w:tabs>
          <w:tab w:val="left" w:pos="4500"/>
        </w:tabs>
        <w:spacing w:before="240"/>
        <w:jc w:val="center"/>
      </w:pPr>
      <w:r w:rsidRPr="00C71658">
        <w:rPr>
          <w:b/>
          <w:bCs/>
        </w:rPr>
        <w:t>h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á</w:t>
      </w:r>
      <w:r>
        <w:rPr>
          <w:b/>
          <w:bCs/>
        </w:rPr>
        <w:t xml:space="preserve"> </w:t>
      </w:r>
      <w:r w:rsidRPr="00C71658">
        <w:rPr>
          <w:b/>
          <w:bCs/>
        </w:rPr>
        <w:t>r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z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t>:</w:t>
      </w:r>
    </w:p>
    <w:p w:rsidR="005E1EB4" w:rsidRDefault="005E1EB4" w:rsidP="005E1EB4">
      <w:pPr>
        <w:tabs>
          <w:tab w:val="left" w:pos="4500"/>
        </w:tabs>
        <w:jc w:val="center"/>
      </w:pPr>
    </w:p>
    <w:p w:rsidR="005E1EB4" w:rsidRDefault="005E1EB4" w:rsidP="005E1EB4">
      <w:pPr>
        <w:tabs>
          <w:tab w:val="left" w:pos="4500"/>
        </w:tabs>
        <w:jc w:val="both"/>
      </w:pPr>
      <w:r>
        <w:t xml:space="preserve">A Tiszavasvári Helyi Választási Bizottság a 2014. október 12-ére kitűzött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képviselők választásán Kalapos Mónika (4440 Tiszavasvári, ………. utca …. szám alatti lakost) -</w:t>
      </w:r>
      <w:r>
        <w:rPr>
          <w:color w:val="000000"/>
        </w:rPr>
        <w:t xml:space="preserve"> a </w:t>
      </w:r>
      <w:r w:rsidRPr="002421F2">
        <w:rPr>
          <w:color w:val="000000"/>
        </w:rPr>
        <w:t>Magyarországi Ruszinok /Rutének/ Országos Szövetsége</w:t>
      </w:r>
      <w:r w:rsidRPr="00AB140A">
        <w:t xml:space="preserve"> által állított </w:t>
      </w:r>
      <w:r>
        <w:t xml:space="preserve">–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a 1/2014. szám alatt a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képviselő-jelöltek nyilvántartásába felveszi.</w:t>
      </w:r>
    </w:p>
    <w:p w:rsidR="005E1EB4" w:rsidRDefault="005E1EB4" w:rsidP="005E1EB4">
      <w:pPr>
        <w:tabs>
          <w:tab w:val="left" w:pos="4500"/>
        </w:tabs>
        <w:jc w:val="both"/>
      </w:pPr>
    </w:p>
    <w:p w:rsidR="005E1EB4" w:rsidRDefault="005E1EB4" w:rsidP="005E1EB4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</w:t>
      </w:r>
      <w:r w:rsidR="00B100CC">
        <w:t>4</w:t>
      </w:r>
      <w:r>
        <w:t xml:space="preserve">0 Tiszavasvári, Városháza tér 4.). A fellebbezést úgy kell benyújtani, hogy az legkésőbb 2014. szeptember </w:t>
      </w:r>
      <w:r w:rsidR="00B100CC">
        <w:t>8-á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5E1EB4" w:rsidRDefault="005E1EB4" w:rsidP="005E1EB4">
      <w:pPr>
        <w:tabs>
          <w:tab w:val="left" w:pos="4500"/>
        </w:tabs>
        <w:jc w:val="both"/>
      </w:pPr>
    </w:p>
    <w:p w:rsidR="005E1EB4" w:rsidRDefault="005E1EB4" w:rsidP="005E1EB4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5E1EB4" w:rsidRDefault="005E1EB4" w:rsidP="005E1EB4">
      <w:pPr>
        <w:tabs>
          <w:tab w:val="left" w:pos="4500"/>
        </w:tabs>
        <w:jc w:val="center"/>
        <w:rPr>
          <w:b/>
          <w:bCs/>
        </w:rPr>
      </w:pPr>
    </w:p>
    <w:p w:rsidR="005E1EB4" w:rsidRDefault="005E1EB4" w:rsidP="005E1EB4">
      <w:pPr>
        <w:tabs>
          <w:tab w:val="left" w:pos="4500"/>
        </w:tabs>
        <w:jc w:val="both"/>
      </w:pPr>
      <w:r>
        <w:rPr>
          <w:color w:val="000000"/>
        </w:rPr>
        <w:t xml:space="preserve">A </w:t>
      </w:r>
      <w:r w:rsidRPr="002421F2">
        <w:rPr>
          <w:color w:val="000000"/>
        </w:rPr>
        <w:t>Magyarországi Ruszinok /Rutének/ Országos Szövetsége</w:t>
      </w:r>
      <w:r>
        <w:rPr>
          <w:color w:val="000000"/>
        </w:rPr>
        <w:t>,</w:t>
      </w:r>
      <w:r w:rsidRPr="00AB140A">
        <w:t xml:space="preserve"> </w:t>
      </w:r>
      <w:r w:rsidRPr="001B5A39">
        <w:t>mint jelölő</w:t>
      </w:r>
      <w:r>
        <w:t xml:space="preserve"> szervezet kérte a Helyi Választási Bizottságtól, hogy a Tiszavasvári Városban 2014. október 12-ére kitűzött ruszin nemzetiségi önkormányzati képviselők választására Kalapos Mónika </w:t>
      </w:r>
      <w:r w:rsidRPr="00187E83">
        <w:t>Tiszava</w:t>
      </w:r>
      <w:r>
        <w:t xml:space="preserve">svári, ……….. utca …... szám alatti lakost, mint ruszin nemzetiségi önkormányzati képviselő-jelöltet vegye nyilvántartásba. </w:t>
      </w:r>
    </w:p>
    <w:p w:rsidR="005E1EB4" w:rsidRDefault="005E1EB4" w:rsidP="005E1EB4">
      <w:pPr>
        <w:tabs>
          <w:tab w:val="left" w:pos="4500"/>
        </w:tabs>
        <w:jc w:val="both"/>
      </w:pPr>
    </w:p>
    <w:p w:rsidR="005E1EB4" w:rsidRDefault="005E1EB4" w:rsidP="005E1EB4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 a jelöléshez az előírt nyomtatvány kitöltésével és leadásával kezdeményezte Kalapos Mónika ruszin nemzetiségi képviselő-jelöltté nyilvánítását 2014. szeptember 3-án. </w:t>
      </w:r>
    </w:p>
    <w:p w:rsidR="005E1EB4" w:rsidRDefault="005E1EB4" w:rsidP="005E1EB4">
      <w:pPr>
        <w:tabs>
          <w:tab w:val="left" w:pos="4500"/>
        </w:tabs>
        <w:jc w:val="both"/>
      </w:pPr>
    </w:p>
    <w:p w:rsidR="005E1EB4" w:rsidRDefault="005E1EB4" w:rsidP="005E1EB4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5E1EB4" w:rsidRDefault="005E1EB4" w:rsidP="005E1EB4">
      <w:pPr>
        <w:tabs>
          <w:tab w:val="left" w:pos="4500"/>
        </w:tabs>
        <w:jc w:val="both"/>
      </w:pPr>
    </w:p>
    <w:p w:rsidR="005E1EB4" w:rsidRDefault="005E1EB4" w:rsidP="005E1EB4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XV. fejezetében foglalt rendelkezéseknek. A jelölt választójoggal rendelkezik, a roma nemzetiségi választói jegyzékben szerepel és a nyilvántartásba vételhez szükséges ajánlásokkal (minimum 5 db) rendelkezik.</w:t>
      </w:r>
    </w:p>
    <w:p w:rsidR="005E1EB4" w:rsidRDefault="005E1EB4" w:rsidP="005E1EB4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>Helyi Választási Bizottság megállapította, hogy Kalapos Mónika rendelkezik a jelöltséghez szükséges feltételekkel, így a jelöltté nyilvánításról határozott.</w:t>
      </w:r>
    </w:p>
    <w:p w:rsidR="005E1EB4" w:rsidRDefault="005E1EB4" w:rsidP="005E1EB4">
      <w:pPr>
        <w:tabs>
          <w:tab w:val="left" w:pos="4500"/>
        </w:tabs>
        <w:jc w:val="both"/>
      </w:pPr>
    </w:p>
    <w:p w:rsidR="005E1EB4" w:rsidRDefault="005E1EB4" w:rsidP="005E1EB4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jogi </w:t>
      </w:r>
      <w:r>
        <w:lastRenderedPageBreak/>
        <w:t>személyiség nélküli szervezetet, hogy a választási bizottság I. fokú határozata ellen fellebbezést nyújthat be. 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5E1EB4" w:rsidRDefault="005E1EB4" w:rsidP="005E1EB4">
      <w:pPr>
        <w:tabs>
          <w:tab w:val="left" w:pos="4500"/>
        </w:tabs>
        <w:jc w:val="both"/>
      </w:pPr>
    </w:p>
    <w:p w:rsidR="005E1EB4" w:rsidRDefault="005E1EB4" w:rsidP="005E1EB4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5E1EB4" w:rsidRDefault="005E1EB4" w:rsidP="005E1EB4">
      <w:pPr>
        <w:tabs>
          <w:tab w:val="left" w:pos="4500"/>
        </w:tabs>
        <w:jc w:val="both"/>
      </w:pPr>
    </w:p>
    <w:p w:rsidR="005E1EB4" w:rsidRDefault="005E1EB4" w:rsidP="005E1EB4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 bekezdésein alapul.</w:t>
      </w:r>
    </w:p>
    <w:p w:rsidR="005E1EB4" w:rsidRDefault="005E1EB4" w:rsidP="005E1EB4"/>
    <w:p w:rsidR="005E1EB4" w:rsidRDefault="005E1EB4" w:rsidP="005E1EB4"/>
    <w:p w:rsidR="005E1EB4" w:rsidRDefault="005E1EB4" w:rsidP="005E1EB4">
      <w:r>
        <w:t>Tiszavasvári, 2014. szeptember 5.</w:t>
      </w:r>
    </w:p>
    <w:p w:rsidR="005E1EB4" w:rsidRDefault="005E1EB4" w:rsidP="005E1EB4"/>
    <w:p w:rsidR="005E1EB4" w:rsidRPr="003D0F63" w:rsidRDefault="005E1EB4" w:rsidP="005E1EB4">
      <w:pPr>
        <w:ind w:left="5664" w:firstLine="708"/>
        <w:rPr>
          <w:b/>
        </w:rPr>
      </w:pPr>
      <w:r w:rsidRPr="003D0F63">
        <w:rPr>
          <w:b/>
        </w:rPr>
        <w:t>Kiss Tünde</w:t>
      </w:r>
    </w:p>
    <w:p w:rsidR="005E1EB4" w:rsidRPr="003D0F63" w:rsidRDefault="005E1EB4" w:rsidP="005E1EB4">
      <w:pPr>
        <w:ind w:left="5664" w:firstLine="708"/>
        <w:rPr>
          <w:b/>
        </w:rPr>
      </w:pPr>
      <w:r>
        <w:rPr>
          <w:b/>
        </w:rPr>
        <w:t xml:space="preserve"> </w:t>
      </w:r>
      <w:r w:rsidRPr="003D0F63">
        <w:rPr>
          <w:b/>
        </w:rPr>
        <w:t>HVB elnök</w:t>
      </w:r>
    </w:p>
    <w:p w:rsidR="005E1EB4" w:rsidRDefault="005E1EB4" w:rsidP="005E1EB4"/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1EB4"/>
    <w:rsid w:val="00491C69"/>
    <w:rsid w:val="00513920"/>
    <w:rsid w:val="005E1EB4"/>
    <w:rsid w:val="007B2B45"/>
    <w:rsid w:val="008C412D"/>
    <w:rsid w:val="00B1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E1EB4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2014-09-05T08:46:00Z</dcterms:created>
  <dcterms:modified xsi:type="dcterms:W3CDTF">2014-09-05T09:50:00Z</dcterms:modified>
</cp:coreProperties>
</file>