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6BFE6" w14:textId="77777777" w:rsidR="00D27CBC" w:rsidRPr="00B239FF" w:rsidRDefault="00D27CBC" w:rsidP="00D27CBC">
      <w:pPr>
        <w:jc w:val="center"/>
        <w:rPr>
          <w:b/>
          <w:spacing w:val="20"/>
          <w:sz w:val="32"/>
          <w:szCs w:val="32"/>
          <w:u w:val="single"/>
        </w:rPr>
      </w:pPr>
      <w:r w:rsidRPr="00B239FF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2E1C9B38" w14:textId="77777777" w:rsidR="00D27CBC" w:rsidRDefault="00D27CBC" w:rsidP="00D27CBC">
      <w:pPr>
        <w:jc w:val="center"/>
        <w:rPr>
          <w:sz w:val="24"/>
        </w:rPr>
      </w:pPr>
    </w:p>
    <w:p w14:paraId="1A7B83D2" w14:textId="77777777" w:rsidR="00D27CBC" w:rsidRDefault="00D27CBC" w:rsidP="00D27CBC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14:paraId="0F7CC5EA" w14:textId="77777777" w:rsidR="00D27CBC" w:rsidRDefault="005D0010" w:rsidP="00D27CBC">
      <w:pPr>
        <w:jc w:val="center"/>
        <w:rPr>
          <w:b/>
          <w:sz w:val="24"/>
        </w:rPr>
      </w:pPr>
      <w:r>
        <w:rPr>
          <w:b/>
          <w:sz w:val="24"/>
        </w:rPr>
        <w:t>Képviselő-testületé</w:t>
      </w:r>
      <w:r w:rsidR="00D27CBC">
        <w:rPr>
          <w:b/>
          <w:sz w:val="24"/>
        </w:rPr>
        <w:t>nek</w:t>
      </w:r>
    </w:p>
    <w:p w14:paraId="40C16572" w14:textId="77777777" w:rsidR="00D27CBC" w:rsidRDefault="00D27CBC" w:rsidP="00D27CBC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2025. január 30</w:t>
      </w:r>
      <w:r>
        <w:rPr>
          <w:b/>
          <w:color w:val="000000"/>
          <w:sz w:val="24"/>
          <w:u w:val="single"/>
        </w:rPr>
        <w:t>-á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 w:rsidR="00D870C0">
        <w:rPr>
          <w:b/>
          <w:sz w:val="24"/>
          <w:u w:val="single"/>
        </w:rPr>
        <w:t xml:space="preserve">rendkívüli </w:t>
      </w:r>
      <w:r>
        <w:rPr>
          <w:b/>
          <w:sz w:val="24"/>
          <w:u w:val="single"/>
        </w:rPr>
        <w:t xml:space="preserve">nyílt </w:t>
      </w:r>
      <w:r>
        <w:rPr>
          <w:b/>
          <w:sz w:val="24"/>
        </w:rPr>
        <w:t xml:space="preserve">testületi ülésére     </w:t>
      </w:r>
    </w:p>
    <w:p w14:paraId="565D8C2C" w14:textId="77777777" w:rsidR="00D27CBC" w:rsidRDefault="00D27CBC" w:rsidP="00D27CBC">
      <w:pPr>
        <w:rPr>
          <w:sz w:val="24"/>
        </w:rPr>
      </w:pPr>
    </w:p>
    <w:p w14:paraId="5DD751F1" w14:textId="77777777" w:rsidR="00D27CBC" w:rsidRDefault="00D27CBC" w:rsidP="00D27CBC">
      <w:pPr>
        <w:rPr>
          <w:sz w:val="24"/>
        </w:rPr>
      </w:pPr>
    </w:p>
    <w:p w14:paraId="286F8237" w14:textId="6D6E7598" w:rsidR="00D27CBC" w:rsidRDefault="00D27CBC" w:rsidP="00D27CBC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</w:t>
      </w:r>
      <w:r w:rsidR="00645C39">
        <w:rPr>
          <w:bCs/>
          <w:sz w:val="24"/>
        </w:rPr>
        <w:t>a</w:t>
      </w:r>
      <w:r w:rsidRPr="004663C9">
        <w:rPr>
          <w:bCs/>
          <w:sz w:val="24"/>
        </w:rPr>
        <w:t xml:space="preserve"> vélemény</w:t>
      </w:r>
      <w:r w:rsidR="00645C39">
        <w:rPr>
          <w:bCs/>
          <w:sz w:val="24"/>
        </w:rPr>
        <w:t>éről</w:t>
      </w:r>
      <w:r w:rsidRPr="004663C9">
        <w:rPr>
          <w:bCs/>
          <w:sz w:val="24"/>
        </w:rPr>
        <w:t xml:space="preserve"> az iskolák</w:t>
      </w:r>
      <w:r w:rsidR="00645C39">
        <w:rPr>
          <w:bCs/>
          <w:sz w:val="24"/>
        </w:rPr>
        <w:t xml:space="preserve"> </w:t>
      </w:r>
      <w:r w:rsidRPr="004663C9">
        <w:rPr>
          <w:bCs/>
          <w:sz w:val="24"/>
        </w:rPr>
        <w:t>felvéte</w:t>
      </w:r>
      <w:r w:rsidR="009B49CA">
        <w:rPr>
          <w:bCs/>
          <w:sz w:val="24"/>
        </w:rPr>
        <w:t>li körzethatárairól</w:t>
      </w:r>
    </w:p>
    <w:p w14:paraId="58E32E87" w14:textId="77777777" w:rsidR="00D27CBC" w:rsidRDefault="00D27CBC" w:rsidP="00D27CBC">
      <w:pPr>
        <w:ind w:left="2832" w:hanging="2832"/>
        <w:jc w:val="both"/>
        <w:rPr>
          <w:sz w:val="24"/>
          <w:u w:val="single"/>
        </w:rPr>
      </w:pPr>
    </w:p>
    <w:p w14:paraId="1E7CD3E0" w14:textId="77777777" w:rsidR="00D27CBC" w:rsidRDefault="00D27CBC" w:rsidP="00D27CBC">
      <w:pPr>
        <w:jc w:val="both"/>
        <w:rPr>
          <w:b/>
          <w:sz w:val="24"/>
          <w:szCs w:val="24"/>
        </w:rPr>
      </w:pPr>
      <w:r w:rsidRPr="0015261F">
        <w:rPr>
          <w:b/>
          <w:sz w:val="24"/>
          <w:szCs w:val="24"/>
          <w:u w:val="single"/>
        </w:rPr>
        <w:t>Mellékletek:</w:t>
      </w:r>
      <w:r>
        <w:rPr>
          <w:b/>
          <w:sz w:val="24"/>
          <w:szCs w:val="24"/>
        </w:rPr>
        <w:t xml:space="preserve"> -</w:t>
      </w:r>
    </w:p>
    <w:p w14:paraId="35D90241" w14:textId="77777777" w:rsidR="00D27CBC" w:rsidRPr="00302EC4" w:rsidRDefault="00D27CBC" w:rsidP="00D27CBC">
      <w:pPr>
        <w:jc w:val="both"/>
        <w:rPr>
          <w:b/>
          <w:sz w:val="24"/>
          <w:szCs w:val="24"/>
        </w:rPr>
      </w:pPr>
    </w:p>
    <w:p w14:paraId="61385532" w14:textId="77777777" w:rsidR="00D27CBC" w:rsidRPr="00FD3CC6" w:rsidRDefault="00D27CBC" w:rsidP="00D27CBC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</w:t>
      </w:r>
      <w:r w:rsidR="00A965FD">
        <w:rPr>
          <w:sz w:val="24"/>
          <w:szCs w:val="24"/>
        </w:rPr>
        <w:t>971-1/2025</w:t>
      </w:r>
      <w:r>
        <w:rPr>
          <w:sz w:val="24"/>
          <w:szCs w:val="24"/>
        </w:rPr>
        <w:t>.</w:t>
      </w:r>
    </w:p>
    <w:p w14:paraId="49295A59" w14:textId="77777777" w:rsidR="00D27CBC" w:rsidRPr="00FD3CC6" w:rsidRDefault="00D27CBC" w:rsidP="00D27CBC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14:paraId="527BD37C" w14:textId="77777777" w:rsidR="00D27CBC" w:rsidRPr="00FD3CC6" w:rsidRDefault="00D27CBC" w:rsidP="00D27CBC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</w:t>
      </w:r>
      <w:r w:rsidR="00A965FD">
        <w:rPr>
          <w:sz w:val="24"/>
          <w:szCs w:val="24"/>
        </w:rPr>
        <w:t>Balázsi Csilla</w:t>
      </w:r>
      <w:r w:rsidRPr="00FD3CC6">
        <w:rPr>
          <w:sz w:val="24"/>
          <w:szCs w:val="24"/>
        </w:rPr>
        <w:t xml:space="preserve"> polgármester</w:t>
      </w:r>
    </w:p>
    <w:p w14:paraId="736D1D00" w14:textId="77777777" w:rsidR="00D27CBC" w:rsidRPr="00FD3CC6" w:rsidRDefault="00D27CBC" w:rsidP="00D27CBC">
      <w:pPr>
        <w:rPr>
          <w:sz w:val="24"/>
          <w:szCs w:val="24"/>
        </w:rPr>
      </w:pPr>
    </w:p>
    <w:p w14:paraId="3BFE8ADA" w14:textId="77777777" w:rsidR="00D27CBC" w:rsidRPr="00FD3CC6" w:rsidRDefault="00D27CBC" w:rsidP="00D27CBC">
      <w:pPr>
        <w:jc w:val="both"/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14:paraId="2F219ECB" w14:textId="77777777" w:rsidR="00D27CBC" w:rsidRDefault="00D27CBC" w:rsidP="00D27CBC">
      <w:pPr>
        <w:rPr>
          <w:sz w:val="24"/>
          <w:u w:val="single"/>
        </w:rPr>
      </w:pPr>
    </w:p>
    <w:p w14:paraId="37D5A42B" w14:textId="77777777" w:rsidR="00D27CBC" w:rsidRDefault="00D27CBC" w:rsidP="00D27CBC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14:paraId="1A07D7F8" w14:textId="77777777" w:rsidR="00D27CBC" w:rsidRDefault="00D27CBC" w:rsidP="00D27CBC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27CBC" w14:paraId="2E961723" w14:textId="77777777" w:rsidTr="007D703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1079" w14:textId="77777777" w:rsidR="00D27CBC" w:rsidRDefault="00D27CBC" w:rsidP="007D7031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C176" w14:textId="77777777" w:rsidR="00D27CBC" w:rsidRDefault="00D27CBC" w:rsidP="007D703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4A0" w14:textId="77777777" w:rsidR="00D27CBC" w:rsidRDefault="00D27CBC" w:rsidP="007D7031">
            <w:pPr>
              <w:rPr>
                <w:sz w:val="22"/>
              </w:rPr>
            </w:pPr>
          </w:p>
        </w:tc>
      </w:tr>
      <w:tr w:rsidR="00D27CBC" w14:paraId="6A926A0E" w14:textId="77777777" w:rsidTr="007D703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5AAD" w14:textId="77777777" w:rsidR="00D27CBC" w:rsidRDefault="00D27CBC" w:rsidP="007D7031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8B32" w14:textId="77777777" w:rsidR="00D27CBC" w:rsidRDefault="00D27CBC" w:rsidP="007D703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C9AB" w14:textId="77777777" w:rsidR="00D27CBC" w:rsidRDefault="00D27CBC" w:rsidP="007D7031">
            <w:pPr>
              <w:rPr>
                <w:sz w:val="22"/>
              </w:rPr>
            </w:pPr>
          </w:p>
        </w:tc>
      </w:tr>
    </w:tbl>
    <w:p w14:paraId="0DFB7920" w14:textId="77777777" w:rsidR="00D27CBC" w:rsidRDefault="00D27CBC" w:rsidP="00D27CBC">
      <w:pPr>
        <w:rPr>
          <w:sz w:val="24"/>
        </w:rPr>
      </w:pPr>
    </w:p>
    <w:p w14:paraId="03627288" w14:textId="77777777" w:rsidR="00D27CBC" w:rsidRDefault="00D27CBC" w:rsidP="00D27CBC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14:paraId="72D07DD5" w14:textId="77777777" w:rsidR="00D27CBC" w:rsidRDefault="00D27CBC" w:rsidP="00D27CBC">
      <w:pPr>
        <w:rPr>
          <w:sz w:val="24"/>
        </w:rPr>
      </w:pPr>
    </w:p>
    <w:p w14:paraId="43783796" w14:textId="77777777" w:rsidR="00D27CBC" w:rsidRDefault="00D27CBC" w:rsidP="00D27CBC">
      <w:pPr>
        <w:rPr>
          <w:sz w:val="24"/>
        </w:rPr>
      </w:pPr>
    </w:p>
    <w:p w14:paraId="75F93BD9" w14:textId="77777777" w:rsidR="00D27CBC" w:rsidRDefault="00D27CBC" w:rsidP="00D27CBC">
      <w:pPr>
        <w:rPr>
          <w:sz w:val="24"/>
        </w:rPr>
      </w:pPr>
    </w:p>
    <w:p w14:paraId="7579E32C" w14:textId="77777777" w:rsidR="00D27CBC" w:rsidRDefault="00D27CBC" w:rsidP="00D27CBC">
      <w:pPr>
        <w:rPr>
          <w:sz w:val="24"/>
        </w:rPr>
      </w:pPr>
      <w:r>
        <w:rPr>
          <w:sz w:val="24"/>
        </w:rPr>
        <w:t xml:space="preserve">Tiszavasvári, </w:t>
      </w:r>
      <w:r w:rsidR="00D870C0">
        <w:rPr>
          <w:sz w:val="24"/>
        </w:rPr>
        <w:t>2025. január 24</w:t>
      </w:r>
      <w:r w:rsidR="00A965FD">
        <w:rPr>
          <w:sz w:val="24"/>
        </w:rPr>
        <w:t xml:space="preserve">. </w:t>
      </w:r>
    </w:p>
    <w:p w14:paraId="600D0C30" w14:textId="77777777" w:rsidR="00D27CBC" w:rsidRDefault="00D27CBC" w:rsidP="00D27CBC">
      <w:pPr>
        <w:rPr>
          <w:sz w:val="24"/>
        </w:rPr>
      </w:pPr>
    </w:p>
    <w:p w14:paraId="6F997B5B" w14:textId="77777777" w:rsidR="00D27CBC" w:rsidRDefault="00D27CBC" w:rsidP="00D27CBC">
      <w:pPr>
        <w:rPr>
          <w:sz w:val="24"/>
        </w:rPr>
      </w:pPr>
    </w:p>
    <w:p w14:paraId="6E1E3DCE" w14:textId="77777777" w:rsidR="00D27CBC" w:rsidRDefault="00D27CBC" w:rsidP="00D27CBC">
      <w:pPr>
        <w:rPr>
          <w:sz w:val="24"/>
        </w:rPr>
      </w:pPr>
    </w:p>
    <w:p w14:paraId="1935E978" w14:textId="77777777" w:rsidR="00D27CBC" w:rsidRDefault="00D27CBC" w:rsidP="00D27CBC">
      <w:pPr>
        <w:rPr>
          <w:sz w:val="24"/>
        </w:rPr>
      </w:pPr>
    </w:p>
    <w:p w14:paraId="444A6E25" w14:textId="77777777" w:rsidR="00D27CBC" w:rsidRDefault="00D27CBC" w:rsidP="00D27CBC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Krasznainé dr. Csikós Magdolna</w:t>
      </w:r>
    </w:p>
    <w:p w14:paraId="76705B34" w14:textId="77777777" w:rsidR="00D27CBC" w:rsidRDefault="00D27CBC" w:rsidP="00D27CB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témafelelős</w:t>
      </w:r>
    </w:p>
    <w:p w14:paraId="4F67CAF5" w14:textId="77777777" w:rsidR="00D27CBC" w:rsidRDefault="00D27CBC" w:rsidP="00D27CBC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14:paraId="5BE1F697" w14:textId="77777777" w:rsidR="00D27CBC" w:rsidRDefault="00D27CBC" w:rsidP="00D27CBC">
      <w:pPr>
        <w:jc w:val="center"/>
        <w:rPr>
          <w:b/>
        </w:rPr>
      </w:pPr>
      <w:r>
        <w:rPr>
          <w:b/>
        </w:rPr>
        <w:t>4440 Tiszavasvári, Városháza tér 4. sz.</w:t>
      </w:r>
    </w:p>
    <w:p w14:paraId="06BDD3AE" w14:textId="77777777" w:rsidR="00D27CBC" w:rsidRDefault="00D27CBC" w:rsidP="00D27CBC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14:paraId="3B6E5F00" w14:textId="77777777" w:rsidR="00D27CBC" w:rsidRDefault="00D27CBC" w:rsidP="00D27CBC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14:paraId="143F63F6" w14:textId="77777777" w:rsidR="00D27CBC" w:rsidRDefault="00D27CBC" w:rsidP="00D27CBC">
      <w:pPr>
        <w:rPr>
          <w:sz w:val="24"/>
        </w:rPr>
      </w:pPr>
    </w:p>
    <w:p w14:paraId="5EEA897D" w14:textId="77777777" w:rsidR="00D27CBC" w:rsidRDefault="00D27CBC" w:rsidP="00D27CBC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14:paraId="66A9784B" w14:textId="77777777" w:rsidR="00D27CBC" w:rsidRDefault="00D27CBC" w:rsidP="00D27CBC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14:paraId="0E78C711" w14:textId="77777777" w:rsidR="00D27CBC" w:rsidRDefault="00D27CBC" w:rsidP="00D27CBC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</w:t>
      </w:r>
      <w:r w:rsidR="009B49CA">
        <w:rPr>
          <w:b/>
          <w:sz w:val="24"/>
        </w:rPr>
        <w:t>li körzethatárairól</w:t>
      </w:r>
    </w:p>
    <w:p w14:paraId="4A798748" w14:textId="77777777" w:rsidR="00D27CBC" w:rsidRDefault="00D27CBC" w:rsidP="00D27CBC">
      <w:pPr>
        <w:rPr>
          <w:b/>
          <w:sz w:val="24"/>
          <w:szCs w:val="24"/>
        </w:rPr>
      </w:pPr>
    </w:p>
    <w:p w14:paraId="3347A029" w14:textId="77777777" w:rsidR="00D27CBC" w:rsidRDefault="00D27CBC" w:rsidP="00D27CBC">
      <w:pPr>
        <w:rPr>
          <w:b/>
          <w:sz w:val="24"/>
          <w:szCs w:val="24"/>
        </w:rPr>
      </w:pPr>
    </w:p>
    <w:p w14:paraId="5DD817EA" w14:textId="77777777" w:rsidR="00D27CBC" w:rsidRPr="00350289" w:rsidRDefault="00D27CBC" w:rsidP="00D27CBC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14:paraId="461A4FBD" w14:textId="77777777" w:rsidR="00D27CBC" w:rsidRDefault="00D27CBC" w:rsidP="00D27CBC">
      <w:pPr>
        <w:jc w:val="both"/>
        <w:rPr>
          <w:sz w:val="24"/>
          <w:szCs w:val="24"/>
        </w:rPr>
      </w:pPr>
    </w:p>
    <w:p w14:paraId="7A71D66E" w14:textId="77777777" w:rsidR="00D27CBC" w:rsidRDefault="00D27CBC" w:rsidP="00D27CBC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14:paraId="7C3C32D1" w14:textId="77777777" w:rsidR="00D27CBC" w:rsidRDefault="00D27CBC" w:rsidP="00D27CBC">
      <w:pPr>
        <w:jc w:val="both"/>
        <w:rPr>
          <w:sz w:val="24"/>
          <w:szCs w:val="24"/>
          <w:lang w:bidi="hi-IN"/>
        </w:rPr>
      </w:pPr>
    </w:p>
    <w:p w14:paraId="2C767BAE" w14:textId="77777777" w:rsidR="00D27CBC" w:rsidRDefault="00D27CBC" w:rsidP="00D27CBC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14:paraId="58739083" w14:textId="77777777" w:rsidR="00D27CBC" w:rsidRPr="007612CE" w:rsidRDefault="00D27CBC" w:rsidP="00D27CBC">
      <w:pPr>
        <w:jc w:val="both"/>
        <w:rPr>
          <w:sz w:val="24"/>
          <w:szCs w:val="24"/>
          <w:lang w:bidi="hi-IN"/>
        </w:rPr>
      </w:pPr>
    </w:p>
    <w:p w14:paraId="647BC44F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jogszabályi előírásoknak megfelelően meg</w:t>
      </w:r>
      <w:r w:rsidR="00CA7A72">
        <w:rPr>
          <w:sz w:val="24"/>
          <w:szCs w:val="24"/>
          <w:lang w:bidi="hi-IN"/>
        </w:rPr>
        <w:t>küldésre került részünkre a 2025</w:t>
      </w:r>
      <w:r>
        <w:rPr>
          <w:sz w:val="24"/>
          <w:szCs w:val="24"/>
          <w:lang w:bidi="hi-IN"/>
        </w:rPr>
        <w:t xml:space="preserve">. évi kijelölt felvételi körzetek tervezete, amely alapján a </w:t>
      </w:r>
      <w:r w:rsidRPr="00D74A68">
        <w:rPr>
          <w:b/>
          <w:sz w:val="24"/>
          <w:szCs w:val="24"/>
          <w:lang w:bidi="hi-IN"/>
        </w:rPr>
        <w:t xml:space="preserve">Tiszavasvári </w:t>
      </w:r>
      <w:r>
        <w:rPr>
          <w:b/>
          <w:sz w:val="24"/>
          <w:szCs w:val="24"/>
          <w:lang w:bidi="hi-IN"/>
        </w:rPr>
        <w:t xml:space="preserve">Kabay János </w:t>
      </w:r>
      <w:r w:rsidRPr="00D74A68">
        <w:rPr>
          <w:b/>
          <w:sz w:val="24"/>
          <w:szCs w:val="24"/>
          <w:lang w:bidi="hi-IN"/>
        </w:rPr>
        <w:t>Általános Iskola felvételi körzethatára Tiszavasvári Város közigazgatá</w:t>
      </w:r>
      <w:r>
        <w:rPr>
          <w:b/>
          <w:sz w:val="24"/>
          <w:szCs w:val="24"/>
          <w:lang w:bidi="hi-IN"/>
        </w:rPr>
        <w:t>si területére lett megállapítva.</w:t>
      </w:r>
    </w:p>
    <w:p w14:paraId="7B26F8EA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</w:p>
    <w:p w14:paraId="212830A1" w14:textId="77777777" w:rsidR="00D27CBC" w:rsidRDefault="00D27CBC" w:rsidP="00D27CBC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>Tájékoztatva lett továbbá az Önkormányzat, hogy a Szabolcs-Szatmár Bereg Vármegyei Pedagógiai Szakszolgálat Tiszavasvári Tag</w:t>
      </w:r>
      <w:r w:rsidR="00CA7A72">
        <w:rPr>
          <w:b/>
          <w:sz w:val="24"/>
          <w:szCs w:val="24"/>
          <w:lang w:bidi="hi-IN"/>
        </w:rPr>
        <w:t>intézménye működési körzete 2025</w:t>
      </w:r>
      <w:r>
        <w:rPr>
          <w:b/>
          <w:sz w:val="24"/>
          <w:szCs w:val="24"/>
          <w:lang w:bidi="hi-IN"/>
        </w:rPr>
        <w:t xml:space="preserve">. évben is: Szorgalmatos, Tiszadada, Tiszadob, Tiszaeszlár, Tiszalök, Tiszavasvári területei. </w:t>
      </w:r>
    </w:p>
    <w:p w14:paraId="1DDE61A3" w14:textId="77777777" w:rsidR="00D27CBC" w:rsidRDefault="00D27CBC" w:rsidP="00D27CBC">
      <w:pPr>
        <w:jc w:val="both"/>
        <w:rPr>
          <w:sz w:val="24"/>
          <w:szCs w:val="24"/>
          <w:lang w:bidi="hi-IN"/>
        </w:rPr>
      </w:pPr>
    </w:p>
    <w:p w14:paraId="77547930" w14:textId="77777777" w:rsidR="00D27CBC" w:rsidRDefault="00D27CBC" w:rsidP="00D27CBC">
      <w:pPr>
        <w:jc w:val="both"/>
        <w:rPr>
          <w:b/>
          <w:color w:val="000000"/>
          <w:sz w:val="24"/>
          <w:szCs w:val="24"/>
        </w:rPr>
      </w:pPr>
      <w:r w:rsidRPr="009A14F5">
        <w:rPr>
          <w:sz w:val="24"/>
          <w:szCs w:val="24"/>
          <w:lang w:bidi="hi-IN"/>
        </w:rPr>
        <w:t xml:space="preserve">Az EMMI rendelet 24. § (1a) bekezdése szerint </w:t>
      </w:r>
      <w:r w:rsidRPr="009A14F5">
        <w:rPr>
          <w:color w:val="000000"/>
          <w:sz w:val="24"/>
          <w:szCs w:val="24"/>
        </w:rPr>
        <w:t xml:space="preserve">a települési önkormányzat a véleményéről, az Nkt. 50. § (10) bekezdése szerinti esetben a nemzetiségi önkormányzat az egyetértéséről vagy körzethatár módosítását kezdeményező javaslatáról </w:t>
      </w:r>
      <w:r w:rsidRPr="009A14F5">
        <w:rPr>
          <w:b/>
          <w:color w:val="000000"/>
          <w:sz w:val="24"/>
          <w:szCs w:val="24"/>
        </w:rPr>
        <w:t>február 15. napjáig tájékoztatja az illetékes tankerületi központot.</w:t>
      </w:r>
    </w:p>
    <w:p w14:paraId="7EBA1182" w14:textId="77777777" w:rsidR="00D27CBC" w:rsidRPr="009A14F5" w:rsidRDefault="00D27CBC" w:rsidP="00D27CBC">
      <w:pPr>
        <w:jc w:val="both"/>
        <w:rPr>
          <w:b/>
          <w:color w:val="000000"/>
          <w:sz w:val="24"/>
          <w:szCs w:val="24"/>
        </w:rPr>
      </w:pPr>
    </w:p>
    <w:p w14:paraId="433E97CC" w14:textId="77777777" w:rsidR="00D27CBC" w:rsidRDefault="00D27CBC" w:rsidP="00D27CBC">
      <w:pPr>
        <w:jc w:val="both"/>
        <w:rPr>
          <w:color w:val="000000"/>
          <w:sz w:val="24"/>
          <w:szCs w:val="24"/>
        </w:rPr>
      </w:pPr>
      <w:r w:rsidRPr="009A14F5">
        <w:rPr>
          <w:color w:val="000000"/>
          <w:sz w:val="24"/>
          <w:szCs w:val="24"/>
        </w:rPr>
        <w:t>Az illetékes tankerületi központ az (1a) bekezdés szerinti vélemény és egyetértés figyelembevételével kijelölt körzetekről február utolsó napjáig tájékoztatja a települési önkormányzatokat, az illetékességi területén működő általános iskolákat, valamint az Nkt. 50. § (10) bekezdése szerinti esetben a nemzetiségi önkormányzatot. Egyetértés hiányában vagy körzethatár-módosítást kezdeményező javaslattétel esetén a tankerületi központ az egyeztetést követően jelöli ki a felvételi körzeteket február utolsó napjáig.</w:t>
      </w:r>
    </w:p>
    <w:p w14:paraId="5352326B" w14:textId="77777777" w:rsidR="00D27CBC" w:rsidRPr="009A14F5" w:rsidRDefault="00D27CBC" w:rsidP="00D27CBC">
      <w:pPr>
        <w:jc w:val="both"/>
        <w:rPr>
          <w:sz w:val="24"/>
          <w:szCs w:val="24"/>
          <w:lang w:bidi="hi-IN"/>
        </w:rPr>
      </w:pPr>
    </w:p>
    <w:p w14:paraId="13650D63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  <w:r w:rsidRPr="002A66FD">
        <w:rPr>
          <w:b/>
          <w:sz w:val="24"/>
          <w:szCs w:val="24"/>
          <w:lang w:bidi="hi-IN"/>
        </w:rPr>
        <w:t>Fenti j</w:t>
      </w:r>
      <w:r>
        <w:rPr>
          <w:b/>
          <w:sz w:val="24"/>
          <w:szCs w:val="24"/>
          <w:lang w:bidi="hi-IN"/>
        </w:rPr>
        <w:t xml:space="preserve">ogszabályok figyelembevételével </w:t>
      </w:r>
      <w:r w:rsidRPr="002A66FD">
        <w:rPr>
          <w:b/>
          <w:sz w:val="24"/>
          <w:szCs w:val="24"/>
          <w:lang w:bidi="hi-IN"/>
        </w:rPr>
        <w:t>Tiszavasvári Város Önkormányzatának véleményét az iskolák felvételi körzethatárainak tervezetéről a</w:t>
      </w:r>
      <w:r>
        <w:rPr>
          <w:b/>
          <w:sz w:val="24"/>
          <w:szCs w:val="24"/>
          <w:lang w:bidi="hi-IN"/>
        </w:rPr>
        <w:t xml:space="preserve"> Nyíregy</w:t>
      </w:r>
      <w:r w:rsidR="00CA7A72">
        <w:rPr>
          <w:b/>
          <w:sz w:val="24"/>
          <w:szCs w:val="24"/>
          <w:lang w:bidi="hi-IN"/>
        </w:rPr>
        <w:t>házi Tankerületi Központnak 2025</w:t>
      </w:r>
      <w:r w:rsidRPr="002A66FD">
        <w:rPr>
          <w:b/>
          <w:sz w:val="24"/>
          <w:szCs w:val="24"/>
          <w:lang w:bidi="hi-IN"/>
        </w:rPr>
        <w:t>. február</w:t>
      </w:r>
      <w:r>
        <w:rPr>
          <w:b/>
          <w:sz w:val="24"/>
          <w:szCs w:val="24"/>
          <w:lang w:bidi="hi-IN"/>
        </w:rPr>
        <w:t xml:space="preserve"> 15. napjáig kell megküldeni. </w:t>
      </w:r>
    </w:p>
    <w:p w14:paraId="26BF52A1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</w:p>
    <w:p w14:paraId="14D19ECB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</w:p>
    <w:p w14:paraId="48C57CFB" w14:textId="77777777" w:rsidR="00D27CBC" w:rsidRPr="002A66FD" w:rsidRDefault="00D27CBC" w:rsidP="00D27CBC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lastRenderedPageBreak/>
        <w:t xml:space="preserve">Javaslom, hogy a Képviselő-testület támogassa a Tiszavasvári Kabay János Általános Iskola felvételi körzethatárának Tiszavasvári Város közigazgatási területére történő megállapítását. </w:t>
      </w:r>
    </w:p>
    <w:p w14:paraId="5B587B9A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</w:p>
    <w:p w14:paraId="6C8ABBA7" w14:textId="77777777" w:rsidR="00CA7A72" w:rsidRDefault="00CA7A72" w:rsidP="00CA7A72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továbbá a Szabolcs-Szatmár Bereg Vármegyei Pedagógiai Szakszolgálat Tiszavasvári Tagintézménye működési körzete Szorgalmatos, Tiszadada, Tiszadob, Tiszaeszlár, Tiszalök, Tiszavasvári településekre történő megállapítását. </w:t>
      </w:r>
    </w:p>
    <w:p w14:paraId="214DE769" w14:textId="77777777" w:rsidR="00CA7A72" w:rsidRPr="002A66FD" w:rsidRDefault="00CA7A72" w:rsidP="00D27CBC">
      <w:pPr>
        <w:jc w:val="both"/>
        <w:rPr>
          <w:b/>
          <w:sz w:val="24"/>
          <w:szCs w:val="24"/>
          <w:lang w:bidi="hi-IN"/>
        </w:rPr>
      </w:pPr>
    </w:p>
    <w:p w14:paraId="44B376CB" w14:textId="77777777" w:rsidR="00D27CBC" w:rsidRPr="00350289" w:rsidRDefault="00D27CBC" w:rsidP="00D27CBC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14:paraId="33E126CF" w14:textId="77777777" w:rsidR="00D27CBC" w:rsidRDefault="00D27CBC" w:rsidP="00D27CBC">
      <w:pPr>
        <w:tabs>
          <w:tab w:val="left" w:pos="567"/>
        </w:tabs>
        <w:jc w:val="both"/>
        <w:rPr>
          <w:sz w:val="24"/>
          <w:szCs w:val="24"/>
        </w:rPr>
      </w:pPr>
    </w:p>
    <w:p w14:paraId="5F9A9D9A" w14:textId="77777777" w:rsidR="00D27CBC" w:rsidRPr="00350289" w:rsidRDefault="00D27CBC" w:rsidP="00D27CBC">
      <w:pPr>
        <w:tabs>
          <w:tab w:val="left" w:pos="567"/>
        </w:tabs>
        <w:jc w:val="both"/>
        <w:rPr>
          <w:sz w:val="24"/>
          <w:szCs w:val="24"/>
        </w:rPr>
      </w:pPr>
    </w:p>
    <w:p w14:paraId="499D04F2" w14:textId="77777777" w:rsidR="00D27CBC" w:rsidRPr="00350289" w:rsidRDefault="00D27CBC" w:rsidP="00D27CBC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 w:rsidR="00CA7A72">
        <w:rPr>
          <w:sz w:val="24"/>
          <w:szCs w:val="24"/>
        </w:rPr>
        <w:t xml:space="preserve">2025. január </w:t>
      </w:r>
      <w:r w:rsidR="00D870C0">
        <w:rPr>
          <w:sz w:val="24"/>
          <w:szCs w:val="24"/>
        </w:rPr>
        <w:t>24.</w:t>
      </w:r>
      <w:r w:rsidR="00CA7A72">
        <w:rPr>
          <w:sz w:val="24"/>
          <w:szCs w:val="24"/>
        </w:rPr>
        <w:t xml:space="preserve"> </w:t>
      </w:r>
    </w:p>
    <w:p w14:paraId="27D39640" w14:textId="77777777" w:rsidR="00D27CBC" w:rsidRPr="00350289" w:rsidRDefault="00D27CBC" w:rsidP="00D27CBC">
      <w:pPr>
        <w:jc w:val="both"/>
        <w:rPr>
          <w:sz w:val="24"/>
          <w:szCs w:val="24"/>
        </w:rPr>
      </w:pPr>
    </w:p>
    <w:p w14:paraId="7B37E306" w14:textId="77777777" w:rsidR="00D27CBC" w:rsidRDefault="00D27CBC" w:rsidP="00D27CBC">
      <w:pPr>
        <w:jc w:val="both"/>
        <w:rPr>
          <w:b/>
          <w:sz w:val="24"/>
          <w:szCs w:val="24"/>
        </w:rPr>
      </w:pPr>
    </w:p>
    <w:p w14:paraId="2A0D4BDA" w14:textId="77777777" w:rsidR="00D27CBC" w:rsidRDefault="00D27CBC" w:rsidP="00D27CBC">
      <w:pPr>
        <w:jc w:val="both"/>
        <w:rPr>
          <w:b/>
          <w:sz w:val="24"/>
          <w:szCs w:val="24"/>
        </w:rPr>
      </w:pPr>
    </w:p>
    <w:p w14:paraId="5B23A89C" w14:textId="77777777" w:rsidR="00D27CBC" w:rsidRDefault="00D27CBC" w:rsidP="00D27CBC">
      <w:pPr>
        <w:jc w:val="both"/>
        <w:rPr>
          <w:b/>
          <w:sz w:val="24"/>
          <w:szCs w:val="24"/>
        </w:rPr>
      </w:pPr>
    </w:p>
    <w:p w14:paraId="02084E47" w14:textId="77777777" w:rsidR="00D27CBC" w:rsidRDefault="00D27CBC" w:rsidP="00D27CBC">
      <w:pPr>
        <w:jc w:val="both"/>
        <w:rPr>
          <w:b/>
          <w:sz w:val="24"/>
          <w:szCs w:val="24"/>
        </w:rPr>
      </w:pPr>
    </w:p>
    <w:p w14:paraId="13AFB8F6" w14:textId="77777777" w:rsidR="00D27CBC" w:rsidRDefault="00D27CBC" w:rsidP="00D27C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CA7A72">
        <w:rPr>
          <w:b/>
          <w:sz w:val="24"/>
          <w:szCs w:val="24"/>
        </w:rPr>
        <w:t>Balázsi Csilla</w:t>
      </w:r>
    </w:p>
    <w:p w14:paraId="57576D91" w14:textId="77777777" w:rsidR="00D27CBC" w:rsidRDefault="00D27CBC" w:rsidP="00D27C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14:paraId="501326FF" w14:textId="77777777" w:rsidR="00D27CBC" w:rsidRDefault="00D27CBC" w:rsidP="00D27CBC">
      <w:pPr>
        <w:rPr>
          <w:b/>
          <w:sz w:val="24"/>
          <w:szCs w:val="24"/>
        </w:rPr>
      </w:pPr>
    </w:p>
    <w:p w14:paraId="09CBDDE1" w14:textId="77777777" w:rsidR="00D27CBC" w:rsidRDefault="00D27CBC" w:rsidP="00D27CBC">
      <w:pPr>
        <w:rPr>
          <w:b/>
          <w:sz w:val="24"/>
          <w:szCs w:val="24"/>
        </w:rPr>
      </w:pPr>
    </w:p>
    <w:p w14:paraId="6D0BC106" w14:textId="77777777" w:rsidR="00D27CBC" w:rsidRDefault="00D27CBC" w:rsidP="00D27CBC">
      <w:pPr>
        <w:rPr>
          <w:b/>
          <w:sz w:val="24"/>
          <w:szCs w:val="24"/>
        </w:rPr>
      </w:pPr>
    </w:p>
    <w:p w14:paraId="76F8FD89" w14:textId="77777777" w:rsidR="00D27CBC" w:rsidRDefault="00D27CBC" w:rsidP="00D27CBC">
      <w:pPr>
        <w:rPr>
          <w:b/>
          <w:sz w:val="24"/>
          <w:szCs w:val="24"/>
        </w:rPr>
      </w:pPr>
    </w:p>
    <w:p w14:paraId="4923626F" w14:textId="77777777" w:rsidR="00D27CBC" w:rsidRDefault="00D27CBC" w:rsidP="00D27CBC">
      <w:pPr>
        <w:rPr>
          <w:b/>
          <w:sz w:val="24"/>
          <w:szCs w:val="24"/>
        </w:rPr>
      </w:pPr>
    </w:p>
    <w:p w14:paraId="6D842B4A" w14:textId="77777777" w:rsidR="00D27CBC" w:rsidRDefault="00D27CBC" w:rsidP="00D27CBC">
      <w:pPr>
        <w:rPr>
          <w:b/>
          <w:sz w:val="24"/>
          <w:szCs w:val="24"/>
        </w:rPr>
      </w:pPr>
    </w:p>
    <w:p w14:paraId="027DB677" w14:textId="77777777" w:rsidR="00D27CBC" w:rsidRDefault="00D27CBC" w:rsidP="00D27CBC">
      <w:pPr>
        <w:rPr>
          <w:b/>
          <w:sz w:val="24"/>
          <w:szCs w:val="24"/>
        </w:rPr>
      </w:pPr>
    </w:p>
    <w:p w14:paraId="2BCD9B05" w14:textId="77777777" w:rsidR="00D27CBC" w:rsidRDefault="00D27CBC" w:rsidP="00D27CBC">
      <w:pPr>
        <w:rPr>
          <w:b/>
          <w:sz w:val="24"/>
          <w:szCs w:val="24"/>
        </w:rPr>
      </w:pPr>
    </w:p>
    <w:p w14:paraId="09C0D39B" w14:textId="77777777" w:rsidR="00D27CBC" w:rsidRDefault="00D27CBC" w:rsidP="00D27CBC">
      <w:pPr>
        <w:rPr>
          <w:b/>
          <w:sz w:val="24"/>
          <w:szCs w:val="24"/>
        </w:rPr>
      </w:pPr>
    </w:p>
    <w:p w14:paraId="4582A20C" w14:textId="77777777" w:rsidR="00D27CBC" w:rsidRDefault="00D27CBC" w:rsidP="00D27CBC">
      <w:pPr>
        <w:rPr>
          <w:b/>
          <w:sz w:val="24"/>
          <w:szCs w:val="24"/>
        </w:rPr>
      </w:pPr>
    </w:p>
    <w:p w14:paraId="3F8F7DCD" w14:textId="77777777" w:rsidR="00D27CBC" w:rsidRDefault="00D27CBC" w:rsidP="00D27CBC">
      <w:pPr>
        <w:rPr>
          <w:b/>
          <w:sz w:val="24"/>
          <w:szCs w:val="24"/>
        </w:rPr>
      </w:pPr>
    </w:p>
    <w:p w14:paraId="7ED9FA56" w14:textId="77777777" w:rsidR="00D27CBC" w:rsidRDefault="00D27CBC" w:rsidP="00D27CBC">
      <w:pPr>
        <w:rPr>
          <w:b/>
          <w:sz w:val="24"/>
          <w:szCs w:val="24"/>
        </w:rPr>
      </w:pPr>
    </w:p>
    <w:p w14:paraId="0B659F6B" w14:textId="77777777" w:rsidR="00D27CBC" w:rsidRDefault="00D27CBC" w:rsidP="00D27CBC">
      <w:pPr>
        <w:rPr>
          <w:b/>
          <w:sz w:val="24"/>
          <w:szCs w:val="24"/>
        </w:rPr>
      </w:pPr>
    </w:p>
    <w:p w14:paraId="54A18E2F" w14:textId="77777777" w:rsidR="00D27CBC" w:rsidRDefault="00D27CBC" w:rsidP="00D27CBC">
      <w:pPr>
        <w:rPr>
          <w:b/>
          <w:sz w:val="24"/>
          <w:szCs w:val="24"/>
        </w:rPr>
      </w:pPr>
    </w:p>
    <w:p w14:paraId="54D87165" w14:textId="77777777" w:rsidR="00D27CBC" w:rsidRDefault="00D27CBC" w:rsidP="00D27CBC">
      <w:pPr>
        <w:rPr>
          <w:b/>
          <w:sz w:val="24"/>
          <w:szCs w:val="24"/>
        </w:rPr>
      </w:pPr>
    </w:p>
    <w:p w14:paraId="0E83251B" w14:textId="77777777" w:rsidR="00D27CBC" w:rsidRDefault="00D27CBC" w:rsidP="00D27CBC">
      <w:pPr>
        <w:rPr>
          <w:b/>
          <w:sz w:val="24"/>
          <w:szCs w:val="24"/>
        </w:rPr>
      </w:pPr>
    </w:p>
    <w:p w14:paraId="5833487C" w14:textId="77777777" w:rsidR="00D27CBC" w:rsidRDefault="00D27CBC" w:rsidP="00D27CBC">
      <w:pPr>
        <w:rPr>
          <w:b/>
          <w:sz w:val="24"/>
          <w:szCs w:val="24"/>
        </w:rPr>
      </w:pPr>
    </w:p>
    <w:p w14:paraId="4270A86B" w14:textId="77777777" w:rsidR="00D27CBC" w:rsidRDefault="00D27CBC" w:rsidP="00D27CBC">
      <w:pPr>
        <w:rPr>
          <w:b/>
          <w:sz w:val="24"/>
          <w:szCs w:val="24"/>
        </w:rPr>
      </w:pPr>
    </w:p>
    <w:p w14:paraId="76F9F5DF" w14:textId="77777777" w:rsidR="00D27CBC" w:rsidRDefault="00D27CBC" w:rsidP="00D27CBC">
      <w:pPr>
        <w:rPr>
          <w:b/>
          <w:sz w:val="24"/>
          <w:szCs w:val="24"/>
        </w:rPr>
      </w:pPr>
    </w:p>
    <w:p w14:paraId="6E5A6684" w14:textId="77777777" w:rsidR="00D27CBC" w:rsidRDefault="00D27CBC" w:rsidP="00D27CBC">
      <w:pPr>
        <w:rPr>
          <w:b/>
          <w:sz w:val="24"/>
          <w:szCs w:val="24"/>
        </w:rPr>
      </w:pPr>
    </w:p>
    <w:p w14:paraId="1D1BD58F" w14:textId="77777777" w:rsidR="00D27CBC" w:rsidRDefault="00D27CBC" w:rsidP="00D27CBC">
      <w:pPr>
        <w:rPr>
          <w:b/>
          <w:sz w:val="24"/>
          <w:szCs w:val="24"/>
        </w:rPr>
      </w:pPr>
    </w:p>
    <w:p w14:paraId="4FDC8F50" w14:textId="77777777" w:rsidR="00D27CBC" w:rsidRDefault="00D27CBC" w:rsidP="00D27CBC">
      <w:pPr>
        <w:rPr>
          <w:b/>
          <w:sz w:val="24"/>
          <w:szCs w:val="24"/>
        </w:rPr>
      </w:pPr>
    </w:p>
    <w:p w14:paraId="5B72CB06" w14:textId="77777777" w:rsidR="00D27CBC" w:rsidRDefault="00D27CBC" w:rsidP="00D27CBC">
      <w:pPr>
        <w:rPr>
          <w:b/>
          <w:sz w:val="24"/>
          <w:szCs w:val="24"/>
        </w:rPr>
      </w:pPr>
    </w:p>
    <w:p w14:paraId="5DE392A6" w14:textId="77777777" w:rsidR="00D27CBC" w:rsidRDefault="00D27CBC" w:rsidP="00D27CBC">
      <w:pPr>
        <w:rPr>
          <w:b/>
          <w:sz w:val="24"/>
          <w:szCs w:val="24"/>
        </w:rPr>
      </w:pPr>
    </w:p>
    <w:p w14:paraId="7E7DD29A" w14:textId="77777777" w:rsidR="00D27CBC" w:rsidRDefault="00D27CBC" w:rsidP="00D27CBC">
      <w:pPr>
        <w:rPr>
          <w:b/>
          <w:sz w:val="24"/>
          <w:szCs w:val="24"/>
        </w:rPr>
      </w:pPr>
    </w:p>
    <w:p w14:paraId="3C055827" w14:textId="77777777" w:rsidR="00D27CBC" w:rsidRDefault="00D27CBC" w:rsidP="00D27CBC">
      <w:pPr>
        <w:rPr>
          <w:b/>
          <w:sz w:val="24"/>
          <w:szCs w:val="24"/>
        </w:rPr>
      </w:pPr>
    </w:p>
    <w:p w14:paraId="3413B3E6" w14:textId="77777777" w:rsidR="00D27CBC" w:rsidRDefault="00D27CBC" w:rsidP="00D27CBC">
      <w:pPr>
        <w:rPr>
          <w:b/>
          <w:sz w:val="24"/>
          <w:szCs w:val="24"/>
        </w:rPr>
      </w:pPr>
    </w:p>
    <w:p w14:paraId="72E94F53" w14:textId="77777777" w:rsidR="00D27CBC" w:rsidRDefault="00D27CBC" w:rsidP="00D27CBC">
      <w:pPr>
        <w:rPr>
          <w:b/>
          <w:sz w:val="24"/>
          <w:szCs w:val="24"/>
        </w:rPr>
      </w:pPr>
    </w:p>
    <w:p w14:paraId="7B951C02" w14:textId="77777777" w:rsidR="00D27CBC" w:rsidRDefault="00D27CBC" w:rsidP="00D27CBC">
      <w:pPr>
        <w:rPr>
          <w:b/>
          <w:sz w:val="24"/>
          <w:szCs w:val="24"/>
        </w:rPr>
      </w:pPr>
    </w:p>
    <w:p w14:paraId="2260787B" w14:textId="77777777" w:rsidR="00D27CBC" w:rsidRDefault="00D27CBC" w:rsidP="00D27CBC">
      <w:pPr>
        <w:rPr>
          <w:b/>
          <w:sz w:val="24"/>
          <w:szCs w:val="24"/>
        </w:rPr>
      </w:pPr>
    </w:p>
    <w:p w14:paraId="69FAD4FB" w14:textId="77777777" w:rsidR="00D27CBC" w:rsidRDefault="00D27CBC" w:rsidP="00D27C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14:paraId="56C99A44" w14:textId="77777777" w:rsidR="00D27CBC" w:rsidRPr="00350289" w:rsidRDefault="00D27CBC" w:rsidP="00D27CBC">
      <w:pPr>
        <w:rPr>
          <w:sz w:val="24"/>
          <w:szCs w:val="24"/>
          <w:u w:val="single"/>
        </w:rPr>
      </w:pPr>
    </w:p>
    <w:p w14:paraId="0F3010ED" w14:textId="77777777" w:rsidR="00D27CBC" w:rsidRPr="00350289" w:rsidRDefault="00D27CBC" w:rsidP="00D27CBC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14:paraId="42060EFE" w14:textId="77777777" w:rsidR="00D27CBC" w:rsidRPr="00350289" w:rsidRDefault="00D27CBC" w:rsidP="00D27CBC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14:paraId="7D79F744" w14:textId="77777777" w:rsidR="00D27CBC" w:rsidRPr="00350289" w:rsidRDefault="00CA7A72" w:rsidP="00D27C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..../2025. (I.30.</w:t>
      </w:r>
      <w:r w:rsidR="00D27CBC" w:rsidRPr="00350289">
        <w:rPr>
          <w:b/>
          <w:sz w:val="24"/>
          <w:szCs w:val="24"/>
        </w:rPr>
        <w:t>) Kt. számú</w:t>
      </w:r>
    </w:p>
    <w:p w14:paraId="4B0FF978" w14:textId="77777777" w:rsidR="00D27CBC" w:rsidRDefault="00D27CBC" w:rsidP="00D27CBC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14:paraId="3EE23D8C" w14:textId="77777777" w:rsidR="00D27CBC" w:rsidRPr="00350289" w:rsidRDefault="00D27CBC" w:rsidP="00D27CBC">
      <w:pPr>
        <w:jc w:val="center"/>
        <w:rPr>
          <w:b/>
          <w:sz w:val="24"/>
          <w:szCs w:val="24"/>
        </w:rPr>
      </w:pPr>
    </w:p>
    <w:p w14:paraId="085FEC3E" w14:textId="77777777" w:rsidR="00D27CBC" w:rsidRPr="00FA6888" w:rsidRDefault="00D27CBC" w:rsidP="00D27CBC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 xml:space="preserve">Tiszavasvári Város Önkormányzatának véleménye az iskolák </w:t>
      </w:r>
      <w:r w:rsidR="00CA7A72">
        <w:rPr>
          <w:rFonts w:cs="Mangal"/>
          <w:b/>
          <w:sz w:val="24"/>
          <w:szCs w:val="24"/>
          <w:lang w:bidi="hi-IN"/>
        </w:rPr>
        <w:t xml:space="preserve">és a pedagógiai szakszolgálat </w:t>
      </w:r>
      <w:r>
        <w:rPr>
          <w:rFonts w:cs="Mangal"/>
          <w:b/>
          <w:sz w:val="24"/>
          <w:szCs w:val="24"/>
          <w:lang w:bidi="hi-IN"/>
        </w:rPr>
        <w:t>felvéte</w:t>
      </w:r>
      <w:r w:rsidR="00AB3108">
        <w:rPr>
          <w:rFonts w:cs="Mangal"/>
          <w:b/>
          <w:sz w:val="24"/>
          <w:szCs w:val="24"/>
          <w:lang w:bidi="hi-IN"/>
        </w:rPr>
        <w:t>li körzethatárairól</w:t>
      </w:r>
    </w:p>
    <w:p w14:paraId="62F6CBD5" w14:textId="77777777" w:rsidR="00D27CBC" w:rsidRDefault="00D27CBC" w:rsidP="00D27CBC">
      <w:pPr>
        <w:jc w:val="both"/>
        <w:rPr>
          <w:b/>
          <w:sz w:val="24"/>
          <w:szCs w:val="24"/>
        </w:rPr>
      </w:pPr>
    </w:p>
    <w:p w14:paraId="30F684E5" w14:textId="77777777" w:rsidR="00D27CBC" w:rsidRDefault="00D27CBC" w:rsidP="00D27CBC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14:paraId="7C5508D9" w14:textId="77777777" w:rsidR="00D27CBC" w:rsidRDefault="00D27CBC" w:rsidP="00D27CBC">
      <w:pPr>
        <w:jc w:val="both"/>
        <w:rPr>
          <w:b/>
          <w:sz w:val="24"/>
          <w:szCs w:val="24"/>
          <w:lang w:bidi="hi-IN"/>
        </w:rPr>
      </w:pPr>
    </w:p>
    <w:p w14:paraId="65416DDB" w14:textId="77777777" w:rsidR="00D27CBC" w:rsidRPr="00237556" w:rsidRDefault="00D27CBC" w:rsidP="00D27CBC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1. </w:t>
      </w:r>
      <w:r w:rsidRPr="00237556">
        <w:rPr>
          <w:sz w:val="24"/>
          <w:szCs w:val="24"/>
          <w:lang w:bidi="hi-IN"/>
        </w:rPr>
        <w:t xml:space="preserve">A Tiszavasvári Kabay János Általános Iskola </w:t>
      </w:r>
      <w:r w:rsidRPr="00237556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 w:rsidRPr="00237556">
        <w:rPr>
          <w:sz w:val="24"/>
          <w:szCs w:val="24"/>
          <w:lang w:bidi="hi-IN"/>
        </w:rPr>
        <w:t>.</w:t>
      </w:r>
    </w:p>
    <w:p w14:paraId="1A2062AC" w14:textId="77777777" w:rsidR="00D27CBC" w:rsidRPr="001B1195" w:rsidRDefault="00D27CBC" w:rsidP="00D27CBC">
      <w:pPr>
        <w:pStyle w:val="Listaszerbekezds"/>
        <w:jc w:val="both"/>
        <w:rPr>
          <w:sz w:val="24"/>
          <w:szCs w:val="24"/>
          <w:lang w:bidi="hi-IN"/>
        </w:rPr>
      </w:pPr>
    </w:p>
    <w:p w14:paraId="67761A7A" w14:textId="77777777" w:rsidR="00CA7A72" w:rsidRDefault="00D27CBC" w:rsidP="00CA7A72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 </w:t>
      </w:r>
      <w:r w:rsidR="00CA7A72">
        <w:rPr>
          <w:b/>
          <w:sz w:val="24"/>
          <w:szCs w:val="24"/>
          <w:lang w:bidi="hi-IN"/>
        </w:rPr>
        <w:t xml:space="preserve">A Szabolcs-Szatmár-Bereg Vármegyei Pedagógiai Szakszolgálat Tiszavasvári Tagintézménye működési körzete Szorgalmatos, Tiszadada, Tiszadob, Tiszaeszlár, Tiszalök, Tiszavasvári településekre történő megállapítását támogatja. </w:t>
      </w:r>
    </w:p>
    <w:p w14:paraId="38E2AACA" w14:textId="77777777" w:rsidR="00D27CBC" w:rsidRDefault="00D27CBC" w:rsidP="00D27CB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14:paraId="6ABED382" w14:textId="77777777" w:rsidR="00D27CBC" w:rsidRDefault="00D27CBC" w:rsidP="00D27CBC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3.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Nyíregyházi Tankerületi Központot.</w:t>
      </w:r>
    </w:p>
    <w:p w14:paraId="35C5110C" w14:textId="77777777" w:rsidR="00D27CBC" w:rsidRDefault="00D27CBC" w:rsidP="00D27CBC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14:paraId="642BC5A2" w14:textId="77777777" w:rsidR="00D27CBC" w:rsidRPr="0003732A" w:rsidRDefault="00D27CBC" w:rsidP="00D27CBC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14:paraId="7E49D49B" w14:textId="77777777" w:rsidR="00D27CBC" w:rsidRDefault="00D27CBC" w:rsidP="00D27CBC">
      <w:r w:rsidRPr="00350289">
        <w:rPr>
          <w:b/>
          <w:bCs/>
          <w:sz w:val="24"/>
          <w:szCs w:val="24"/>
          <w:lang w:bidi="hi-IN"/>
        </w:rPr>
        <w:t>Határidő</w:t>
      </w:r>
      <w:r w:rsidR="00CA7A72">
        <w:rPr>
          <w:sz w:val="24"/>
          <w:szCs w:val="24"/>
          <w:lang w:bidi="hi-IN"/>
        </w:rPr>
        <w:t>: 2025</w:t>
      </w:r>
      <w:r w:rsidRPr="00350289">
        <w:rPr>
          <w:sz w:val="24"/>
          <w:szCs w:val="24"/>
          <w:lang w:bidi="hi-IN"/>
        </w:rPr>
        <w:t xml:space="preserve">. </w:t>
      </w:r>
      <w:r>
        <w:rPr>
          <w:sz w:val="24"/>
          <w:szCs w:val="24"/>
          <w:lang w:bidi="hi-IN"/>
        </w:rPr>
        <w:t>február 15</w:t>
      </w:r>
      <w:r w:rsidRPr="00350289">
        <w:rPr>
          <w:sz w:val="24"/>
          <w:szCs w:val="24"/>
          <w:lang w:bidi="hi-IN"/>
        </w:rPr>
        <w:t xml:space="preserve">.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 w:rsidR="00CA7A72">
        <w:rPr>
          <w:sz w:val="24"/>
          <w:szCs w:val="24"/>
          <w:lang w:bidi="hi-IN"/>
        </w:rPr>
        <w:t>Balázsi Csilla</w:t>
      </w:r>
      <w:r>
        <w:rPr>
          <w:sz w:val="24"/>
          <w:szCs w:val="24"/>
          <w:lang w:bidi="hi-IN"/>
        </w:rPr>
        <w:t xml:space="preserve"> polgármester</w:t>
      </w:r>
    </w:p>
    <w:p w14:paraId="716E28B4" w14:textId="77777777" w:rsidR="00D27CBC" w:rsidRDefault="00D27CBC" w:rsidP="00D27CBC"/>
    <w:p w14:paraId="2A1C7EE6" w14:textId="77777777" w:rsidR="00D27CBC" w:rsidRDefault="00D27CBC" w:rsidP="00D27CBC"/>
    <w:p w14:paraId="223CFAA0" w14:textId="77777777" w:rsidR="00D27CBC" w:rsidRDefault="00D27CBC" w:rsidP="00D27CBC"/>
    <w:p w14:paraId="18678107" w14:textId="77777777" w:rsidR="003E18EF" w:rsidRDefault="003E18EF"/>
    <w:sectPr w:rsidR="003E18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7E138" w14:textId="77777777" w:rsidR="000D0ADC" w:rsidRDefault="000D0ADC">
      <w:r>
        <w:separator/>
      </w:r>
    </w:p>
  </w:endnote>
  <w:endnote w:type="continuationSeparator" w:id="0">
    <w:p w14:paraId="6C3B026F" w14:textId="77777777" w:rsidR="000D0ADC" w:rsidRDefault="000D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751944"/>
      <w:docPartObj>
        <w:docPartGallery w:val="Page Numbers (Bottom of Page)"/>
        <w:docPartUnique/>
      </w:docPartObj>
    </w:sdtPr>
    <w:sdtEndPr/>
    <w:sdtContent>
      <w:p w14:paraId="5F756A31" w14:textId="77777777" w:rsidR="00645C39" w:rsidRDefault="00B239F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108">
          <w:rPr>
            <w:noProof/>
          </w:rPr>
          <w:t>4</w:t>
        </w:r>
        <w:r>
          <w:fldChar w:fldCharType="end"/>
        </w:r>
      </w:p>
    </w:sdtContent>
  </w:sdt>
  <w:p w14:paraId="3677BB82" w14:textId="77777777" w:rsidR="00645C39" w:rsidRDefault="00645C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4AB6" w14:textId="77777777" w:rsidR="000D0ADC" w:rsidRDefault="000D0ADC">
      <w:r>
        <w:separator/>
      </w:r>
    </w:p>
  </w:footnote>
  <w:footnote w:type="continuationSeparator" w:id="0">
    <w:p w14:paraId="5F5A6D6F" w14:textId="77777777" w:rsidR="000D0ADC" w:rsidRDefault="000D0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CBC"/>
    <w:rsid w:val="000D0ADC"/>
    <w:rsid w:val="003E18EF"/>
    <w:rsid w:val="005D0010"/>
    <w:rsid w:val="00645C39"/>
    <w:rsid w:val="009B49CA"/>
    <w:rsid w:val="00A965FD"/>
    <w:rsid w:val="00AB3108"/>
    <w:rsid w:val="00B239FF"/>
    <w:rsid w:val="00CA7A72"/>
    <w:rsid w:val="00D27CBC"/>
    <w:rsid w:val="00D870C0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CD4969"/>
  <w15:docId w15:val="{7C4FA3A0-94B7-4F10-B651-C0CE27F3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7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27C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7C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27CBC"/>
    <w:pPr>
      <w:ind w:left="720"/>
      <w:contextualSpacing/>
    </w:pPr>
  </w:style>
  <w:style w:type="table" w:styleId="Rcsostblzat">
    <w:name w:val="Table Grid"/>
    <w:basedOn w:val="Normltblzat"/>
    <w:uiPriority w:val="59"/>
    <w:rsid w:val="00D27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PH Tiszavasvari</cp:lastModifiedBy>
  <cp:revision>7</cp:revision>
  <dcterms:created xsi:type="dcterms:W3CDTF">2025-01-13T07:16:00Z</dcterms:created>
  <dcterms:modified xsi:type="dcterms:W3CDTF">2025-01-29T14:21:00Z</dcterms:modified>
</cp:coreProperties>
</file>