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A98" w:rsidRPr="00DB6EF6" w:rsidRDefault="00880A98" w:rsidP="00880A98">
      <w:pPr>
        <w:jc w:val="center"/>
        <w:rPr>
          <w:b/>
          <w:spacing w:val="20"/>
          <w:sz w:val="32"/>
          <w:szCs w:val="32"/>
          <w:u w:val="single"/>
        </w:rPr>
      </w:pPr>
      <w:r w:rsidRPr="00DB6EF6">
        <w:rPr>
          <w:b/>
          <w:noProof/>
          <w:spacing w:val="20"/>
          <w:sz w:val="32"/>
          <w:szCs w:val="32"/>
          <w:u w:val="single"/>
        </w:rPr>
        <w:t>ELŐTERJESZTÉS</w:t>
      </w:r>
    </w:p>
    <w:p w:rsidR="00880A98" w:rsidRDefault="00880A98" w:rsidP="00880A98">
      <w:pPr>
        <w:jc w:val="center"/>
      </w:pPr>
    </w:p>
    <w:p w:rsidR="00880A98" w:rsidRPr="00D8338A" w:rsidRDefault="00880A98" w:rsidP="00880A98">
      <w:pPr>
        <w:jc w:val="center"/>
        <w:rPr>
          <w:b/>
        </w:rPr>
      </w:pPr>
      <w:r w:rsidRPr="00D8338A">
        <w:rPr>
          <w:b/>
        </w:rPr>
        <w:t xml:space="preserve">Tiszavasvári Város Önkormányzata </w:t>
      </w:r>
    </w:p>
    <w:p w:rsidR="00880A98" w:rsidRPr="00D8338A" w:rsidRDefault="00880A98" w:rsidP="00880A98">
      <w:pPr>
        <w:jc w:val="center"/>
        <w:rPr>
          <w:b/>
        </w:rPr>
      </w:pPr>
      <w:r w:rsidRPr="00D8338A">
        <w:rPr>
          <w:b/>
        </w:rPr>
        <w:t>Képviselő-testületének</w:t>
      </w:r>
    </w:p>
    <w:p w:rsidR="00880A98" w:rsidRDefault="00CC6903" w:rsidP="00880A98">
      <w:pPr>
        <w:jc w:val="center"/>
        <w:rPr>
          <w:b/>
        </w:rPr>
      </w:pPr>
      <w:r>
        <w:rPr>
          <w:b/>
        </w:rPr>
        <w:t>2024</w:t>
      </w:r>
      <w:r w:rsidR="00D96B15">
        <w:rPr>
          <w:b/>
        </w:rPr>
        <w:t>.</w:t>
      </w:r>
      <w:r w:rsidR="005821E1">
        <w:rPr>
          <w:b/>
        </w:rPr>
        <w:t xml:space="preserve"> október 24</w:t>
      </w:r>
      <w:r w:rsidR="00D96B15">
        <w:rPr>
          <w:b/>
        </w:rPr>
        <w:t>-é</w:t>
      </w:r>
      <w:r w:rsidR="00B11202">
        <w:rPr>
          <w:b/>
        </w:rPr>
        <w:t>n</w:t>
      </w:r>
      <w:r w:rsidR="00880A98" w:rsidRPr="00D8338A">
        <w:rPr>
          <w:b/>
        </w:rPr>
        <w:t xml:space="preserve"> tartandó </w:t>
      </w:r>
    </w:p>
    <w:p w:rsidR="00880A98" w:rsidRPr="00D8338A" w:rsidRDefault="00880A98" w:rsidP="00880A98">
      <w:pPr>
        <w:jc w:val="center"/>
        <w:rPr>
          <w:b/>
        </w:rPr>
      </w:pPr>
      <w:proofErr w:type="gramStart"/>
      <w:r>
        <w:rPr>
          <w:b/>
        </w:rPr>
        <w:t>rendes</w:t>
      </w:r>
      <w:proofErr w:type="gramEnd"/>
      <w:r>
        <w:rPr>
          <w:b/>
        </w:rPr>
        <w:t xml:space="preserve"> </w:t>
      </w:r>
      <w:r w:rsidR="00A2526D">
        <w:rPr>
          <w:b/>
        </w:rPr>
        <w:t xml:space="preserve">testületi </w:t>
      </w:r>
      <w:r w:rsidRPr="00D8338A">
        <w:rPr>
          <w:b/>
        </w:rPr>
        <w:t xml:space="preserve">ülésére     </w:t>
      </w:r>
    </w:p>
    <w:p w:rsidR="00880A98" w:rsidRDefault="00880A98" w:rsidP="00880A98"/>
    <w:p w:rsidR="00AB5DAE" w:rsidRPr="00457500" w:rsidRDefault="00880A98" w:rsidP="00880A98">
      <w:pPr>
        <w:ind w:left="2880" w:hanging="2880"/>
        <w:jc w:val="both"/>
        <w:rPr>
          <w:b/>
          <w:color w:val="000000" w:themeColor="text1"/>
        </w:rPr>
      </w:pPr>
      <w:r>
        <w:rPr>
          <w:u w:val="single"/>
        </w:rPr>
        <w:t>Az előterjesztés tárgya:</w:t>
      </w:r>
      <w:r>
        <w:tab/>
      </w:r>
      <w:r w:rsidR="00B11202" w:rsidRPr="00457500">
        <w:rPr>
          <w:b/>
          <w:color w:val="000000" w:themeColor="text1"/>
        </w:rPr>
        <w:t xml:space="preserve">A </w:t>
      </w:r>
      <w:r w:rsidR="00AE198B">
        <w:rPr>
          <w:b/>
          <w:color w:val="000000" w:themeColor="text1"/>
        </w:rPr>
        <w:t>Tiszavasvári Sportegyesület 2020</w:t>
      </w:r>
      <w:r w:rsidR="00B11202" w:rsidRPr="00457500">
        <w:rPr>
          <w:b/>
          <w:color w:val="000000" w:themeColor="text1"/>
        </w:rPr>
        <w:t>. évi M</w:t>
      </w:r>
      <w:r w:rsidR="009D6F32">
        <w:rPr>
          <w:b/>
          <w:color w:val="000000" w:themeColor="text1"/>
        </w:rPr>
        <w:t>L</w:t>
      </w:r>
      <w:r w:rsidR="00B11202" w:rsidRPr="00457500">
        <w:rPr>
          <w:b/>
          <w:color w:val="000000" w:themeColor="text1"/>
        </w:rPr>
        <w:t>SZ</w:t>
      </w:r>
      <w:r w:rsidR="00E92B69" w:rsidRPr="00457500">
        <w:rPr>
          <w:b/>
          <w:color w:val="000000" w:themeColor="text1"/>
        </w:rPr>
        <w:t xml:space="preserve"> TAO</w:t>
      </w:r>
      <w:r w:rsidR="00B11202" w:rsidRPr="00457500">
        <w:rPr>
          <w:b/>
          <w:color w:val="000000" w:themeColor="text1"/>
        </w:rPr>
        <w:t xml:space="preserve"> Sportfejlesztési Programjához biztosított, működési célra fordítható támogatás felhasználásáról szóló pénzügyi</w:t>
      </w:r>
      <w:r w:rsidR="00286248">
        <w:rPr>
          <w:b/>
          <w:color w:val="000000" w:themeColor="text1"/>
        </w:rPr>
        <w:t xml:space="preserve"> elszámolás és szakmai beszámoló</w:t>
      </w:r>
    </w:p>
    <w:p w:rsidR="00B11202" w:rsidRDefault="00B11202" w:rsidP="00880A98">
      <w:pPr>
        <w:ind w:left="2880" w:hanging="2880"/>
        <w:jc w:val="both"/>
        <w:rPr>
          <w:b/>
          <w:bCs/>
        </w:rPr>
      </w:pPr>
    </w:p>
    <w:p w:rsidR="00880A98" w:rsidRDefault="00880A98" w:rsidP="00880A98">
      <w:pPr>
        <w:ind w:left="2880" w:hanging="2880"/>
        <w:jc w:val="both"/>
        <w:rPr>
          <w:u w:val="single"/>
        </w:rPr>
      </w:pPr>
      <w:r>
        <w:rPr>
          <w:u w:val="single"/>
        </w:rPr>
        <w:t>Melléklet:</w:t>
      </w:r>
      <w:r>
        <w:tab/>
        <w:t>Beszámoló a határozat-tervezet mellékleteként</w:t>
      </w:r>
    </w:p>
    <w:p w:rsidR="00880A98" w:rsidRDefault="00880A98" w:rsidP="00880A98">
      <w:pPr>
        <w:jc w:val="center"/>
      </w:pPr>
    </w:p>
    <w:p w:rsidR="00880A98" w:rsidRPr="00D02F4D" w:rsidRDefault="00880A98" w:rsidP="00880A98">
      <w:pPr>
        <w:ind w:left="2880" w:hanging="2880"/>
        <w:jc w:val="both"/>
      </w:pPr>
      <w:r>
        <w:rPr>
          <w:u w:val="single"/>
        </w:rPr>
        <w:t>Az előterjesztés előadója:</w:t>
      </w:r>
      <w:r w:rsidR="00AE198B">
        <w:tab/>
        <w:t>Balázsi Csilla</w:t>
      </w:r>
      <w:r>
        <w:t xml:space="preserve"> </w:t>
      </w:r>
      <w:r w:rsidRPr="00D8338A">
        <w:t>polgármester</w:t>
      </w:r>
    </w:p>
    <w:p w:rsidR="00880A98" w:rsidRDefault="00880A98" w:rsidP="00880A98"/>
    <w:p w:rsidR="00880A98" w:rsidRDefault="00880A98" w:rsidP="00880A98">
      <w:pPr>
        <w:ind w:left="2880" w:hanging="2880"/>
      </w:pPr>
      <w:r>
        <w:rPr>
          <w:u w:val="single"/>
        </w:rPr>
        <w:t>Az előterjesztés témafelelőse:</w:t>
      </w:r>
      <w:r>
        <w:tab/>
        <w:t xml:space="preserve"> </w:t>
      </w:r>
      <w:r w:rsidR="00AE198B">
        <w:t>Gazdagné dr. Tóth Marianna osztályvezető</w:t>
      </w:r>
    </w:p>
    <w:p w:rsidR="00880A98" w:rsidRDefault="00880A98" w:rsidP="00880A98">
      <w:pPr>
        <w:ind w:left="2880" w:hanging="2880"/>
        <w:rPr>
          <w:u w:val="single"/>
        </w:rPr>
      </w:pPr>
    </w:p>
    <w:p w:rsidR="00880A98" w:rsidRPr="003972D7" w:rsidRDefault="00880A98" w:rsidP="00880A98">
      <w:pPr>
        <w:ind w:left="2880" w:hanging="2880"/>
        <w:rPr>
          <w:color w:val="000000" w:themeColor="text1"/>
        </w:rPr>
      </w:pPr>
      <w:r>
        <w:rPr>
          <w:u w:val="single"/>
        </w:rPr>
        <w:t>Az előterjesztés ügyiratszáma</w:t>
      </w:r>
      <w:r w:rsidRPr="00214504">
        <w:rPr>
          <w:u w:val="single"/>
        </w:rPr>
        <w:t>:</w:t>
      </w:r>
      <w:r w:rsidRPr="00214504">
        <w:t xml:space="preserve"> </w:t>
      </w:r>
      <w:r w:rsidR="003972D7" w:rsidRPr="003972D7">
        <w:rPr>
          <w:color w:val="000000" w:themeColor="text1"/>
        </w:rPr>
        <w:t>TPH/</w:t>
      </w:r>
      <w:r w:rsidR="00AE198B">
        <w:rPr>
          <w:color w:val="000000" w:themeColor="text1"/>
        </w:rPr>
        <w:t>7535- 5/2024</w:t>
      </w:r>
      <w:r w:rsidR="003972D7" w:rsidRPr="003972D7">
        <w:rPr>
          <w:color w:val="000000" w:themeColor="text1"/>
        </w:rPr>
        <w:t>.</w:t>
      </w:r>
    </w:p>
    <w:p w:rsidR="00880A98" w:rsidRPr="003972D7" w:rsidRDefault="00880A98" w:rsidP="00880A98">
      <w:pPr>
        <w:rPr>
          <w:color w:val="000000" w:themeColor="text1"/>
          <w:u w:val="single"/>
        </w:rPr>
      </w:pPr>
    </w:p>
    <w:p w:rsidR="00880A98" w:rsidRDefault="00880A98" w:rsidP="00880A98">
      <w:pPr>
        <w:rPr>
          <w:u w:val="single"/>
        </w:rPr>
      </w:pPr>
    </w:p>
    <w:p w:rsidR="00880A98" w:rsidRDefault="00880A98" w:rsidP="00880A98">
      <w:pPr>
        <w:rPr>
          <w:u w:val="single"/>
        </w:rPr>
      </w:pPr>
      <w:r>
        <w:rPr>
          <w:u w:val="single"/>
        </w:rPr>
        <w:t>Az előterjesztést véleményező bizottságok a hatáskör megjelölésével:</w:t>
      </w:r>
    </w:p>
    <w:p w:rsidR="00880A98" w:rsidRDefault="00880A98" w:rsidP="00880A98">
      <w:pPr>
        <w:rPr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5B1479" w:rsidTr="0005753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9" w:rsidRDefault="005B1479" w:rsidP="0005753B">
            <w:pPr>
              <w:jc w:val="center"/>
              <w:rPr>
                <w:b/>
              </w:rPr>
            </w:pPr>
            <w:r>
              <w:rPr>
                <w:b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9" w:rsidRDefault="005B1479" w:rsidP="0005753B">
            <w:pPr>
              <w:jc w:val="center"/>
              <w:rPr>
                <w:b/>
              </w:rPr>
            </w:pPr>
            <w:r>
              <w:rPr>
                <w:b/>
              </w:rPr>
              <w:t>Hatáskör</w:t>
            </w:r>
          </w:p>
        </w:tc>
      </w:tr>
      <w:tr w:rsidR="005B1479" w:rsidTr="0005753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9" w:rsidRDefault="005B1479" w:rsidP="0005753B">
            <w: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9" w:rsidRPr="00ED0CD3" w:rsidRDefault="005B1479" w:rsidP="00364665">
            <w:pPr>
              <w:ind w:right="-610"/>
              <w:rPr>
                <w:color w:val="000000" w:themeColor="text1"/>
              </w:rPr>
            </w:pPr>
            <w:r w:rsidRPr="00ED0CD3">
              <w:rPr>
                <w:color w:val="000000" w:themeColor="text1"/>
              </w:rPr>
              <w:t>SZMSZ 4. melléklet 1.</w:t>
            </w:r>
            <w:r w:rsidR="00364665">
              <w:rPr>
                <w:color w:val="000000" w:themeColor="text1"/>
              </w:rPr>
              <w:t>30</w:t>
            </w:r>
            <w:r w:rsidRPr="00ED0CD3">
              <w:rPr>
                <w:color w:val="000000" w:themeColor="text1"/>
              </w:rPr>
              <w:t>. pontja</w:t>
            </w:r>
          </w:p>
        </w:tc>
      </w:tr>
      <w:tr w:rsidR="005B1479" w:rsidTr="0005753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9" w:rsidRPr="00A024A9" w:rsidRDefault="005B1479" w:rsidP="0005753B">
            <w:r w:rsidRPr="00A024A9"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9" w:rsidRPr="00ED0CD3" w:rsidRDefault="005B1479" w:rsidP="0005753B">
            <w:pPr>
              <w:ind w:right="-610"/>
              <w:rPr>
                <w:color w:val="000000" w:themeColor="text1"/>
              </w:rPr>
            </w:pPr>
            <w:r w:rsidRPr="00ED0CD3">
              <w:rPr>
                <w:color w:val="000000" w:themeColor="text1"/>
              </w:rPr>
              <w:t>SZMSZ 5. melléklet 1.9. pontja</w:t>
            </w:r>
          </w:p>
        </w:tc>
      </w:tr>
    </w:tbl>
    <w:p w:rsidR="00880A98" w:rsidRDefault="00880A98" w:rsidP="00880A98">
      <w:pPr>
        <w:rPr>
          <w:u w:val="single"/>
        </w:rPr>
      </w:pPr>
    </w:p>
    <w:p w:rsidR="00880A98" w:rsidRDefault="00880A98" w:rsidP="00880A98">
      <w:pPr>
        <w:rPr>
          <w:u w:val="single"/>
        </w:rPr>
      </w:pPr>
      <w:r>
        <w:rPr>
          <w:u w:val="single"/>
        </w:rPr>
        <w:t>Az ülésre meghívni javasolt szervek, személyek:</w:t>
      </w:r>
    </w:p>
    <w:p w:rsidR="00880A98" w:rsidRDefault="00880A98" w:rsidP="00880A98">
      <w:pPr>
        <w:rPr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08"/>
        <w:gridCol w:w="3060"/>
        <w:gridCol w:w="3420"/>
      </w:tblGrid>
      <w:tr w:rsidR="00880A98" w:rsidRPr="00D8338A" w:rsidTr="00831C4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98" w:rsidRPr="00D8338A" w:rsidRDefault="00880A98" w:rsidP="00831C4F">
            <w:pPr>
              <w:jc w:val="center"/>
              <w:rPr>
                <w:b/>
              </w:rPr>
            </w:pPr>
            <w:r w:rsidRPr="00D8338A">
              <w:rPr>
                <w:b/>
              </w:rPr>
              <w:t>Név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98" w:rsidRPr="00D8338A" w:rsidRDefault="00880A98" w:rsidP="00831C4F">
            <w:pPr>
              <w:jc w:val="center"/>
              <w:rPr>
                <w:b/>
              </w:rPr>
            </w:pPr>
            <w:r w:rsidRPr="00D8338A">
              <w:rPr>
                <w:b/>
              </w:rPr>
              <w:t>Titulus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98" w:rsidRPr="00D8338A" w:rsidRDefault="00880A98" w:rsidP="00831C4F">
            <w:pPr>
              <w:jc w:val="center"/>
              <w:rPr>
                <w:b/>
              </w:rPr>
            </w:pPr>
            <w:r w:rsidRPr="00D8338A">
              <w:rPr>
                <w:b/>
              </w:rPr>
              <w:t>Elérhetősége</w:t>
            </w:r>
          </w:p>
        </w:tc>
      </w:tr>
      <w:tr w:rsidR="00880A98" w:rsidTr="00831C4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98" w:rsidRDefault="00AE198B" w:rsidP="00831C4F">
            <w:proofErr w:type="spellStart"/>
            <w:r>
              <w:t>Fercsák</w:t>
            </w:r>
            <w:proofErr w:type="spellEnd"/>
            <w:r>
              <w:t xml:space="preserve"> Nándor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98" w:rsidRDefault="003F774D" w:rsidP="006022C0">
            <w:r>
              <w:t xml:space="preserve">Tiszavasvári Sportegyesület </w:t>
            </w:r>
            <w:r w:rsidR="006022C0">
              <w:t>elnök</w:t>
            </w:r>
            <w:r>
              <w:t>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98" w:rsidRPr="00D8338A" w:rsidRDefault="0049436F" w:rsidP="00831C4F">
            <w:r>
              <w:t>elnokseg@tiszavasvarise.hu</w:t>
            </w:r>
          </w:p>
        </w:tc>
      </w:tr>
    </w:tbl>
    <w:p w:rsidR="00880A98" w:rsidRDefault="00880A98" w:rsidP="00880A98"/>
    <w:p w:rsidR="00880A98" w:rsidRDefault="00880A98" w:rsidP="00880A98"/>
    <w:p w:rsidR="00880A98" w:rsidRDefault="00880A98" w:rsidP="00880A98">
      <w:pPr>
        <w:rPr>
          <w:u w:val="single"/>
        </w:rPr>
      </w:pPr>
      <w:r>
        <w:rPr>
          <w:u w:val="single"/>
        </w:rPr>
        <w:t xml:space="preserve">Egyéb megjegyzés: </w:t>
      </w:r>
    </w:p>
    <w:p w:rsidR="00880A98" w:rsidRDefault="00880A98" w:rsidP="00880A98">
      <w:r>
        <w:t>…………………………………………………………………………………….………………………………………………………………………………………………………………</w:t>
      </w:r>
    </w:p>
    <w:p w:rsidR="00880A98" w:rsidRDefault="00880A98" w:rsidP="00880A98"/>
    <w:p w:rsidR="00880A98" w:rsidRDefault="00880A98" w:rsidP="00880A98"/>
    <w:p w:rsidR="00880A98" w:rsidRDefault="009B5207" w:rsidP="00880A98">
      <w:r>
        <w:t>Tiszavasvári, 2024</w:t>
      </w:r>
      <w:r w:rsidR="00560283">
        <w:t xml:space="preserve">. </w:t>
      </w:r>
      <w:r>
        <w:t xml:space="preserve">október </w:t>
      </w:r>
      <w:r w:rsidR="00697CCB">
        <w:t>14.</w:t>
      </w:r>
      <w:bookmarkStart w:id="0" w:name="_GoBack"/>
      <w:bookmarkEnd w:id="0"/>
      <w:r w:rsidR="00880A98">
        <w:t xml:space="preserve">                               </w:t>
      </w:r>
    </w:p>
    <w:p w:rsidR="00880A98" w:rsidRDefault="00880A98" w:rsidP="00880A98"/>
    <w:p w:rsidR="00880A98" w:rsidRDefault="00880A98" w:rsidP="00880A98"/>
    <w:p w:rsidR="00880A98" w:rsidRDefault="009B5207" w:rsidP="009B5207">
      <w:pPr>
        <w:rPr>
          <w:b/>
        </w:rPr>
      </w:pPr>
      <w:r>
        <w:rPr>
          <w:b/>
        </w:rPr>
        <w:t xml:space="preserve">                                                                                          </w:t>
      </w:r>
      <w:r w:rsidR="009D6F32">
        <w:rPr>
          <w:b/>
        </w:rPr>
        <w:t xml:space="preserve">  </w:t>
      </w:r>
      <w:r>
        <w:rPr>
          <w:b/>
        </w:rPr>
        <w:t>Gazdagné dr. Tóth Marianna</w:t>
      </w:r>
    </w:p>
    <w:p w:rsidR="00880A98" w:rsidRDefault="00880A98">
      <w:pPr>
        <w:rPr>
          <w:b/>
        </w:rPr>
      </w:pPr>
      <w:r>
        <w:rPr>
          <w:b/>
        </w:rPr>
        <w:t xml:space="preserve">                                                                      </w:t>
      </w:r>
      <w:r w:rsidR="009D6F32">
        <w:rPr>
          <w:b/>
        </w:rPr>
        <w:t xml:space="preserve">                          </w:t>
      </w:r>
      <w:r w:rsidR="009D6F32">
        <w:rPr>
          <w:b/>
        </w:rPr>
        <w:tab/>
        <w:t xml:space="preserve">    </w:t>
      </w:r>
      <w:proofErr w:type="gramStart"/>
      <w:r>
        <w:rPr>
          <w:b/>
        </w:rPr>
        <w:t>témafelelős</w:t>
      </w:r>
      <w:proofErr w:type="gramEnd"/>
    </w:p>
    <w:p w:rsidR="00880A98" w:rsidRDefault="00880A98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880A98" w:rsidRDefault="00880A98" w:rsidP="00880A98">
      <w:pPr>
        <w:jc w:val="center"/>
        <w:rPr>
          <w:b/>
          <w:bCs/>
          <w:smallCaps/>
          <w:sz w:val="40"/>
          <w:szCs w:val="40"/>
        </w:rPr>
      </w:pP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880A98" w:rsidRDefault="00880A98" w:rsidP="00880A98">
      <w:pPr>
        <w:jc w:val="center"/>
        <w:rPr>
          <w:b/>
          <w:bCs/>
        </w:rPr>
      </w:pPr>
      <w:r>
        <w:rPr>
          <w:b/>
          <w:bCs/>
        </w:rPr>
        <w:t>4440 Tiszavasvári, Városháza tér 4. sz.</w:t>
      </w:r>
    </w:p>
    <w:p w:rsidR="00880A98" w:rsidRDefault="00880A98" w:rsidP="00880A98">
      <w:pPr>
        <w:pBdr>
          <w:bottom w:val="double" w:sz="6" w:space="1" w:color="auto"/>
        </w:pBdr>
        <w:jc w:val="center"/>
        <w:rPr>
          <w:b/>
          <w:bCs/>
        </w:rPr>
      </w:pPr>
      <w:r>
        <w:rPr>
          <w:b/>
          <w:bCs/>
        </w:rPr>
        <w:t>Tel</w:t>
      </w:r>
      <w:proofErr w:type="gramStart"/>
      <w:r>
        <w:rPr>
          <w:b/>
          <w:bCs/>
        </w:rPr>
        <w:t>.:</w:t>
      </w:r>
      <w:proofErr w:type="gramEnd"/>
      <w:r>
        <w:rPr>
          <w:b/>
          <w:bCs/>
        </w:rPr>
        <w:t xml:space="preserve"> 42/520-500 Fax.: 42/275–000 e–mail</w:t>
      </w:r>
      <w:r>
        <w:rPr>
          <w:b/>
          <w:bCs/>
          <w:color w:val="000000"/>
        </w:rPr>
        <w:t xml:space="preserve">: </w:t>
      </w:r>
      <w:r>
        <w:rPr>
          <w:b/>
          <w:bCs/>
          <w:color w:val="000000"/>
          <w:u w:val="single"/>
        </w:rPr>
        <w:t>tvonkph@tiszavasvari.hu</w:t>
      </w:r>
    </w:p>
    <w:p w:rsidR="00880A98" w:rsidRDefault="00880A98" w:rsidP="00880A98">
      <w:r>
        <w:rPr>
          <w:u w:val="single"/>
        </w:rPr>
        <w:t>Témafelelős</w:t>
      </w:r>
      <w:r>
        <w:t xml:space="preserve">: </w:t>
      </w:r>
      <w:r w:rsidR="00E8352F">
        <w:t>Gazdagné dr. Tóth Marianna</w:t>
      </w:r>
    </w:p>
    <w:p w:rsidR="00880A98" w:rsidRDefault="00880A98" w:rsidP="00880A98"/>
    <w:p w:rsidR="00880A98" w:rsidRDefault="00880A98" w:rsidP="00880A98">
      <w:pPr>
        <w:spacing w:line="360" w:lineRule="auto"/>
        <w:rPr>
          <w:b/>
          <w:spacing w:val="26"/>
        </w:rPr>
      </w:pPr>
    </w:p>
    <w:p w:rsidR="00880A98" w:rsidRDefault="00880A98" w:rsidP="00880A98">
      <w:pPr>
        <w:spacing w:line="360" w:lineRule="auto"/>
        <w:jc w:val="center"/>
        <w:rPr>
          <w:b/>
          <w:spacing w:val="26"/>
          <w:sz w:val="28"/>
          <w:szCs w:val="28"/>
        </w:rPr>
      </w:pPr>
      <w:r>
        <w:rPr>
          <w:b/>
          <w:spacing w:val="26"/>
          <w:sz w:val="28"/>
          <w:szCs w:val="28"/>
        </w:rPr>
        <w:t>ELŐTERJESZTÉS</w:t>
      </w:r>
    </w:p>
    <w:p w:rsidR="00880A98" w:rsidRDefault="00880A98" w:rsidP="00880A98">
      <w:pPr>
        <w:spacing w:line="360" w:lineRule="auto"/>
        <w:jc w:val="center"/>
        <w:rPr>
          <w:b/>
        </w:rPr>
      </w:pPr>
      <w:r>
        <w:rPr>
          <w:b/>
        </w:rPr>
        <w:t xml:space="preserve">- a Képviselő-testülethez - </w:t>
      </w:r>
    </w:p>
    <w:p w:rsidR="00880A98" w:rsidRDefault="004D37FD" w:rsidP="00EB281C">
      <w:pPr>
        <w:jc w:val="center"/>
        <w:rPr>
          <w:b/>
        </w:rPr>
      </w:pPr>
      <w:r>
        <w:rPr>
          <w:b/>
        </w:rPr>
        <w:t xml:space="preserve">A </w:t>
      </w:r>
      <w:r w:rsidR="007F2D4B">
        <w:rPr>
          <w:b/>
        </w:rPr>
        <w:t>Tiszavasvári Sportegyesület 2020</w:t>
      </w:r>
      <w:r>
        <w:rPr>
          <w:b/>
        </w:rPr>
        <w:t>. évi M</w:t>
      </w:r>
      <w:r w:rsidR="009D6F32">
        <w:rPr>
          <w:b/>
        </w:rPr>
        <w:t>L</w:t>
      </w:r>
      <w:r>
        <w:rPr>
          <w:b/>
        </w:rPr>
        <w:t xml:space="preserve">SZ TAO Sportfejlesztési Programjához biztosított, működési célra fordítható támogatás felhasználásáról szóló pénzügyi </w:t>
      </w:r>
      <w:r w:rsidR="00286248">
        <w:rPr>
          <w:b/>
        </w:rPr>
        <w:t xml:space="preserve">elszámolásáról </w:t>
      </w:r>
      <w:r>
        <w:rPr>
          <w:b/>
        </w:rPr>
        <w:t xml:space="preserve">és szakmai beszámolójáról </w:t>
      </w:r>
    </w:p>
    <w:p w:rsidR="00E004CA" w:rsidRDefault="00E004CA" w:rsidP="00880A98">
      <w:pPr>
        <w:rPr>
          <w:b/>
        </w:rPr>
      </w:pPr>
    </w:p>
    <w:p w:rsidR="00880A98" w:rsidRDefault="00880A98" w:rsidP="00880A98">
      <w:pPr>
        <w:rPr>
          <w:b/>
        </w:rPr>
      </w:pPr>
      <w:r w:rsidRPr="00D82C6B">
        <w:rPr>
          <w:b/>
        </w:rPr>
        <w:t>Tisztelt Képviselő-testület!</w:t>
      </w:r>
    </w:p>
    <w:p w:rsidR="00B11202" w:rsidRPr="00D82C6B" w:rsidRDefault="00B11202" w:rsidP="00880A98">
      <w:pPr>
        <w:rPr>
          <w:b/>
        </w:rPr>
      </w:pPr>
    </w:p>
    <w:p w:rsidR="00856168" w:rsidRPr="00B12409" w:rsidRDefault="0073410A" w:rsidP="00856168">
      <w:pPr>
        <w:autoSpaceDE w:val="0"/>
        <w:autoSpaceDN w:val="0"/>
        <w:adjustRightInd w:val="0"/>
        <w:spacing w:line="320" w:lineRule="exact"/>
        <w:jc w:val="both"/>
        <w:rPr>
          <w:color w:val="FF0000"/>
        </w:rPr>
      </w:pPr>
      <w:r>
        <w:t>Tiszavasvári Város Önkorm</w:t>
      </w:r>
      <w:r w:rsidR="00E94FFF">
        <w:t>ányzata Képviselő-testülete 2024.évi költségvetéséről és a költségvetés vitelének szabályairól szóló 1/2024 (II.15.) önkormányzati rendeletében</w:t>
      </w:r>
      <w:r>
        <w:t xml:space="preserve"> döntött a Tiszavasvári Sportegyesület által a Magyar </w:t>
      </w:r>
      <w:r w:rsidR="009D6F32">
        <w:t>Labdarúgó</w:t>
      </w:r>
      <w:r>
        <w:t xml:space="preserve"> Szövetséghez benyújtott TAO pályázat Sportfejlesztési Programjához szükséges önrész biztosításáról.</w:t>
      </w:r>
      <w:r w:rsidR="00E94FFF">
        <w:t xml:space="preserve"> </w:t>
      </w:r>
      <w:r w:rsidR="00856168">
        <w:t xml:space="preserve">A 2024. május 27. napján kelt </w:t>
      </w:r>
      <w:r w:rsidR="00856168" w:rsidRPr="00AB5DAE">
        <w:t>támogatási</w:t>
      </w:r>
      <w:r w:rsidR="00856168">
        <w:t xml:space="preserve"> </w:t>
      </w:r>
      <w:r w:rsidR="00856168" w:rsidRPr="00AB5DAE">
        <w:t>szerződésben</w:t>
      </w:r>
      <w:r w:rsidR="00856168">
        <w:t xml:space="preserve"> </w:t>
      </w:r>
      <w:r w:rsidR="00856168" w:rsidRPr="00AB5DAE">
        <w:t>foglaltak alapján működési célra</w:t>
      </w:r>
      <w:r w:rsidR="00856168">
        <w:t xml:space="preserve"> </w:t>
      </w:r>
      <w:r w:rsidR="00856168" w:rsidRPr="00AB5DAE">
        <w:t>fordítható</w:t>
      </w:r>
      <w:r w:rsidR="00856168">
        <w:t xml:space="preserve"> </w:t>
      </w:r>
      <w:r w:rsidR="00856168" w:rsidRPr="00AB5DAE">
        <w:t>támogatást</w:t>
      </w:r>
      <w:r w:rsidR="00856168">
        <w:t xml:space="preserve"> </w:t>
      </w:r>
      <w:r w:rsidR="00856168" w:rsidRPr="00AB5DAE">
        <w:t>nyújtott a</w:t>
      </w:r>
      <w:r w:rsidR="00856168">
        <w:t xml:space="preserve"> </w:t>
      </w:r>
      <w:r w:rsidR="00856168" w:rsidRPr="00AB5DAE">
        <w:t xml:space="preserve">Tiszavasvári Sportegyesület </w:t>
      </w:r>
      <w:r w:rsidR="00856168">
        <w:t>részére (Labdarúgó</w:t>
      </w:r>
      <w:r w:rsidR="00856168" w:rsidRPr="00AB5DAE">
        <w:t xml:space="preserve"> szakosztály</w:t>
      </w:r>
      <w:r w:rsidR="00856168">
        <w:t xml:space="preserve">) </w:t>
      </w:r>
      <w:r w:rsidR="00856168" w:rsidRPr="00AB5DAE">
        <w:t xml:space="preserve">a </w:t>
      </w:r>
      <w:r w:rsidR="00856168">
        <w:t>be/SFP-37338/2020</w:t>
      </w:r>
      <w:r w:rsidR="00856168" w:rsidRPr="00735E54">
        <w:t>/M</w:t>
      </w:r>
      <w:r w:rsidR="00856168">
        <w:t>L</w:t>
      </w:r>
      <w:r w:rsidR="00856168" w:rsidRPr="00735E54">
        <w:t>SZ</w:t>
      </w:r>
      <w:r w:rsidR="00856168" w:rsidRPr="00AB5DAE">
        <w:t xml:space="preserve"> ügyszámú Sportfejlesztési Program önrészének biztosítására</w:t>
      </w:r>
      <w:r w:rsidR="00856168">
        <w:t>,</w:t>
      </w:r>
      <w:r w:rsidR="00856168" w:rsidRPr="00AB5DAE">
        <w:t xml:space="preserve"> </w:t>
      </w:r>
      <w:r w:rsidR="00856168">
        <w:t>2.090.159,-</w:t>
      </w:r>
      <w:r w:rsidR="00856168" w:rsidRPr="00AB5DAE">
        <w:t xml:space="preserve"> Ft összegb</w:t>
      </w:r>
      <w:r w:rsidR="00856168">
        <w:t xml:space="preserve">en. </w:t>
      </w:r>
    </w:p>
    <w:p w:rsidR="00B12409" w:rsidRDefault="00B12409" w:rsidP="007B7E9A">
      <w:pPr>
        <w:autoSpaceDE w:val="0"/>
        <w:autoSpaceDN w:val="0"/>
        <w:adjustRightInd w:val="0"/>
        <w:spacing w:line="320" w:lineRule="exact"/>
        <w:jc w:val="both"/>
        <w:rPr>
          <w:color w:val="000000" w:themeColor="text1"/>
        </w:rPr>
      </w:pPr>
    </w:p>
    <w:p w:rsidR="00697CCB" w:rsidRDefault="00697CCB" w:rsidP="007B7E9A">
      <w:pPr>
        <w:autoSpaceDE w:val="0"/>
        <w:autoSpaceDN w:val="0"/>
        <w:adjustRightInd w:val="0"/>
        <w:spacing w:line="320" w:lineRule="exact"/>
        <w:jc w:val="both"/>
        <w:rPr>
          <w:color w:val="000000" w:themeColor="text1"/>
        </w:rPr>
      </w:pPr>
      <w:r>
        <w:rPr>
          <w:color w:val="000000" w:themeColor="text1"/>
        </w:rPr>
        <w:t>A támogatási összeget az</w:t>
      </w:r>
    </w:p>
    <w:p w:rsidR="00697CCB" w:rsidRPr="00697CCB" w:rsidRDefault="00697CCB" w:rsidP="00697CC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line="320" w:lineRule="exact"/>
        <w:jc w:val="both"/>
        <w:rPr>
          <w:color w:val="000000" w:themeColor="text1"/>
        </w:rPr>
      </w:pPr>
      <w:r w:rsidRPr="00697CCB">
        <w:rPr>
          <w:color w:val="000000" w:themeColor="text1"/>
        </w:rPr>
        <w:t>„Utánpótlás nevelés ráfordításai” jogcímen belül a serdülő, ifjúsági és utánpótlás korú sportolóik felkészítéséhez és versenyeztetéséhez;</w:t>
      </w:r>
    </w:p>
    <w:p w:rsidR="00697CCB" w:rsidRPr="00697CCB" w:rsidRDefault="00697CCB" w:rsidP="00697CC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line="320" w:lineRule="exact"/>
        <w:jc w:val="both"/>
        <w:rPr>
          <w:color w:val="000000" w:themeColor="text1"/>
        </w:rPr>
      </w:pPr>
      <w:r w:rsidRPr="00697CCB">
        <w:rPr>
          <w:color w:val="000000" w:themeColor="text1"/>
        </w:rPr>
        <w:t>„Személyi jellegű ráfordítások” jogcím tekintetében a felnőtt labdarúgó csapatuk edzői feladatainak ellátására;</w:t>
      </w:r>
    </w:p>
    <w:p w:rsidR="00697CCB" w:rsidRPr="00697CCB" w:rsidRDefault="00697CCB" w:rsidP="00697CC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line="320" w:lineRule="exact"/>
        <w:jc w:val="both"/>
        <w:rPr>
          <w:color w:val="000000" w:themeColor="text1"/>
        </w:rPr>
      </w:pPr>
      <w:r w:rsidRPr="00697CCB">
        <w:rPr>
          <w:color w:val="000000" w:themeColor="text1"/>
        </w:rPr>
        <w:t xml:space="preserve">„Képzés” jogcímen 4 fő </w:t>
      </w:r>
      <w:proofErr w:type="gramStart"/>
      <w:r w:rsidRPr="00697CCB">
        <w:rPr>
          <w:color w:val="000000" w:themeColor="text1"/>
        </w:rPr>
        <w:t>utánpótlás edző</w:t>
      </w:r>
      <w:proofErr w:type="gramEnd"/>
      <w:r w:rsidRPr="00697CCB">
        <w:rPr>
          <w:color w:val="000000" w:themeColor="text1"/>
        </w:rPr>
        <w:t xml:space="preserve"> MLSZ </w:t>
      </w:r>
      <w:proofErr w:type="spellStart"/>
      <w:r w:rsidRPr="00697CCB">
        <w:rPr>
          <w:color w:val="000000" w:themeColor="text1"/>
        </w:rPr>
        <w:t>Grassroots</w:t>
      </w:r>
      <w:proofErr w:type="spellEnd"/>
      <w:r w:rsidRPr="00697CCB">
        <w:rPr>
          <w:color w:val="000000" w:themeColor="text1"/>
        </w:rPr>
        <w:t xml:space="preserve"> Alap képzésére fordították.</w:t>
      </w:r>
    </w:p>
    <w:p w:rsidR="0061479A" w:rsidRDefault="0061479A" w:rsidP="007B7E9A">
      <w:pPr>
        <w:autoSpaceDE w:val="0"/>
        <w:autoSpaceDN w:val="0"/>
        <w:adjustRightInd w:val="0"/>
        <w:spacing w:line="320" w:lineRule="exact"/>
        <w:jc w:val="both"/>
      </w:pPr>
    </w:p>
    <w:p w:rsidR="00B11202" w:rsidRDefault="00B4593C" w:rsidP="007B7E9A">
      <w:pPr>
        <w:autoSpaceDE w:val="0"/>
        <w:autoSpaceDN w:val="0"/>
        <w:adjustRightInd w:val="0"/>
        <w:spacing w:line="320" w:lineRule="exact"/>
        <w:jc w:val="both"/>
      </w:pPr>
      <w:r>
        <w:t>A támogatási s</w:t>
      </w:r>
      <w:r w:rsidR="00B11202">
        <w:t>zerződés 4. b</w:t>
      </w:r>
      <w:r w:rsidR="00B11202" w:rsidRPr="00AB5DAE">
        <w:t>) po</w:t>
      </w:r>
      <w:r>
        <w:t>ntja</w:t>
      </w:r>
      <w:r w:rsidR="00E94FFF">
        <w:t xml:space="preserve"> értelmében a támogatottnak 2024. szeptember 30</w:t>
      </w:r>
      <w:r>
        <w:t>.</w:t>
      </w:r>
      <w:r w:rsidR="00B11202" w:rsidRPr="00AB5DAE">
        <w:t xml:space="preserve"> napjáig teljes körű, összesített pénzügyi elszámolást és szakmai beszámolót</w:t>
      </w:r>
      <w:r>
        <w:t xml:space="preserve"> kell</w:t>
      </w:r>
      <w:r w:rsidR="00B11202" w:rsidRPr="00AB5DAE">
        <w:t xml:space="preserve"> készít</w:t>
      </w:r>
      <w:r>
        <w:t>enie</w:t>
      </w:r>
      <w:r w:rsidR="00B11202" w:rsidRPr="00AB5DAE">
        <w:t xml:space="preserve"> a</w:t>
      </w:r>
      <w:r w:rsidR="00B11202">
        <w:t xml:space="preserve"> Képviselő-testület részére. </w:t>
      </w:r>
      <w:r w:rsidR="00B11202" w:rsidRPr="00AB5DAE">
        <w:t>E rendelkezésnek</w:t>
      </w:r>
      <w:r w:rsidR="00B11202">
        <w:t xml:space="preserve"> </w:t>
      </w:r>
      <w:r>
        <w:t>eleget téve az E</w:t>
      </w:r>
      <w:r w:rsidR="00B11202" w:rsidRPr="00AB5DAE">
        <w:t xml:space="preserve">gyesület határidőben </w:t>
      </w:r>
      <w:r w:rsidR="00E94FFF">
        <w:t>(2024. szeptember 30</w:t>
      </w:r>
      <w:r w:rsidR="00F83989">
        <w:t xml:space="preserve">.) </w:t>
      </w:r>
      <w:r w:rsidR="00B11202" w:rsidRPr="00AB5DAE">
        <w:t xml:space="preserve">benyújtotta az önkormányzathoz </w:t>
      </w:r>
      <w:r w:rsidR="0011407A">
        <w:t>az elszámolást és a beszámolót</w:t>
      </w:r>
      <w:r w:rsidR="00B11202">
        <w:t>, mely a határozat-tervezet mellék</w:t>
      </w:r>
      <w:r w:rsidR="00795BD8">
        <w:t>letét</w:t>
      </w:r>
      <w:r w:rsidR="00B11202">
        <w:t xml:space="preserve"> képzi.</w:t>
      </w:r>
    </w:p>
    <w:p w:rsidR="00B11202" w:rsidRDefault="00B11202" w:rsidP="007B7E9A">
      <w:pPr>
        <w:autoSpaceDE w:val="0"/>
        <w:autoSpaceDN w:val="0"/>
        <w:adjustRightInd w:val="0"/>
        <w:spacing w:line="320" w:lineRule="exact"/>
        <w:jc w:val="both"/>
        <w:rPr>
          <w:lang w:bidi="hi-IN"/>
        </w:rPr>
      </w:pPr>
    </w:p>
    <w:p w:rsidR="00880A98" w:rsidRDefault="00B11202" w:rsidP="007B7E9A">
      <w:pPr>
        <w:autoSpaceDE w:val="0"/>
        <w:autoSpaceDN w:val="0"/>
        <w:adjustRightInd w:val="0"/>
        <w:spacing w:line="320" w:lineRule="exact"/>
        <w:jc w:val="both"/>
        <w:rPr>
          <w:lang w:bidi="hi-IN"/>
        </w:rPr>
      </w:pPr>
      <w:r>
        <w:rPr>
          <w:lang w:bidi="hi-IN"/>
        </w:rPr>
        <w:t xml:space="preserve">Kérem a Tisztelt </w:t>
      </w:r>
      <w:r w:rsidR="0011407A">
        <w:rPr>
          <w:lang w:bidi="hi-IN"/>
        </w:rPr>
        <w:t>Képviselő-testületet a benyújtott elszámolás és beszámoló</w:t>
      </w:r>
      <w:r>
        <w:rPr>
          <w:lang w:bidi="hi-IN"/>
        </w:rPr>
        <w:t xml:space="preserve"> áttekintésére és elfogadására</w:t>
      </w:r>
      <w:r w:rsidRPr="00AB5DAE">
        <w:rPr>
          <w:lang w:bidi="hi-IN"/>
        </w:rPr>
        <w:t>.</w:t>
      </w:r>
    </w:p>
    <w:p w:rsidR="00880A98" w:rsidRDefault="00880A98" w:rsidP="007B7E9A">
      <w:pPr>
        <w:autoSpaceDE w:val="0"/>
        <w:autoSpaceDN w:val="0"/>
        <w:adjustRightInd w:val="0"/>
        <w:spacing w:line="320" w:lineRule="exact"/>
        <w:jc w:val="both"/>
        <w:rPr>
          <w:lang w:bidi="hi-IN"/>
        </w:rPr>
      </w:pPr>
    </w:p>
    <w:p w:rsidR="00A44D78" w:rsidRDefault="00E94FFF" w:rsidP="007B7E9A">
      <w:pPr>
        <w:autoSpaceDE w:val="0"/>
        <w:autoSpaceDN w:val="0"/>
        <w:adjustRightInd w:val="0"/>
        <w:spacing w:line="320" w:lineRule="exact"/>
        <w:jc w:val="both"/>
        <w:rPr>
          <w:lang w:bidi="hi-IN"/>
        </w:rPr>
      </w:pPr>
      <w:r>
        <w:rPr>
          <w:lang w:bidi="hi-IN"/>
        </w:rPr>
        <w:t xml:space="preserve">Tiszavasvári, 2024. október </w:t>
      </w:r>
      <w:r w:rsidR="00697CCB">
        <w:rPr>
          <w:lang w:bidi="hi-IN"/>
        </w:rPr>
        <w:t>14</w:t>
      </w:r>
      <w:r w:rsidR="000A0E15">
        <w:rPr>
          <w:lang w:bidi="hi-IN"/>
        </w:rPr>
        <w:t xml:space="preserve">. </w:t>
      </w:r>
    </w:p>
    <w:p w:rsidR="00880A98" w:rsidRPr="007B7A83" w:rsidRDefault="0011407A" w:rsidP="00A44D78">
      <w:pPr>
        <w:autoSpaceDE w:val="0"/>
        <w:autoSpaceDN w:val="0"/>
        <w:adjustRightInd w:val="0"/>
        <w:spacing w:line="300" w:lineRule="exact"/>
        <w:jc w:val="both"/>
        <w:rPr>
          <w:b/>
          <w:bCs/>
          <w:lang w:bidi="hi-IN"/>
        </w:rPr>
      </w:pPr>
      <w:r>
        <w:rPr>
          <w:lang w:bidi="hi-IN"/>
        </w:rPr>
        <w:t xml:space="preserve">                                                                                               </w:t>
      </w:r>
      <w:r w:rsidR="000A0E15">
        <w:rPr>
          <w:b/>
          <w:bCs/>
          <w:lang w:bidi="hi-IN"/>
        </w:rPr>
        <w:t xml:space="preserve"> </w:t>
      </w:r>
      <w:r w:rsidR="00697CCB">
        <w:rPr>
          <w:b/>
          <w:bCs/>
          <w:lang w:bidi="hi-IN"/>
        </w:rPr>
        <w:t>Balázsi Csilla</w:t>
      </w:r>
    </w:p>
    <w:p w:rsidR="00880A98" w:rsidRPr="007B7A83" w:rsidRDefault="00880A98" w:rsidP="00A44D78">
      <w:pPr>
        <w:autoSpaceDE w:val="0"/>
        <w:autoSpaceDN w:val="0"/>
        <w:adjustRightInd w:val="0"/>
        <w:spacing w:line="300" w:lineRule="exact"/>
        <w:ind w:left="4248" w:firstLine="708"/>
        <w:jc w:val="both"/>
        <w:rPr>
          <w:rFonts w:cs="Mangal"/>
          <w:b/>
          <w:bCs/>
          <w:lang w:bidi="hi-IN"/>
        </w:rPr>
      </w:pPr>
      <w:r>
        <w:rPr>
          <w:b/>
          <w:bCs/>
          <w:lang w:bidi="hi-IN"/>
        </w:rPr>
        <w:t xml:space="preserve">              </w:t>
      </w:r>
      <w:proofErr w:type="gramStart"/>
      <w:r w:rsidRPr="007B7A83">
        <w:rPr>
          <w:b/>
          <w:bCs/>
          <w:lang w:bidi="hi-IN"/>
        </w:rPr>
        <w:t>polgármester</w:t>
      </w:r>
      <w:proofErr w:type="gramEnd"/>
    </w:p>
    <w:p w:rsidR="006B198B" w:rsidRDefault="00880A98" w:rsidP="007B7E9A">
      <w:pPr>
        <w:spacing w:line="320" w:lineRule="exact"/>
        <w:jc w:val="center"/>
        <w:rPr>
          <w:b/>
          <w:bCs/>
        </w:rPr>
      </w:pPr>
      <w:r>
        <w:br w:type="page"/>
      </w:r>
      <w:r w:rsidR="006B198B">
        <w:rPr>
          <w:b/>
          <w:bCs/>
        </w:rPr>
        <w:lastRenderedPageBreak/>
        <w:t>HATÁROZAT-TERVEZET</w:t>
      </w:r>
    </w:p>
    <w:p w:rsidR="006B198B" w:rsidRDefault="006B198B" w:rsidP="006B198B">
      <w:pPr>
        <w:rPr>
          <w:u w:val="single"/>
        </w:rPr>
      </w:pPr>
    </w:p>
    <w:p w:rsidR="006B198B" w:rsidRDefault="006B198B" w:rsidP="006B198B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6B198B" w:rsidRDefault="006B198B" w:rsidP="006B198B">
      <w:pPr>
        <w:jc w:val="center"/>
        <w:rPr>
          <w:b/>
          <w:bCs/>
        </w:rPr>
      </w:pPr>
      <w:r>
        <w:rPr>
          <w:b/>
          <w:bCs/>
        </w:rPr>
        <w:t>KÉPVISELŐ TESTÜLETÉNEK</w:t>
      </w:r>
    </w:p>
    <w:p w:rsidR="006B198B" w:rsidRDefault="00DE0B5D" w:rsidP="006B198B">
      <w:pPr>
        <w:jc w:val="center"/>
        <w:rPr>
          <w:b/>
          <w:bCs/>
        </w:rPr>
      </w:pPr>
      <w:r>
        <w:rPr>
          <w:b/>
          <w:bCs/>
        </w:rPr>
        <w:t>...../2024</w:t>
      </w:r>
      <w:r w:rsidR="000A0E15">
        <w:rPr>
          <w:b/>
          <w:bCs/>
        </w:rPr>
        <w:t>. (</w:t>
      </w:r>
      <w:r>
        <w:rPr>
          <w:b/>
          <w:bCs/>
        </w:rPr>
        <w:t>X</w:t>
      </w:r>
      <w:proofErr w:type="gramStart"/>
      <w:r>
        <w:rPr>
          <w:b/>
          <w:bCs/>
        </w:rPr>
        <w:t>….</w:t>
      </w:r>
      <w:r w:rsidR="00A81F44">
        <w:rPr>
          <w:b/>
          <w:bCs/>
        </w:rPr>
        <w:t>.</w:t>
      </w:r>
      <w:proofErr w:type="gramEnd"/>
      <w:r w:rsidR="006B198B">
        <w:rPr>
          <w:b/>
          <w:bCs/>
        </w:rPr>
        <w:t>) Kt. sz.</w:t>
      </w:r>
    </w:p>
    <w:p w:rsidR="006B198B" w:rsidRDefault="006B198B" w:rsidP="006B198B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6B198B" w:rsidRDefault="006B198B" w:rsidP="006B198B">
      <w:pPr>
        <w:jc w:val="center"/>
        <w:rPr>
          <w:b/>
          <w:bCs/>
        </w:rPr>
      </w:pPr>
    </w:p>
    <w:p w:rsidR="00BC4B76" w:rsidRDefault="002920FB" w:rsidP="00BC4B76">
      <w:pPr>
        <w:jc w:val="center"/>
        <w:rPr>
          <w:b/>
        </w:rPr>
      </w:pPr>
      <w:r>
        <w:rPr>
          <w:b/>
        </w:rPr>
        <w:t xml:space="preserve">A </w:t>
      </w:r>
      <w:r w:rsidR="00DE0B5D">
        <w:rPr>
          <w:b/>
        </w:rPr>
        <w:t>Tiszavasvári Sportegyesület 2020</w:t>
      </w:r>
      <w:r>
        <w:rPr>
          <w:b/>
        </w:rPr>
        <w:t>. évi M</w:t>
      </w:r>
      <w:r w:rsidR="00D62544">
        <w:rPr>
          <w:b/>
        </w:rPr>
        <w:t>L</w:t>
      </w:r>
      <w:r>
        <w:rPr>
          <w:b/>
        </w:rPr>
        <w:t xml:space="preserve">SZ </w:t>
      </w:r>
      <w:r w:rsidR="00E92B69">
        <w:rPr>
          <w:b/>
        </w:rPr>
        <w:t xml:space="preserve">TAO </w:t>
      </w:r>
      <w:r>
        <w:rPr>
          <w:b/>
        </w:rPr>
        <w:t xml:space="preserve">Sportfejlesztési Programjához biztosított, működési célra fordítható támogatás felhasználásáról szóló pénzügyi </w:t>
      </w:r>
      <w:r w:rsidR="00933012">
        <w:rPr>
          <w:b/>
        </w:rPr>
        <w:t xml:space="preserve">elszámolásáról </w:t>
      </w:r>
      <w:r>
        <w:rPr>
          <w:b/>
        </w:rPr>
        <w:t>és szakmai beszámolójáról</w:t>
      </w:r>
    </w:p>
    <w:p w:rsidR="00BC4B76" w:rsidRDefault="00BC4B76" w:rsidP="00BC4B76">
      <w:pPr>
        <w:jc w:val="center"/>
        <w:rPr>
          <w:b/>
        </w:rPr>
      </w:pPr>
    </w:p>
    <w:p w:rsidR="00BC4B76" w:rsidRDefault="00BC4B76" w:rsidP="00BC4B76">
      <w:pPr>
        <w:jc w:val="both"/>
        <w:rPr>
          <w:b/>
        </w:rPr>
      </w:pPr>
      <w:r w:rsidRPr="007D261F">
        <w:t xml:space="preserve">Tiszavasvári Város Önkormányzata Képviselő-testülete a Tiszavasvári </w:t>
      </w:r>
      <w:r>
        <w:t>Sporte</w:t>
      </w:r>
      <w:r w:rsidRPr="007D261F">
        <w:t xml:space="preserve">gyesület </w:t>
      </w:r>
      <w:r w:rsidR="00364665">
        <w:br/>
      </w:r>
      <w:r w:rsidR="00DE0B5D">
        <w:t>2020</w:t>
      </w:r>
      <w:r w:rsidR="00364665" w:rsidRPr="00364665">
        <w:t>. évi MLSZ TAO Sportfejlesztési Programjához biztosított, működési célra fordítható támogatás felhasználásáról szóló pénzügyi elszámolásáról és szakmai beszámolójáról</w:t>
      </w:r>
      <w:r w:rsidR="00364665">
        <w:t xml:space="preserve"> szóló előterjesztést</w:t>
      </w:r>
      <w:r>
        <w:t xml:space="preserve"> megtárgyalta</w:t>
      </w:r>
      <w:r w:rsidRPr="007D261F">
        <w:t xml:space="preserve"> és az alábbi határozatot hoz</w:t>
      </w:r>
      <w:r>
        <w:t>z</w:t>
      </w:r>
      <w:r w:rsidRPr="007D261F">
        <w:t>a:</w:t>
      </w:r>
    </w:p>
    <w:p w:rsidR="00BC4B76" w:rsidRDefault="00BC4B76" w:rsidP="006B198B">
      <w:pPr>
        <w:jc w:val="center"/>
        <w:rPr>
          <w:b/>
        </w:rPr>
      </w:pPr>
    </w:p>
    <w:p w:rsidR="00D646B0" w:rsidRDefault="00D646B0" w:rsidP="006B198B">
      <w:pPr>
        <w:jc w:val="center"/>
        <w:rPr>
          <w:b/>
          <w:bCs/>
        </w:rPr>
      </w:pPr>
    </w:p>
    <w:p w:rsidR="006B198B" w:rsidRDefault="002920FB" w:rsidP="006B198B">
      <w:pPr>
        <w:numPr>
          <w:ilvl w:val="0"/>
          <w:numId w:val="1"/>
        </w:numPr>
        <w:ind w:right="25"/>
        <w:jc w:val="both"/>
      </w:pPr>
      <w:r>
        <w:t>A Tiszavasvári Sport</w:t>
      </w:r>
      <w:r w:rsidR="00DE0B5D">
        <w:t>egyesület által készített - 2020</w:t>
      </w:r>
      <w:r>
        <w:t>. évi M</w:t>
      </w:r>
      <w:r w:rsidR="00D62544">
        <w:t>L</w:t>
      </w:r>
      <w:r>
        <w:t xml:space="preserve">SZ </w:t>
      </w:r>
      <w:r w:rsidR="000A0E15">
        <w:t xml:space="preserve">TAO </w:t>
      </w:r>
      <w:r>
        <w:t xml:space="preserve">Sportfejlesztési Programjához nyújtott, működési célra fordítható támogatásról szóló - szakmai </w:t>
      </w:r>
      <w:r w:rsidR="00933012">
        <w:t>beszámolót és pénzügyi elszámolást</w:t>
      </w:r>
      <w:r>
        <w:t xml:space="preserve"> megtárgyalta és a határozat melléklete szerinti tartalommal elfogadja</w:t>
      </w:r>
      <w:r w:rsidR="00D646B0">
        <w:t>.</w:t>
      </w:r>
    </w:p>
    <w:p w:rsidR="006B198B" w:rsidRDefault="006B198B" w:rsidP="006B198B">
      <w:pPr>
        <w:ind w:left="360" w:right="25"/>
        <w:jc w:val="both"/>
      </w:pPr>
    </w:p>
    <w:p w:rsidR="006B198B" w:rsidRDefault="006B198B" w:rsidP="006B198B">
      <w:pPr>
        <w:numPr>
          <w:ilvl w:val="0"/>
          <w:numId w:val="1"/>
        </w:numPr>
        <w:ind w:right="23"/>
        <w:jc w:val="both"/>
      </w:pPr>
      <w:r>
        <w:t xml:space="preserve">Felkéri a Polgármestert, hogy tájékoztassa a Tiszavasvári </w:t>
      </w:r>
      <w:r w:rsidR="004A1316">
        <w:t>Sportegyesület elnökét</w:t>
      </w:r>
      <w:r>
        <w:t xml:space="preserve"> a hozott döntésről.</w:t>
      </w:r>
    </w:p>
    <w:p w:rsidR="006B198B" w:rsidRDefault="006B198B" w:rsidP="006B198B">
      <w:pPr>
        <w:ind w:right="23"/>
        <w:jc w:val="both"/>
      </w:pPr>
    </w:p>
    <w:p w:rsidR="006B198B" w:rsidRDefault="006B198B" w:rsidP="006B198B">
      <w:pPr>
        <w:ind w:right="23"/>
        <w:jc w:val="both"/>
      </w:pPr>
    </w:p>
    <w:p w:rsidR="006B198B" w:rsidRDefault="006B198B" w:rsidP="006B198B">
      <w:pPr>
        <w:ind w:right="23"/>
        <w:jc w:val="both"/>
      </w:pPr>
    </w:p>
    <w:p w:rsidR="006B198B" w:rsidRDefault="006B198B" w:rsidP="006B198B">
      <w:pPr>
        <w:ind w:right="23"/>
        <w:jc w:val="both"/>
      </w:pPr>
    </w:p>
    <w:p w:rsidR="006B198B" w:rsidRDefault="006B198B" w:rsidP="006B198B">
      <w:pPr>
        <w:ind w:right="23"/>
        <w:jc w:val="both"/>
      </w:pPr>
      <w:r w:rsidRPr="00F00FEB">
        <w:rPr>
          <w:b/>
          <w:u w:val="single"/>
        </w:rPr>
        <w:t>Határidő</w:t>
      </w:r>
      <w:r w:rsidRPr="00F00FEB">
        <w:rPr>
          <w:b/>
        </w:rPr>
        <w:t>:</w:t>
      </w:r>
      <w:r>
        <w:t xml:space="preserve"> </w:t>
      </w:r>
      <w:proofErr w:type="gramStart"/>
      <w:r>
        <w:t>azonnal</w:t>
      </w:r>
      <w:r>
        <w:tab/>
      </w:r>
      <w:r>
        <w:tab/>
      </w:r>
      <w:r>
        <w:tab/>
        <w:t xml:space="preserve">                  </w:t>
      </w:r>
      <w:r>
        <w:tab/>
        <w:t xml:space="preserve">      </w:t>
      </w:r>
      <w:r w:rsidRPr="00F00FEB">
        <w:rPr>
          <w:b/>
          <w:u w:val="single"/>
        </w:rPr>
        <w:t>Felelős</w:t>
      </w:r>
      <w:proofErr w:type="gramEnd"/>
      <w:r w:rsidRPr="00F00FEB">
        <w:rPr>
          <w:b/>
          <w:u w:val="single"/>
        </w:rPr>
        <w:t>:</w:t>
      </w:r>
      <w:r w:rsidR="00DE0B5D">
        <w:t xml:space="preserve"> Balázsi Csilla</w:t>
      </w:r>
      <w:r>
        <w:t xml:space="preserve"> polgármester</w:t>
      </w:r>
    </w:p>
    <w:p w:rsidR="006B198B" w:rsidRDefault="006B198B" w:rsidP="006B198B">
      <w:pPr>
        <w:ind w:right="23"/>
        <w:jc w:val="both"/>
      </w:pPr>
    </w:p>
    <w:p w:rsidR="00D96B15" w:rsidRPr="00880A98" w:rsidRDefault="00D96B15" w:rsidP="00507D46">
      <w:pPr>
        <w:spacing w:after="200" w:line="276" w:lineRule="auto"/>
        <w:rPr>
          <w:b/>
        </w:rPr>
      </w:pPr>
    </w:p>
    <w:sectPr w:rsidR="00D96B15" w:rsidRPr="00880A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62485"/>
    <w:multiLevelType w:val="hybridMultilevel"/>
    <w:tmpl w:val="558E7C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EB75CC"/>
    <w:multiLevelType w:val="hybridMultilevel"/>
    <w:tmpl w:val="1B04ACDE"/>
    <w:lvl w:ilvl="0" w:tplc="A6545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A98"/>
    <w:rsid w:val="000034B7"/>
    <w:rsid w:val="000058A8"/>
    <w:rsid w:val="000159F1"/>
    <w:rsid w:val="00042780"/>
    <w:rsid w:val="000A0E15"/>
    <w:rsid w:val="0011407A"/>
    <w:rsid w:val="001877E8"/>
    <w:rsid w:val="00196147"/>
    <w:rsid w:val="001C0DF9"/>
    <w:rsid w:val="0020467C"/>
    <w:rsid w:val="00205C17"/>
    <w:rsid w:val="00214504"/>
    <w:rsid w:val="00256574"/>
    <w:rsid w:val="0027179D"/>
    <w:rsid w:val="00286248"/>
    <w:rsid w:val="002920FB"/>
    <w:rsid w:val="00364665"/>
    <w:rsid w:val="003972D7"/>
    <w:rsid w:val="003A5F9A"/>
    <w:rsid w:val="003B234E"/>
    <w:rsid w:val="003F774D"/>
    <w:rsid w:val="00413986"/>
    <w:rsid w:val="00457500"/>
    <w:rsid w:val="0049436F"/>
    <w:rsid w:val="004A1316"/>
    <w:rsid w:val="004D37FD"/>
    <w:rsid w:val="00507D46"/>
    <w:rsid w:val="00532297"/>
    <w:rsid w:val="00560283"/>
    <w:rsid w:val="00562623"/>
    <w:rsid w:val="005821E1"/>
    <w:rsid w:val="005A3DA4"/>
    <w:rsid w:val="005B1479"/>
    <w:rsid w:val="005C44E9"/>
    <w:rsid w:val="006022C0"/>
    <w:rsid w:val="0061479A"/>
    <w:rsid w:val="00635BBB"/>
    <w:rsid w:val="006572DC"/>
    <w:rsid w:val="006726F2"/>
    <w:rsid w:val="00697CCB"/>
    <w:rsid w:val="006B198B"/>
    <w:rsid w:val="00712856"/>
    <w:rsid w:val="0073410A"/>
    <w:rsid w:val="00772A4B"/>
    <w:rsid w:val="007868C9"/>
    <w:rsid w:val="0079338A"/>
    <w:rsid w:val="00795BD8"/>
    <w:rsid w:val="007A46CF"/>
    <w:rsid w:val="007B5926"/>
    <w:rsid w:val="007B7E9A"/>
    <w:rsid w:val="007F2D4B"/>
    <w:rsid w:val="0085170F"/>
    <w:rsid w:val="00856168"/>
    <w:rsid w:val="00880A98"/>
    <w:rsid w:val="008D3665"/>
    <w:rsid w:val="00933012"/>
    <w:rsid w:val="009B5207"/>
    <w:rsid w:val="009D6F32"/>
    <w:rsid w:val="00A2526D"/>
    <w:rsid w:val="00A26661"/>
    <w:rsid w:val="00A44D78"/>
    <w:rsid w:val="00A51617"/>
    <w:rsid w:val="00A81F44"/>
    <w:rsid w:val="00A868F2"/>
    <w:rsid w:val="00AB5DAE"/>
    <w:rsid w:val="00AE198B"/>
    <w:rsid w:val="00B11202"/>
    <w:rsid w:val="00B12409"/>
    <w:rsid w:val="00B43795"/>
    <w:rsid w:val="00B4593C"/>
    <w:rsid w:val="00B74AD5"/>
    <w:rsid w:val="00B75107"/>
    <w:rsid w:val="00BC4B76"/>
    <w:rsid w:val="00BC61FA"/>
    <w:rsid w:val="00C22EA7"/>
    <w:rsid w:val="00C361B7"/>
    <w:rsid w:val="00CA7AD3"/>
    <w:rsid w:val="00CB2E3D"/>
    <w:rsid w:val="00CC6903"/>
    <w:rsid w:val="00D62544"/>
    <w:rsid w:val="00D646B0"/>
    <w:rsid w:val="00D96B15"/>
    <w:rsid w:val="00DC0A1D"/>
    <w:rsid w:val="00DE0B5D"/>
    <w:rsid w:val="00E004CA"/>
    <w:rsid w:val="00E417BF"/>
    <w:rsid w:val="00E43B0A"/>
    <w:rsid w:val="00E50A8A"/>
    <w:rsid w:val="00E8352F"/>
    <w:rsid w:val="00E92B69"/>
    <w:rsid w:val="00E94FFF"/>
    <w:rsid w:val="00EB281C"/>
    <w:rsid w:val="00ED0CD3"/>
    <w:rsid w:val="00F055FB"/>
    <w:rsid w:val="00F151B8"/>
    <w:rsid w:val="00F83989"/>
    <w:rsid w:val="00FE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0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361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61B7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697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0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361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61B7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697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578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Palló Tamás</dc:creator>
  <cp:lastModifiedBy>dr. Tóth Marianna</cp:lastModifiedBy>
  <cp:revision>15</cp:revision>
  <cp:lastPrinted>2019-03-21T14:06:00Z</cp:lastPrinted>
  <dcterms:created xsi:type="dcterms:W3CDTF">2024-10-02T06:45:00Z</dcterms:created>
  <dcterms:modified xsi:type="dcterms:W3CDTF">2024-10-14T05:52:00Z</dcterms:modified>
</cp:coreProperties>
</file>