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9608E" w:rsidRPr="001B253E" w:rsidRDefault="0039608E" w:rsidP="0039608E">
      <w:pPr>
        <w:jc w:val="center"/>
        <w:rPr>
          <w:b/>
          <w:bCs/>
          <w:spacing w:val="20"/>
          <w:sz w:val="40"/>
          <w:szCs w:val="40"/>
          <w:u w:val="single"/>
        </w:rPr>
      </w:pPr>
      <w:r w:rsidRPr="001B253E">
        <w:rPr>
          <w:b/>
          <w:bCs/>
          <w:noProof/>
          <w:spacing w:val="20"/>
          <w:sz w:val="40"/>
          <w:szCs w:val="40"/>
          <w:u w:val="single"/>
        </w:rPr>
        <w:t>ELŐTERJESZTÉS</w:t>
      </w:r>
    </w:p>
    <w:p w:rsidR="0039608E" w:rsidRPr="001B253E" w:rsidRDefault="0039608E" w:rsidP="0039608E">
      <w:pPr>
        <w:jc w:val="center"/>
      </w:pPr>
    </w:p>
    <w:p w:rsidR="0039608E" w:rsidRPr="001B253E" w:rsidRDefault="0039608E" w:rsidP="0039608E">
      <w:pPr>
        <w:jc w:val="center"/>
        <w:rPr>
          <w:sz w:val="32"/>
          <w:szCs w:val="32"/>
        </w:rPr>
      </w:pPr>
      <w:r w:rsidRPr="001B253E">
        <w:rPr>
          <w:sz w:val="32"/>
          <w:szCs w:val="32"/>
        </w:rPr>
        <w:t>Tiszavasvári Város Önkormányzata Képviselő-testületének</w:t>
      </w:r>
    </w:p>
    <w:p w:rsidR="0039608E" w:rsidRPr="001B253E" w:rsidRDefault="0039608E" w:rsidP="0039608E">
      <w:pPr>
        <w:jc w:val="center"/>
        <w:rPr>
          <w:sz w:val="32"/>
          <w:szCs w:val="32"/>
        </w:rPr>
      </w:pPr>
      <w:r>
        <w:rPr>
          <w:b/>
          <w:bCs/>
          <w:sz w:val="32"/>
          <w:szCs w:val="32"/>
        </w:rPr>
        <w:t>2023. február 23</w:t>
      </w:r>
      <w:r w:rsidR="00B112D6">
        <w:rPr>
          <w:b/>
          <w:bCs/>
          <w:sz w:val="32"/>
          <w:szCs w:val="32"/>
        </w:rPr>
        <w:t>-á</w:t>
      </w:r>
      <w:r w:rsidRPr="001B253E">
        <w:rPr>
          <w:b/>
          <w:bCs/>
          <w:sz w:val="32"/>
          <w:szCs w:val="32"/>
        </w:rPr>
        <w:t>n</w:t>
      </w:r>
      <w:r w:rsidRPr="001B253E">
        <w:rPr>
          <w:sz w:val="32"/>
          <w:szCs w:val="32"/>
        </w:rPr>
        <w:t xml:space="preserve"> tartandó </w:t>
      </w:r>
      <w:r w:rsidRPr="00967652">
        <w:rPr>
          <w:b/>
          <w:sz w:val="32"/>
          <w:szCs w:val="32"/>
          <w:u w:val="single"/>
        </w:rPr>
        <w:t xml:space="preserve">rendes </w:t>
      </w:r>
      <w:r>
        <w:rPr>
          <w:b/>
          <w:sz w:val="32"/>
          <w:szCs w:val="32"/>
          <w:u w:val="single"/>
        </w:rPr>
        <w:t xml:space="preserve">nyílt </w:t>
      </w:r>
      <w:r w:rsidRPr="001B253E">
        <w:rPr>
          <w:sz w:val="32"/>
          <w:szCs w:val="32"/>
        </w:rPr>
        <w:t>ülésére</w:t>
      </w:r>
    </w:p>
    <w:p w:rsidR="0039608E" w:rsidRPr="001B253E" w:rsidRDefault="0039608E" w:rsidP="0039608E">
      <w:pPr>
        <w:jc w:val="center"/>
        <w:rPr>
          <w:sz w:val="28"/>
          <w:szCs w:val="28"/>
        </w:rPr>
      </w:pPr>
    </w:p>
    <w:p w:rsidR="0039608E" w:rsidRPr="001B253E" w:rsidRDefault="0039608E" w:rsidP="0039608E">
      <w:pPr>
        <w:tabs>
          <w:tab w:val="left" w:pos="4050"/>
        </w:tabs>
        <w:rPr>
          <w:sz w:val="28"/>
          <w:szCs w:val="28"/>
        </w:rPr>
      </w:pPr>
      <w:r w:rsidRPr="001B253E">
        <w:rPr>
          <w:sz w:val="28"/>
          <w:szCs w:val="28"/>
        </w:rPr>
        <w:tab/>
      </w:r>
    </w:p>
    <w:p w:rsidR="0039608E" w:rsidRPr="00221EC2" w:rsidRDefault="0039608E" w:rsidP="0039608E">
      <w:pPr>
        <w:spacing w:line="264" w:lineRule="auto"/>
        <w:jc w:val="both"/>
        <w:rPr>
          <w:b/>
          <w:bCs/>
          <w:sz w:val="24"/>
          <w:szCs w:val="24"/>
        </w:rPr>
      </w:pPr>
      <w:r w:rsidRPr="00221EC2">
        <w:rPr>
          <w:sz w:val="24"/>
          <w:szCs w:val="24"/>
          <w:u w:val="single"/>
        </w:rPr>
        <w:t>Az előterjesztés tárgya:</w:t>
      </w:r>
      <w:r w:rsidRPr="00221EC2">
        <w:rPr>
          <w:sz w:val="24"/>
          <w:szCs w:val="24"/>
        </w:rPr>
        <w:t xml:space="preserve"> </w:t>
      </w:r>
      <w:r w:rsidRPr="00221EC2">
        <w:rPr>
          <w:b/>
          <w:sz w:val="24"/>
          <w:szCs w:val="24"/>
        </w:rPr>
        <w:t xml:space="preserve">A rászoruló gyermekek szünidei étkeztetéséhez kapcsolódó </w:t>
      </w:r>
      <w:r w:rsidR="001614AA">
        <w:rPr>
          <w:b/>
          <w:sz w:val="24"/>
          <w:szCs w:val="24"/>
        </w:rPr>
        <w:t>díjak meghatározásáról</w:t>
      </w:r>
    </w:p>
    <w:p w:rsidR="0039608E" w:rsidRPr="00221EC2" w:rsidRDefault="0039608E" w:rsidP="0039608E">
      <w:pPr>
        <w:jc w:val="both"/>
        <w:rPr>
          <w:b/>
          <w:bCs/>
          <w:sz w:val="24"/>
          <w:szCs w:val="24"/>
        </w:rPr>
      </w:pPr>
    </w:p>
    <w:p w:rsidR="0039608E" w:rsidRPr="00221EC2" w:rsidRDefault="0039608E" w:rsidP="0039608E">
      <w:pPr>
        <w:rPr>
          <w:sz w:val="24"/>
          <w:szCs w:val="24"/>
          <w:u w:val="single"/>
        </w:rPr>
      </w:pPr>
      <w:r w:rsidRPr="00221EC2">
        <w:rPr>
          <w:sz w:val="24"/>
          <w:szCs w:val="24"/>
          <w:u w:val="single"/>
        </w:rPr>
        <w:t>Melléklet:</w:t>
      </w:r>
      <w:r w:rsidR="00A01D16">
        <w:rPr>
          <w:sz w:val="24"/>
          <w:szCs w:val="24"/>
        </w:rPr>
        <w:t xml:space="preserve"> Kérelmek, kimutatások előterjesztéshez</w:t>
      </w:r>
    </w:p>
    <w:p w:rsidR="0039608E" w:rsidRPr="00221EC2" w:rsidRDefault="0039608E" w:rsidP="0039608E">
      <w:pPr>
        <w:jc w:val="center"/>
        <w:rPr>
          <w:sz w:val="24"/>
          <w:szCs w:val="24"/>
        </w:rPr>
      </w:pPr>
    </w:p>
    <w:p w:rsidR="0039608E" w:rsidRPr="00221EC2" w:rsidRDefault="0039608E" w:rsidP="0039608E">
      <w:pPr>
        <w:tabs>
          <w:tab w:val="center" w:pos="7320"/>
        </w:tabs>
        <w:rPr>
          <w:sz w:val="24"/>
          <w:szCs w:val="24"/>
          <w:u w:val="single"/>
        </w:rPr>
      </w:pPr>
      <w:r w:rsidRPr="00221EC2">
        <w:rPr>
          <w:sz w:val="24"/>
          <w:szCs w:val="24"/>
          <w:u w:val="single"/>
        </w:rPr>
        <w:t>Az előterjesztés előadója:</w:t>
      </w:r>
      <w:r w:rsidRPr="00221EC2">
        <w:rPr>
          <w:sz w:val="24"/>
          <w:szCs w:val="24"/>
        </w:rPr>
        <w:t xml:space="preserve"> Szőke Zoltán polgármester </w:t>
      </w:r>
    </w:p>
    <w:p w:rsidR="0039608E" w:rsidRPr="00221EC2" w:rsidRDefault="0039608E" w:rsidP="0039608E">
      <w:pPr>
        <w:rPr>
          <w:sz w:val="24"/>
          <w:szCs w:val="24"/>
        </w:rPr>
      </w:pPr>
    </w:p>
    <w:p w:rsidR="0039608E" w:rsidRPr="00221EC2" w:rsidRDefault="0039608E" w:rsidP="0039608E">
      <w:pPr>
        <w:rPr>
          <w:sz w:val="24"/>
          <w:szCs w:val="24"/>
          <w:u w:val="single"/>
        </w:rPr>
      </w:pPr>
      <w:r w:rsidRPr="00221EC2">
        <w:rPr>
          <w:sz w:val="24"/>
          <w:szCs w:val="24"/>
          <w:u w:val="single"/>
        </w:rPr>
        <w:t>Az előterjesztés témafelelőse:</w:t>
      </w:r>
      <w:r w:rsidRPr="00221EC2">
        <w:rPr>
          <w:sz w:val="24"/>
          <w:szCs w:val="24"/>
        </w:rPr>
        <w:t xml:space="preserve"> Krasznainé dr. Csikós Magdolna </w:t>
      </w:r>
      <w:r>
        <w:rPr>
          <w:sz w:val="24"/>
          <w:szCs w:val="24"/>
        </w:rPr>
        <w:t xml:space="preserve">Igazgatási és szociálpolitikai </w:t>
      </w:r>
      <w:r w:rsidRPr="00221EC2">
        <w:rPr>
          <w:sz w:val="24"/>
          <w:szCs w:val="24"/>
        </w:rPr>
        <w:t>osztályvezető</w:t>
      </w:r>
    </w:p>
    <w:p w:rsidR="0039608E" w:rsidRPr="00221EC2" w:rsidRDefault="0039608E" w:rsidP="0039608E">
      <w:pPr>
        <w:rPr>
          <w:sz w:val="24"/>
          <w:szCs w:val="24"/>
          <w:u w:val="single"/>
        </w:rPr>
      </w:pPr>
    </w:p>
    <w:p w:rsidR="0039608E" w:rsidRPr="00221EC2" w:rsidRDefault="0039608E" w:rsidP="0039608E">
      <w:pPr>
        <w:rPr>
          <w:sz w:val="24"/>
          <w:szCs w:val="24"/>
          <w:u w:val="single"/>
        </w:rPr>
      </w:pPr>
      <w:r w:rsidRPr="00221EC2">
        <w:rPr>
          <w:sz w:val="24"/>
          <w:szCs w:val="24"/>
          <w:u w:val="single"/>
        </w:rPr>
        <w:t xml:space="preserve">Ügyiratszám: </w:t>
      </w:r>
      <w:r>
        <w:rPr>
          <w:sz w:val="24"/>
          <w:szCs w:val="24"/>
        </w:rPr>
        <w:t>TPH/</w:t>
      </w:r>
      <w:r w:rsidR="004C3787">
        <w:rPr>
          <w:sz w:val="24"/>
          <w:szCs w:val="24"/>
        </w:rPr>
        <w:t>3998-2</w:t>
      </w:r>
      <w:r>
        <w:rPr>
          <w:sz w:val="24"/>
          <w:szCs w:val="24"/>
        </w:rPr>
        <w:t>/2023.</w:t>
      </w:r>
    </w:p>
    <w:p w:rsidR="0039608E" w:rsidRPr="00221EC2" w:rsidRDefault="0039608E" w:rsidP="0039608E">
      <w:pPr>
        <w:rPr>
          <w:sz w:val="24"/>
          <w:szCs w:val="24"/>
          <w:u w:val="single"/>
        </w:rPr>
      </w:pPr>
    </w:p>
    <w:p w:rsidR="0039608E" w:rsidRPr="00221EC2" w:rsidRDefault="0039608E" w:rsidP="0039608E">
      <w:pPr>
        <w:rPr>
          <w:sz w:val="24"/>
          <w:szCs w:val="24"/>
          <w:u w:val="single"/>
        </w:rPr>
      </w:pPr>
      <w:r w:rsidRPr="00221EC2">
        <w:rPr>
          <w:sz w:val="24"/>
          <w:szCs w:val="24"/>
          <w:u w:val="single"/>
        </w:rPr>
        <w:t>Az előterjesztést véleményező bizottságok a hatáskör megjelölésével:</w:t>
      </w:r>
    </w:p>
    <w:p w:rsidR="0039608E" w:rsidRPr="00221EC2" w:rsidRDefault="0039608E" w:rsidP="0039608E">
      <w:pPr>
        <w:rPr>
          <w:sz w:val="24"/>
          <w:szCs w:val="24"/>
          <w:u w:val="single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658"/>
        <w:gridCol w:w="4630"/>
      </w:tblGrid>
      <w:tr w:rsidR="0039608E" w:rsidRPr="00221EC2" w:rsidTr="00FB3A1D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608E" w:rsidRPr="00221EC2" w:rsidRDefault="0039608E" w:rsidP="00FB3A1D">
            <w:pPr>
              <w:jc w:val="both"/>
              <w:rPr>
                <w:b/>
                <w:bCs/>
                <w:sz w:val="24"/>
                <w:szCs w:val="24"/>
              </w:rPr>
            </w:pPr>
            <w:r w:rsidRPr="00221EC2">
              <w:rPr>
                <w:b/>
                <w:bCs/>
                <w:sz w:val="24"/>
                <w:szCs w:val="24"/>
              </w:rPr>
              <w:t>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608E" w:rsidRPr="00221EC2" w:rsidRDefault="0039608E" w:rsidP="00FB3A1D">
            <w:pPr>
              <w:jc w:val="both"/>
              <w:rPr>
                <w:b/>
                <w:bCs/>
                <w:sz w:val="24"/>
                <w:szCs w:val="24"/>
              </w:rPr>
            </w:pPr>
            <w:r w:rsidRPr="00221EC2">
              <w:rPr>
                <w:b/>
                <w:bCs/>
                <w:sz w:val="24"/>
                <w:szCs w:val="24"/>
              </w:rPr>
              <w:t>Hatáskör</w:t>
            </w:r>
          </w:p>
        </w:tc>
      </w:tr>
      <w:tr w:rsidR="0039608E" w:rsidRPr="00221EC2" w:rsidTr="00FB3A1D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608E" w:rsidRPr="00221EC2" w:rsidRDefault="0039608E" w:rsidP="00FB3A1D">
            <w:pPr>
              <w:jc w:val="both"/>
              <w:rPr>
                <w:sz w:val="24"/>
                <w:szCs w:val="24"/>
              </w:rPr>
            </w:pPr>
            <w:r w:rsidRPr="00221EC2">
              <w:rPr>
                <w:sz w:val="24"/>
                <w:szCs w:val="24"/>
              </w:rPr>
              <w:t>Pénzügyi és Ügyrendi 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608E" w:rsidRPr="00221EC2" w:rsidRDefault="0039608E" w:rsidP="00FB3A1D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SZMSZ 4. sz. melléklet 1.22 pont</w:t>
            </w:r>
          </w:p>
        </w:tc>
      </w:tr>
      <w:tr w:rsidR="0039608E" w:rsidRPr="00221EC2" w:rsidTr="00FB3A1D">
        <w:tc>
          <w:tcPr>
            <w:tcW w:w="46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608E" w:rsidRPr="00221EC2" w:rsidRDefault="0039608E" w:rsidP="00FB3A1D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Szociális és Humán Bizottság</w:t>
            </w:r>
          </w:p>
        </w:tc>
        <w:tc>
          <w:tcPr>
            <w:tcW w:w="4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608E" w:rsidRPr="00221EC2" w:rsidRDefault="0039608E" w:rsidP="00FB3A1D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SZMSZ 5. sz. melléklet 1.9. pont</w:t>
            </w:r>
          </w:p>
        </w:tc>
      </w:tr>
    </w:tbl>
    <w:p w:rsidR="0039608E" w:rsidRPr="00221EC2" w:rsidRDefault="0039608E" w:rsidP="0039608E">
      <w:pPr>
        <w:rPr>
          <w:sz w:val="24"/>
          <w:szCs w:val="24"/>
          <w:u w:val="single"/>
        </w:rPr>
      </w:pPr>
    </w:p>
    <w:p w:rsidR="0039608E" w:rsidRPr="00221EC2" w:rsidRDefault="0039608E" w:rsidP="0039608E">
      <w:pPr>
        <w:rPr>
          <w:sz w:val="24"/>
          <w:szCs w:val="24"/>
          <w:u w:val="single"/>
        </w:rPr>
      </w:pPr>
    </w:p>
    <w:p w:rsidR="0039608E" w:rsidRPr="00221EC2" w:rsidRDefault="0039608E" w:rsidP="0039608E">
      <w:pPr>
        <w:rPr>
          <w:sz w:val="24"/>
          <w:szCs w:val="24"/>
          <w:u w:val="single"/>
        </w:rPr>
      </w:pPr>
      <w:r w:rsidRPr="00221EC2">
        <w:rPr>
          <w:sz w:val="24"/>
          <w:szCs w:val="24"/>
          <w:u w:val="single"/>
        </w:rPr>
        <w:t>Az ülésre meghívni javasolt szervek, személyek:</w:t>
      </w:r>
    </w:p>
    <w:p w:rsidR="0039608E" w:rsidRPr="00221EC2" w:rsidRDefault="0039608E" w:rsidP="0039608E">
      <w:pPr>
        <w:jc w:val="center"/>
        <w:rPr>
          <w:sz w:val="24"/>
          <w:szCs w:val="24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591"/>
        <w:gridCol w:w="4697"/>
      </w:tblGrid>
      <w:tr w:rsidR="0039608E" w:rsidRPr="00221EC2" w:rsidTr="00FB3A1D">
        <w:tc>
          <w:tcPr>
            <w:tcW w:w="45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608E" w:rsidRPr="00221EC2" w:rsidRDefault="0039608E" w:rsidP="00FB3A1D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dr. </w:t>
            </w:r>
            <w:proofErr w:type="spellStart"/>
            <w:r>
              <w:rPr>
                <w:sz w:val="24"/>
                <w:szCs w:val="24"/>
              </w:rPr>
              <w:t>Groncsák</w:t>
            </w:r>
            <w:proofErr w:type="spellEnd"/>
            <w:r>
              <w:rPr>
                <w:sz w:val="24"/>
                <w:szCs w:val="24"/>
              </w:rPr>
              <w:t xml:space="preserve"> Andrea</w:t>
            </w:r>
            <w:r w:rsidRPr="00221EC2">
              <w:rPr>
                <w:sz w:val="24"/>
                <w:szCs w:val="24"/>
              </w:rPr>
              <w:t xml:space="preserve">- </w:t>
            </w:r>
            <w:proofErr w:type="spellStart"/>
            <w:r>
              <w:rPr>
                <w:sz w:val="24"/>
                <w:szCs w:val="24"/>
              </w:rPr>
              <w:t>Tiva-Szolg</w:t>
            </w:r>
            <w:proofErr w:type="spellEnd"/>
            <w:r>
              <w:rPr>
                <w:sz w:val="24"/>
                <w:szCs w:val="24"/>
              </w:rPr>
              <w:t xml:space="preserve"> Nonprofit </w:t>
            </w:r>
            <w:r w:rsidRPr="00221EC2">
              <w:rPr>
                <w:sz w:val="24"/>
                <w:szCs w:val="24"/>
              </w:rPr>
              <w:t xml:space="preserve">Kft. </w:t>
            </w:r>
            <w:r>
              <w:rPr>
                <w:sz w:val="24"/>
                <w:szCs w:val="24"/>
              </w:rPr>
              <w:t>ügyvezetője</w:t>
            </w:r>
          </w:p>
        </w:tc>
        <w:tc>
          <w:tcPr>
            <w:tcW w:w="4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608E" w:rsidRDefault="00FB3A1D" w:rsidP="00FB3A1D">
            <w:pPr>
              <w:jc w:val="both"/>
              <w:rPr>
                <w:sz w:val="24"/>
                <w:szCs w:val="24"/>
              </w:rPr>
            </w:pPr>
            <w:hyperlink r:id="rId9" w:history="1">
              <w:r w:rsidR="0039608E" w:rsidRPr="008048EC">
                <w:rPr>
                  <w:rStyle w:val="Hiperhivatkozs"/>
                  <w:sz w:val="24"/>
                  <w:szCs w:val="24"/>
                </w:rPr>
                <w:t>groncsakandrea@gmail.com</w:t>
              </w:r>
            </w:hyperlink>
          </w:p>
          <w:p w:rsidR="0039608E" w:rsidRPr="00221EC2" w:rsidRDefault="0039608E" w:rsidP="00FB3A1D">
            <w:pPr>
              <w:jc w:val="both"/>
              <w:rPr>
                <w:sz w:val="24"/>
                <w:szCs w:val="24"/>
              </w:rPr>
            </w:pPr>
          </w:p>
        </w:tc>
      </w:tr>
      <w:tr w:rsidR="0039608E" w:rsidRPr="00221EC2" w:rsidTr="00FB3A1D">
        <w:tc>
          <w:tcPr>
            <w:tcW w:w="45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608E" w:rsidRPr="00221EC2" w:rsidRDefault="0039608E" w:rsidP="00FB3A1D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Munkácsi Ágnes</w:t>
            </w:r>
            <w:r w:rsidRPr="00221EC2">
              <w:rPr>
                <w:sz w:val="24"/>
                <w:szCs w:val="24"/>
              </w:rPr>
              <w:t xml:space="preserve"> – Tiszavasvári Bölcsőde intézményvezetője</w:t>
            </w:r>
          </w:p>
        </w:tc>
        <w:tc>
          <w:tcPr>
            <w:tcW w:w="4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9608E" w:rsidRDefault="00FB3A1D" w:rsidP="00FB3A1D">
            <w:pPr>
              <w:jc w:val="both"/>
              <w:rPr>
                <w:sz w:val="24"/>
                <w:szCs w:val="24"/>
              </w:rPr>
            </w:pPr>
            <w:hyperlink r:id="rId10" w:history="1">
              <w:r w:rsidR="0039608E" w:rsidRPr="008048EC">
                <w:rPr>
                  <w:rStyle w:val="Hiperhivatkozs"/>
                  <w:sz w:val="24"/>
                  <w:szCs w:val="24"/>
                </w:rPr>
                <w:t>cseperedok@tiszavasvari.hu</w:t>
              </w:r>
            </w:hyperlink>
          </w:p>
          <w:p w:rsidR="0039608E" w:rsidRPr="00221EC2" w:rsidRDefault="0039608E" w:rsidP="00FB3A1D">
            <w:pPr>
              <w:jc w:val="both"/>
              <w:rPr>
                <w:sz w:val="24"/>
                <w:szCs w:val="24"/>
              </w:rPr>
            </w:pPr>
          </w:p>
        </w:tc>
      </w:tr>
    </w:tbl>
    <w:p w:rsidR="0039608E" w:rsidRPr="00221EC2" w:rsidRDefault="0039608E" w:rsidP="0039608E">
      <w:pPr>
        <w:rPr>
          <w:sz w:val="24"/>
          <w:szCs w:val="24"/>
        </w:rPr>
      </w:pPr>
    </w:p>
    <w:p w:rsidR="0039608E" w:rsidRPr="00221EC2" w:rsidRDefault="0039608E" w:rsidP="0039608E">
      <w:pPr>
        <w:rPr>
          <w:sz w:val="24"/>
          <w:szCs w:val="24"/>
        </w:rPr>
      </w:pPr>
    </w:p>
    <w:p w:rsidR="0039608E" w:rsidRPr="00221EC2" w:rsidRDefault="0039608E" w:rsidP="0039608E">
      <w:pPr>
        <w:rPr>
          <w:b/>
          <w:bCs/>
          <w:sz w:val="24"/>
          <w:szCs w:val="24"/>
        </w:rPr>
      </w:pPr>
      <w:r>
        <w:rPr>
          <w:sz w:val="24"/>
          <w:szCs w:val="24"/>
        </w:rPr>
        <w:t>Tiszavasvári, 2023. február 17.</w:t>
      </w:r>
    </w:p>
    <w:p w:rsidR="0039608E" w:rsidRPr="00221EC2" w:rsidRDefault="0039608E" w:rsidP="0039608E">
      <w:pPr>
        <w:rPr>
          <w:b/>
          <w:bCs/>
          <w:sz w:val="24"/>
          <w:szCs w:val="24"/>
        </w:rPr>
      </w:pPr>
    </w:p>
    <w:p w:rsidR="0039608E" w:rsidRPr="00221EC2" w:rsidRDefault="0039608E" w:rsidP="0039608E">
      <w:pPr>
        <w:rPr>
          <w:b/>
          <w:bCs/>
          <w:sz w:val="24"/>
          <w:szCs w:val="24"/>
        </w:rPr>
      </w:pPr>
    </w:p>
    <w:p w:rsidR="0039608E" w:rsidRPr="0039608E" w:rsidRDefault="0039608E" w:rsidP="0039608E">
      <w:pPr>
        <w:rPr>
          <w:b/>
          <w:sz w:val="24"/>
          <w:szCs w:val="24"/>
        </w:rPr>
      </w:pPr>
      <w:r w:rsidRPr="00221EC2">
        <w:rPr>
          <w:sz w:val="24"/>
          <w:szCs w:val="24"/>
        </w:rPr>
        <w:t xml:space="preserve">                                                                   </w:t>
      </w:r>
      <w:r w:rsidRPr="0039608E">
        <w:rPr>
          <w:b/>
          <w:sz w:val="24"/>
          <w:szCs w:val="24"/>
        </w:rPr>
        <w:t>Krasznainé dr. Csikós Magdolna</w:t>
      </w:r>
    </w:p>
    <w:p w:rsidR="0039608E" w:rsidRPr="0039608E" w:rsidRDefault="0039608E" w:rsidP="0039608E">
      <w:pPr>
        <w:rPr>
          <w:b/>
          <w:sz w:val="24"/>
          <w:szCs w:val="24"/>
        </w:rPr>
      </w:pPr>
      <w:r w:rsidRPr="0039608E">
        <w:rPr>
          <w:sz w:val="24"/>
          <w:szCs w:val="24"/>
        </w:rPr>
        <w:t xml:space="preserve">                                                                                  </w:t>
      </w:r>
      <w:proofErr w:type="gramStart"/>
      <w:r w:rsidRPr="0039608E">
        <w:rPr>
          <w:b/>
          <w:sz w:val="24"/>
          <w:szCs w:val="24"/>
        </w:rPr>
        <w:t>témafelelős</w:t>
      </w:r>
      <w:proofErr w:type="gramEnd"/>
    </w:p>
    <w:p w:rsidR="0039608E" w:rsidRDefault="0039608E" w:rsidP="0039608E">
      <w:pPr>
        <w:rPr>
          <w:sz w:val="24"/>
          <w:szCs w:val="24"/>
        </w:rPr>
      </w:pPr>
    </w:p>
    <w:p w:rsidR="0039608E" w:rsidRDefault="0039608E" w:rsidP="0039608E">
      <w:pPr>
        <w:rPr>
          <w:sz w:val="24"/>
          <w:szCs w:val="24"/>
        </w:rPr>
      </w:pPr>
    </w:p>
    <w:p w:rsidR="0039608E" w:rsidRDefault="0039608E" w:rsidP="0039608E">
      <w:pPr>
        <w:rPr>
          <w:sz w:val="24"/>
          <w:szCs w:val="24"/>
        </w:rPr>
      </w:pPr>
    </w:p>
    <w:p w:rsidR="0039608E" w:rsidRDefault="0039608E" w:rsidP="0039608E">
      <w:pPr>
        <w:rPr>
          <w:sz w:val="24"/>
          <w:szCs w:val="24"/>
        </w:rPr>
      </w:pPr>
    </w:p>
    <w:p w:rsidR="0039608E" w:rsidRDefault="0039608E" w:rsidP="0039608E">
      <w:pPr>
        <w:rPr>
          <w:sz w:val="24"/>
          <w:szCs w:val="24"/>
        </w:rPr>
      </w:pPr>
    </w:p>
    <w:p w:rsidR="0039608E" w:rsidRDefault="0039608E" w:rsidP="0039608E">
      <w:pPr>
        <w:rPr>
          <w:sz w:val="24"/>
          <w:szCs w:val="24"/>
        </w:rPr>
      </w:pPr>
    </w:p>
    <w:p w:rsidR="0039608E" w:rsidRDefault="0039608E" w:rsidP="0039608E">
      <w:pPr>
        <w:rPr>
          <w:sz w:val="24"/>
          <w:szCs w:val="24"/>
        </w:rPr>
      </w:pPr>
    </w:p>
    <w:p w:rsidR="0039608E" w:rsidRDefault="0039608E" w:rsidP="0039608E">
      <w:pPr>
        <w:rPr>
          <w:sz w:val="24"/>
          <w:szCs w:val="24"/>
        </w:rPr>
      </w:pPr>
    </w:p>
    <w:p w:rsidR="0039608E" w:rsidRPr="00221EC2" w:rsidRDefault="0039608E" w:rsidP="0039608E">
      <w:pPr>
        <w:rPr>
          <w:sz w:val="24"/>
          <w:szCs w:val="24"/>
        </w:rPr>
      </w:pPr>
    </w:p>
    <w:p w:rsidR="0039608E" w:rsidRPr="001B253E" w:rsidRDefault="0039608E" w:rsidP="0039608E">
      <w:pPr>
        <w:rPr>
          <w:b/>
          <w:bCs/>
          <w:smallCaps/>
          <w:sz w:val="44"/>
          <w:szCs w:val="44"/>
        </w:rPr>
      </w:pPr>
      <w:r>
        <w:rPr>
          <w:b/>
          <w:bCs/>
          <w:sz w:val="44"/>
          <w:szCs w:val="44"/>
        </w:rPr>
        <w:lastRenderedPageBreak/>
        <w:t xml:space="preserve">     </w:t>
      </w:r>
      <w:r w:rsidRPr="001B253E">
        <w:rPr>
          <w:b/>
          <w:bCs/>
          <w:smallCaps/>
          <w:sz w:val="44"/>
          <w:szCs w:val="44"/>
        </w:rPr>
        <w:t>Tiszavasvári Város Polgármesterétől</w:t>
      </w:r>
    </w:p>
    <w:p w:rsidR="0039608E" w:rsidRPr="001B253E" w:rsidRDefault="0039608E" w:rsidP="0039608E">
      <w:pPr>
        <w:jc w:val="center"/>
        <w:rPr>
          <w:b/>
          <w:bCs/>
        </w:rPr>
      </w:pPr>
      <w:r w:rsidRPr="001B253E">
        <w:rPr>
          <w:b/>
          <w:bCs/>
        </w:rPr>
        <w:t>4440 Tiszavasvári, Városháza tér 4. sz.</w:t>
      </w:r>
    </w:p>
    <w:p w:rsidR="0039608E" w:rsidRPr="001B253E" w:rsidRDefault="0039608E" w:rsidP="0039608E">
      <w:pPr>
        <w:pBdr>
          <w:bottom w:val="double" w:sz="6" w:space="1" w:color="auto"/>
        </w:pBdr>
        <w:jc w:val="center"/>
        <w:rPr>
          <w:b/>
          <w:bCs/>
        </w:rPr>
      </w:pPr>
      <w:r w:rsidRPr="001B253E">
        <w:rPr>
          <w:b/>
          <w:bCs/>
        </w:rPr>
        <w:t>Tel</w:t>
      </w:r>
      <w:proofErr w:type="gramStart"/>
      <w:r w:rsidRPr="001B253E">
        <w:rPr>
          <w:b/>
          <w:bCs/>
        </w:rPr>
        <w:t>.:</w:t>
      </w:r>
      <w:proofErr w:type="gramEnd"/>
      <w:r w:rsidRPr="001B253E">
        <w:rPr>
          <w:b/>
          <w:bCs/>
        </w:rPr>
        <w:t xml:space="preserve"> 42/520-500    Fax.: 42/275–000    E–mail: tvonkph@tiszavasvari.hu</w:t>
      </w:r>
    </w:p>
    <w:p w:rsidR="0039608E" w:rsidRPr="001B253E" w:rsidRDefault="0039608E" w:rsidP="0039608E">
      <w:pPr>
        <w:jc w:val="both"/>
        <w:rPr>
          <w:sz w:val="24"/>
          <w:szCs w:val="24"/>
        </w:rPr>
      </w:pPr>
      <w:r w:rsidRPr="00DF0EDE">
        <w:rPr>
          <w:b/>
          <w:sz w:val="24"/>
          <w:szCs w:val="24"/>
        </w:rPr>
        <w:t>Témafelelős:</w:t>
      </w:r>
      <w:r w:rsidRPr="001B253E">
        <w:rPr>
          <w:sz w:val="24"/>
          <w:szCs w:val="24"/>
        </w:rPr>
        <w:t xml:space="preserve"> Krasznainé dr. Csikós Magdolna</w:t>
      </w:r>
    </w:p>
    <w:p w:rsidR="0039608E" w:rsidRPr="001B253E" w:rsidRDefault="0039608E" w:rsidP="0039608E">
      <w:pPr>
        <w:jc w:val="both"/>
        <w:rPr>
          <w:sz w:val="24"/>
          <w:szCs w:val="24"/>
        </w:rPr>
      </w:pPr>
    </w:p>
    <w:p w:rsidR="0039608E" w:rsidRPr="001B253E" w:rsidRDefault="0039608E" w:rsidP="0039608E">
      <w:pPr>
        <w:spacing w:line="360" w:lineRule="auto"/>
        <w:jc w:val="center"/>
        <w:rPr>
          <w:b/>
          <w:bCs/>
          <w:sz w:val="24"/>
          <w:szCs w:val="24"/>
        </w:rPr>
      </w:pPr>
      <w:r w:rsidRPr="001B253E">
        <w:rPr>
          <w:b/>
          <w:bCs/>
          <w:sz w:val="24"/>
          <w:szCs w:val="24"/>
        </w:rPr>
        <w:t>E L Ő T E R J E S Z T É S</w:t>
      </w:r>
    </w:p>
    <w:p w:rsidR="0039608E" w:rsidRPr="001B253E" w:rsidRDefault="0039608E" w:rsidP="0039608E">
      <w:pPr>
        <w:spacing w:line="360" w:lineRule="auto"/>
        <w:jc w:val="center"/>
        <w:rPr>
          <w:b/>
          <w:bCs/>
          <w:sz w:val="24"/>
          <w:szCs w:val="24"/>
        </w:rPr>
      </w:pPr>
      <w:r w:rsidRPr="001B253E">
        <w:rPr>
          <w:b/>
          <w:bCs/>
          <w:sz w:val="24"/>
          <w:szCs w:val="24"/>
        </w:rPr>
        <w:t xml:space="preserve">- a Képviselő-testülethez – </w:t>
      </w:r>
    </w:p>
    <w:p w:rsidR="0039608E" w:rsidRPr="001B253E" w:rsidRDefault="0039608E" w:rsidP="0039608E">
      <w:pPr>
        <w:rPr>
          <w:b/>
          <w:bCs/>
          <w:sz w:val="16"/>
          <w:szCs w:val="16"/>
        </w:rPr>
      </w:pPr>
    </w:p>
    <w:p w:rsidR="0039608E" w:rsidRPr="00DE445C" w:rsidRDefault="0039608E" w:rsidP="0039608E">
      <w:pPr>
        <w:spacing w:line="264" w:lineRule="auto"/>
        <w:jc w:val="center"/>
        <w:rPr>
          <w:b/>
          <w:bCs/>
          <w:sz w:val="24"/>
          <w:szCs w:val="24"/>
        </w:rPr>
      </w:pPr>
      <w:r w:rsidRPr="00DE445C">
        <w:rPr>
          <w:b/>
          <w:sz w:val="24"/>
          <w:szCs w:val="24"/>
        </w:rPr>
        <w:t>A rászoruló gyermekek szünidei étkeztetéséhez ka</w:t>
      </w:r>
      <w:r>
        <w:rPr>
          <w:b/>
          <w:sz w:val="24"/>
          <w:szCs w:val="24"/>
        </w:rPr>
        <w:t xml:space="preserve">pcsolódó </w:t>
      </w:r>
      <w:r w:rsidR="001614AA">
        <w:rPr>
          <w:b/>
          <w:sz w:val="24"/>
          <w:szCs w:val="24"/>
        </w:rPr>
        <w:t>díjak meghatározásáról</w:t>
      </w:r>
    </w:p>
    <w:p w:rsidR="0039608E" w:rsidRPr="00DE445C" w:rsidRDefault="0039608E" w:rsidP="0039608E">
      <w:pPr>
        <w:jc w:val="both"/>
        <w:rPr>
          <w:b/>
          <w:bCs/>
          <w:sz w:val="24"/>
          <w:szCs w:val="24"/>
        </w:rPr>
      </w:pPr>
    </w:p>
    <w:p w:rsidR="0039608E" w:rsidRPr="001B253E" w:rsidRDefault="0039608E" w:rsidP="0039608E">
      <w:pPr>
        <w:rPr>
          <w:b/>
          <w:bCs/>
          <w:sz w:val="16"/>
          <w:szCs w:val="16"/>
        </w:rPr>
      </w:pPr>
    </w:p>
    <w:p w:rsidR="0039608E" w:rsidRPr="001B253E" w:rsidRDefault="0039608E" w:rsidP="0039608E">
      <w:pPr>
        <w:rPr>
          <w:b/>
          <w:bCs/>
          <w:sz w:val="16"/>
          <w:szCs w:val="16"/>
        </w:rPr>
      </w:pPr>
    </w:p>
    <w:p w:rsidR="0039608E" w:rsidRPr="001B253E" w:rsidRDefault="0039608E" w:rsidP="0039608E">
      <w:pPr>
        <w:rPr>
          <w:b/>
          <w:bCs/>
          <w:sz w:val="24"/>
          <w:szCs w:val="24"/>
        </w:rPr>
      </w:pPr>
      <w:r w:rsidRPr="001B253E">
        <w:rPr>
          <w:b/>
          <w:bCs/>
          <w:sz w:val="24"/>
          <w:szCs w:val="24"/>
        </w:rPr>
        <w:t xml:space="preserve">Tisztelt Képviselő-testület! </w:t>
      </w:r>
    </w:p>
    <w:p w:rsidR="0039608E" w:rsidRPr="001B253E" w:rsidRDefault="0039608E" w:rsidP="0039608E">
      <w:pPr>
        <w:rPr>
          <w:b/>
          <w:bCs/>
          <w:sz w:val="16"/>
          <w:szCs w:val="16"/>
        </w:rPr>
      </w:pPr>
    </w:p>
    <w:p w:rsidR="0039608E" w:rsidRDefault="00B112D6" w:rsidP="0039608E">
      <w:pPr>
        <w:jc w:val="both"/>
        <w:rPr>
          <w:sz w:val="24"/>
          <w:szCs w:val="24"/>
        </w:rPr>
      </w:pPr>
      <w:r>
        <w:rPr>
          <w:sz w:val="24"/>
          <w:szCs w:val="24"/>
        </w:rPr>
        <w:t>A</w:t>
      </w:r>
      <w:r w:rsidR="0039608E">
        <w:rPr>
          <w:sz w:val="24"/>
          <w:szCs w:val="24"/>
        </w:rPr>
        <w:t xml:space="preserve"> szünidei gyermekétkeztetés </w:t>
      </w:r>
      <w:r>
        <w:rPr>
          <w:sz w:val="24"/>
          <w:szCs w:val="24"/>
        </w:rPr>
        <w:t>költségeiről legutóbb</w:t>
      </w:r>
      <w:r w:rsidR="0039608E">
        <w:rPr>
          <w:sz w:val="24"/>
          <w:szCs w:val="24"/>
        </w:rPr>
        <w:t xml:space="preserve"> 2020. február 27-ei ülésén döntött Tiszavasvári Város Képviselő-testülete. Ezt követően kerültek aláírásra a </w:t>
      </w:r>
      <w:proofErr w:type="spellStart"/>
      <w:r w:rsidR="0039608E">
        <w:rPr>
          <w:sz w:val="24"/>
          <w:szCs w:val="24"/>
        </w:rPr>
        <w:t>Tiva-Szolg</w:t>
      </w:r>
      <w:proofErr w:type="spellEnd"/>
      <w:r w:rsidR="0039608E">
        <w:rPr>
          <w:sz w:val="24"/>
          <w:szCs w:val="24"/>
        </w:rPr>
        <w:t xml:space="preserve"> Kft. és a Tiszavasvári Böl</w:t>
      </w:r>
      <w:r w:rsidR="0035391E">
        <w:rPr>
          <w:sz w:val="24"/>
          <w:szCs w:val="24"/>
        </w:rPr>
        <w:t xml:space="preserve">csőde esetében is a szerződések a 61/2020 (II.27.) Kt. sz. határozat alapján. </w:t>
      </w:r>
      <w:r w:rsidR="0039608E">
        <w:rPr>
          <w:sz w:val="24"/>
          <w:szCs w:val="24"/>
        </w:rPr>
        <w:t xml:space="preserve"> A szünidei gyermekétkeztetés </w:t>
      </w:r>
      <w:r>
        <w:rPr>
          <w:sz w:val="24"/>
          <w:szCs w:val="24"/>
        </w:rPr>
        <w:t>keretében</w:t>
      </w:r>
      <w:r w:rsidR="0039608E">
        <w:rPr>
          <w:sz w:val="24"/>
          <w:szCs w:val="24"/>
        </w:rPr>
        <w:t xml:space="preserve"> dobozban, elvitelre napi egyszeri meleg ételt biztosítunk az iskolai szünetek idején a rászoruló, gyermekvédelmi kedvezményben részesülő gyerekek részére. Ez átlagosan a rövidebb szünetekben </w:t>
      </w:r>
      <w:r>
        <w:rPr>
          <w:sz w:val="24"/>
          <w:szCs w:val="24"/>
        </w:rPr>
        <w:t xml:space="preserve">(őszi, téli, tavaszi) </w:t>
      </w:r>
      <w:r w:rsidR="0039608E">
        <w:rPr>
          <w:sz w:val="24"/>
          <w:szCs w:val="24"/>
        </w:rPr>
        <w:t xml:space="preserve">kb. 1200 </w:t>
      </w:r>
      <w:r>
        <w:rPr>
          <w:sz w:val="24"/>
          <w:szCs w:val="24"/>
        </w:rPr>
        <w:t>f</w:t>
      </w:r>
      <w:r w:rsidR="0039608E">
        <w:rPr>
          <w:sz w:val="24"/>
          <w:szCs w:val="24"/>
        </w:rPr>
        <w:t>ő gyermek, a nyári szünetben 1400 fő gyermek ellátását kell</w:t>
      </w:r>
      <w:r w:rsidR="0022583D">
        <w:rPr>
          <w:sz w:val="24"/>
          <w:szCs w:val="24"/>
        </w:rPr>
        <w:t>, hogy</w:t>
      </w:r>
      <w:r w:rsidR="0039608E">
        <w:rPr>
          <w:sz w:val="24"/>
          <w:szCs w:val="24"/>
        </w:rPr>
        <w:t xml:space="preserve"> biztosítsa. </w:t>
      </w:r>
      <w:r w:rsidR="0022583D">
        <w:rPr>
          <w:sz w:val="24"/>
          <w:szCs w:val="24"/>
        </w:rPr>
        <w:t xml:space="preserve">A doboz költsége 80-90 Ft körül van jelenleg, és a meghatározott árnak magában kell foglalnia a rezsi, üzemeltetési költségeket és az alapanyag beszerzési árakat is. </w:t>
      </w:r>
    </w:p>
    <w:p w:rsidR="00B112D6" w:rsidRDefault="0022583D" w:rsidP="0039608E">
      <w:pPr>
        <w:jc w:val="both"/>
        <w:rPr>
          <w:sz w:val="24"/>
          <w:szCs w:val="24"/>
        </w:rPr>
      </w:pPr>
      <w:r>
        <w:rPr>
          <w:sz w:val="24"/>
          <w:szCs w:val="24"/>
        </w:rPr>
        <w:t>Jelenleg bruttó 569 Ft/fő/nap költséget biztosítunk a szolgáltatóknak (bölcsőde és Kft. is)</w:t>
      </w:r>
      <w:r w:rsidR="00B112D6">
        <w:rPr>
          <w:sz w:val="24"/>
          <w:szCs w:val="24"/>
        </w:rPr>
        <w:t xml:space="preserve"> egységesen a fenti tételekre összességében. (doboz, alapanyag, üzemeltetési kiadások).</w:t>
      </w:r>
    </w:p>
    <w:p w:rsidR="0022583D" w:rsidRPr="0025031D" w:rsidRDefault="0022583D" w:rsidP="0039608E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Jelzés érkezett </w:t>
      </w:r>
      <w:r w:rsidR="00B112D6">
        <w:rPr>
          <w:sz w:val="24"/>
          <w:szCs w:val="24"/>
        </w:rPr>
        <w:t>a két konyhát működtető szolgáltató</w:t>
      </w:r>
      <w:r>
        <w:rPr>
          <w:sz w:val="24"/>
          <w:szCs w:val="24"/>
        </w:rPr>
        <w:t xml:space="preserve"> </w:t>
      </w:r>
      <w:r w:rsidR="00B112D6">
        <w:rPr>
          <w:sz w:val="24"/>
          <w:szCs w:val="24"/>
        </w:rPr>
        <w:t xml:space="preserve">részéről, </w:t>
      </w:r>
      <w:r>
        <w:rPr>
          <w:sz w:val="24"/>
          <w:szCs w:val="24"/>
        </w:rPr>
        <w:t xml:space="preserve">hogy így már nem tudják biztosítani a megfelelő minőségű étkezést, és az alapanyagra jutó költségből már nem lehet biztosítani az elfogadható színvonalú ellátást. </w:t>
      </w:r>
    </w:p>
    <w:p w:rsidR="0039608E" w:rsidRDefault="0039608E" w:rsidP="0039608E">
      <w:pPr>
        <w:jc w:val="both"/>
        <w:rPr>
          <w:sz w:val="24"/>
          <w:szCs w:val="24"/>
        </w:rPr>
      </w:pPr>
    </w:p>
    <w:p w:rsidR="0039608E" w:rsidRPr="00597894" w:rsidRDefault="0022583D" w:rsidP="0039608E">
      <w:pPr>
        <w:jc w:val="both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 xml:space="preserve">Fentiek miatt így a </w:t>
      </w:r>
      <w:r w:rsidR="00B112D6">
        <w:rPr>
          <w:b/>
          <w:sz w:val="24"/>
          <w:szCs w:val="24"/>
          <w:u w:val="single"/>
        </w:rPr>
        <w:t>szerződések módosításával</w:t>
      </w:r>
      <w:r w:rsidR="0039608E" w:rsidRPr="00597894">
        <w:rPr>
          <w:b/>
          <w:sz w:val="24"/>
          <w:szCs w:val="24"/>
          <w:u w:val="single"/>
        </w:rPr>
        <w:t xml:space="preserve"> k</w:t>
      </w:r>
      <w:r>
        <w:rPr>
          <w:b/>
          <w:sz w:val="24"/>
          <w:szCs w:val="24"/>
          <w:u w:val="single"/>
        </w:rPr>
        <w:t>ezdeményezem</w:t>
      </w:r>
      <w:r w:rsidR="00B112D6">
        <w:rPr>
          <w:b/>
          <w:sz w:val="24"/>
          <w:szCs w:val="24"/>
          <w:u w:val="single"/>
        </w:rPr>
        <w:t xml:space="preserve"> a szolgáltatók felé fizetendő szünidei étkeztetési díjak emelését</w:t>
      </w:r>
      <w:r>
        <w:rPr>
          <w:b/>
          <w:sz w:val="24"/>
          <w:szCs w:val="24"/>
          <w:u w:val="single"/>
        </w:rPr>
        <w:t>.</w:t>
      </w:r>
    </w:p>
    <w:p w:rsidR="0039608E" w:rsidRDefault="0039608E" w:rsidP="0039608E">
      <w:pPr>
        <w:jc w:val="both"/>
        <w:rPr>
          <w:sz w:val="24"/>
          <w:szCs w:val="24"/>
        </w:rPr>
      </w:pPr>
    </w:p>
    <w:p w:rsidR="0039608E" w:rsidRDefault="0039608E" w:rsidP="0039608E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Magyarország </w:t>
      </w:r>
      <w:r w:rsidR="008B4692">
        <w:rPr>
          <w:sz w:val="24"/>
          <w:szCs w:val="24"/>
        </w:rPr>
        <w:t>2023</w:t>
      </w:r>
      <w:r>
        <w:rPr>
          <w:sz w:val="24"/>
          <w:szCs w:val="24"/>
        </w:rPr>
        <w:t>. évi közp</w:t>
      </w:r>
      <w:r w:rsidR="008B4692">
        <w:rPr>
          <w:sz w:val="24"/>
          <w:szCs w:val="24"/>
        </w:rPr>
        <w:t>onti költségvetéséről szóló 2022</w:t>
      </w:r>
      <w:r>
        <w:rPr>
          <w:sz w:val="24"/>
          <w:szCs w:val="24"/>
        </w:rPr>
        <w:t xml:space="preserve">. évi </w:t>
      </w:r>
      <w:r w:rsidR="008B4692">
        <w:rPr>
          <w:sz w:val="24"/>
          <w:szCs w:val="24"/>
        </w:rPr>
        <w:t>XXV.</w:t>
      </w:r>
      <w:r>
        <w:rPr>
          <w:sz w:val="24"/>
          <w:szCs w:val="24"/>
        </w:rPr>
        <w:t xml:space="preserve"> tv. 2. sz. melléklete </w:t>
      </w:r>
      <w:r w:rsidR="008B4692">
        <w:rPr>
          <w:sz w:val="24"/>
          <w:szCs w:val="24"/>
        </w:rPr>
        <w:t xml:space="preserve">II. 50. pontja </w:t>
      </w:r>
      <w:r>
        <w:rPr>
          <w:sz w:val="24"/>
          <w:szCs w:val="24"/>
        </w:rPr>
        <w:t xml:space="preserve">alapján igényli az önkormányzat a rászoruló gyermekek szünidei étkeztetése támogatását. A kapott állami támogatás (normatíva) erre a feladatra </w:t>
      </w:r>
      <w:r w:rsidR="008B4692">
        <w:rPr>
          <w:sz w:val="24"/>
          <w:szCs w:val="24"/>
        </w:rPr>
        <w:t xml:space="preserve">456 Ft/fő/nap Tiszavasvári esetében, mivel az egy lakosra jutó iparűzési adóerő képességünk 27.473 Ft. </w:t>
      </w:r>
    </w:p>
    <w:p w:rsidR="008B4692" w:rsidRDefault="008B4692" w:rsidP="0039608E">
      <w:pPr>
        <w:jc w:val="both"/>
        <w:rPr>
          <w:sz w:val="24"/>
          <w:szCs w:val="24"/>
        </w:rPr>
      </w:pPr>
    </w:p>
    <w:p w:rsidR="008B4692" w:rsidRDefault="008B4692" w:rsidP="0039608E">
      <w:pPr>
        <w:jc w:val="both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 xml:space="preserve">A költségvetési törvény az alábbiakat szabályozza: </w:t>
      </w:r>
    </w:p>
    <w:p w:rsidR="008B4692" w:rsidRPr="008B4692" w:rsidRDefault="008B4692" w:rsidP="008B4692">
      <w:pPr>
        <w:rPr>
          <w:rFonts w:eastAsia="Times New Roman"/>
          <w:i/>
          <w:sz w:val="24"/>
          <w:szCs w:val="24"/>
        </w:rPr>
      </w:pPr>
      <w:r w:rsidRPr="008B4692">
        <w:rPr>
          <w:rFonts w:eastAsia="Times New Roman"/>
          <w:i/>
          <w:sz w:val="24"/>
          <w:szCs w:val="24"/>
        </w:rPr>
        <w:t xml:space="preserve">„50. </w:t>
      </w:r>
      <w:r w:rsidRPr="008B4692">
        <w:rPr>
          <w:rFonts w:eastAsia="Times New Roman"/>
          <w:b/>
          <w:bCs/>
          <w:i/>
          <w:sz w:val="24"/>
          <w:szCs w:val="24"/>
        </w:rPr>
        <w:t xml:space="preserve">1.4.2. </w:t>
      </w:r>
      <w:r w:rsidRPr="008B4692">
        <w:rPr>
          <w:rFonts w:eastAsia="Times New Roman"/>
          <w:b/>
          <w:bCs/>
          <w:i/>
          <w:iCs/>
          <w:sz w:val="24"/>
          <w:szCs w:val="24"/>
          <w:shd w:val="clear" w:color="auto" w:fill="DDEEFF"/>
        </w:rPr>
        <w:t>Szünidei étkeztetés</w:t>
      </w:r>
      <w:r w:rsidRPr="008B4692">
        <w:rPr>
          <w:rFonts w:eastAsia="Times New Roman"/>
          <w:b/>
          <w:bCs/>
          <w:i/>
          <w:sz w:val="24"/>
          <w:szCs w:val="24"/>
        </w:rPr>
        <w:t xml:space="preserve"> támogatása jogcím</w:t>
      </w:r>
    </w:p>
    <w:p w:rsidR="008B4692" w:rsidRPr="008B4692" w:rsidRDefault="008B4692" w:rsidP="008B4692">
      <w:pPr>
        <w:rPr>
          <w:rFonts w:eastAsia="Times New Roman"/>
          <w:i/>
          <w:sz w:val="24"/>
          <w:szCs w:val="24"/>
        </w:rPr>
      </w:pPr>
      <w:r w:rsidRPr="008B4692">
        <w:rPr>
          <w:rFonts w:eastAsia="Times New Roman"/>
          <w:i/>
          <w:sz w:val="24"/>
          <w:szCs w:val="24"/>
        </w:rPr>
        <w:t xml:space="preserve">50.1. A támogatás a rászoruló gyermekek </w:t>
      </w:r>
      <w:hyperlink w:history="1">
        <w:r w:rsidRPr="008B4692">
          <w:rPr>
            <w:rFonts w:eastAsia="Times New Roman"/>
            <w:i/>
            <w:color w:val="0000FF"/>
            <w:sz w:val="24"/>
            <w:szCs w:val="24"/>
            <w:u w:val="single"/>
          </w:rPr>
          <w:t>Gyvt. 21/C. § (1) bekezdés a) pontjában</w:t>
        </w:r>
      </w:hyperlink>
      <w:r w:rsidRPr="008B4692">
        <w:rPr>
          <w:rFonts w:eastAsia="Times New Roman"/>
          <w:i/>
          <w:sz w:val="24"/>
          <w:szCs w:val="24"/>
        </w:rPr>
        <w:t xml:space="preserve"> szereplő gyermekek </w:t>
      </w:r>
      <w:r w:rsidRPr="008B4692">
        <w:rPr>
          <w:rFonts w:eastAsia="Times New Roman"/>
          <w:i/>
          <w:iCs/>
          <w:sz w:val="24"/>
          <w:szCs w:val="24"/>
        </w:rPr>
        <w:t>szünidei étkeztetését</w:t>
      </w:r>
      <w:r w:rsidRPr="008B4692">
        <w:rPr>
          <w:rFonts w:eastAsia="Times New Roman"/>
          <w:i/>
          <w:sz w:val="24"/>
          <w:szCs w:val="24"/>
        </w:rPr>
        <w:t xml:space="preserve"> biztosító önkormányzatokat illeti meg, az étkezési adagok száma alapján. Az étkezési adagok számába beleértendő a személyes gondoskodást nyújtó gyermekjóléti alapellátások és gyermekvédelmi szakellátások térítési díjáról és az igénylésükhöz felhasználható bizonyítékokról szóló </w:t>
      </w:r>
      <w:hyperlink w:history="1">
        <w:r w:rsidRPr="008B4692">
          <w:rPr>
            <w:rFonts w:eastAsia="Times New Roman"/>
            <w:i/>
            <w:color w:val="0000FF"/>
            <w:sz w:val="24"/>
            <w:szCs w:val="24"/>
            <w:u w:val="single"/>
          </w:rPr>
          <w:t>328/2011. (XII. 29.) Korm. rendelet 13/</w:t>
        </w:r>
        <w:proofErr w:type="gramStart"/>
        <w:r w:rsidRPr="008B4692">
          <w:rPr>
            <w:rFonts w:eastAsia="Times New Roman"/>
            <w:i/>
            <w:color w:val="0000FF"/>
            <w:sz w:val="24"/>
            <w:szCs w:val="24"/>
            <w:u w:val="single"/>
          </w:rPr>
          <w:t>A</w:t>
        </w:r>
        <w:proofErr w:type="gramEnd"/>
        <w:r w:rsidRPr="008B4692">
          <w:rPr>
            <w:rFonts w:eastAsia="Times New Roman"/>
            <w:i/>
            <w:color w:val="0000FF"/>
            <w:sz w:val="24"/>
            <w:szCs w:val="24"/>
            <w:u w:val="single"/>
          </w:rPr>
          <w:t>. § (1)-(2) bekezdése</w:t>
        </w:r>
      </w:hyperlink>
      <w:r w:rsidRPr="008B4692">
        <w:rPr>
          <w:rFonts w:eastAsia="Times New Roman"/>
          <w:i/>
          <w:sz w:val="24"/>
          <w:szCs w:val="24"/>
        </w:rPr>
        <w:t xml:space="preserve"> szerint biztosított </w:t>
      </w:r>
      <w:r w:rsidRPr="008B4692">
        <w:rPr>
          <w:rFonts w:eastAsia="Times New Roman"/>
          <w:i/>
          <w:iCs/>
          <w:sz w:val="24"/>
          <w:szCs w:val="24"/>
        </w:rPr>
        <w:t>szünidei étkeztetés</w:t>
      </w:r>
      <w:r w:rsidRPr="008B4692">
        <w:rPr>
          <w:rFonts w:eastAsia="Times New Roman"/>
          <w:i/>
          <w:sz w:val="24"/>
          <w:szCs w:val="24"/>
        </w:rPr>
        <w:t xml:space="preserve"> is.</w:t>
      </w:r>
    </w:p>
    <w:p w:rsidR="008B4692" w:rsidRPr="008B4692" w:rsidRDefault="008B4692" w:rsidP="008B4692">
      <w:pPr>
        <w:rPr>
          <w:rFonts w:eastAsia="Times New Roman"/>
          <w:i/>
          <w:sz w:val="24"/>
          <w:szCs w:val="24"/>
        </w:rPr>
      </w:pPr>
      <w:r w:rsidRPr="008B4692">
        <w:rPr>
          <w:rFonts w:eastAsia="Times New Roman"/>
          <w:i/>
          <w:sz w:val="24"/>
          <w:szCs w:val="24"/>
        </w:rPr>
        <w:t>50.2. A támogatás összege az egy lakosra jutó iparűzési adóerő-képességtől függő fajlagos összegek figyelembevételével kerül meghatározásra az alábbiak szerint.</w:t>
      </w:r>
    </w:p>
    <w:p w:rsidR="008B4692" w:rsidRDefault="008B4692" w:rsidP="008B4692">
      <w:pPr>
        <w:rPr>
          <w:rFonts w:eastAsia="Times New Roman"/>
          <w:i/>
          <w:sz w:val="24"/>
          <w:szCs w:val="24"/>
        </w:rPr>
      </w:pPr>
    </w:p>
    <w:p w:rsidR="008B4692" w:rsidRDefault="008B4692" w:rsidP="008B4692">
      <w:pPr>
        <w:rPr>
          <w:rFonts w:eastAsia="Times New Roman"/>
          <w:i/>
          <w:sz w:val="24"/>
          <w:szCs w:val="24"/>
        </w:rPr>
      </w:pPr>
    </w:p>
    <w:p w:rsidR="008B4692" w:rsidRDefault="008B4692" w:rsidP="008B4692">
      <w:pPr>
        <w:rPr>
          <w:rFonts w:eastAsia="Times New Roman"/>
          <w:i/>
          <w:sz w:val="24"/>
          <w:szCs w:val="24"/>
        </w:rPr>
      </w:pPr>
    </w:p>
    <w:p w:rsidR="008B4692" w:rsidRPr="008B4692" w:rsidRDefault="008B4692" w:rsidP="008B4692">
      <w:pPr>
        <w:rPr>
          <w:rFonts w:eastAsia="Times New Roman"/>
          <w:i/>
          <w:sz w:val="24"/>
          <w:szCs w:val="24"/>
        </w:rPr>
      </w:pPr>
    </w:p>
    <w:tbl>
      <w:tblPr>
        <w:tblW w:w="0" w:type="auto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5"/>
        <w:gridCol w:w="5137"/>
        <w:gridCol w:w="3246"/>
      </w:tblGrid>
      <w:tr w:rsidR="008B4692" w:rsidRPr="008B4692" w:rsidTr="008B4692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8B4692" w:rsidRPr="008B4692" w:rsidRDefault="008B4692" w:rsidP="008B4692">
            <w:pPr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8B4692" w:rsidRPr="008B4692" w:rsidRDefault="008B4692" w:rsidP="008B4692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  <w:r w:rsidRPr="008B4692">
              <w:rPr>
                <w:rFonts w:eastAsia="Times New Roman"/>
                <w:i/>
                <w:sz w:val="24"/>
                <w:szCs w:val="24"/>
              </w:rPr>
              <w:t>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8B4692" w:rsidRPr="008B4692" w:rsidRDefault="008B4692" w:rsidP="008B4692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  <w:r w:rsidRPr="008B4692">
              <w:rPr>
                <w:rFonts w:eastAsia="Times New Roman"/>
                <w:i/>
                <w:sz w:val="24"/>
                <w:szCs w:val="24"/>
              </w:rPr>
              <w:t>B</w:t>
            </w:r>
          </w:p>
        </w:tc>
      </w:tr>
      <w:tr w:rsidR="008B4692" w:rsidRPr="008B4692" w:rsidTr="008B4692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8B4692" w:rsidRPr="008B4692" w:rsidRDefault="008B4692" w:rsidP="008B4692">
            <w:pPr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8B4692" w:rsidRPr="008B4692" w:rsidRDefault="008B4692" w:rsidP="008B4692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  <w:r w:rsidRPr="008B4692">
              <w:rPr>
                <w:rFonts w:eastAsia="Times New Roman"/>
                <w:b/>
                <w:bCs/>
                <w:i/>
                <w:sz w:val="24"/>
                <w:szCs w:val="24"/>
              </w:rPr>
              <w:t>Egy lakosra jutó iparűzési adóerő-képesség (forint)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8B4692" w:rsidRPr="008B4692" w:rsidRDefault="008B4692" w:rsidP="008B4692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  <w:r w:rsidRPr="008B4692">
              <w:rPr>
                <w:rFonts w:eastAsia="Times New Roman"/>
                <w:b/>
                <w:bCs/>
                <w:i/>
                <w:sz w:val="24"/>
                <w:szCs w:val="24"/>
              </w:rPr>
              <w:t>Fajlagos összeg korrigált értéke</w:t>
            </w:r>
            <w:r w:rsidRPr="008B4692">
              <w:rPr>
                <w:rFonts w:eastAsia="Times New Roman"/>
                <w:i/>
                <w:sz w:val="24"/>
                <w:szCs w:val="24"/>
              </w:rPr>
              <w:br/>
            </w:r>
            <w:r w:rsidRPr="008B4692">
              <w:rPr>
                <w:rFonts w:eastAsia="Times New Roman"/>
                <w:b/>
                <w:bCs/>
                <w:i/>
                <w:sz w:val="24"/>
                <w:szCs w:val="24"/>
              </w:rPr>
              <w:t>(forint/étkezési adag)</w:t>
            </w:r>
          </w:p>
        </w:tc>
      </w:tr>
      <w:tr w:rsidR="008B4692" w:rsidRPr="008B4692" w:rsidTr="008B4692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8B4692" w:rsidRPr="008B4692" w:rsidRDefault="008B4692" w:rsidP="008B4692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  <w:r w:rsidRPr="008B4692">
              <w:rPr>
                <w:rFonts w:eastAsia="Times New Roman"/>
                <w:b/>
                <w:bCs/>
                <w:i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8B4692" w:rsidRPr="008B4692" w:rsidRDefault="008B4692" w:rsidP="008B4692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  <w:r w:rsidRPr="008B4692">
              <w:rPr>
                <w:rFonts w:eastAsia="Times New Roman"/>
                <w:i/>
                <w:sz w:val="24"/>
                <w:szCs w:val="24"/>
              </w:rPr>
              <w:t>0-18 000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8B4692" w:rsidRPr="008B4692" w:rsidRDefault="008B4692" w:rsidP="008B4692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  <w:r w:rsidRPr="008B4692">
              <w:rPr>
                <w:rFonts w:eastAsia="Times New Roman"/>
                <w:i/>
                <w:sz w:val="24"/>
                <w:szCs w:val="24"/>
              </w:rPr>
              <w:t>570</w:t>
            </w:r>
          </w:p>
        </w:tc>
      </w:tr>
      <w:tr w:rsidR="008B4692" w:rsidRPr="008B4692" w:rsidTr="008B4692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8B4692" w:rsidRPr="008B4692" w:rsidRDefault="008B4692" w:rsidP="008B4692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  <w:r w:rsidRPr="008B4692">
              <w:rPr>
                <w:rFonts w:eastAsia="Times New Roman"/>
                <w:b/>
                <w:bCs/>
                <w:i/>
                <w:sz w:val="24"/>
                <w:szCs w:val="24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8B4692" w:rsidRPr="008B4692" w:rsidRDefault="008B4692" w:rsidP="008B4692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  <w:r w:rsidRPr="008B4692">
              <w:rPr>
                <w:rFonts w:eastAsia="Times New Roman"/>
                <w:i/>
                <w:sz w:val="24"/>
                <w:szCs w:val="24"/>
              </w:rPr>
              <w:t>18 001-21 000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8B4692" w:rsidRPr="008B4692" w:rsidRDefault="008B4692" w:rsidP="008B4692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  <w:r w:rsidRPr="008B4692">
              <w:rPr>
                <w:rFonts w:eastAsia="Times New Roman"/>
                <w:i/>
                <w:sz w:val="24"/>
                <w:szCs w:val="24"/>
              </w:rPr>
              <w:t>542</w:t>
            </w:r>
          </w:p>
        </w:tc>
      </w:tr>
      <w:tr w:rsidR="008B4692" w:rsidRPr="008B4692" w:rsidTr="008B4692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8B4692" w:rsidRPr="008B4692" w:rsidRDefault="008B4692" w:rsidP="008B4692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  <w:r w:rsidRPr="008B4692">
              <w:rPr>
                <w:rFonts w:eastAsia="Times New Roman"/>
                <w:b/>
                <w:bCs/>
                <w:i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8B4692" w:rsidRPr="008B4692" w:rsidRDefault="008B4692" w:rsidP="008B4692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  <w:r w:rsidRPr="008B4692">
              <w:rPr>
                <w:rFonts w:eastAsia="Times New Roman"/>
                <w:i/>
                <w:sz w:val="24"/>
                <w:szCs w:val="24"/>
              </w:rPr>
              <w:t>21 001-24 000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8B4692" w:rsidRPr="008B4692" w:rsidRDefault="008B4692" w:rsidP="008B4692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  <w:r w:rsidRPr="008B4692">
              <w:rPr>
                <w:rFonts w:eastAsia="Times New Roman"/>
                <w:i/>
                <w:sz w:val="24"/>
                <w:szCs w:val="24"/>
              </w:rPr>
              <w:t>513</w:t>
            </w:r>
          </w:p>
        </w:tc>
      </w:tr>
      <w:tr w:rsidR="008B4692" w:rsidRPr="008B4692" w:rsidTr="008B4692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8B4692" w:rsidRPr="008B4692" w:rsidRDefault="008B4692" w:rsidP="008B4692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  <w:r w:rsidRPr="008B4692">
              <w:rPr>
                <w:rFonts w:eastAsia="Times New Roman"/>
                <w:b/>
                <w:bCs/>
                <w:i/>
                <w:sz w:val="24"/>
                <w:szCs w:val="24"/>
              </w:rPr>
              <w:t>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8B4692" w:rsidRPr="008B4692" w:rsidRDefault="008B4692" w:rsidP="008B4692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  <w:r w:rsidRPr="008B4692">
              <w:rPr>
                <w:rFonts w:eastAsia="Times New Roman"/>
                <w:i/>
                <w:sz w:val="24"/>
                <w:szCs w:val="24"/>
              </w:rPr>
              <w:t>24 001-27 000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8B4692" w:rsidRPr="008B4692" w:rsidRDefault="008B4692" w:rsidP="008B4692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  <w:r w:rsidRPr="008B4692">
              <w:rPr>
                <w:rFonts w:eastAsia="Times New Roman"/>
                <w:i/>
                <w:sz w:val="24"/>
                <w:szCs w:val="24"/>
              </w:rPr>
              <w:t>485</w:t>
            </w:r>
          </w:p>
        </w:tc>
      </w:tr>
      <w:tr w:rsidR="008B4692" w:rsidRPr="008B4692" w:rsidTr="008B4692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8B4692" w:rsidRPr="008B4692" w:rsidRDefault="008B4692" w:rsidP="008B4692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  <w:r w:rsidRPr="008B4692">
              <w:rPr>
                <w:rFonts w:eastAsia="Times New Roman"/>
                <w:b/>
                <w:bCs/>
                <w:i/>
                <w:sz w:val="24"/>
                <w:szCs w:val="24"/>
              </w:rPr>
              <w:t>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8B4692" w:rsidRPr="008B4692" w:rsidRDefault="008B4692" w:rsidP="008B4692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  <w:r w:rsidRPr="008B4692">
              <w:rPr>
                <w:rFonts w:eastAsia="Times New Roman"/>
                <w:i/>
                <w:sz w:val="24"/>
                <w:szCs w:val="24"/>
              </w:rPr>
              <w:t>27 001-30 000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8B4692" w:rsidRPr="008B4692" w:rsidRDefault="008B4692" w:rsidP="008B4692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  <w:r w:rsidRPr="008B4692">
              <w:rPr>
                <w:rFonts w:eastAsia="Times New Roman"/>
                <w:i/>
                <w:sz w:val="24"/>
                <w:szCs w:val="24"/>
              </w:rPr>
              <w:t>456</w:t>
            </w:r>
          </w:p>
        </w:tc>
      </w:tr>
      <w:tr w:rsidR="008B4692" w:rsidRPr="008B4692" w:rsidTr="008B4692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8B4692" w:rsidRPr="008B4692" w:rsidRDefault="008B4692" w:rsidP="008B4692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  <w:r w:rsidRPr="008B4692">
              <w:rPr>
                <w:rFonts w:eastAsia="Times New Roman"/>
                <w:b/>
                <w:bCs/>
                <w:i/>
                <w:sz w:val="24"/>
                <w:szCs w:val="24"/>
              </w:rPr>
              <w:t>6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8B4692" w:rsidRPr="008B4692" w:rsidRDefault="008B4692" w:rsidP="008B4692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  <w:r w:rsidRPr="008B4692">
              <w:rPr>
                <w:rFonts w:eastAsia="Times New Roman"/>
                <w:i/>
                <w:sz w:val="24"/>
                <w:szCs w:val="24"/>
              </w:rPr>
              <w:t>30 001-35 000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8B4692" w:rsidRPr="008B4692" w:rsidRDefault="008B4692" w:rsidP="008B4692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  <w:r w:rsidRPr="008B4692">
              <w:rPr>
                <w:rFonts w:eastAsia="Times New Roman"/>
                <w:i/>
                <w:sz w:val="24"/>
                <w:szCs w:val="24"/>
              </w:rPr>
              <w:t>399</w:t>
            </w:r>
          </w:p>
        </w:tc>
      </w:tr>
      <w:tr w:rsidR="008B4692" w:rsidRPr="008B4692" w:rsidTr="008B4692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8B4692" w:rsidRPr="008B4692" w:rsidRDefault="008B4692" w:rsidP="008B4692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  <w:r w:rsidRPr="008B4692">
              <w:rPr>
                <w:rFonts w:eastAsia="Times New Roman"/>
                <w:b/>
                <w:bCs/>
                <w:i/>
                <w:sz w:val="24"/>
                <w:szCs w:val="24"/>
              </w:rPr>
              <w:t>7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8B4692" w:rsidRPr="008B4692" w:rsidRDefault="008B4692" w:rsidP="008B4692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  <w:r w:rsidRPr="008B4692">
              <w:rPr>
                <w:rFonts w:eastAsia="Times New Roman"/>
                <w:i/>
                <w:sz w:val="24"/>
                <w:szCs w:val="24"/>
              </w:rPr>
              <w:t>35 001-40 000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8B4692" w:rsidRPr="008B4692" w:rsidRDefault="008B4692" w:rsidP="008B4692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  <w:r w:rsidRPr="008B4692">
              <w:rPr>
                <w:rFonts w:eastAsia="Times New Roman"/>
                <w:i/>
                <w:sz w:val="24"/>
                <w:szCs w:val="24"/>
              </w:rPr>
              <w:t>342</w:t>
            </w:r>
          </w:p>
        </w:tc>
      </w:tr>
      <w:tr w:rsidR="008B4692" w:rsidRPr="008B4692" w:rsidTr="008B4692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8B4692" w:rsidRPr="008B4692" w:rsidRDefault="008B4692" w:rsidP="008B4692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  <w:r w:rsidRPr="008B4692">
              <w:rPr>
                <w:rFonts w:eastAsia="Times New Roman"/>
                <w:b/>
                <w:bCs/>
                <w:i/>
                <w:sz w:val="24"/>
                <w:szCs w:val="24"/>
              </w:rPr>
              <w:t>8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8B4692" w:rsidRPr="008B4692" w:rsidRDefault="008B4692" w:rsidP="008B4692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  <w:r w:rsidRPr="008B4692">
              <w:rPr>
                <w:rFonts w:eastAsia="Times New Roman"/>
                <w:i/>
                <w:sz w:val="24"/>
                <w:szCs w:val="24"/>
              </w:rPr>
              <w:t>40 001-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8B4692" w:rsidRPr="008B4692" w:rsidRDefault="008B4692" w:rsidP="008B4692">
            <w:pPr>
              <w:jc w:val="center"/>
              <w:rPr>
                <w:rFonts w:eastAsia="Times New Roman"/>
                <w:i/>
                <w:sz w:val="24"/>
                <w:szCs w:val="24"/>
              </w:rPr>
            </w:pPr>
            <w:r w:rsidRPr="008B4692">
              <w:rPr>
                <w:rFonts w:eastAsia="Times New Roman"/>
                <w:i/>
                <w:sz w:val="24"/>
                <w:szCs w:val="24"/>
              </w:rPr>
              <w:t>285</w:t>
            </w:r>
          </w:p>
        </w:tc>
      </w:tr>
    </w:tbl>
    <w:p w:rsidR="008B4692" w:rsidRPr="008B4692" w:rsidRDefault="008B4692" w:rsidP="008B4692">
      <w:pPr>
        <w:rPr>
          <w:rFonts w:eastAsia="Times New Roman"/>
          <w:i/>
          <w:sz w:val="24"/>
          <w:szCs w:val="24"/>
        </w:rPr>
      </w:pPr>
      <w:r w:rsidRPr="008B4692">
        <w:rPr>
          <w:rFonts w:eastAsia="Times New Roman"/>
          <w:i/>
          <w:sz w:val="24"/>
          <w:szCs w:val="24"/>
        </w:rPr>
        <w:t>50.3. A támogatás megállapításához szükséges adatszolgáltatás tartalmát az államháztartásért felelős miniszter által kiadott útmutató rögzíti, amelyet az elszámolás során is figyelembe kell venni.</w:t>
      </w:r>
    </w:p>
    <w:p w:rsidR="008B4692" w:rsidRPr="008B4692" w:rsidRDefault="008B4692" w:rsidP="008B4692">
      <w:pPr>
        <w:rPr>
          <w:rFonts w:eastAsia="Times New Roman"/>
          <w:i/>
          <w:sz w:val="24"/>
          <w:szCs w:val="24"/>
        </w:rPr>
      </w:pPr>
      <w:r w:rsidRPr="008B4692">
        <w:rPr>
          <w:rFonts w:eastAsia="Times New Roman"/>
          <w:i/>
          <w:sz w:val="24"/>
          <w:szCs w:val="24"/>
        </w:rPr>
        <w:t>50.4. A támogatás felhasználásával kapcsolatos szabály:</w:t>
      </w:r>
    </w:p>
    <w:p w:rsidR="008B4692" w:rsidRDefault="008B4692" w:rsidP="008B4692">
      <w:pPr>
        <w:rPr>
          <w:rFonts w:eastAsia="Times New Roman"/>
          <w:i/>
          <w:sz w:val="24"/>
          <w:szCs w:val="24"/>
        </w:rPr>
      </w:pPr>
      <w:r w:rsidRPr="008B4692">
        <w:rPr>
          <w:rFonts w:eastAsia="Times New Roman"/>
          <w:i/>
          <w:sz w:val="24"/>
          <w:szCs w:val="24"/>
        </w:rPr>
        <w:t>A támogatás szempontjából kizárólag az „Intézményen kívüli gyermekétkeztetés” kormányzati funkción elszámolt kiadások vehetők figyelembe.”</w:t>
      </w:r>
    </w:p>
    <w:p w:rsidR="008B4692" w:rsidRDefault="008B4692" w:rsidP="008B4692">
      <w:pPr>
        <w:rPr>
          <w:rFonts w:eastAsia="Times New Roman"/>
          <w:i/>
          <w:sz w:val="24"/>
          <w:szCs w:val="24"/>
        </w:rPr>
      </w:pPr>
    </w:p>
    <w:p w:rsidR="008B4692" w:rsidRDefault="007C7BA4" w:rsidP="007C7BA4">
      <w:pPr>
        <w:jc w:val="both"/>
        <w:rPr>
          <w:rFonts w:eastAsia="Times New Roman"/>
          <w:sz w:val="24"/>
          <w:szCs w:val="24"/>
        </w:rPr>
      </w:pPr>
      <w:r w:rsidRPr="007C7BA4">
        <w:rPr>
          <w:rFonts w:eastAsia="Times New Roman"/>
          <w:sz w:val="24"/>
          <w:szCs w:val="24"/>
        </w:rPr>
        <w:t xml:space="preserve">A szolgáltatóknak már a jelenlegi szerződés alapján is </w:t>
      </w:r>
      <w:r>
        <w:rPr>
          <w:rFonts w:eastAsia="Times New Roman"/>
          <w:sz w:val="24"/>
          <w:szCs w:val="24"/>
        </w:rPr>
        <w:t xml:space="preserve">a normatíván felüli díjat fizet az önkormányzat. Azonban a megnövekedett kiadások miatt még ez is kevésnek bizonyul. </w:t>
      </w:r>
      <w:r w:rsidR="00FB3A1D">
        <w:rPr>
          <w:rFonts w:eastAsia="Times New Roman"/>
          <w:sz w:val="24"/>
          <w:szCs w:val="24"/>
        </w:rPr>
        <w:t>A</w:t>
      </w:r>
      <w:r>
        <w:rPr>
          <w:rFonts w:eastAsia="Times New Roman"/>
          <w:sz w:val="24"/>
          <w:szCs w:val="24"/>
        </w:rPr>
        <w:t xml:space="preserve">z alapanyag normákkal kapcsolatban egy 40%-os díjemelési igény érkezett. </w:t>
      </w:r>
    </w:p>
    <w:p w:rsidR="003B6822" w:rsidRDefault="00FB3A1D" w:rsidP="007C7BA4">
      <w:pPr>
        <w:jc w:val="both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 xml:space="preserve">Az előzetes egyeztetéseket követően az alapanyag normára </w:t>
      </w:r>
      <w:r w:rsidR="003B6822">
        <w:rPr>
          <w:rFonts w:eastAsia="Times New Roman"/>
          <w:sz w:val="24"/>
          <w:szCs w:val="24"/>
        </w:rPr>
        <w:t xml:space="preserve">a </w:t>
      </w:r>
      <w:proofErr w:type="spellStart"/>
      <w:r w:rsidR="003B6822">
        <w:rPr>
          <w:rFonts w:eastAsia="Times New Roman"/>
          <w:sz w:val="24"/>
          <w:szCs w:val="24"/>
        </w:rPr>
        <w:t>Tiva-szolg</w:t>
      </w:r>
      <w:proofErr w:type="spellEnd"/>
      <w:r w:rsidR="003B6822">
        <w:rPr>
          <w:rFonts w:eastAsia="Times New Roman"/>
          <w:sz w:val="24"/>
          <w:szCs w:val="24"/>
        </w:rPr>
        <w:t xml:space="preserve"> Kft es</w:t>
      </w:r>
      <w:r w:rsidR="005B43AE">
        <w:rPr>
          <w:rFonts w:eastAsia="Times New Roman"/>
          <w:sz w:val="24"/>
          <w:szCs w:val="24"/>
        </w:rPr>
        <w:t>e</w:t>
      </w:r>
      <w:r w:rsidR="003B6822">
        <w:rPr>
          <w:rFonts w:eastAsia="Times New Roman"/>
          <w:sz w:val="24"/>
          <w:szCs w:val="24"/>
        </w:rPr>
        <w:t xml:space="preserve">tén így </w:t>
      </w:r>
      <w:r>
        <w:rPr>
          <w:rFonts w:eastAsia="Times New Roman"/>
          <w:sz w:val="24"/>
          <w:szCs w:val="24"/>
        </w:rPr>
        <w:t xml:space="preserve">egy 84 Ft </w:t>
      </w:r>
      <w:r w:rsidR="003B6822">
        <w:rPr>
          <w:rFonts w:eastAsia="Times New Roman"/>
          <w:sz w:val="24"/>
          <w:szCs w:val="24"/>
        </w:rPr>
        <w:t>nettó díjemelést javaslok.</w:t>
      </w:r>
      <w:r w:rsidR="005B43AE">
        <w:rPr>
          <w:rFonts w:eastAsia="Times New Roman"/>
          <w:sz w:val="24"/>
          <w:szCs w:val="24"/>
        </w:rPr>
        <w:t xml:space="preserve"> A bölcsőde díjtételei pedig a </w:t>
      </w:r>
      <w:proofErr w:type="spellStart"/>
      <w:r w:rsidR="005B43AE">
        <w:rPr>
          <w:rFonts w:eastAsia="Times New Roman"/>
          <w:sz w:val="24"/>
          <w:szCs w:val="24"/>
        </w:rPr>
        <w:t>Tiva-Szolggal</w:t>
      </w:r>
      <w:proofErr w:type="spellEnd"/>
      <w:r w:rsidR="005B43AE">
        <w:rPr>
          <w:rFonts w:eastAsia="Times New Roman"/>
          <w:sz w:val="24"/>
          <w:szCs w:val="24"/>
        </w:rPr>
        <w:t xml:space="preserve"> megegyezőre változnának.</w:t>
      </w:r>
    </w:p>
    <w:p w:rsidR="003B6822" w:rsidRDefault="003B6822" w:rsidP="007C7BA4">
      <w:pPr>
        <w:jc w:val="both"/>
        <w:rPr>
          <w:rFonts w:eastAsia="Times New Roman"/>
          <w:sz w:val="24"/>
          <w:szCs w:val="24"/>
        </w:rPr>
      </w:pPr>
    </w:p>
    <w:p w:rsidR="007C7BA4" w:rsidRDefault="007C7BA4" w:rsidP="007C7BA4">
      <w:pPr>
        <w:jc w:val="both"/>
        <w:rPr>
          <w:rFonts w:eastAsia="Times New Roman"/>
          <w:b/>
          <w:sz w:val="24"/>
          <w:szCs w:val="24"/>
        </w:rPr>
      </w:pPr>
      <w:r>
        <w:rPr>
          <w:rFonts w:eastAsia="Times New Roman"/>
          <w:b/>
          <w:sz w:val="24"/>
          <w:szCs w:val="24"/>
        </w:rPr>
        <w:t xml:space="preserve">Így a díjak a következőkben változnának: </w:t>
      </w:r>
    </w:p>
    <w:p w:rsidR="007C7BA4" w:rsidRDefault="007C7BA4" w:rsidP="007C7BA4">
      <w:pPr>
        <w:jc w:val="both"/>
        <w:rPr>
          <w:rFonts w:eastAsia="Times New Roman"/>
          <w:b/>
          <w:sz w:val="24"/>
          <w:szCs w:val="24"/>
        </w:rPr>
      </w:pP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1190"/>
        <w:gridCol w:w="1687"/>
        <w:gridCol w:w="1687"/>
        <w:gridCol w:w="1687"/>
        <w:gridCol w:w="1070"/>
        <w:gridCol w:w="1270"/>
        <w:gridCol w:w="697"/>
      </w:tblGrid>
      <w:tr w:rsidR="00705943" w:rsidTr="00FB3A1D">
        <w:tc>
          <w:tcPr>
            <w:tcW w:w="1316" w:type="dxa"/>
          </w:tcPr>
          <w:p w:rsidR="007C7BA4" w:rsidRDefault="007C7BA4" w:rsidP="007C7BA4">
            <w:pPr>
              <w:jc w:val="both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3948" w:type="dxa"/>
            <w:gridSpan w:val="3"/>
          </w:tcPr>
          <w:p w:rsidR="007C7BA4" w:rsidRDefault="007C7BA4" w:rsidP="007C7BA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proofErr w:type="spellStart"/>
            <w:r>
              <w:rPr>
                <w:rFonts w:eastAsia="Times New Roman"/>
                <w:b/>
                <w:sz w:val="24"/>
                <w:szCs w:val="24"/>
              </w:rPr>
              <w:t>Tiva-Szolg</w:t>
            </w:r>
            <w:proofErr w:type="spellEnd"/>
            <w:r>
              <w:rPr>
                <w:rFonts w:eastAsia="Times New Roman"/>
                <w:b/>
                <w:sz w:val="24"/>
                <w:szCs w:val="24"/>
              </w:rPr>
              <w:t xml:space="preserve"> Kft.</w:t>
            </w:r>
          </w:p>
        </w:tc>
        <w:tc>
          <w:tcPr>
            <w:tcW w:w="3948" w:type="dxa"/>
            <w:gridSpan w:val="3"/>
          </w:tcPr>
          <w:p w:rsidR="007C7BA4" w:rsidRDefault="007C7BA4" w:rsidP="007C7BA4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>
              <w:rPr>
                <w:rFonts w:eastAsia="Times New Roman"/>
                <w:b/>
                <w:sz w:val="24"/>
                <w:szCs w:val="24"/>
              </w:rPr>
              <w:t>Tiszavasvári Bölcsőde</w:t>
            </w:r>
          </w:p>
        </w:tc>
      </w:tr>
      <w:tr w:rsidR="003437FC" w:rsidTr="007C7BA4">
        <w:tc>
          <w:tcPr>
            <w:tcW w:w="1316" w:type="dxa"/>
          </w:tcPr>
          <w:p w:rsidR="007C7BA4" w:rsidRDefault="007C7BA4" w:rsidP="007C7BA4">
            <w:pPr>
              <w:jc w:val="both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1316" w:type="dxa"/>
          </w:tcPr>
          <w:p w:rsidR="007C7BA4" w:rsidRDefault="007C7BA4" w:rsidP="007C7BA4">
            <w:pPr>
              <w:jc w:val="both"/>
              <w:rPr>
                <w:rFonts w:eastAsia="Times New Roman"/>
                <w:b/>
                <w:sz w:val="24"/>
                <w:szCs w:val="24"/>
              </w:rPr>
            </w:pPr>
            <w:r>
              <w:rPr>
                <w:rFonts w:eastAsia="Times New Roman"/>
                <w:b/>
                <w:sz w:val="24"/>
                <w:szCs w:val="24"/>
              </w:rPr>
              <w:t>Összesen bruttó</w:t>
            </w:r>
            <w:r w:rsidR="003437FC">
              <w:rPr>
                <w:rFonts w:eastAsia="Times New Roman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1316" w:type="dxa"/>
          </w:tcPr>
          <w:p w:rsidR="007C7BA4" w:rsidRDefault="007C7BA4" w:rsidP="007C7BA4">
            <w:pPr>
              <w:jc w:val="both"/>
              <w:rPr>
                <w:rFonts w:eastAsia="Times New Roman"/>
                <w:b/>
                <w:sz w:val="24"/>
                <w:szCs w:val="24"/>
              </w:rPr>
            </w:pPr>
            <w:r>
              <w:rPr>
                <w:rFonts w:eastAsia="Times New Roman"/>
                <w:b/>
                <w:sz w:val="24"/>
                <w:szCs w:val="24"/>
              </w:rPr>
              <w:t>alapanyag norma</w:t>
            </w:r>
          </w:p>
        </w:tc>
        <w:tc>
          <w:tcPr>
            <w:tcW w:w="1316" w:type="dxa"/>
          </w:tcPr>
          <w:p w:rsidR="007C7BA4" w:rsidRDefault="007C7BA4" w:rsidP="007C7BA4">
            <w:pPr>
              <w:jc w:val="both"/>
              <w:rPr>
                <w:rFonts w:eastAsia="Times New Roman"/>
                <w:b/>
                <w:sz w:val="24"/>
                <w:szCs w:val="24"/>
              </w:rPr>
            </w:pPr>
            <w:r>
              <w:rPr>
                <w:rFonts w:eastAsia="Times New Roman"/>
                <w:b/>
                <w:sz w:val="24"/>
                <w:szCs w:val="24"/>
              </w:rPr>
              <w:t>rezsi</w:t>
            </w:r>
          </w:p>
        </w:tc>
        <w:tc>
          <w:tcPr>
            <w:tcW w:w="1316" w:type="dxa"/>
          </w:tcPr>
          <w:p w:rsidR="007C7BA4" w:rsidRDefault="007C7BA4" w:rsidP="007C7BA4">
            <w:pPr>
              <w:jc w:val="both"/>
              <w:rPr>
                <w:rFonts w:eastAsia="Times New Roman"/>
                <w:b/>
                <w:sz w:val="24"/>
                <w:szCs w:val="24"/>
              </w:rPr>
            </w:pPr>
            <w:r>
              <w:rPr>
                <w:rFonts w:eastAsia="Times New Roman"/>
                <w:b/>
                <w:sz w:val="24"/>
                <w:szCs w:val="24"/>
              </w:rPr>
              <w:t>összesen bruttó</w:t>
            </w:r>
          </w:p>
        </w:tc>
        <w:tc>
          <w:tcPr>
            <w:tcW w:w="1316" w:type="dxa"/>
          </w:tcPr>
          <w:p w:rsidR="007C7BA4" w:rsidRDefault="007C7BA4" w:rsidP="007C7BA4">
            <w:pPr>
              <w:jc w:val="both"/>
              <w:rPr>
                <w:rFonts w:eastAsia="Times New Roman"/>
                <w:b/>
                <w:sz w:val="24"/>
                <w:szCs w:val="24"/>
              </w:rPr>
            </w:pPr>
            <w:r>
              <w:rPr>
                <w:rFonts w:eastAsia="Times New Roman"/>
                <w:b/>
                <w:sz w:val="24"/>
                <w:szCs w:val="24"/>
              </w:rPr>
              <w:t>alapanyag norma</w:t>
            </w:r>
          </w:p>
        </w:tc>
        <w:tc>
          <w:tcPr>
            <w:tcW w:w="1316" w:type="dxa"/>
          </w:tcPr>
          <w:p w:rsidR="007C7BA4" w:rsidRDefault="007C7BA4" w:rsidP="007C7BA4">
            <w:pPr>
              <w:jc w:val="both"/>
              <w:rPr>
                <w:rFonts w:eastAsia="Times New Roman"/>
                <w:b/>
                <w:sz w:val="24"/>
                <w:szCs w:val="24"/>
              </w:rPr>
            </w:pPr>
            <w:r>
              <w:rPr>
                <w:rFonts w:eastAsia="Times New Roman"/>
                <w:b/>
                <w:sz w:val="24"/>
                <w:szCs w:val="24"/>
              </w:rPr>
              <w:t>rezsi</w:t>
            </w:r>
          </w:p>
        </w:tc>
      </w:tr>
      <w:tr w:rsidR="003437FC" w:rsidTr="00705943">
        <w:tc>
          <w:tcPr>
            <w:tcW w:w="1316" w:type="dxa"/>
          </w:tcPr>
          <w:p w:rsidR="007C7BA4" w:rsidRDefault="007C7BA4" w:rsidP="007C7BA4">
            <w:pPr>
              <w:jc w:val="both"/>
              <w:rPr>
                <w:rFonts w:eastAsia="Times New Roman"/>
                <w:b/>
                <w:sz w:val="24"/>
                <w:szCs w:val="24"/>
              </w:rPr>
            </w:pPr>
            <w:r>
              <w:rPr>
                <w:rFonts w:eastAsia="Times New Roman"/>
                <w:b/>
                <w:sz w:val="24"/>
                <w:szCs w:val="24"/>
              </w:rPr>
              <w:t>Jelenlegi árak</w:t>
            </w:r>
          </w:p>
        </w:tc>
        <w:tc>
          <w:tcPr>
            <w:tcW w:w="1316" w:type="dxa"/>
            <w:vAlign w:val="center"/>
          </w:tcPr>
          <w:p w:rsidR="007C7BA4" w:rsidRDefault="003437FC" w:rsidP="00705943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3437FC">
              <w:rPr>
                <w:rFonts w:eastAsia="Times New Roman"/>
                <w:sz w:val="24"/>
                <w:szCs w:val="24"/>
              </w:rPr>
              <w:t>448+ÁFA=</w:t>
            </w:r>
            <w:r>
              <w:rPr>
                <w:rFonts w:eastAsia="Times New Roman"/>
                <w:b/>
                <w:sz w:val="24"/>
                <w:szCs w:val="24"/>
              </w:rPr>
              <w:t>569</w:t>
            </w:r>
          </w:p>
        </w:tc>
        <w:tc>
          <w:tcPr>
            <w:tcW w:w="1316" w:type="dxa"/>
            <w:vAlign w:val="center"/>
          </w:tcPr>
          <w:p w:rsidR="007C7BA4" w:rsidRDefault="003437FC" w:rsidP="00705943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3437FC">
              <w:rPr>
                <w:rFonts w:eastAsia="Times New Roman"/>
                <w:sz w:val="24"/>
                <w:szCs w:val="24"/>
              </w:rPr>
              <w:t>210+ÁFA=</w:t>
            </w:r>
            <w:r>
              <w:rPr>
                <w:rFonts w:eastAsia="Times New Roman"/>
                <w:b/>
                <w:sz w:val="24"/>
                <w:szCs w:val="24"/>
              </w:rPr>
              <w:t>267</w:t>
            </w:r>
          </w:p>
        </w:tc>
        <w:tc>
          <w:tcPr>
            <w:tcW w:w="1316" w:type="dxa"/>
            <w:vAlign w:val="center"/>
          </w:tcPr>
          <w:p w:rsidR="007C7BA4" w:rsidRDefault="003437FC" w:rsidP="00705943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3437FC">
              <w:rPr>
                <w:rFonts w:eastAsia="Times New Roman"/>
                <w:sz w:val="24"/>
                <w:szCs w:val="24"/>
              </w:rPr>
              <w:t>238+ÁFA=</w:t>
            </w:r>
            <w:r>
              <w:rPr>
                <w:rFonts w:eastAsia="Times New Roman"/>
                <w:b/>
                <w:sz w:val="24"/>
                <w:szCs w:val="24"/>
              </w:rPr>
              <w:t>302</w:t>
            </w:r>
          </w:p>
        </w:tc>
        <w:tc>
          <w:tcPr>
            <w:tcW w:w="1316" w:type="dxa"/>
            <w:vAlign w:val="center"/>
          </w:tcPr>
          <w:p w:rsidR="007C7BA4" w:rsidRDefault="003437FC" w:rsidP="00705943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>
              <w:rPr>
                <w:rFonts w:eastAsia="Times New Roman"/>
                <w:b/>
                <w:sz w:val="24"/>
                <w:szCs w:val="24"/>
              </w:rPr>
              <w:t>569</w:t>
            </w:r>
          </w:p>
        </w:tc>
        <w:tc>
          <w:tcPr>
            <w:tcW w:w="1316" w:type="dxa"/>
            <w:vAlign w:val="center"/>
          </w:tcPr>
          <w:p w:rsidR="007C7BA4" w:rsidRDefault="003437FC" w:rsidP="00705943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>
              <w:rPr>
                <w:rFonts w:eastAsia="Times New Roman"/>
                <w:b/>
                <w:sz w:val="24"/>
                <w:szCs w:val="24"/>
              </w:rPr>
              <w:t>292</w:t>
            </w:r>
          </w:p>
        </w:tc>
        <w:tc>
          <w:tcPr>
            <w:tcW w:w="1316" w:type="dxa"/>
            <w:vAlign w:val="center"/>
          </w:tcPr>
          <w:p w:rsidR="007C7BA4" w:rsidRDefault="003437FC" w:rsidP="00705943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>
              <w:rPr>
                <w:rFonts w:eastAsia="Times New Roman"/>
                <w:b/>
                <w:sz w:val="24"/>
                <w:szCs w:val="24"/>
              </w:rPr>
              <w:t>277</w:t>
            </w:r>
          </w:p>
        </w:tc>
      </w:tr>
      <w:tr w:rsidR="003437FC" w:rsidTr="00705943">
        <w:tc>
          <w:tcPr>
            <w:tcW w:w="1316" w:type="dxa"/>
          </w:tcPr>
          <w:p w:rsidR="007C7BA4" w:rsidRDefault="00705943" w:rsidP="007C7BA4">
            <w:pPr>
              <w:jc w:val="both"/>
              <w:rPr>
                <w:rFonts w:eastAsia="Times New Roman"/>
                <w:b/>
                <w:sz w:val="24"/>
                <w:szCs w:val="24"/>
              </w:rPr>
            </w:pPr>
            <w:r>
              <w:rPr>
                <w:rFonts w:eastAsia="Times New Roman"/>
                <w:b/>
                <w:sz w:val="24"/>
                <w:szCs w:val="24"/>
              </w:rPr>
              <w:t>Tervezett e</w:t>
            </w:r>
            <w:r w:rsidR="007C7BA4">
              <w:rPr>
                <w:rFonts w:eastAsia="Times New Roman"/>
                <w:b/>
                <w:sz w:val="24"/>
                <w:szCs w:val="24"/>
              </w:rPr>
              <w:t>melt díjak 2023. április 1. napjától</w:t>
            </w:r>
          </w:p>
        </w:tc>
        <w:tc>
          <w:tcPr>
            <w:tcW w:w="1316" w:type="dxa"/>
            <w:vAlign w:val="center"/>
          </w:tcPr>
          <w:p w:rsidR="007C7BA4" w:rsidRDefault="00885EDE" w:rsidP="00705943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532</w:t>
            </w:r>
            <w:r w:rsidR="003437FC" w:rsidRPr="003437FC">
              <w:rPr>
                <w:rFonts w:eastAsia="Times New Roman"/>
                <w:sz w:val="24"/>
                <w:szCs w:val="24"/>
              </w:rPr>
              <w:t>+ÁFA=</w:t>
            </w:r>
            <w:r>
              <w:rPr>
                <w:rFonts w:eastAsia="Times New Roman"/>
                <w:b/>
                <w:sz w:val="24"/>
                <w:szCs w:val="24"/>
              </w:rPr>
              <w:t>675</w:t>
            </w:r>
          </w:p>
        </w:tc>
        <w:tc>
          <w:tcPr>
            <w:tcW w:w="1316" w:type="dxa"/>
            <w:vAlign w:val="center"/>
          </w:tcPr>
          <w:p w:rsidR="007C7BA4" w:rsidRDefault="00885EDE" w:rsidP="00705943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>
              <w:rPr>
                <w:rFonts w:eastAsia="Times New Roman"/>
                <w:sz w:val="24"/>
                <w:szCs w:val="24"/>
              </w:rPr>
              <w:t>294</w:t>
            </w:r>
            <w:r w:rsidR="003437FC" w:rsidRPr="003437FC">
              <w:rPr>
                <w:rFonts w:eastAsia="Times New Roman"/>
                <w:sz w:val="24"/>
                <w:szCs w:val="24"/>
              </w:rPr>
              <w:t>+ÁFA=</w:t>
            </w:r>
            <w:r>
              <w:rPr>
                <w:rFonts w:eastAsia="Times New Roman"/>
                <w:b/>
                <w:sz w:val="24"/>
                <w:szCs w:val="24"/>
              </w:rPr>
              <w:t>373</w:t>
            </w:r>
          </w:p>
        </w:tc>
        <w:tc>
          <w:tcPr>
            <w:tcW w:w="1316" w:type="dxa"/>
            <w:vAlign w:val="center"/>
          </w:tcPr>
          <w:p w:rsidR="007C7BA4" w:rsidRDefault="003437FC" w:rsidP="00705943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3437FC">
              <w:rPr>
                <w:rFonts w:eastAsia="Times New Roman"/>
                <w:sz w:val="24"/>
                <w:szCs w:val="24"/>
              </w:rPr>
              <w:t>238+ÁFA=</w:t>
            </w:r>
            <w:r>
              <w:rPr>
                <w:rFonts w:eastAsia="Times New Roman"/>
                <w:b/>
                <w:sz w:val="24"/>
                <w:szCs w:val="24"/>
              </w:rPr>
              <w:t>302</w:t>
            </w:r>
          </w:p>
        </w:tc>
        <w:tc>
          <w:tcPr>
            <w:tcW w:w="1316" w:type="dxa"/>
            <w:vAlign w:val="center"/>
          </w:tcPr>
          <w:p w:rsidR="007C7BA4" w:rsidRDefault="003B6822" w:rsidP="00705943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>
              <w:rPr>
                <w:rFonts w:eastAsia="Times New Roman"/>
                <w:b/>
                <w:sz w:val="24"/>
                <w:szCs w:val="24"/>
              </w:rPr>
              <w:t>675</w:t>
            </w:r>
          </w:p>
        </w:tc>
        <w:tc>
          <w:tcPr>
            <w:tcW w:w="1316" w:type="dxa"/>
            <w:vAlign w:val="center"/>
          </w:tcPr>
          <w:p w:rsidR="007C7BA4" w:rsidRDefault="003B6822" w:rsidP="00705943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>
              <w:rPr>
                <w:rFonts w:eastAsia="Times New Roman"/>
                <w:b/>
                <w:sz w:val="24"/>
                <w:szCs w:val="24"/>
              </w:rPr>
              <w:t>373</w:t>
            </w:r>
          </w:p>
        </w:tc>
        <w:tc>
          <w:tcPr>
            <w:tcW w:w="1316" w:type="dxa"/>
            <w:vAlign w:val="center"/>
          </w:tcPr>
          <w:p w:rsidR="007C7BA4" w:rsidRDefault="003B6822" w:rsidP="00705943">
            <w:pPr>
              <w:jc w:val="center"/>
              <w:rPr>
                <w:rFonts w:eastAsia="Times New Roman"/>
                <w:b/>
                <w:sz w:val="24"/>
                <w:szCs w:val="24"/>
              </w:rPr>
            </w:pPr>
            <w:r>
              <w:rPr>
                <w:rFonts w:eastAsia="Times New Roman"/>
                <w:b/>
                <w:sz w:val="24"/>
                <w:szCs w:val="24"/>
              </w:rPr>
              <w:t>302</w:t>
            </w:r>
          </w:p>
        </w:tc>
      </w:tr>
    </w:tbl>
    <w:p w:rsidR="007C7BA4" w:rsidRPr="008B4692" w:rsidRDefault="007C7BA4" w:rsidP="007C7BA4">
      <w:pPr>
        <w:jc w:val="both"/>
        <w:rPr>
          <w:rFonts w:eastAsia="Times New Roman"/>
          <w:b/>
          <w:sz w:val="24"/>
          <w:szCs w:val="24"/>
        </w:rPr>
      </w:pPr>
    </w:p>
    <w:p w:rsidR="0039608E" w:rsidRDefault="003437FC" w:rsidP="0039608E">
      <w:pPr>
        <w:rPr>
          <w:b/>
          <w:sz w:val="24"/>
          <w:szCs w:val="24"/>
        </w:rPr>
      </w:pPr>
      <w:r>
        <w:rPr>
          <w:b/>
          <w:sz w:val="24"/>
          <w:szCs w:val="24"/>
        </w:rPr>
        <w:t>Az árak Ft/fő/nap értendőek a fenti táblázatban.</w:t>
      </w:r>
    </w:p>
    <w:p w:rsidR="00DD14B5" w:rsidRDefault="00DD14B5" w:rsidP="0039608E">
      <w:pPr>
        <w:rPr>
          <w:b/>
          <w:sz w:val="24"/>
          <w:szCs w:val="24"/>
        </w:rPr>
      </w:pPr>
    </w:p>
    <w:p w:rsidR="00DD14B5" w:rsidRDefault="00DD14B5" w:rsidP="00DD14B5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Jelen </w:t>
      </w:r>
      <w:r w:rsidR="005B43AE">
        <w:rPr>
          <w:b/>
          <w:sz w:val="24"/>
          <w:szCs w:val="24"/>
        </w:rPr>
        <w:t>emelés</w:t>
      </w:r>
      <w:r>
        <w:rPr>
          <w:b/>
          <w:sz w:val="24"/>
          <w:szCs w:val="24"/>
        </w:rPr>
        <w:t xml:space="preserve"> többlet sajáterő kiadást jelent az önkormányzatnál, melyre egyelőre a köz</w:t>
      </w:r>
      <w:r w:rsidR="00B112D6">
        <w:rPr>
          <w:b/>
          <w:sz w:val="24"/>
          <w:szCs w:val="24"/>
        </w:rPr>
        <w:t xml:space="preserve">ponti finanszírozást nem látjuk. Azonban kezdeményezni fogjuk a Belügyminisztérium önkormányzati államtitkárságán ezen feladat finanszírozása átgondolását, és részünkre többlettámogatás biztosítását. </w:t>
      </w:r>
    </w:p>
    <w:p w:rsidR="00DD14B5" w:rsidRDefault="00DD14B5" w:rsidP="0039608E">
      <w:pPr>
        <w:rPr>
          <w:b/>
          <w:sz w:val="24"/>
          <w:szCs w:val="24"/>
        </w:rPr>
      </w:pPr>
    </w:p>
    <w:p w:rsidR="00DD14B5" w:rsidRDefault="00DD14B5" w:rsidP="0039608E">
      <w:pPr>
        <w:rPr>
          <w:b/>
          <w:sz w:val="24"/>
          <w:szCs w:val="24"/>
        </w:rPr>
      </w:pPr>
    </w:p>
    <w:p w:rsidR="00B112D6" w:rsidRPr="007C7BA4" w:rsidRDefault="00B112D6" w:rsidP="0039608E">
      <w:pPr>
        <w:rPr>
          <w:b/>
          <w:sz w:val="24"/>
          <w:szCs w:val="24"/>
        </w:rPr>
      </w:pPr>
    </w:p>
    <w:p w:rsidR="0039608E" w:rsidRDefault="0039608E" w:rsidP="0039608E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A </w:t>
      </w:r>
      <w:r w:rsidR="00FC745A">
        <w:rPr>
          <w:sz w:val="24"/>
          <w:szCs w:val="24"/>
        </w:rPr>
        <w:t>szerződés-tervezetek</w:t>
      </w:r>
      <w:r>
        <w:rPr>
          <w:sz w:val="24"/>
          <w:szCs w:val="24"/>
        </w:rPr>
        <w:t xml:space="preserve"> a határoza</w:t>
      </w:r>
      <w:r w:rsidR="00FC745A">
        <w:rPr>
          <w:sz w:val="24"/>
          <w:szCs w:val="24"/>
        </w:rPr>
        <w:t xml:space="preserve">t-tervezet mellékletét képezik. </w:t>
      </w:r>
    </w:p>
    <w:p w:rsidR="00DD14B5" w:rsidRPr="00635F2F" w:rsidRDefault="00DD14B5" w:rsidP="0039608E">
      <w:pPr>
        <w:jc w:val="both"/>
        <w:rPr>
          <w:b/>
          <w:i/>
          <w:sz w:val="24"/>
          <w:szCs w:val="24"/>
        </w:rPr>
      </w:pPr>
    </w:p>
    <w:p w:rsidR="0039608E" w:rsidRPr="001B253E" w:rsidRDefault="0039608E" w:rsidP="0039608E">
      <w:pPr>
        <w:jc w:val="both"/>
        <w:rPr>
          <w:sz w:val="24"/>
          <w:szCs w:val="24"/>
        </w:rPr>
      </w:pPr>
      <w:r w:rsidRPr="001B253E">
        <w:rPr>
          <w:sz w:val="24"/>
          <w:szCs w:val="24"/>
        </w:rPr>
        <w:t>A fentiek figyelembe vételével kérem a Tisztelt Képviselő-testületet az előterjesztés megtárgyalására</w:t>
      </w:r>
      <w:r>
        <w:rPr>
          <w:sz w:val="24"/>
          <w:szCs w:val="24"/>
        </w:rPr>
        <w:t>, továbbá a határozat-tervezet és mellékletei</w:t>
      </w:r>
      <w:r w:rsidRPr="001B253E">
        <w:rPr>
          <w:sz w:val="24"/>
          <w:szCs w:val="24"/>
        </w:rPr>
        <w:t xml:space="preserve"> elfogadására.</w:t>
      </w:r>
    </w:p>
    <w:p w:rsidR="0039608E" w:rsidRPr="001B253E" w:rsidRDefault="0039608E" w:rsidP="0039608E">
      <w:pPr>
        <w:jc w:val="both"/>
        <w:rPr>
          <w:sz w:val="24"/>
          <w:szCs w:val="24"/>
        </w:rPr>
      </w:pPr>
    </w:p>
    <w:p w:rsidR="0039608E" w:rsidRPr="001B253E" w:rsidRDefault="0039608E" w:rsidP="0039608E">
      <w:pPr>
        <w:rPr>
          <w:sz w:val="24"/>
          <w:szCs w:val="24"/>
        </w:rPr>
      </w:pPr>
      <w:r>
        <w:rPr>
          <w:sz w:val="24"/>
          <w:szCs w:val="24"/>
        </w:rPr>
        <w:t xml:space="preserve">Tiszavasvári, </w:t>
      </w:r>
      <w:r w:rsidR="00FC745A">
        <w:rPr>
          <w:sz w:val="24"/>
          <w:szCs w:val="24"/>
        </w:rPr>
        <w:t>2023. február 17.</w:t>
      </w:r>
    </w:p>
    <w:p w:rsidR="0039608E" w:rsidRPr="001B253E" w:rsidRDefault="0039608E" w:rsidP="0039608E">
      <w:pPr>
        <w:rPr>
          <w:sz w:val="24"/>
          <w:szCs w:val="24"/>
        </w:rPr>
      </w:pPr>
    </w:p>
    <w:p w:rsidR="0039608E" w:rsidRPr="001B253E" w:rsidRDefault="0039608E" w:rsidP="0039608E">
      <w:pPr>
        <w:ind w:left="6372"/>
        <w:rPr>
          <w:b/>
          <w:bCs/>
          <w:sz w:val="24"/>
          <w:szCs w:val="24"/>
        </w:rPr>
      </w:pPr>
      <w:r w:rsidRPr="001B253E">
        <w:rPr>
          <w:b/>
          <w:bCs/>
          <w:sz w:val="24"/>
          <w:szCs w:val="24"/>
        </w:rPr>
        <w:t xml:space="preserve">         Szőke Zoltán</w:t>
      </w:r>
    </w:p>
    <w:p w:rsidR="0039608E" w:rsidRPr="001B253E" w:rsidRDefault="0039608E" w:rsidP="0039608E">
      <w:pPr>
        <w:rPr>
          <w:b/>
          <w:bCs/>
          <w:sz w:val="24"/>
          <w:szCs w:val="24"/>
        </w:rPr>
      </w:pPr>
      <w:r w:rsidRPr="001B253E">
        <w:rPr>
          <w:b/>
          <w:bCs/>
          <w:sz w:val="24"/>
          <w:szCs w:val="24"/>
        </w:rPr>
        <w:t xml:space="preserve">                                                                                                                    </w:t>
      </w:r>
      <w:proofErr w:type="gramStart"/>
      <w:r w:rsidRPr="001B253E">
        <w:rPr>
          <w:b/>
          <w:bCs/>
          <w:sz w:val="24"/>
          <w:szCs w:val="24"/>
        </w:rPr>
        <w:t>polgármester</w:t>
      </w:r>
      <w:proofErr w:type="gramEnd"/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3B6822" w:rsidRDefault="003B6822" w:rsidP="002C27CC">
      <w:pPr>
        <w:rPr>
          <w:b/>
          <w:bCs/>
          <w:sz w:val="24"/>
          <w:szCs w:val="24"/>
        </w:rPr>
      </w:pPr>
    </w:p>
    <w:p w:rsidR="00032E57" w:rsidRDefault="00032E57" w:rsidP="0039608E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Előterjesztés melléklete</w:t>
      </w:r>
    </w:p>
    <w:p w:rsidR="00032E57" w:rsidRDefault="00032E57" w:rsidP="0039608E">
      <w:pPr>
        <w:jc w:val="center"/>
        <w:rPr>
          <w:b/>
          <w:bCs/>
          <w:sz w:val="24"/>
          <w:szCs w:val="24"/>
        </w:rPr>
      </w:pPr>
      <w:proofErr w:type="spellStart"/>
      <w:r>
        <w:rPr>
          <w:b/>
          <w:bCs/>
          <w:sz w:val="24"/>
          <w:szCs w:val="24"/>
        </w:rPr>
        <w:t>Tiva-Szolg</w:t>
      </w:r>
      <w:proofErr w:type="spellEnd"/>
      <w:r>
        <w:rPr>
          <w:b/>
          <w:bCs/>
          <w:sz w:val="24"/>
          <w:szCs w:val="24"/>
        </w:rPr>
        <w:t xml:space="preserve"> Kft és Bölcsőde kérelme</w:t>
      </w:r>
      <w:r w:rsidR="00A01D16">
        <w:rPr>
          <w:b/>
          <w:bCs/>
          <w:sz w:val="24"/>
          <w:szCs w:val="24"/>
        </w:rPr>
        <w:t>, kimutatásai</w:t>
      </w:r>
    </w:p>
    <w:p w:rsidR="00032E57" w:rsidRDefault="00032E57" w:rsidP="0039608E">
      <w:pPr>
        <w:jc w:val="center"/>
        <w:rPr>
          <w:b/>
          <w:bCs/>
          <w:sz w:val="24"/>
          <w:szCs w:val="24"/>
        </w:rPr>
      </w:pPr>
    </w:p>
    <w:p w:rsidR="00032E57" w:rsidRDefault="00032E57" w:rsidP="0039608E">
      <w:pPr>
        <w:jc w:val="center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w:drawing>
          <wp:inline distT="0" distB="0" distL="0" distR="0">
            <wp:extent cx="5760720" cy="8142914"/>
            <wp:effectExtent l="0" t="0" r="0" b="0"/>
            <wp:docPr id="1" name="Kép 1" descr="E:\Scan\étkezés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Scan\étkezés_000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2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1D16" w:rsidRDefault="00A01D16" w:rsidP="0039608E">
      <w:pPr>
        <w:jc w:val="center"/>
        <w:rPr>
          <w:b/>
          <w:bCs/>
          <w:sz w:val="24"/>
          <w:szCs w:val="24"/>
        </w:rPr>
      </w:pPr>
    </w:p>
    <w:p w:rsidR="00A01D16" w:rsidRDefault="00A01D16" w:rsidP="0039608E">
      <w:pPr>
        <w:jc w:val="center"/>
        <w:rPr>
          <w:b/>
          <w:bCs/>
          <w:sz w:val="24"/>
          <w:szCs w:val="24"/>
        </w:rPr>
      </w:pPr>
    </w:p>
    <w:p w:rsidR="00A01D16" w:rsidRDefault="00A01D16" w:rsidP="0039608E">
      <w:pPr>
        <w:jc w:val="center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w:drawing>
          <wp:inline distT="0" distB="0" distL="0" distR="0">
            <wp:extent cx="5760720" cy="8142914"/>
            <wp:effectExtent l="0" t="0" r="0" b="0"/>
            <wp:docPr id="2" name="Kép 2" descr="E:\Scan\bölcsi szünidei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Scan\bölcsi szünidei_000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2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1D16" w:rsidRDefault="00A01D16" w:rsidP="0039608E">
      <w:pPr>
        <w:jc w:val="center"/>
        <w:rPr>
          <w:b/>
          <w:bCs/>
          <w:sz w:val="24"/>
          <w:szCs w:val="24"/>
        </w:rPr>
      </w:pPr>
    </w:p>
    <w:p w:rsidR="00A01D16" w:rsidRDefault="00A01D16" w:rsidP="0039608E">
      <w:pPr>
        <w:jc w:val="center"/>
        <w:rPr>
          <w:b/>
          <w:bCs/>
          <w:sz w:val="24"/>
          <w:szCs w:val="24"/>
        </w:rPr>
      </w:pPr>
    </w:p>
    <w:p w:rsidR="00A01D16" w:rsidRDefault="00A01D16" w:rsidP="0039608E">
      <w:pPr>
        <w:jc w:val="center"/>
        <w:rPr>
          <w:b/>
          <w:bCs/>
          <w:sz w:val="24"/>
          <w:szCs w:val="24"/>
        </w:rPr>
      </w:pPr>
    </w:p>
    <w:p w:rsidR="00A01D16" w:rsidRDefault="00A01D16" w:rsidP="0039608E">
      <w:pPr>
        <w:jc w:val="center"/>
        <w:rPr>
          <w:b/>
          <w:bCs/>
          <w:sz w:val="24"/>
          <w:szCs w:val="24"/>
        </w:rPr>
      </w:pPr>
    </w:p>
    <w:p w:rsidR="00A01D16" w:rsidRDefault="00A01D16" w:rsidP="0039608E">
      <w:pPr>
        <w:jc w:val="center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w:drawing>
          <wp:inline distT="0" distB="0" distL="0" distR="0">
            <wp:extent cx="5760720" cy="8142914"/>
            <wp:effectExtent l="0" t="0" r="0" b="0"/>
            <wp:docPr id="3" name="Kép 3" descr="E:\Scan\bölcsi szünidei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Scan\bölcsi szünidei_000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2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1D16" w:rsidRDefault="00A01D16" w:rsidP="0039608E">
      <w:pPr>
        <w:jc w:val="center"/>
        <w:rPr>
          <w:b/>
          <w:bCs/>
          <w:sz w:val="24"/>
          <w:szCs w:val="24"/>
        </w:rPr>
      </w:pPr>
    </w:p>
    <w:p w:rsidR="00A01D16" w:rsidRDefault="00A01D16" w:rsidP="0039608E">
      <w:pPr>
        <w:jc w:val="center"/>
        <w:rPr>
          <w:b/>
          <w:bCs/>
          <w:sz w:val="24"/>
          <w:szCs w:val="24"/>
        </w:rPr>
      </w:pPr>
    </w:p>
    <w:p w:rsidR="00A01D16" w:rsidRDefault="00A01D16" w:rsidP="0039608E">
      <w:pPr>
        <w:jc w:val="center"/>
        <w:rPr>
          <w:b/>
          <w:bCs/>
          <w:sz w:val="24"/>
          <w:szCs w:val="24"/>
        </w:rPr>
      </w:pPr>
    </w:p>
    <w:p w:rsidR="00A01D16" w:rsidRDefault="00A01D16" w:rsidP="0039608E">
      <w:pPr>
        <w:jc w:val="center"/>
        <w:rPr>
          <w:b/>
          <w:bCs/>
          <w:sz w:val="24"/>
          <w:szCs w:val="24"/>
        </w:rPr>
      </w:pPr>
    </w:p>
    <w:p w:rsidR="00A01D16" w:rsidRDefault="00A01D16" w:rsidP="0039608E">
      <w:pPr>
        <w:jc w:val="center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w:drawing>
          <wp:inline distT="0" distB="0" distL="0" distR="0">
            <wp:extent cx="5760720" cy="8142914"/>
            <wp:effectExtent l="0" t="0" r="0" b="0"/>
            <wp:docPr id="4" name="Kép 4" descr="E:\Scan\bölcsi szünidei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Scan\bölcsi szünidei_000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2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1D16" w:rsidRDefault="00A01D16" w:rsidP="0039608E">
      <w:pPr>
        <w:jc w:val="center"/>
        <w:rPr>
          <w:b/>
          <w:bCs/>
          <w:sz w:val="24"/>
          <w:szCs w:val="24"/>
        </w:rPr>
      </w:pPr>
    </w:p>
    <w:p w:rsidR="00A01D16" w:rsidRDefault="00A01D16" w:rsidP="0039608E">
      <w:pPr>
        <w:jc w:val="center"/>
        <w:rPr>
          <w:b/>
          <w:bCs/>
          <w:sz w:val="24"/>
          <w:szCs w:val="24"/>
        </w:rPr>
      </w:pPr>
    </w:p>
    <w:p w:rsidR="00A01D16" w:rsidRDefault="00A01D16" w:rsidP="0039608E">
      <w:pPr>
        <w:jc w:val="center"/>
        <w:rPr>
          <w:b/>
          <w:bCs/>
          <w:sz w:val="24"/>
          <w:szCs w:val="24"/>
        </w:rPr>
      </w:pPr>
    </w:p>
    <w:p w:rsidR="00A01D16" w:rsidRDefault="00A01D16" w:rsidP="0039608E">
      <w:pPr>
        <w:jc w:val="center"/>
        <w:rPr>
          <w:b/>
          <w:bCs/>
          <w:sz w:val="24"/>
          <w:szCs w:val="24"/>
        </w:rPr>
      </w:pPr>
    </w:p>
    <w:p w:rsidR="00A01D16" w:rsidRDefault="00A01D16" w:rsidP="0039608E">
      <w:pPr>
        <w:jc w:val="center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w:drawing>
          <wp:inline distT="0" distB="0" distL="0" distR="0">
            <wp:extent cx="5760720" cy="8142914"/>
            <wp:effectExtent l="0" t="0" r="0" b="0"/>
            <wp:docPr id="5" name="Kép 5" descr="E:\Scan\bölcsi szünidei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Scan\bölcsi szünidei_000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2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1D16" w:rsidRDefault="00A01D16" w:rsidP="0039608E">
      <w:pPr>
        <w:jc w:val="center"/>
        <w:rPr>
          <w:b/>
          <w:bCs/>
          <w:sz w:val="24"/>
          <w:szCs w:val="24"/>
        </w:rPr>
      </w:pPr>
    </w:p>
    <w:p w:rsidR="00A01D16" w:rsidRDefault="00A01D16" w:rsidP="0039608E">
      <w:pPr>
        <w:jc w:val="center"/>
        <w:rPr>
          <w:b/>
          <w:bCs/>
          <w:sz w:val="24"/>
          <w:szCs w:val="24"/>
        </w:rPr>
      </w:pPr>
    </w:p>
    <w:p w:rsidR="00A01D16" w:rsidRDefault="00A01D16" w:rsidP="0039608E">
      <w:pPr>
        <w:jc w:val="center"/>
        <w:rPr>
          <w:b/>
          <w:bCs/>
          <w:sz w:val="24"/>
          <w:szCs w:val="24"/>
        </w:rPr>
      </w:pPr>
    </w:p>
    <w:p w:rsidR="00A01D16" w:rsidRDefault="00A01D16" w:rsidP="0039608E">
      <w:pPr>
        <w:jc w:val="center"/>
        <w:rPr>
          <w:b/>
          <w:bCs/>
          <w:sz w:val="24"/>
          <w:szCs w:val="24"/>
        </w:rPr>
      </w:pPr>
    </w:p>
    <w:p w:rsidR="00A01D16" w:rsidRDefault="00A01D16" w:rsidP="0039608E">
      <w:pPr>
        <w:jc w:val="center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w:drawing>
          <wp:inline distT="0" distB="0" distL="0" distR="0">
            <wp:extent cx="5760720" cy="8142914"/>
            <wp:effectExtent l="0" t="0" r="0" b="0"/>
            <wp:docPr id="6" name="Kép 6" descr="E:\Scan\étlap szünidei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Scan\étlap szünidei_000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2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1D16" w:rsidRDefault="00A01D16" w:rsidP="0039608E">
      <w:pPr>
        <w:jc w:val="center"/>
        <w:rPr>
          <w:b/>
          <w:bCs/>
          <w:sz w:val="24"/>
          <w:szCs w:val="24"/>
        </w:rPr>
      </w:pPr>
    </w:p>
    <w:p w:rsidR="00A01D16" w:rsidRDefault="00A01D16" w:rsidP="0039608E">
      <w:pPr>
        <w:jc w:val="center"/>
        <w:rPr>
          <w:b/>
          <w:bCs/>
          <w:sz w:val="24"/>
          <w:szCs w:val="24"/>
        </w:rPr>
      </w:pPr>
    </w:p>
    <w:p w:rsidR="00A01D16" w:rsidRDefault="00A01D16" w:rsidP="0039608E">
      <w:pPr>
        <w:jc w:val="center"/>
        <w:rPr>
          <w:b/>
          <w:bCs/>
          <w:sz w:val="24"/>
          <w:szCs w:val="24"/>
        </w:rPr>
      </w:pPr>
    </w:p>
    <w:p w:rsidR="00A01D16" w:rsidRDefault="00A01D16" w:rsidP="0039608E">
      <w:pPr>
        <w:jc w:val="center"/>
        <w:rPr>
          <w:b/>
          <w:bCs/>
          <w:sz w:val="24"/>
          <w:szCs w:val="24"/>
        </w:rPr>
      </w:pPr>
    </w:p>
    <w:p w:rsidR="00A01D16" w:rsidRDefault="00A01D16" w:rsidP="0039608E">
      <w:pPr>
        <w:jc w:val="center"/>
        <w:rPr>
          <w:b/>
          <w:bCs/>
          <w:sz w:val="24"/>
          <w:szCs w:val="24"/>
        </w:rPr>
      </w:pPr>
      <w:r>
        <w:rPr>
          <w:b/>
          <w:bCs/>
          <w:noProof/>
          <w:sz w:val="24"/>
          <w:szCs w:val="24"/>
        </w:rPr>
        <w:drawing>
          <wp:inline distT="0" distB="0" distL="0" distR="0">
            <wp:extent cx="5760720" cy="8142914"/>
            <wp:effectExtent l="0" t="0" r="0" b="0"/>
            <wp:docPr id="7" name="Kép 7" descr="E:\Scan\étlap szünidei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Scan\étlap szünidei_000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2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1D16" w:rsidRDefault="00A01D16" w:rsidP="0039608E">
      <w:pPr>
        <w:jc w:val="center"/>
        <w:rPr>
          <w:b/>
          <w:bCs/>
          <w:sz w:val="24"/>
          <w:szCs w:val="24"/>
        </w:rPr>
      </w:pPr>
    </w:p>
    <w:p w:rsidR="00A01D16" w:rsidRDefault="00A01D16" w:rsidP="0039608E">
      <w:pPr>
        <w:jc w:val="center"/>
        <w:rPr>
          <w:b/>
          <w:bCs/>
          <w:sz w:val="24"/>
          <w:szCs w:val="24"/>
        </w:rPr>
      </w:pPr>
    </w:p>
    <w:p w:rsidR="00A01D16" w:rsidRDefault="00A01D16" w:rsidP="0039608E">
      <w:pPr>
        <w:jc w:val="center"/>
        <w:rPr>
          <w:b/>
          <w:bCs/>
          <w:sz w:val="24"/>
          <w:szCs w:val="24"/>
        </w:rPr>
      </w:pPr>
    </w:p>
    <w:p w:rsidR="00032E57" w:rsidRDefault="00032E57" w:rsidP="0039608E">
      <w:pPr>
        <w:jc w:val="center"/>
        <w:rPr>
          <w:b/>
          <w:bCs/>
          <w:sz w:val="24"/>
          <w:szCs w:val="24"/>
        </w:rPr>
      </w:pPr>
    </w:p>
    <w:p w:rsidR="00DD14B5" w:rsidRDefault="00DD14B5" w:rsidP="0039608E">
      <w:pPr>
        <w:jc w:val="center"/>
        <w:rPr>
          <w:b/>
          <w:bCs/>
          <w:sz w:val="24"/>
          <w:szCs w:val="24"/>
        </w:rPr>
      </w:pPr>
    </w:p>
    <w:p w:rsidR="0039608E" w:rsidRPr="001B253E" w:rsidRDefault="0039608E" w:rsidP="0039608E">
      <w:pPr>
        <w:jc w:val="center"/>
        <w:rPr>
          <w:b/>
          <w:bCs/>
          <w:sz w:val="24"/>
          <w:szCs w:val="24"/>
        </w:rPr>
      </w:pPr>
      <w:r w:rsidRPr="001B253E">
        <w:rPr>
          <w:b/>
          <w:bCs/>
          <w:sz w:val="24"/>
          <w:szCs w:val="24"/>
        </w:rPr>
        <w:t>HATÁROZAT-TERVEZET</w:t>
      </w:r>
    </w:p>
    <w:p w:rsidR="0039608E" w:rsidRPr="001B253E" w:rsidRDefault="0039608E" w:rsidP="0039608E">
      <w:pPr>
        <w:jc w:val="center"/>
        <w:rPr>
          <w:b/>
          <w:bCs/>
          <w:sz w:val="24"/>
          <w:szCs w:val="24"/>
        </w:rPr>
      </w:pPr>
    </w:p>
    <w:p w:rsidR="0039608E" w:rsidRPr="001B253E" w:rsidRDefault="0039608E" w:rsidP="0039608E">
      <w:pPr>
        <w:jc w:val="center"/>
        <w:rPr>
          <w:b/>
          <w:bCs/>
          <w:sz w:val="24"/>
          <w:szCs w:val="24"/>
        </w:rPr>
      </w:pPr>
      <w:r w:rsidRPr="001B253E">
        <w:rPr>
          <w:b/>
          <w:bCs/>
          <w:sz w:val="24"/>
          <w:szCs w:val="24"/>
        </w:rPr>
        <w:t xml:space="preserve">TISZAVASVÁRI VÁROS ÖNKORMÁNYZATA </w:t>
      </w:r>
    </w:p>
    <w:p w:rsidR="0039608E" w:rsidRPr="001B253E" w:rsidRDefault="0039608E" w:rsidP="0039608E">
      <w:pPr>
        <w:jc w:val="center"/>
        <w:rPr>
          <w:b/>
          <w:bCs/>
          <w:sz w:val="24"/>
          <w:szCs w:val="24"/>
        </w:rPr>
      </w:pPr>
      <w:r w:rsidRPr="001B253E">
        <w:rPr>
          <w:b/>
          <w:bCs/>
          <w:sz w:val="24"/>
          <w:szCs w:val="24"/>
        </w:rPr>
        <w:t>KÉPVISELŐ-TESTÜLETE</w:t>
      </w:r>
    </w:p>
    <w:p w:rsidR="0039608E" w:rsidRPr="001B253E" w:rsidRDefault="00FC745A" w:rsidP="0039608E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……./2023. (II. 23.</w:t>
      </w:r>
      <w:r w:rsidR="0039608E" w:rsidRPr="001B253E">
        <w:rPr>
          <w:b/>
          <w:bCs/>
          <w:sz w:val="24"/>
          <w:szCs w:val="24"/>
        </w:rPr>
        <w:t>) Kt. számú</w:t>
      </w:r>
    </w:p>
    <w:p w:rsidR="0039608E" w:rsidRPr="001B253E" w:rsidRDefault="0039608E" w:rsidP="0039608E">
      <w:pPr>
        <w:jc w:val="center"/>
        <w:rPr>
          <w:b/>
          <w:bCs/>
          <w:sz w:val="24"/>
          <w:szCs w:val="24"/>
        </w:rPr>
      </w:pPr>
      <w:proofErr w:type="gramStart"/>
      <w:r w:rsidRPr="001B253E">
        <w:rPr>
          <w:b/>
          <w:bCs/>
          <w:sz w:val="24"/>
          <w:szCs w:val="24"/>
        </w:rPr>
        <w:t>határozata</w:t>
      </w:r>
      <w:proofErr w:type="gramEnd"/>
    </w:p>
    <w:p w:rsidR="0039608E" w:rsidRPr="001B253E" w:rsidRDefault="0039608E" w:rsidP="0039608E">
      <w:pPr>
        <w:jc w:val="center"/>
        <w:rPr>
          <w:b/>
          <w:bCs/>
          <w:sz w:val="16"/>
          <w:szCs w:val="16"/>
        </w:rPr>
      </w:pPr>
    </w:p>
    <w:p w:rsidR="0039608E" w:rsidRPr="001B253E" w:rsidRDefault="0039608E" w:rsidP="0039608E">
      <w:pPr>
        <w:jc w:val="center"/>
        <w:rPr>
          <w:b/>
          <w:bCs/>
          <w:sz w:val="16"/>
          <w:szCs w:val="16"/>
        </w:rPr>
      </w:pPr>
    </w:p>
    <w:p w:rsidR="0039608E" w:rsidRPr="001B253E" w:rsidRDefault="0039608E" w:rsidP="0039608E">
      <w:pPr>
        <w:spacing w:line="264" w:lineRule="auto"/>
        <w:jc w:val="center"/>
        <w:rPr>
          <w:b/>
          <w:bCs/>
          <w:sz w:val="24"/>
          <w:szCs w:val="24"/>
        </w:rPr>
      </w:pPr>
      <w:r w:rsidRPr="001B253E">
        <w:rPr>
          <w:b/>
          <w:sz w:val="24"/>
          <w:szCs w:val="24"/>
        </w:rPr>
        <w:t xml:space="preserve">A rászoruló gyermekek szünidei étkeztetéséhez kapcsolódó </w:t>
      </w:r>
      <w:r w:rsidR="001614AA">
        <w:rPr>
          <w:b/>
          <w:sz w:val="24"/>
          <w:szCs w:val="24"/>
        </w:rPr>
        <w:t>díjak meghatározásáról</w:t>
      </w:r>
    </w:p>
    <w:p w:rsidR="0039608E" w:rsidRPr="001B253E" w:rsidRDefault="0039608E" w:rsidP="0039608E">
      <w:pPr>
        <w:rPr>
          <w:b/>
          <w:bCs/>
          <w:sz w:val="22"/>
          <w:szCs w:val="22"/>
        </w:rPr>
      </w:pPr>
    </w:p>
    <w:p w:rsidR="0039608E" w:rsidRPr="001B253E" w:rsidRDefault="0039608E" w:rsidP="0039608E">
      <w:pPr>
        <w:spacing w:line="264" w:lineRule="auto"/>
        <w:jc w:val="both"/>
        <w:rPr>
          <w:bCs/>
          <w:sz w:val="24"/>
          <w:szCs w:val="24"/>
        </w:rPr>
      </w:pPr>
      <w:r w:rsidRPr="001B253E">
        <w:rPr>
          <w:sz w:val="24"/>
          <w:szCs w:val="24"/>
        </w:rPr>
        <w:t xml:space="preserve">Tiszavasvári Város Önkormányzata Képviselő-testülete az alábbi határozatot hozza: </w:t>
      </w:r>
    </w:p>
    <w:p w:rsidR="0039608E" w:rsidRPr="001B253E" w:rsidRDefault="0039608E" w:rsidP="0039608E">
      <w:pPr>
        <w:jc w:val="both"/>
        <w:rPr>
          <w:sz w:val="24"/>
          <w:szCs w:val="24"/>
        </w:rPr>
      </w:pPr>
    </w:p>
    <w:p w:rsidR="0039608E" w:rsidRPr="001B253E" w:rsidRDefault="0039608E" w:rsidP="0039608E">
      <w:pPr>
        <w:jc w:val="both"/>
        <w:rPr>
          <w:sz w:val="24"/>
          <w:szCs w:val="24"/>
        </w:rPr>
      </w:pPr>
      <w:r w:rsidRPr="001B253E">
        <w:rPr>
          <w:sz w:val="24"/>
          <w:szCs w:val="24"/>
        </w:rPr>
        <w:t xml:space="preserve">A Képviselő-testület </w:t>
      </w:r>
    </w:p>
    <w:p w:rsidR="0039608E" w:rsidRPr="001B253E" w:rsidRDefault="0039608E" w:rsidP="0039608E">
      <w:pPr>
        <w:jc w:val="both"/>
        <w:rPr>
          <w:sz w:val="24"/>
          <w:szCs w:val="24"/>
        </w:rPr>
      </w:pPr>
    </w:p>
    <w:p w:rsidR="0039608E" w:rsidRPr="001B253E" w:rsidRDefault="0039608E" w:rsidP="0039608E">
      <w:pPr>
        <w:pStyle w:val="Listaszerbekezds1"/>
        <w:jc w:val="both"/>
        <w:rPr>
          <w:sz w:val="24"/>
          <w:szCs w:val="24"/>
        </w:rPr>
      </w:pPr>
    </w:p>
    <w:p w:rsidR="0039608E" w:rsidRPr="001B253E" w:rsidRDefault="0039608E" w:rsidP="0039608E">
      <w:pPr>
        <w:pStyle w:val="Listaszerbekezds1"/>
        <w:numPr>
          <w:ilvl w:val="0"/>
          <w:numId w:val="1"/>
        </w:numPr>
        <w:tabs>
          <w:tab w:val="left" w:pos="4253"/>
          <w:tab w:val="left" w:pos="5529"/>
        </w:tabs>
        <w:jc w:val="both"/>
        <w:rPr>
          <w:bCs/>
          <w:sz w:val="24"/>
          <w:szCs w:val="24"/>
        </w:rPr>
      </w:pPr>
      <w:r w:rsidRPr="001B253E">
        <w:rPr>
          <w:sz w:val="24"/>
          <w:szCs w:val="24"/>
        </w:rPr>
        <w:t xml:space="preserve">jóváhagyja a </w:t>
      </w:r>
      <w:r w:rsidRPr="001B253E">
        <w:rPr>
          <w:b/>
          <w:sz w:val="24"/>
          <w:szCs w:val="24"/>
        </w:rPr>
        <w:t>Tiszavasvári Város Önkormányzata</w:t>
      </w:r>
      <w:r w:rsidRPr="001B253E">
        <w:rPr>
          <w:sz w:val="24"/>
          <w:szCs w:val="24"/>
        </w:rPr>
        <w:t xml:space="preserve"> és a </w:t>
      </w:r>
      <w:r w:rsidRPr="001B253E">
        <w:rPr>
          <w:b/>
          <w:bCs/>
          <w:sz w:val="24"/>
          <w:szCs w:val="24"/>
        </w:rPr>
        <w:t xml:space="preserve">Tiszavasvári Város Közétkeztetési Nonprofit Kft. között – </w:t>
      </w:r>
      <w:r w:rsidRPr="001B253E">
        <w:rPr>
          <w:bCs/>
          <w:sz w:val="24"/>
          <w:szCs w:val="24"/>
        </w:rPr>
        <w:t>a szünidei étkeztetés biztosítására vonatkozó</w:t>
      </w:r>
      <w:r>
        <w:rPr>
          <w:b/>
          <w:bCs/>
          <w:sz w:val="24"/>
          <w:szCs w:val="24"/>
        </w:rPr>
        <w:t xml:space="preserve"> –megbízási szerződést</w:t>
      </w:r>
      <w:r w:rsidRPr="001B253E">
        <w:rPr>
          <w:b/>
          <w:bCs/>
          <w:sz w:val="24"/>
          <w:szCs w:val="24"/>
        </w:rPr>
        <w:t xml:space="preserve">, </w:t>
      </w:r>
      <w:r w:rsidRPr="001B253E">
        <w:rPr>
          <w:bCs/>
          <w:sz w:val="24"/>
          <w:szCs w:val="24"/>
        </w:rPr>
        <w:t>jelen határozat 1. melléklete szerinti tartalommal.</w:t>
      </w:r>
    </w:p>
    <w:p w:rsidR="0039608E" w:rsidRPr="001B253E" w:rsidRDefault="0039608E" w:rsidP="0039608E">
      <w:pPr>
        <w:pStyle w:val="Listaszerbekezds1"/>
        <w:tabs>
          <w:tab w:val="left" w:pos="4253"/>
          <w:tab w:val="left" w:pos="5529"/>
        </w:tabs>
        <w:jc w:val="both"/>
        <w:rPr>
          <w:bCs/>
          <w:sz w:val="24"/>
          <w:szCs w:val="24"/>
        </w:rPr>
      </w:pPr>
    </w:p>
    <w:p w:rsidR="0039608E" w:rsidRDefault="0039608E" w:rsidP="0039608E">
      <w:pPr>
        <w:pStyle w:val="Listaszerbekezds1"/>
        <w:numPr>
          <w:ilvl w:val="0"/>
          <w:numId w:val="1"/>
        </w:numPr>
        <w:tabs>
          <w:tab w:val="left" w:pos="4253"/>
          <w:tab w:val="left" w:pos="5529"/>
        </w:tabs>
        <w:jc w:val="both"/>
        <w:rPr>
          <w:bCs/>
          <w:sz w:val="24"/>
          <w:szCs w:val="24"/>
        </w:rPr>
      </w:pPr>
      <w:r w:rsidRPr="001B253E">
        <w:rPr>
          <w:bCs/>
          <w:sz w:val="24"/>
          <w:szCs w:val="24"/>
        </w:rPr>
        <w:t xml:space="preserve">jóváhagyja a </w:t>
      </w:r>
      <w:r w:rsidRPr="001B253E">
        <w:rPr>
          <w:b/>
          <w:bCs/>
          <w:sz w:val="24"/>
          <w:szCs w:val="24"/>
        </w:rPr>
        <w:t>Tiszavasvári Város Önkormányzata</w:t>
      </w:r>
      <w:r w:rsidRPr="001B253E">
        <w:rPr>
          <w:bCs/>
          <w:sz w:val="24"/>
          <w:szCs w:val="24"/>
        </w:rPr>
        <w:t xml:space="preserve"> és a </w:t>
      </w:r>
      <w:r w:rsidRPr="001B253E">
        <w:rPr>
          <w:b/>
          <w:bCs/>
          <w:sz w:val="24"/>
          <w:szCs w:val="24"/>
        </w:rPr>
        <w:t>Tiszavasvári Bölcsőde</w:t>
      </w:r>
      <w:r w:rsidRPr="001B253E">
        <w:rPr>
          <w:bCs/>
          <w:sz w:val="24"/>
          <w:szCs w:val="24"/>
        </w:rPr>
        <w:t xml:space="preserve"> intézményével – a szünidei étkeztetés biztosítására vonatkozó –</w:t>
      </w:r>
      <w:r w:rsidRPr="001B253E">
        <w:rPr>
          <w:b/>
          <w:bCs/>
          <w:sz w:val="24"/>
          <w:szCs w:val="24"/>
        </w:rPr>
        <w:t>együttműködési megállapodást</w:t>
      </w:r>
      <w:r w:rsidRPr="001B253E">
        <w:rPr>
          <w:bCs/>
          <w:sz w:val="24"/>
          <w:szCs w:val="24"/>
        </w:rPr>
        <w:t xml:space="preserve">, jelen határozat 2. melléklete szerinti tartalommal. </w:t>
      </w:r>
    </w:p>
    <w:p w:rsidR="00DD14B5" w:rsidRDefault="00DD14B5" w:rsidP="00DD14B5">
      <w:pPr>
        <w:pStyle w:val="Listaszerbekezds"/>
        <w:rPr>
          <w:bCs/>
          <w:sz w:val="24"/>
          <w:szCs w:val="24"/>
        </w:rPr>
      </w:pPr>
    </w:p>
    <w:p w:rsidR="00DD14B5" w:rsidRPr="00DD14B5" w:rsidRDefault="00DD14B5" w:rsidP="00DD14B5">
      <w:pPr>
        <w:pStyle w:val="Listaszerbekezds1"/>
        <w:numPr>
          <w:ilvl w:val="0"/>
          <w:numId w:val="1"/>
        </w:numPr>
        <w:tabs>
          <w:tab w:val="left" w:pos="4253"/>
          <w:tab w:val="left" w:pos="5529"/>
        </w:tabs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Felkéri a jegyzőt, hogy </w:t>
      </w:r>
      <w:r w:rsidR="00032E57">
        <w:rPr>
          <w:bCs/>
          <w:sz w:val="24"/>
          <w:szCs w:val="24"/>
        </w:rPr>
        <w:t>a következő költségvetés módosítás keretében az önkormányzat 2023. évi költségvetésében a szükséges előirányzatokat biztosítsa</w:t>
      </w:r>
      <w:r>
        <w:rPr>
          <w:bCs/>
          <w:sz w:val="24"/>
          <w:szCs w:val="24"/>
        </w:rPr>
        <w:t xml:space="preserve"> a szünidei étkeztetés feladat ellátására.</w:t>
      </w:r>
    </w:p>
    <w:p w:rsidR="0039608E" w:rsidRPr="001B253E" w:rsidRDefault="0039608E" w:rsidP="0039608E">
      <w:pPr>
        <w:pStyle w:val="Listaszerbekezds1"/>
        <w:tabs>
          <w:tab w:val="left" w:pos="4253"/>
          <w:tab w:val="left" w:pos="5529"/>
        </w:tabs>
        <w:ind w:left="0"/>
        <w:jc w:val="both"/>
        <w:rPr>
          <w:bCs/>
          <w:sz w:val="24"/>
          <w:szCs w:val="24"/>
        </w:rPr>
      </w:pPr>
    </w:p>
    <w:p w:rsidR="0039608E" w:rsidRPr="001B253E" w:rsidRDefault="0039608E" w:rsidP="0039608E">
      <w:pPr>
        <w:pStyle w:val="Listaszerbekezds1"/>
        <w:numPr>
          <w:ilvl w:val="0"/>
          <w:numId w:val="1"/>
        </w:numPr>
        <w:tabs>
          <w:tab w:val="left" w:pos="4253"/>
          <w:tab w:val="left" w:pos="5529"/>
        </w:tabs>
        <w:jc w:val="both"/>
        <w:rPr>
          <w:bCs/>
          <w:sz w:val="24"/>
          <w:szCs w:val="24"/>
        </w:rPr>
      </w:pPr>
      <w:r w:rsidRPr="001B253E">
        <w:rPr>
          <w:bCs/>
          <w:sz w:val="24"/>
          <w:szCs w:val="24"/>
        </w:rPr>
        <w:t>Felhatalmazza a polgármestert az I. és II. pontban meghatározott szerződések aláírására.</w:t>
      </w:r>
    </w:p>
    <w:p w:rsidR="0039608E" w:rsidRPr="001B253E" w:rsidRDefault="0039608E" w:rsidP="0039608E">
      <w:pPr>
        <w:pStyle w:val="Listaszerbekezds1"/>
        <w:tabs>
          <w:tab w:val="left" w:pos="4253"/>
          <w:tab w:val="left" w:pos="5529"/>
        </w:tabs>
        <w:jc w:val="both"/>
        <w:rPr>
          <w:bCs/>
          <w:sz w:val="24"/>
          <w:szCs w:val="24"/>
        </w:rPr>
      </w:pPr>
    </w:p>
    <w:p w:rsidR="0039608E" w:rsidRPr="001B253E" w:rsidRDefault="0039608E" w:rsidP="0039608E">
      <w:pPr>
        <w:pStyle w:val="Listaszerbekezds1"/>
        <w:ind w:left="1440" w:hanging="720"/>
        <w:jc w:val="both"/>
        <w:rPr>
          <w:bCs/>
          <w:sz w:val="24"/>
          <w:szCs w:val="24"/>
        </w:rPr>
      </w:pPr>
      <w:r w:rsidRPr="001B253E">
        <w:rPr>
          <w:bCs/>
          <w:sz w:val="24"/>
          <w:szCs w:val="24"/>
        </w:rPr>
        <w:t xml:space="preserve">IV. </w:t>
      </w:r>
      <w:r w:rsidRPr="001B253E">
        <w:rPr>
          <w:bCs/>
          <w:sz w:val="24"/>
          <w:szCs w:val="24"/>
        </w:rPr>
        <w:tab/>
        <w:t>Felkéri a p</w:t>
      </w:r>
      <w:r w:rsidR="003350BD">
        <w:rPr>
          <w:bCs/>
          <w:sz w:val="24"/>
          <w:szCs w:val="24"/>
        </w:rPr>
        <w:t>olgármestert, hogy a határozat 1-1</w:t>
      </w:r>
      <w:r w:rsidRPr="001B253E">
        <w:rPr>
          <w:bCs/>
          <w:sz w:val="24"/>
          <w:szCs w:val="24"/>
        </w:rPr>
        <w:t xml:space="preserve"> példányát küldje meg a </w:t>
      </w:r>
      <w:proofErr w:type="spellStart"/>
      <w:r>
        <w:rPr>
          <w:bCs/>
          <w:sz w:val="24"/>
          <w:szCs w:val="24"/>
        </w:rPr>
        <w:t>Tiva-Szolg</w:t>
      </w:r>
      <w:proofErr w:type="spellEnd"/>
      <w:r>
        <w:rPr>
          <w:bCs/>
          <w:sz w:val="24"/>
          <w:szCs w:val="24"/>
        </w:rPr>
        <w:t xml:space="preserve"> </w:t>
      </w:r>
      <w:r w:rsidRPr="001B253E">
        <w:rPr>
          <w:bCs/>
          <w:sz w:val="24"/>
          <w:szCs w:val="24"/>
        </w:rPr>
        <w:t>Kft. ügyvezetőjének, valamint a Tiszavasvári Bölcsőde intézményvezetőjének.</w:t>
      </w:r>
    </w:p>
    <w:p w:rsidR="0039608E" w:rsidRPr="001B253E" w:rsidRDefault="0039608E" w:rsidP="0039608E">
      <w:pPr>
        <w:ind w:left="360"/>
        <w:jc w:val="both"/>
        <w:rPr>
          <w:sz w:val="24"/>
          <w:szCs w:val="24"/>
        </w:rPr>
      </w:pPr>
    </w:p>
    <w:p w:rsidR="0039608E" w:rsidRPr="001B253E" w:rsidRDefault="0039608E" w:rsidP="0039608E">
      <w:pPr>
        <w:jc w:val="both"/>
        <w:rPr>
          <w:sz w:val="24"/>
          <w:szCs w:val="24"/>
        </w:rPr>
      </w:pPr>
    </w:p>
    <w:p w:rsidR="0039608E" w:rsidRPr="001B253E" w:rsidRDefault="0039608E" w:rsidP="0039608E">
      <w:pPr>
        <w:jc w:val="both"/>
        <w:rPr>
          <w:sz w:val="24"/>
          <w:szCs w:val="24"/>
        </w:rPr>
      </w:pPr>
    </w:p>
    <w:p w:rsidR="0039608E" w:rsidRPr="001B253E" w:rsidRDefault="0039608E" w:rsidP="0039608E">
      <w:pPr>
        <w:jc w:val="both"/>
        <w:rPr>
          <w:sz w:val="24"/>
          <w:szCs w:val="24"/>
        </w:rPr>
      </w:pPr>
      <w:r w:rsidRPr="001B253E">
        <w:rPr>
          <w:b/>
          <w:bCs/>
          <w:sz w:val="24"/>
          <w:szCs w:val="24"/>
        </w:rPr>
        <w:t>Határidő:</w:t>
      </w:r>
      <w:r w:rsidRPr="001B253E">
        <w:rPr>
          <w:sz w:val="24"/>
          <w:szCs w:val="24"/>
        </w:rPr>
        <w:t xml:space="preserve"> azonnal</w:t>
      </w:r>
      <w:r w:rsidRPr="001B253E">
        <w:rPr>
          <w:sz w:val="24"/>
          <w:szCs w:val="24"/>
        </w:rPr>
        <w:tab/>
      </w:r>
      <w:r w:rsidRPr="001B253E">
        <w:rPr>
          <w:sz w:val="24"/>
          <w:szCs w:val="24"/>
        </w:rPr>
        <w:tab/>
      </w:r>
      <w:r w:rsidRPr="001B253E">
        <w:rPr>
          <w:sz w:val="24"/>
          <w:szCs w:val="24"/>
        </w:rPr>
        <w:tab/>
      </w:r>
      <w:r w:rsidRPr="001B253E">
        <w:rPr>
          <w:sz w:val="24"/>
          <w:szCs w:val="24"/>
        </w:rPr>
        <w:tab/>
      </w:r>
      <w:r w:rsidRPr="001B253E">
        <w:rPr>
          <w:sz w:val="24"/>
          <w:szCs w:val="24"/>
        </w:rPr>
        <w:tab/>
      </w:r>
      <w:r w:rsidRPr="001B253E">
        <w:rPr>
          <w:b/>
          <w:bCs/>
          <w:sz w:val="24"/>
          <w:szCs w:val="24"/>
        </w:rPr>
        <w:t>Felelős:</w:t>
      </w:r>
      <w:r w:rsidRPr="001B253E">
        <w:rPr>
          <w:sz w:val="24"/>
          <w:szCs w:val="24"/>
        </w:rPr>
        <w:t xml:space="preserve"> </w:t>
      </w:r>
      <w:r>
        <w:rPr>
          <w:sz w:val="24"/>
          <w:szCs w:val="24"/>
        </w:rPr>
        <w:t>Szőke Zoltán</w:t>
      </w:r>
      <w:r w:rsidRPr="001B253E">
        <w:rPr>
          <w:sz w:val="24"/>
          <w:szCs w:val="24"/>
        </w:rPr>
        <w:t xml:space="preserve"> polgármester</w:t>
      </w:r>
    </w:p>
    <w:p w:rsidR="0039608E" w:rsidRPr="001B253E" w:rsidRDefault="0039608E" w:rsidP="0039608E">
      <w:pPr>
        <w:jc w:val="both"/>
        <w:rPr>
          <w:sz w:val="24"/>
          <w:szCs w:val="24"/>
        </w:rPr>
      </w:pPr>
    </w:p>
    <w:p w:rsidR="0039608E" w:rsidRPr="001B253E" w:rsidRDefault="0039608E" w:rsidP="0039608E">
      <w:pPr>
        <w:jc w:val="both"/>
        <w:rPr>
          <w:sz w:val="24"/>
          <w:szCs w:val="24"/>
        </w:rPr>
      </w:pPr>
    </w:p>
    <w:p w:rsidR="0039608E" w:rsidRPr="001B253E" w:rsidRDefault="0039608E" w:rsidP="0039608E">
      <w:pPr>
        <w:jc w:val="center"/>
        <w:rPr>
          <w:bCs/>
          <w:smallCaps/>
          <w:spacing w:val="30"/>
          <w:sz w:val="24"/>
          <w:szCs w:val="24"/>
        </w:rPr>
      </w:pPr>
    </w:p>
    <w:p w:rsidR="0039608E" w:rsidRPr="001B253E" w:rsidRDefault="0039608E" w:rsidP="0039608E">
      <w:pPr>
        <w:jc w:val="center"/>
        <w:rPr>
          <w:bCs/>
          <w:smallCaps/>
          <w:spacing w:val="30"/>
          <w:sz w:val="24"/>
          <w:szCs w:val="24"/>
        </w:rPr>
      </w:pPr>
    </w:p>
    <w:p w:rsidR="0039608E" w:rsidRPr="001B253E" w:rsidRDefault="0039608E" w:rsidP="0039608E">
      <w:pPr>
        <w:jc w:val="center"/>
        <w:rPr>
          <w:bCs/>
          <w:smallCaps/>
          <w:spacing w:val="30"/>
          <w:sz w:val="24"/>
          <w:szCs w:val="24"/>
        </w:rPr>
      </w:pPr>
    </w:p>
    <w:p w:rsidR="0039608E" w:rsidRPr="001B253E" w:rsidRDefault="0039608E" w:rsidP="0039608E">
      <w:pPr>
        <w:jc w:val="center"/>
        <w:rPr>
          <w:bCs/>
          <w:smallCaps/>
          <w:spacing w:val="30"/>
          <w:sz w:val="24"/>
          <w:szCs w:val="24"/>
        </w:rPr>
      </w:pPr>
    </w:p>
    <w:p w:rsidR="0039608E" w:rsidRPr="001B253E" w:rsidRDefault="0039608E" w:rsidP="0039608E">
      <w:pPr>
        <w:rPr>
          <w:bCs/>
          <w:smallCaps/>
          <w:spacing w:val="30"/>
          <w:sz w:val="24"/>
          <w:szCs w:val="24"/>
        </w:rPr>
      </w:pPr>
    </w:p>
    <w:p w:rsidR="0039608E" w:rsidRPr="001B253E" w:rsidRDefault="0039608E" w:rsidP="0039608E">
      <w:pPr>
        <w:rPr>
          <w:bCs/>
          <w:smallCaps/>
          <w:spacing w:val="30"/>
          <w:sz w:val="24"/>
          <w:szCs w:val="24"/>
        </w:rPr>
      </w:pPr>
    </w:p>
    <w:p w:rsidR="0039608E" w:rsidRPr="001B253E" w:rsidRDefault="0039608E" w:rsidP="0039608E">
      <w:pPr>
        <w:rPr>
          <w:bCs/>
          <w:smallCaps/>
          <w:spacing w:val="30"/>
          <w:sz w:val="24"/>
          <w:szCs w:val="24"/>
        </w:rPr>
      </w:pPr>
    </w:p>
    <w:p w:rsidR="0039608E" w:rsidRPr="001B253E" w:rsidRDefault="0039608E" w:rsidP="0039608E">
      <w:pPr>
        <w:rPr>
          <w:bCs/>
          <w:smallCaps/>
          <w:spacing w:val="30"/>
          <w:sz w:val="24"/>
          <w:szCs w:val="24"/>
        </w:rPr>
      </w:pPr>
    </w:p>
    <w:p w:rsidR="0039608E" w:rsidRDefault="0039608E" w:rsidP="0039608E">
      <w:pPr>
        <w:rPr>
          <w:bCs/>
          <w:smallCaps/>
          <w:spacing w:val="30"/>
          <w:sz w:val="24"/>
          <w:szCs w:val="24"/>
        </w:rPr>
      </w:pPr>
    </w:p>
    <w:p w:rsidR="0039608E" w:rsidRPr="001B253E" w:rsidRDefault="0039608E" w:rsidP="0039608E">
      <w:pPr>
        <w:rPr>
          <w:bCs/>
          <w:smallCaps/>
          <w:spacing w:val="30"/>
          <w:sz w:val="24"/>
          <w:szCs w:val="24"/>
        </w:rPr>
      </w:pPr>
    </w:p>
    <w:p w:rsidR="0039608E" w:rsidRDefault="0039608E" w:rsidP="0039608E">
      <w:pPr>
        <w:spacing w:line="264" w:lineRule="auto"/>
        <w:jc w:val="both"/>
      </w:pPr>
      <w:r w:rsidRPr="001B253E">
        <w:t>1. melléklet  „</w:t>
      </w:r>
      <w:proofErr w:type="gramStart"/>
      <w:r w:rsidRPr="00B07A66">
        <w:rPr>
          <w:b/>
        </w:rPr>
        <w:t>A</w:t>
      </w:r>
      <w:proofErr w:type="gramEnd"/>
      <w:r w:rsidRPr="00B07A66">
        <w:rPr>
          <w:b/>
        </w:rPr>
        <w:t xml:space="preserve"> rászoruló gyermekek szünidei étkeztetéséhez kapcsolódó </w:t>
      </w:r>
      <w:r w:rsidR="001614AA">
        <w:rPr>
          <w:b/>
        </w:rPr>
        <w:t>díjak meghatározásáról</w:t>
      </w:r>
      <w:r w:rsidRPr="001B253E">
        <w:rPr>
          <w:b/>
        </w:rPr>
        <w:t xml:space="preserve">” </w:t>
      </w:r>
      <w:r w:rsidRPr="001B253E">
        <w:t>szóló</w:t>
      </w:r>
      <w:r w:rsidRPr="001B253E">
        <w:rPr>
          <w:b/>
        </w:rPr>
        <w:t xml:space="preserve"> </w:t>
      </w:r>
      <w:r w:rsidR="001614AA">
        <w:t xml:space="preserve"> …./2023 .(II.23.</w:t>
      </w:r>
      <w:r w:rsidRPr="001B253E">
        <w:t>) Kt. számú határozathoz</w:t>
      </w:r>
    </w:p>
    <w:p w:rsidR="00DD14B5" w:rsidRPr="001B253E" w:rsidRDefault="00DD14B5" w:rsidP="0039608E">
      <w:pPr>
        <w:spacing w:line="264" w:lineRule="auto"/>
        <w:jc w:val="both"/>
        <w:rPr>
          <w:b/>
          <w:bCs/>
        </w:rPr>
      </w:pPr>
    </w:p>
    <w:p w:rsidR="00666D41" w:rsidRPr="001B253E" w:rsidRDefault="00666D41" w:rsidP="00666D41">
      <w:pPr>
        <w:jc w:val="center"/>
        <w:rPr>
          <w:sz w:val="24"/>
          <w:szCs w:val="24"/>
        </w:rPr>
      </w:pPr>
      <w:r w:rsidRPr="001B253E">
        <w:rPr>
          <w:sz w:val="32"/>
          <w:szCs w:val="32"/>
        </w:rPr>
        <w:t>MEGBÍZÁSI SZERZŐDÉS</w:t>
      </w:r>
    </w:p>
    <w:p w:rsidR="00666D41" w:rsidRPr="001B253E" w:rsidRDefault="00666D41" w:rsidP="00666D41">
      <w:pPr>
        <w:jc w:val="center"/>
        <w:rPr>
          <w:sz w:val="24"/>
          <w:szCs w:val="24"/>
        </w:rPr>
      </w:pPr>
      <w:r w:rsidRPr="001B253E">
        <w:rPr>
          <w:sz w:val="32"/>
          <w:szCs w:val="32"/>
        </w:rPr>
        <w:t> </w:t>
      </w:r>
    </w:p>
    <w:p w:rsidR="00666D41" w:rsidRPr="001B253E" w:rsidRDefault="00666D41" w:rsidP="00666D41">
      <w:pPr>
        <w:rPr>
          <w:sz w:val="24"/>
          <w:szCs w:val="24"/>
        </w:rPr>
      </w:pPr>
      <w:r w:rsidRPr="001B253E">
        <w:rPr>
          <w:sz w:val="24"/>
          <w:szCs w:val="24"/>
        </w:rPr>
        <w:t xml:space="preserve">amely létrejött egyrészről </w:t>
      </w:r>
      <w:proofErr w:type="gramStart"/>
      <w:r w:rsidRPr="001B253E">
        <w:rPr>
          <w:sz w:val="24"/>
          <w:szCs w:val="24"/>
        </w:rPr>
        <w:t>a</w:t>
      </w:r>
      <w:proofErr w:type="gramEnd"/>
    </w:p>
    <w:p w:rsidR="00666D41" w:rsidRPr="001B253E" w:rsidRDefault="00666D41" w:rsidP="00666D41">
      <w:pPr>
        <w:rPr>
          <w:sz w:val="24"/>
          <w:szCs w:val="24"/>
        </w:rPr>
      </w:pPr>
      <w:r w:rsidRPr="001B253E">
        <w:rPr>
          <w:sz w:val="24"/>
          <w:szCs w:val="24"/>
        </w:rPr>
        <w:t> </w:t>
      </w:r>
    </w:p>
    <w:p w:rsidR="00666D41" w:rsidRPr="001B253E" w:rsidRDefault="00666D41" w:rsidP="00666D41">
      <w:pPr>
        <w:rPr>
          <w:sz w:val="24"/>
          <w:szCs w:val="24"/>
        </w:rPr>
      </w:pPr>
      <w:r w:rsidRPr="001B253E">
        <w:rPr>
          <w:sz w:val="24"/>
          <w:szCs w:val="24"/>
        </w:rPr>
        <w:t xml:space="preserve">Cég/szervezet neve: </w:t>
      </w:r>
      <w:r w:rsidRPr="001B253E">
        <w:rPr>
          <w:b/>
          <w:sz w:val="24"/>
          <w:szCs w:val="24"/>
        </w:rPr>
        <w:t>Tiszavasvári Város Önkormányzata</w:t>
      </w:r>
    </w:p>
    <w:p w:rsidR="00666D41" w:rsidRPr="001B253E" w:rsidRDefault="00666D41" w:rsidP="00666D41">
      <w:pPr>
        <w:rPr>
          <w:sz w:val="24"/>
          <w:szCs w:val="24"/>
        </w:rPr>
      </w:pPr>
      <w:r w:rsidRPr="001B253E">
        <w:rPr>
          <w:sz w:val="24"/>
          <w:szCs w:val="24"/>
        </w:rPr>
        <w:t xml:space="preserve">Képviselő: </w:t>
      </w:r>
      <w:r w:rsidRPr="00041DFB">
        <w:rPr>
          <w:sz w:val="24"/>
          <w:szCs w:val="24"/>
        </w:rPr>
        <w:t>Szőke Zoltán</w:t>
      </w:r>
      <w:r w:rsidRPr="001B253E">
        <w:rPr>
          <w:sz w:val="24"/>
          <w:szCs w:val="24"/>
        </w:rPr>
        <w:t xml:space="preserve"> polgármester</w:t>
      </w:r>
    </w:p>
    <w:p w:rsidR="00666D41" w:rsidRPr="001B253E" w:rsidRDefault="00666D41" w:rsidP="00666D41">
      <w:pPr>
        <w:rPr>
          <w:sz w:val="24"/>
          <w:szCs w:val="24"/>
        </w:rPr>
      </w:pPr>
      <w:r w:rsidRPr="001B253E">
        <w:rPr>
          <w:sz w:val="24"/>
          <w:szCs w:val="24"/>
        </w:rPr>
        <w:t>Székhely: 4440 Tiszavasvári, Városháza tér 4. sz.</w:t>
      </w:r>
    </w:p>
    <w:p w:rsidR="00666D41" w:rsidRPr="001B253E" w:rsidRDefault="00666D41" w:rsidP="00666D41">
      <w:pPr>
        <w:rPr>
          <w:sz w:val="24"/>
          <w:szCs w:val="24"/>
        </w:rPr>
      </w:pPr>
      <w:r w:rsidRPr="001B253E">
        <w:rPr>
          <w:sz w:val="24"/>
          <w:szCs w:val="24"/>
        </w:rPr>
        <w:t>Levelezési cím: 4440 Tiszavasvári, Városháza tér 4. sz.</w:t>
      </w:r>
    </w:p>
    <w:p w:rsidR="00666D41" w:rsidRPr="001B253E" w:rsidRDefault="00666D41" w:rsidP="00666D41">
      <w:pPr>
        <w:rPr>
          <w:sz w:val="24"/>
          <w:szCs w:val="24"/>
        </w:rPr>
      </w:pPr>
      <w:r w:rsidRPr="001B253E">
        <w:rPr>
          <w:sz w:val="24"/>
          <w:szCs w:val="24"/>
        </w:rPr>
        <w:t>Adószám: 15732468-2-15</w:t>
      </w:r>
    </w:p>
    <w:p w:rsidR="00666D41" w:rsidRPr="001B253E" w:rsidRDefault="00666D41" w:rsidP="00666D41">
      <w:pPr>
        <w:rPr>
          <w:sz w:val="24"/>
          <w:szCs w:val="24"/>
        </w:rPr>
      </w:pPr>
      <w:proofErr w:type="gramStart"/>
      <w:r w:rsidRPr="001B253E">
        <w:rPr>
          <w:sz w:val="24"/>
          <w:szCs w:val="24"/>
        </w:rPr>
        <w:t>mint</w:t>
      </w:r>
      <w:proofErr w:type="gramEnd"/>
      <w:r w:rsidRPr="001B253E">
        <w:rPr>
          <w:sz w:val="24"/>
          <w:szCs w:val="24"/>
        </w:rPr>
        <w:t xml:space="preserve"> megbízó (a továbbiakban: Megbízó), másrészről</w:t>
      </w:r>
    </w:p>
    <w:p w:rsidR="00666D41" w:rsidRPr="001B253E" w:rsidRDefault="00666D41" w:rsidP="00666D41">
      <w:pPr>
        <w:rPr>
          <w:sz w:val="24"/>
          <w:szCs w:val="24"/>
        </w:rPr>
      </w:pPr>
      <w:r w:rsidRPr="001B253E">
        <w:rPr>
          <w:sz w:val="24"/>
          <w:szCs w:val="24"/>
        </w:rPr>
        <w:t> </w:t>
      </w:r>
    </w:p>
    <w:p w:rsidR="00666D41" w:rsidRPr="0005617C" w:rsidRDefault="00666D41" w:rsidP="00666D41">
      <w:pPr>
        <w:rPr>
          <w:sz w:val="24"/>
          <w:szCs w:val="24"/>
        </w:rPr>
      </w:pPr>
      <w:r w:rsidRPr="0005617C">
        <w:rPr>
          <w:sz w:val="24"/>
          <w:szCs w:val="24"/>
        </w:rPr>
        <w:t xml:space="preserve">Cég/szervezet neve: </w:t>
      </w:r>
      <w:proofErr w:type="spellStart"/>
      <w:r w:rsidRPr="0005617C">
        <w:rPr>
          <w:b/>
          <w:sz w:val="24"/>
          <w:szCs w:val="24"/>
        </w:rPr>
        <w:t>Tiva-Szolg</w:t>
      </w:r>
      <w:proofErr w:type="spellEnd"/>
      <w:r w:rsidRPr="0005617C">
        <w:rPr>
          <w:b/>
          <w:sz w:val="24"/>
          <w:szCs w:val="24"/>
        </w:rPr>
        <w:t xml:space="preserve"> Nonprofit Kft</w:t>
      </w:r>
      <w:r w:rsidRPr="0005617C">
        <w:rPr>
          <w:sz w:val="24"/>
          <w:szCs w:val="24"/>
        </w:rPr>
        <w:t>.</w:t>
      </w:r>
    </w:p>
    <w:p w:rsidR="00666D41" w:rsidRPr="0005617C" w:rsidRDefault="00666D41" w:rsidP="00666D41">
      <w:pPr>
        <w:rPr>
          <w:sz w:val="24"/>
          <w:szCs w:val="24"/>
        </w:rPr>
      </w:pPr>
      <w:r w:rsidRPr="0005617C">
        <w:rPr>
          <w:sz w:val="24"/>
          <w:szCs w:val="24"/>
        </w:rPr>
        <w:t xml:space="preserve">Képviselő: dr. </w:t>
      </w:r>
      <w:proofErr w:type="spellStart"/>
      <w:r w:rsidRPr="0005617C">
        <w:rPr>
          <w:sz w:val="24"/>
          <w:szCs w:val="24"/>
        </w:rPr>
        <w:t>Groncsák</w:t>
      </w:r>
      <w:proofErr w:type="spellEnd"/>
      <w:r w:rsidRPr="0005617C">
        <w:rPr>
          <w:sz w:val="24"/>
          <w:szCs w:val="24"/>
        </w:rPr>
        <w:t xml:space="preserve"> Andrea ügyvezető</w:t>
      </w:r>
    </w:p>
    <w:p w:rsidR="00666D41" w:rsidRPr="0005617C" w:rsidRDefault="00666D41" w:rsidP="00666D41">
      <w:pPr>
        <w:rPr>
          <w:sz w:val="24"/>
          <w:szCs w:val="24"/>
        </w:rPr>
      </w:pPr>
      <w:r w:rsidRPr="0005617C">
        <w:rPr>
          <w:sz w:val="24"/>
          <w:szCs w:val="24"/>
        </w:rPr>
        <w:t>Székhely: 4440 Tiszavasvári, Városháza tér 4. szám</w:t>
      </w:r>
    </w:p>
    <w:p w:rsidR="00666D41" w:rsidRPr="0005617C" w:rsidRDefault="00666D41" w:rsidP="00666D41">
      <w:pPr>
        <w:rPr>
          <w:sz w:val="24"/>
          <w:szCs w:val="24"/>
        </w:rPr>
      </w:pPr>
      <w:r w:rsidRPr="0005617C">
        <w:rPr>
          <w:sz w:val="24"/>
          <w:szCs w:val="24"/>
        </w:rPr>
        <w:t>Levelezési cím: 4440 Tiszavasvári, Városháza tér 4. szám</w:t>
      </w:r>
    </w:p>
    <w:p w:rsidR="00666D41" w:rsidRPr="0005617C" w:rsidRDefault="00666D41" w:rsidP="00666D41">
      <w:pPr>
        <w:rPr>
          <w:sz w:val="24"/>
          <w:szCs w:val="24"/>
        </w:rPr>
      </w:pPr>
      <w:r w:rsidRPr="0005617C">
        <w:rPr>
          <w:sz w:val="24"/>
          <w:szCs w:val="24"/>
        </w:rPr>
        <w:t xml:space="preserve">Cégjegyzék szám: </w:t>
      </w:r>
      <w:r w:rsidRPr="0005617C">
        <w:rPr>
          <w:sz w:val="24"/>
          <w:szCs w:val="24"/>
          <w:shd w:val="clear" w:color="auto" w:fill="FFFFFF"/>
        </w:rPr>
        <w:t>15-09-063127</w:t>
      </w:r>
    </w:p>
    <w:p w:rsidR="00666D41" w:rsidRPr="0005617C" w:rsidRDefault="00666D41" w:rsidP="00666D41">
      <w:pPr>
        <w:rPr>
          <w:sz w:val="24"/>
          <w:szCs w:val="24"/>
        </w:rPr>
      </w:pPr>
      <w:r w:rsidRPr="0005617C">
        <w:rPr>
          <w:sz w:val="24"/>
          <w:szCs w:val="24"/>
        </w:rPr>
        <w:t xml:space="preserve">Adószám: </w:t>
      </w:r>
      <w:r w:rsidRPr="0005617C">
        <w:rPr>
          <w:sz w:val="24"/>
          <w:szCs w:val="24"/>
          <w:shd w:val="clear" w:color="auto" w:fill="FFFFFF"/>
        </w:rPr>
        <w:t>11255644-2-15</w:t>
      </w:r>
    </w:p>
    <w:p w:rsidR="00666D41" w:rsidRPr="001B253E" w:rsidRDefault="00666D41" w:rsidP="00666D41">
      <w:pPr>
        <w:rPr>
          <w:sz w:val="24"/>
          <w:szCs w:val="24"/>
        </w:rPr>
      </w:pPr>
    </w:p>
    <w:p w:rsidR="00666D41" w:rsidRPr="001B253E" w:rsidRDefault="00666D41" w:rsidP="00666D41">
      <w:pPr>
        <w:jc w:val="both"/>
        <w:rPr>
          <w:sz w:val="24"/>
          <w:szCs w:val="24"/>
        </w:rPr>
      </w:pPr>
      <w:proofErr w:type="gramStart"/>
      <w:r w:rsidRPr="001B253E">
        <w:rPr>
          <w:sz w:val="24"/>
          <w:szCs w:val="24"/>
        </w:rPr>
        <w:t>mint</w:t>
      </w:r>
      <w:proofErr w:type="gramEnd"/>
      <w:r w:rsidRPr="001B253E">
        <w:rPr>
          <w:sz w:val="24"/>
          <w:szCs w:val="24"/>
        </w:rPr>
        <w:t xml:space="preserve"> megbízott (a továbbiakban: Megbízott, együttesen a továbbiakban: Szerződő Felek) között, az alulírott helyen és időben az alábbi feltételekkel:</w:t>
      </w:r>
    </w:p>
    <w:p w:rsidR="00666D41" w:rsidRPr="001B253E" w:rsidRDefault="00666D41" w:rsidP="00666D41">
      <w:pPr>
        <w:jc w:val="both"/>
        <w:rPr>
          <w:sz w:val="24"/>
          <w:szCs w:val="24"/>
        </w:rPr>
      </w:pPr>
      <w:r w:rsidRPr="001B253E">
        <w:rPr>
          <w:sz w:val="24"/>
          <w:szCs w:val="24"/>
        </w:rPr>
        <w:t> </w:t>
      </w:r>
    </w:p>
    <w:p w:rsidR="00666D41" w:rsidRPr="001B253E" w:rsidRDefault="00666D41" w:rsidP="00666D41">
      <w:pPr>
        <w:jc w:val="both"/>
        <w:rPr>
          <w:sz w:val="24"/>
          <w:szCs w:val="24"/>
        </w:rPr>
      </w:pPr>
      <w:r w:rsidRPr="001B253E">
        <w:rPr>
          <w:sz w:val="24"/>
          <w:szCs w:val="24"/>
        </w:rPr>
        <w:t>1. A megbízó megbízást ad – a Tiszavasvári Város Önkormányzata Képviselő-testületének „</w:t>
      </w:r>
      <w:proofErr w:type="gramStart"/>
      <w:r w:rsidRPr="001B253E">
        <w:rPr>
          <w:sz w:val="24"/>
          <w:szCs w:val="24"/>
        </w:rPr>
        <w:t>A</w:t>
      </w:r>
      <w:proofErr w:type="gramEnd"/>
      <w:r w:rsidRPr="001B253E">
        <w:rPr>
          <w:sz w:val="24"/>
          <w:szCs w:val="24"/>
        </w:rPr>
        <w:t xml:space="preserve"> rászoruló gyermekek intézményen kívüli szünidei étkeztetéséről „</w:t>
      </w:r>
      <w:r w:rsidRPr="001B253E">
        <w:rPr>
          <w:bCs/>
          <w:sz w:val="24"/>
          <w:szCs w:val="24"/>
        </w:rPr>
        <w:t>s</w:t>
      </w:r>
      <w:r w:rsidRPr="001B253E">
        <w:rPr>
          <w:sz w:val="24"/>
          <w:szCs w:val="24"/>
        </w:rPr>
        <w:t xml:space="preserve">zóló </w:t>
      </w:r>
      <w:r w:rsidR="00DD14B5">
        <w:rPr>
          <w:b/>
          <w:bCs/>
          <w:sz w:val="24"/>
          <w:szCs w:val="24"/>
        </w:rPr>
        <w:t>…../2023</w:t>
      </w:r>
      <w:r w:rsidR="000F3664">
        <w:rPr>
          <w:b/>
          <w:bCs/>
          <w:sz w:val="24"/>
          <w:szCs w:val="24"/>
        </w:rPr>
        <w:t>. (II.23</w:t>
      </w:r>
      <w:r w:rsidRPr="001B253E">
        <w:rPr>
          <w:b/>
          <w:bCs/>
          <w:sz w:val="24"/>
          <w:szCs w:val="24"/>
        </w:rPr>
        <w:t>.) Kt. számú</w:t>
      </w:r>
      <w:r w:rsidRPr="001B253E">
        <w:rPr>
          <w:sz w:val="24"/>
          <w:szCs w:val="24"/>
        </w:rPr>
        <w:t xml:space="preserve"> határozatában foglaltaknak és a </w:t>
      </w:r>
      <w:r w:rsidRPr="001B253E">
        <w:rPr>
          <w:bCs/>
          <w:sz w:val="24"/>
          <w:szCs w:val="24"/>
        </w:rPr>
        <w:t xml:space="preserve">gyermekek védelméről és a gyámügyi igazgatásról szóló </w:t>
      </w:r>
      <w:r w:rsidRPr="001B253E">
        <w:rPr>
          <w:b/>
          <w:bCs/>
          <w:sz w:val="24"/>
          <w:szCs w:val="24"/>
        </w:rPr>
        <w:t>1997. évi XXXI.</w:t>
      </w:r>
      <w:r w:rsidRPr="001B253E">
        <w:rPr>
          <w:bCs/>
          <w:sz w:val="24"/>
          <w:szCs w:val="24"/>
        </w:rPr>
        <w:t xml:space="preserve"> törvényben, valamint a </w:t>
      </w:r>
      <w:r w:rsidRPr="001B253E">
        <w:rPr>
          <w:sz w:val="24"/>
          <w:szCs w:val="24"/>
        </w:rPr>
        <w:t xml:space="preserve">személyes gondoskodást nyújtó gyermekjóléti alapellátások és gyermekvédelmi szakellátások térítési díjáról és az igénylésükhöz felhasználható bizonyítékokról szóló </w:t>
      </w:r>
      <w:r w:rsidRPr="001B253E">
        <w:rPr>
          <w:b/>
          <w:sz w:val="24"/>
          <w:szCs w:val="24"/>
        </w:rPr>
        <w:t>328/2011. (XII.29.) Korm. rendeletben</w:t>
      </w:r>
      <w:r w:rsidRPr="001B253E">
        <w:rPr>
          <w:sz w:val="24"/>
          <w:szCs w:val="24"/>
        </w:rPr>
        <w:t xml:space="preserve"> (továbbiakban: Korm. rendelet) foglaltaknak megfelelően - a megbízott részére a következő feladatok végzésére, ellátására:</w:t>
      </w:r>
    </w:p>
    <w:p w:rsidR="00666D41" w:rsidRPr="001B253E" w:rsidRDefault="00666D41" w:rsidP="00666D41">
      <w:pPr>
        <w:rPr>
          <w:sz w:val="24"/>
          <w:szCs w:val="24"/>
        </w:rPr>
      </w:pPr>
      <w:r w:rsidRPr="001B253E">
        <w:rPr>
          <w:sz w:val="24"/>
          <w:szCs w:val="24"/>
        </w:rPr>
        <w:t xml:space="preserve"> </w:t>
      </w:r>
    </w:p>
    <w:p w:rsidR="00666D41" w:rsidRPr="001B253E" w:rsidRDefault="00666D41" w:rsidP="00666D41">
      <w:pPr>
        <w:pStyle w:val="Listaszerbekezds1"/>
        <w:numPr>
          <w:ilvl w:val="0"/>
          <w:numId w:val="3"/>
        </w:numPr>
        <w:jc w:val="both"/>
        <w:rPr>
          <w:sz w:val="24"/>
          <w:szCs w:val="24"/>
        </w:rPr>
      </w:pPr>
      <w:r w:rsidRPr="001B253E">
        <w:rPr>
          <w:sz w:val="24"/>
          <w:szCs w:val="24"/>
        </w:rPr>
        <w:t xml:space="preserve">A megbízott a szünidei étkeztetés keretében </w:t>
      </w:r>
    </w:p>
    <w:p w:rsidR="00666D41" w:rsidRPr="001B253E" w:rsidRDefault="00666D41" w:rsidP="00666D41">
      <w:pPr>
        <w:pStyle w:val="Listaszerbekezds1"/>
        <w:numPr>
          <w:ilvl w:val="0"/>
          <w:numId w:val="4"/>
        </w:numPr>
        <w:ind w:hanging="11"/>
        <w:jc w:val="both"/>
        <w:rPr>
          <w:sz w:val="24"/>
          <w:szCs w:val="24"/>
        </w:rPr>
      </w:pPr>
      <w:r w:rsidRPr="001B253E">
        <w:rPr>
          <w:sz w:val="24"/>
          <w:szCs w:val="24"/>
        </w:rPr>
        <w:t xml:space="preserve">a tanév rendjéről szóló miniszteri rendeletben meghatározott </w:t>
      </w:r>
      <w:r w:rsidRPr="001B253E">
        <w:rPr>
          <w:b/>
          <w:sz w:val="24"/>
          <w:szCs w:val="24"/>
        </w:rPr>
        <w:t>őszi, téli, tavaszi szünet, valamint az ezen időszakra eső</w:t>
      </w:r>
      <w:r w:rsidRPr="001B253E">
        <w:rPr>
          <w:sz w:val="24"/>
          <w:szCs w:val="24"/>
        </w:rPr>
        <w:t xml:space="preserve"> </w:t>
      </w:r>
      <w:r w:rsidRPr="001B253E">
        <w:rPr>
          <w:b/>
          <w:sz w:val="24"/>
          <w:szCs w:val="24"/>
        </w:rPr>
        <w:t>óvoda zárva tartásának időtartama alatti munkanapokon</w:t>
      </w:r>
      <w:r w:rsidRPr="001B253E">
        <w:rPr>
          <w:sz w:val="24"/>
          <w:szCs w:val="24"/>
        </w:rPr>
        <w:t xml:space="preserve">, és </w:t>
      </w:r>
    </w:p>
    <w:p w:rsidR="00666D41" w:rsidRPr="001B253E" w:rsidRDefault="00666D41" w:rsidP="00666D41">
      <w:pPr>
        <w:pStyle w:val="Listaszerbekezds1"/>
        <w:ind w:hanging="11"/>
        <w:jc w:val="both"/>
        <w:rPr>
          <w:sz w:val="24"/>
          <w:szCs w:val="24"/>
        </w:rPr>
      </w:pPr>
      <w:proofErr w:type="gramStart"/>
      <w:r w:rsidRPr="001B253E">
        <w:rPr>
          <w:sz w:val="24"/>
          <w:szCs w:val="24"/>
        </w:rPr>
        <w:t>ab</w:t>
      </w:r>
      <w:proofErr w:type="gramEnd"/>
      <w:r w:rsidRPr="001B253E">
        <w:rPr>
          <w:sz w:val="24"/>
          <w:szCs w:val="24"/>
        </w:rPr>
        <w:t xml:space="preserve">) a tanév rendjéről szóló miniszteri rendeletben meghatározott </w:t>
      </w:r>
      <w:r w:rsidRPr="001B253E">
        <w:rPr>
          <w:b/>
          <w:sz w:val="24"/>
          <w:szCs w:val="24"/>
        </w:rPr>
        <w:t xml:space="preserve">nyári tanítási szünetben </w:t>
      </w:r>
      <w:r w:rsidRPr="001B253E">
        <w:rPr>
          <w:b/>
          <w:bCs/>
          <w:sz w:val="24"/>
          <w:szCs w:val="24"/>
        </w:rPr>
        <w:t>a szünet teljes időtartamára eső valamennyi munkanapra</w:t>
      </w:r>
      <w:r w:rsidRPr="001B253E">
        <w:rPr>
          <w:b/>
          <w:sz w:val="24"/>
          <w:szCs w:val="24"/>
        </w:rPr>
        <w:t>,</w:t>
      </w:r>
      <w:r w:rsidRPr="001B253E">
        <w:rPr>
          <w:sz w:val="24"/>
          <w:szCs w:val="24"/>
        </w:rPr>
        <w:t xml:space="preserve"> valamint az ezen időtartamra eső </w:t>
      </w:r>
      <w:r w:rsidRPr="001B253E">
        <w:rPr>
          <w:b/>
          <w:sz w:val="24"/>
          <w:szCs w:val="24"/>
        </w:rPr>
        <w:t>óvoda zárva tartásának időtartama alatti munkanapokon déli</w:t>
      </w:r>
      <w:r w:rsidRPr="001B253E">
        <w:rPr>
          <w:sz w:val="24"/>
          <w:szCs w:val="24"/>
        </w:rPr>
        <w:t xml:space="preserve"> </w:t>
      </w:r>
      <w:r w:rsidRPr="001B253E">
        <w:rPr>
          <w:b/>
          <w:bCs/>
          <w:sz w:val="24"/>
          <w:szCs w:val="24"/>
        </w:rPr>
        <w:t xml:space="preserve">meleg főétkeztetést biztosít. </w:t>
      </w:r>
    </w:p>
    <w:p w:rsidR="00666D41" w:rsidRPr="001B253E" w:rsidRDefault="00666D41" w:rsidP="00666D41">
      <w:pPr>
        <w:ind w:left="720" w:hanging="360"/>
        <w:jc w:val="both"/>
        <w:rPr>
          <w:sz w:val="24"/>
          <w:szCs w:val="24"/>
        </w:rPr>
      </w:pPr>
      <w:r w:rsidRPr="001B253E">
        <w:rPr>
          <w:sz w:val="24"/>
          <w:szCs w:val="24"/>
        </w:rPr>
        <w:t xml:space="preserve">b.) A megbízott az étkezést egyszer használatos műanyag edényben történő elvitellel biztosítja. </w:t>
      </w:r>
    </w:p>
    <w:p w:rsidR="00666D41" w:rsidRPr="001B253E" w:rsidRDefault="00666D41" w:rsidP="00666D41">
      <w:pPr>
        <w:pStyle w:val="Listaszerbekezds1"/>
        <w:numPr>
          <w:ilvl w:val="0"/>
          <w:numId w:val="5"/>
        </w:numPr>
        <w:jc w:val="both"/>
        <w:rPr>
          <w:sz w:val="24"/>
          <w:szCs w:val="24"/>
        </w:rPr>
      </w:pPr>
      <w:r w:rsidRPr="001B253E">
        <w:rPr>
          <w:sz w:val="24"/>
          <w:szCs w:val="24"/>
        </w:rPr>
        <w:t xml:space="preserve">A megbízott a kiosztást igény szerint </w:t>
      </w:r>
      <w:r w:rsidRPr="001B253E">
        <w:rPr>
          <w:b/>
          <w:bCs/>
          <w:sz w:val="24"/>
          <w:szCs w:val="24"/>
        </w:rPr>
        <w:t>az alábbi helyeken biztosítja</w:t>
      </w:r>
      <w:r w:rsidRPr="001B253E">
        <w:rPr>
          <w:sz w:val="24"/>
          <w:szCs w:val="24"/>
        </w:rPr>
        <w:t>:</w:t>
      </w:r>
    </w:p>
    <w:p w:rsidR="00666D41" w:rsidRPr="001B253E" w:rsidRDefault="00666D41" w:rsidP="00666D41">
      <w:pPr>
        <w:pStyle w:val="Listaszerbekezds1"/>
        <w:tabs>
          <w:tab w:val="left" w:pos="4253"/>
          <w:tab w:val="left" w:pos="5529"/>
        </w:tabs>
        <w:jc w:val="both"/>
        <w:rPr>
          <w:sz w:val="24"/>
          <w:szCs w:val="24"/>
        </w:rPr>
      </w:pPr>
      <w:r w:rsidRPr="001B253E">
        <w:rPr>
          <w:sz w:val="24"/>
          <w:szCs w:val="24"/>
        </w:rPr>
        <w:t xml:space="preserve">- Közösségi Ház Tiszavasvári, Széles u. 1. sz. </w:t>
      </w:r>
      <w:r w:rsidRPr="001B253E">
        <w:rPr>
          <w:sz w:val="24"/>
          <w:szCs w:val="24"/>
        </w:rPr>
        <w:tab/>
      </w:r>
      <w:r w:rsidRPr="001B253E">
        <w:rPr>
          <w:sz w:val="24"/>
          <w:szCs w:val="24"/>
        </w:rPr>
        <w:tab/>
      </w:r>
    </w:p>
    <w:p w:rsidR="00666D41" w:rsidRPr="001B253E" w:rsidRDefault="00666D41" w:rsidP="00666D41">
      <w:pPr>
        <w:pStyle w:val="Listaszerbekezds1"/>
        <w:ind w:left="900" w:hanging="180"/>
        <w:jc w:val="both"/>
        <w:rPr>
          <w:sz w:val="24"/>
          <w:szCs w:val="24"/>
        </w:rPr>
      </w:pPr>
      <w:r w:rsidRPr="001B253E">
        <w:rPr>
          <w:sz w:val="24"/>
          <w:szCs w:val="24"/>
        </w:rPr>
        <w:t>- Tiszavasvári Általános Iskola Vasvári Pál u. 97/</w:t>
      </w:r>
      <w:proofErr w:type="gramStart"/>
      <w:r w:rsidRPr="001B253E">
        <w:rPr>
          <w:sz w:val="24"/>
          <w:szCs w:val="24"/>
        </w:rPr>
        <w:t>A</w:t>
      </w:r>
      <w:proofErr w:type="gramEnd"/>
      <w:r w:rsidRPr="001B253E">
        <w:rPr>
          <w:sz w:val="24"/>
          <w:szCs w:val="24"/>
        </w:rPr>
        <w:t>. szám alatti telephely ebédlője</w:t>
      </w:r>
    </w:p>
    <w:p w:rsidR="00666D41" w:rsidRPr="001B253E" w:rsidRDefault="00666D41" w:rsidP="00666D41">
      <w:pPr>
        <w:pStyle w:val="Listaszerbekezds1"/>
        <w:ind w:left="900" w:hanging="180"/>
        <w:jc w:val="both"/>
        <w:rPr>
          <w:sz w:val="24"/>
          <w:szCs w:val="24"/>
        </w:rPr>
      </w:pPr>
      <w:r w:rsidRPr="001B253E">
        <w:rPr>
          <w:sz w:val="24"/>
          <w:szCs w:val="24"/>
        </w:rPr>
        <w:t>- Tiszavasvári Általános Iskola Ifjúság u. 8. szám alatti székhely konyhája</w:t>
      </w:r>
    </w:p>
    <w:p w:rsidR="00666D41" w:rsidRPr="001B253E" w:rsidRDefault="00666D41" w:rsidP="00666D41">
      <w:pPr>
        <w:pStyle w:val="Listaszerbekezds1"/>
        <w:ind w:left="0" w:firstLine="720"/>
        <w:jc w:val="both"/>
        <w:rPr>
          <w:sz w:val="24"/>
          <w:szCs w:val="24"/>
        </w:rPr>
      </w:pPr>
      <w:r w:rsidRPr="001B253E">
        <w:rPr>
          <w:sz w:val="24"/>
          <w:szCs w:val="24"/>
        </w:rPr>
        <w:lastRenderedPageBreak/>
        <w:t>- Tiszavasvári-Józsefháza Polgári u. 2. (volt Boglárka ét</w:t>
      </w:r>
      <w:r>
        <w:rPr>
          <w:sz w:val="24"/>
          <w:szCs w:val="24"/>
        </w:rPr>
        <w:t>t</w:t>
      </w:r>
      <w:r w:rsidRPr="001B253E">
        <w:rPr>
          <w:sz w:val="24"/>
          <w:szCs w:val="24"/>
        </w:rPr>
        <w:t>erem előtti tér)</w:t>
      </w:r>
    </w:p>
    <w:p w:rsidR="00666D41" w:rsidRPr="001B253E" w:rsidRDefault="00666D41" w:rsidP="00666D41">
      <w:pPr>
        <w:pStyle w:val="Listaszerbekezds1"/>
        <w:ind w:left="0" w:firstLine="720"/>
        <w:jc w:val="both"/>
        <w:rPr>
          <w:sz w:val="24"/>
          <w:szCs w:val="24"/>
        </w:rPr>
      </w:pPr>
    </w:p>
    <w:p w:rsidR="00666D41" w:rsidRPr="001B253E" w:rsidRDefault="00666D41" w:rsidP="00666D41">
      <w:pPr>
        <w:pStyle w:val="Listaszerbekezds1"/>
        <w:ind w:hanging="436"/>
        <w:jc w:val="both"/>
        <w:rPr>
          <w:b/>
          <w:sz w:val="24"/>
          <w:szCs w:val="24"/>
        </w:rPr>
      </w:pPr>
      <w:r>
        <w:rPr>
          <w:sz w:val="24"/>
          <w:szCs w:val="24"/>
        </w:rPr>
        <w:t>d</w:t>
      </w:r>
      <w:proofErr w:type="gramStart"/>
      <w:r>
        <w:rPr>
          <w:sz w:val="24"/>
          <w:szCs w:val="24"/>
        </w:rPr>
        <w:t xml:space="preserve">)  </w:t>
      </w:r>
      <w:r w:rsidRPr="001B253E">
        <w:rPr>
          <w:sz w:val="24"/>
          <w:szCs w:val="24"/>
        </w:rPr>
        <w:t>Megbízott</w:t>
      </w:r>
      <w:proofErr w:type="gramEnd"/>
      <w:r w:rsidRPr="001B253E">
        <w:rPr>
          <w:sz w:val="24"/>
          <w:szCs w:val="24"/>
        </w:rPr>
        <w:t xml:space="preserve"> az étkeztetést a megbízó által </w:t>
      </w:r>
      <w:r w:rsidRPr="001B253E">
        <w:rPr>
          <w:b/>
          <w:sz w:val="24"/>
          <w:szCs w:val="24"/>
        </w:rPr>
        <w:t xml:space="preserve">rendelkezésre bocsátott jogosultak listája alapján, a megbízó által megjelölt hátrányos helyzetű és a rendszeres gyermekvédelmi kedvezményben részesülő, halmozottan hátrányos helyzetű </w:t>
      </w:r>
      <w:r w:rsidRPr="001B253E">
        <w:rPr>
          <w:b/>
          <w:bCs/>
          <w:sz w:val="24"/>
          <w:szCs w:val="24"/>
        </w:rPr>
        <w:t>gyermekek</w:t>
      </w:r>
      <w:r w:rsidRPr="001B253E">
        <w:rPr>
          <w:b/>
          <w:sz w:val="24"/>
          <w:szCs w:val="24"/>
        </w:rPr>
        <w:t xml:space="preserve"> részére biztosítja.</w:t>
      </w:r>
    </w:p>
    <w:p w:rsidR="00666D41" w:rsidRPr="0005617C" w:rsidRDefault="00666D41" w:rsidP="00666D41">
      <w:pPr>
        <w:pStyle w:val="Listaszerbekezds1"/>
        <w:ind w:hanging="436"/>
        <w:jc w:val="both"/>
        <w:rPr>
          <w:b/>
          <w:sz w:val="24"/>
          <w:szCs w:val="24"/>
        </w:rPr>
      </w:pPr>
      <w:proofErr w:type="gramStart"/>
      <w:r>
        <w:rPr>
          <w:sz w:val="24"/>
          <w:szCs w:val="24"/>
        </w:rPr>
        <w:t>e</w:t>
      </w:r>
      <w:proofErr w:type="gramEnd"/>
      <w:r>
        <w:rPr>
          <w:sz w:val="24"/>
          <w:szCs w:val="24"/>
        </w:rPr>
        <w:t xml:space="preserve">)   </w:t>
      </w:r>
      <w:r w:rsidRPr="0005617C">
        <w:rPr>
          <w:sz w:val="24"/>
          <w:szCs w:val="24"/>
        </w:rPr>
        <w:t xml:space="preserve">Megbízott kéthetente utólag </w:t>
      </w:r>
      <w:r w:rsidR="00152166">
        <w:rPr>
          <w:b/>
          <w:sz w:val="24"/>
          <w:szCs w:val="24"/>
        </w:rPr>
        <w:t>532</w:t>
      </w:r>
      <w:r w:rsidR="00DD14B5">
        <w:rPr>
          <w:b/>
          <w:sz w:val="24"/>
          <w:szCs w:val="24"/>
        </w:rPr>
        <w:t xml:space="preserve"> </w:t>
      </w:r>
      <w:r w:rsidRPr="0005617C">
        <w:rPr>
          <w:b/>
          <w:sz w:val="24"/>
          <w:szCs w:val="24"/>
        </w:rPr>
        <w:t xml:space="preserve">Ft+ ÁFA/fő/nap, azaz bruttó </w:t>
      </w:r>
      <w:r w:rsidR="00152166">
        <w:rPr>
          <w:b/>
          <w:sz w:val="24"/>
          <w:szCs w:val="24"/>
        </w:rPr>
        <w:t>675</w:t>
      </w:r>
      <w:r w:rsidRPr="0005617C">
        <w:rPr>
          <w:b/>
          <w:sz w:val="24"/>
          <w:szCs w:val="24"/>
        </w:rPr>
        <w:t xml:space="preserve"> Ft/fő/nap</w:t>
      </w:r>
      <w:r w:rsidRPr="0005617C">
        <w:rPr>
          <w:sz w:val="24"/>
          <w:szCs w:val="24"/>
        </w:rPr>
        <w:t xml:space="preserve"> összeget számlázhat megbízó felé maximum </w:t>
      </w:r>
      <w:r w:rsidRPr="0005617C">
        <w:rPr>
          <w:b/>
          <w:bCs/>
          <w:sz w:val="24"/>
          <w:szCs w:val="24"/>
        </w:rPr>
        <w:t xml:space="preserve">a megbízó által megjelölt és a megbízott részére átadott listán szereplő és az étkezést ténylegesen igénybevevő </w:t>
      </w:r>
      <w:r w:rsidRPr="0005617C">
        <w:rPr>
          <w:sz w:val="24"/>
          <w:szCs w:val="24"/>
        </w:rPr>
        <w:t xml:space="preserve">gyermekek után. </w:t>
      </w:r>
      <w:r w:rsidRPr="0005617C">
        <w:rPr>
          <w:b/>
          <w:sz w:val="24"/>
          <w:szCs w:val="24"/>
        </w:rPr>
        <w:t xml:space="preserve">Ezen összegből </w:t>
      </w:r>
      <w:r w:rsidR="00152166">
        <w:rPr>
          <w:b/>
          <w:sz w:val="24"/>
          <w:szCs w:val="24"/>
        </w:rPr>
        <w:t>a nyersanyagnorma egységesen 294</w:t>
      </w:r>
      <w:r w:rsidRPr="0005617C">
        <w:rPr>
          <w:b/>
          <w:sz w:val="24"/>
          <w:szCs w:val="24"/>
        </w:rPr>
        <w:t xml:space="preserve"> Ft.+ÁFA/fő/nap, a rezsiköltség 238 Ft+ÁFA/fő/nap. </w:t>
      </w:r>
    </w:p>
    <w:p w:rsidR="00666D41" w:rsidRPr="00BC25C2" w:rsidRDefault="00666D41" w:rsidP="00666D41">
      <w:pPr>
        <w:pStyle w:val="Listaszerbekezds1"/>
        <w:ind w:left="709" w:hanging="425"/>
        <w:jc w:val="both"/>
        <w:rPr>
          <w:sz w:val="24"/>
          <w:szCs w:val="24"/>
        </w:rPr>
      </w:pPr>
      <w:proofErr w:type="gramStart"/>
      <w:r w:rsidRPr="001B253E">
        <w:rPr>
          <w:sz w:val="24"/>
          <w:szCs w:val="24"/>
        </w:rPr>
        <w:t>f</w:t>
      </w:r>
      <w:proofErr w:type="gramEnd"/>
      <w:r w:rsidRPr="001B253E">
        <w:rPr>
          <w:sz w:val="24"/>
          <w:szCs w:val="24"/>
        </w:rPr>
        <w:t xml:space="preserve">)   Az önkormányzat a c.) pontban meghatározott számla ellenértékét annak beérkezését követő </w:t>
      </w:r>
      <w:r w:rsidRPr="001B253E">
        <w:rPr>
          <w:b/>
          <w:sz w:val="24"/>
          <w:szCs w:val="24"/>
        </w:rPr>
        <w:t xml:space="preserve">8 napon belül átutalással egyenlíti ki megbízott </w:t>
      </w:r>
      <w:r w:rsidRPr="00BC25C2">
        <w:rPr>
          <w:b/>
          <w:sz w:val="24"/>
          <w:szCs w:val="24"/>
        </w:rPr>
        <w:t xml:space="preserve">Takarékbank </w:t>
      </w:r>
      <w:proofErr w:type="spellStart"/>
      <w:r w:rsidRPr="00BC25C2">
        <w:rPr>
          <w:b/>
          <w:sz w:val="24"/>
          <w:szCs w:val="24"/>
        </w:rPr>
        <w:t>Zrt-nél</w:t>
      </w:r>
      <w:proofErr w:type="spellEnd"/>
      <w:r w:rsidRPr="00BC25C2">
        <w:rPr>
          <w:b/>
          <w:sz w:val="24"/>
          <w:szCs w:val="24"/>
        </w:rPr>
        <w:t xml:space="preserve"> vezetett </w:t>
      </w:r>
      <w:r w:rsidRPr="00BC25C2">
        <w:rPr>
          <w:b/>
          <w:sz w:val="24"/>
          <w:szCs w:val="24"/>
          <w:shd w:val="clear" w:color="auto" w:fill="FFFFFF"/>
        </w:rPr>
        <w:t>68700016-10131501-00000000</w:t>
      </w:r>
      <w:r w:rsidRPr="00BC25C2">
        <w:rPr>
          <w:b/>
          <w:sz w:val="24"/>
          <w:szCs w:val="24"/>
        </w:rPr>
        <w:t xml:space="preserve"> számú bankszámlájára</w:t>
      </w:r>
      <w:r w:rsidRPr="00BC25C2">
        <w:rPr>
          <w:sz w:val="24"/>
          <w:szCs w:val="24"/>
        </w:rPr>
        <w:t>.</w:t>
      </w:r>
    </w:p>
    <w:p w:rsidR="00666D41" w:rsidRPr="001B253E" w:rsidRDefault="00666D41" w:rsidP="00666D41">
      <w:pPr>
        <w:pStyle w:val="Listaszerbekezds1"/>
        <w:ind w:hanging="436"/>
        <w:jc w:val="both"/>
        <w:rPr>
          <w:sz w:val="24"/>
          <w:szCs w:val="24"/>
        </w:rPr>
      </w:pPr>
      <w:r w:rsidRPr="001B253E">
        <w:rPr>
          <w:sz w:val="24"/>
          <w:szCs w:val="24"/>
        </w:rPr>
        <w:t xml:space="preserve"> </w:t>
      </w:r>
      <w:proofErr w:type="gramStart"/>
      <w:r w:rsidRPr="001B253E">
        <w:rPr>
          <w:sz w:val="24"/>
          <w:szCs w:val="24"/>
        </w:rPr>
        <w:t>g</w:t>
      </w:r>
      <w:proofErr w:type="gramEnd"/>
      <w:r w:rsidRPr="001B253E">
        <w:rPr>
          <w:sz w:val="24"/>
          <w:szCs w:val="24"/>
        </w:rPr>
        <w:t xml:space="preserve">) A megbízott köteles a tevékenységéről és az általa végzett feladatok állásáról, a megbízást érintő lényeges körülményekről a </w:t>
      </w:r>
      <w:r w:rsidRPr="001B253E">
        <w:rPr>
          <w:b/>
          <w:sz w:val="24"/>
          <w:szCs w:val="24"/>
        </w:rPr>
        <w:t>megbízót folyamatosan tájékoztatni</w:t>
      </w:r>
      <w:r w:rsidRPr="001B253E">
        <w:rPr>
          <w:sz w:val="24"/>
          <w:szCs w:val="24"/>
        </w:rPr>
        <w:t>.</w:t>
      </w:r>
    </w:p>
    <w:p w:rsidR="00666D41" w:rsidRPr="001B253E" w:rsidRDefault="00666D41" w:rsidP="00666D41">
      <w:pPr>
        <w:pStyle w:val="Listaszerbekezds1"/>
        <w:ind w:hanging="436"/>
        <w:jc w:val="both"/>
        <w:rPr>
          <w:b/>
          <w:sz w:val="24"/>
          <w:szCs w:val="24"/>
        </w:rPr>
      </w:pPr>
      <w:r w:rsidRPr="001B253E">
        <w:rPr>
          <w:sz w:val="24"/>
          <w:szCs w:val="24"/>
        </w:rPr>
        <w:t xml:space="preserve"> </w:t>
      </w:r>
      <w:proofErr w:type="gramStart"/>
      <w:r w:rsidRPr="001B253E">
        <w:rPr>
          <w:sz w:val="24"/>
          <w:szCs w:val="24"/>
        </w:rPr>
        <w:t>h</w:t>
      </w:r>
      <w:proofErr w:type="gramEnd"/>
      <w:r w:rsidRPr="001B253E">
        <w:rPr>
          <w:sz w:val="24"/>
          <w:szCs w:val="24"/>
        </w:rPr>
        <w:t xml:space="preserve">)  A megbízott köteles a szünidei gyermekétkeztetés igénybevételét a </w:t>
      </w:r>
      <w:r w:rsidRPr="001B253E">
        <w:rPr>
          <w:b/>
          <w:sz w:val="24"/>
          <w:szCs w:val="24"/>
        </w:rPr>
        <w:t>Korm. rendelet szerint dokumentálni.</w:t>
      </w:r>
    </w:p>
    <w:p w:rsidR="00666D41" w:rsidRPr="001B253E" w:rsidRDefault="00666D41" w:rsidP="00666D41">
      <w:pPr>
        <w:pStyle w:val="Listaszerbekezds1"/>
        <w:jc w:val="both"/>
        <w:rPr>
          <w:sz w:val="24"/>
          <w:szCs w:val="24"/>
        </w:rPr>
      </w:pPr>
    </w:p>
    <w:p w:rsidR="00666D41" w:rsidRPr="001B253E" w:rsidRDefault="00666D41" w:rsidP="00666D41">
      <w:pPr>
        <w:pStyle w:val="Listaszerbekezds1"/>
        <w:numPr>
          <w:ilvl w:val="0"/>
          <w:numId w:val="2"/>
        </w:numPr>
        <w:ind w:left="0" w:firstLine="0"/>
        <w:jc w:val="both"/>
        <w:rPr>
          <w:sz w:val="24"/>
          <w:szCs w:val="24"/>
        </w:rPr>
      </w:pPr>
      <w:r w:rsidRPr="001B253E">
        <w:rPr>
          <w:sz w:val="24"/>
          <w:szCs w:val="24"/>
        </w:rPr>
        <w:t xml:space="preserve">A megbízott a megbízatást elfogadja, amelyet </w:t>
      </w:r>
      <w:r w:rsidRPr="00041DFB">
        <w:rPr>
          <w:sz w:val="24"/>
          <w:szCs w:val="24"/>
        </w:rPr>
        <w:t xml:space="preserve">Szőke Zoltán </w:t>
      </w:r>
      <w:r w:rsidRPr="001B253E">
        <w:rPr>
          <w:sz w:val="24"/>
          <w:szCs w:val="24"/>
        </w:rPr>
        <w:t>polgármester utasításai szerint, a megbízói érdekeknek megfelelően köteles teljesíteni.</w:t>
      </w:r>
    </w:p>
    <w:p w:rsidR="00666D41" w:rsidRPr="001B253E" w:rsidRDefault="00666D41" w:rsidP="00666D41">
      <w:pPr>
        <w:pStyle w:val="Listaszerbekezds1"/>
        <w:numPr>
          <w:ilvl w:val="0"/>
          <w:numId w:val="2"/>
        </w:numPr>
        <w:ind w:left="0" w:firstLine="0"/>
        <w:jc w:val="both"/>
        <w:rPr>
          <w:sz w:val="24"/>
          <w:szCs w:val="24"/>
        </w:rPr>
      </w:pPr>
      <w:r w:rsidRPr="001B253E">
        <w:rPr>
          <w:sz w:val="24"/>
          <w:szCs w:val="24"/>
        </w:rPr>
        <w:t xml:space="preserve">A megbízás jelen megbízási szerződés </w:t>
      </w:r>
      <w:r w:rsidR="00DD14B5" w:rsidRPr="00DD14B5">
        <w:rPr>
          <w:b/>
          <w:sz w:val="24"/>
          <w:szCs w:val="24"/>
        </w:rPr>
        <w:t>2023. április 1. napjával lép</w:t>
      </w:r>
      <w:r w:rsidRPr="00DD14B5">
        <w:rPr>
          <w:b/>
          <w:sz w:val="24"/>
          <w:szCs w:val="24"/>
        </w:rPr>
        <w:t xml:space="preserve"> hatályba</w:t>
      </w:r>
      <w:r w:rsidRPr="001B253E">
        <w:rPr>
          <w:sz w:val="24"/>
          <w:szCs w:val="24"/>
        </w:rPr>
        <w:t xml:space="preserve">, és </w:t>
      </w:r>
      <w:r w:rsidRPr="001B253E">
        <w:rPr>
          <w:b/>
          <w:bCs/>
          <w:sz w:val="24"/>
          <w:szCs w:val="24"/>
        </w:rPr>
        <w:t>határozatlan időre szól.</w:t>
      </w:r>
    </w:p>
    <w:p w:rsidR="00666D41" w:rsidRPr="001B253E" w:rsidRDefault="00666D41" w:rsidP="00666D41">
      <w:pPr>
        <w:pStyle w:val="Listaszerbekezds1"/>
        <w:numPr>
          <w:ilvl w:val="0"/>
          <w:numId w:val="2"/>
        </w:numPr>
        <w:ind w:left="0" w:firstLine="0"/>
        <w:jc w:val="both"/>
        <w:rPr>
          <w:sz w:val="24"/>
          <w:szCs w:val="24"/>
        </w:rPr>
      </w:pPr>
      <w:r w:rsidRPr="001B253E">
        <w:rPr>
          <w:sz w:val="24"/>
          <w:szCs w:val="24"/>
        </w:rPr>
        <w:t>Jelen szerződésben nem szabályozott kérdésekben a Polgári Törvénykönyv rendelkezései az irányadóak.</w:t>
      </w:r>
    </w:p>
    <w:p w:rsidR="00666D41" w:rsidRPr="0005617C" w:rsidRDefault="00666D41" w:rsidP="00666D41">
      <w:pPr>
        <w:numPr>
          <w:ilvl w:val="0"/>
          <w:numId w:val="2"/>
        </w:numPr>
        <w:spacing w:line="264" w:lineRule="auto"/>
        <w:ind w:left="0" w:firstLine="0"/>
        <w:jc w:val="both"/>
        <w:rPr>
          <w:b/>
          <w:bCs/>
          <w:sz w:val="24"/>
          <w:szCs w:val="24"/>
        </w:rPr>
      </w:pPr>
      <w:r w:rsidRPr="001B253E">
        <w:rPr>
          <w:sz w:val="24"/>
          <w:szCs w:val="24"/>
        </w:rPr>
        <w:t xml:space="preserve">Felek megállapodnak, hogy Tiszavasvári Város Önkormányzata Képviselő-testülete által </w:t>
      </w:r>
      <w:r w:rsidR="0035549D">
        <w:rPr>
          <w:sz w:val="24"/>
          <w:szCs w:val="24"/>
        </w:rPr>
        <w:t xml:space="preserve">a </w:t>
      </w:r>
      <w:r w:rsidR="0035549D">
        <w:rPr>
          <w:b/>
          <w:sz w:val="24"/>
          <w:szCs w:val="24"/>
        </w:rPr>
        <w:t xml:space="preserve">61/2020 (II.27.) </w:t>
      </w:r>
      <w:r w:rsidRPr="0005617C">
        <w:rPr>
          <w:b/>
          <w:sz w:val="24"/>
          <w:szCs w:val="24"/>
        </w:rPr>
        <w:t xml:space="preserve">Kt. számú határozattal elfogadott, </w:t>
      </w:r>
      <w:r w:rsidR="0035549D">
        <w:rPr>
          <w:b/>
          <w:sz w:val="24"/>
          <w:szCs w:val="24"/>
        </w:rPr>
        <w:t>2020. február 28.</w:t>
      </w:r>
      <w:r w:rsidRPr="0005617C">
        <w:rPr>
          <w:b/>
          <w:sz w:val="24"/>
          <w:szCs w:val="24"/>
        </w:rPr>
        <w:t xml:space="preserve"> napján aláírt határozatlan idejű megbízási szerződést</w:t>
      </w:r>
      <w:r w:rsidRPr="0005617C">
        <w:rPr>
          <w:sz w:val="24"/>
          <w:szCs w:val="24"/>
        </w:rPr>
        <w:t xml:space="preserve"> jelen megbízási szerződés hatályba lépésének napjával </w:t>
      </w:r>
      <w:r w:rsidRPr="0005617C">
        <w:rPr>
          <w:b/>
          <w:sz w:val="24"/>
          <w:szCs w:val="24"/>
        </w:rPr>
        <w:t>megszüntetik.</w:t>
      </w:r>
      <w:r w:rsidRPr="0005617C">
        <w:rPr>
          <w:sz w:val="24"/>
          <w:szCs w:val="24"/>
        </w:rPr>
        <w:t xml:space="preserve"> </w:t>
      </w:r>
    </w:p>
    <w:p w:rsidR="00666D41" w:rsidRPr="001B253E" w:rsidRDefault="00666D41" w:rsidP="00666D41">
      <w:pPr>
        <w:rPr>
          <w:sz w:val="24"/>
          <w:szCs w:val="24"/>
        </w:rPr>
      </w:pPr>
    </w:p>
    <w:p w:rsidR="00666D41" w:rsidRPr="001B253E" w:rsidRDefault="00666D41" w:rsidP="00666D41">
      <w:pPr>
        <w:rPr>
          <w:sz w:val="24"/>
          <w:szCs w:val="24"/>
        </w:rPr>
      </w:pPr>
    </w:p>
    <w:p w:rsidR="00666D41" w:rsidRPr="0005617C" w:rsidRDefault="00666D41" w:rsidP="00666D41">
      <w:pPr>
        <w:rPr>
          <w:sz w:val="24"/>
          <w:szCs w:val="24"/>
        </w:rPr>
      </w:pPr>
      <w:r w:rsidRPr="001B253E">
        <w:rPr>
          <w:sz w:val="24"/>
          <w:szCs w:val="24"/>
        </w:rPr>
        <w:t xml:space="preserve">Kelt: </w:t>
      </w:r>
      <w:r w:rsidR="00DD14B5">
        <w:rPr>
          <w:sz w:val="24"/>
          <w:szCs w:val="24"/>
        </w:rPr>
        <w:t>2023.</w:t>
      </w:r>
      <w:r w:rsidRPr="0005617C">
        <w:rPr>
          <w:sz w:val="24"/>
          <w:szCs w:val="24"/>
        </w:rPr>
        <w:t xml:space="preserve">. ……………………… </w:t>
      </w:r>
    </w:p>
    <w:p w:rsidR="00666D41" w:rsidRPr="001B253E" w:rsidRDefault="00666D41" w:rsidP="00666D41">
      <w:pPr>
        <w:rPr>
          <w:sz w:val="24"/>
          <w:szCs w:val="24"/>
        </w:rPr>
      </w:pPr>
    </w:p>
    <w:p w:rsidR="00666D41" w:rsidRPr="001B253E" w:rsidRDefault="00666D41" w:rsidP="00666D41">
      <w:pPr>
        <w:ind w:firstLine="708"/>
        <w:rPr>
          <w:sz w:val="24"/>
          <w:szCs w:val="24"/>
        </w:rPr>
      </w:pPr>
    </w:p>
    <w:p w:rsidR="00666D41" w:rsidRPr="001B253E" w:rsidRDefault="00666D41" w:rsidP="00666D41">
      <w:pPr>
        <w:ind w:firstLine="708"/>
        <w:rPr>
          <w:sz w:val="24"/>
          <w:szCs w:val="24"/>
        </w:rPr>
      </w:pPr>
    </w:p>
    <w:p w:rsidR="00666D41" w:rsidRPr="001B253E" w:rsidRDefault="00666D41" w:rsidP="00666D41">
      <w:pPr>
        <w:ind w:firstLine="708"/>
        <w:rPr>
          <w:sz w:val="24"/>
          <w:szCs w:val="24"/>
        </w:rPr>
      </w:pPr>
      <w:r w:rsidRPr="001B253E">
        <w:rPr>
          <w:sz w:val="24"/>
          <w:szCs w:val="24"/>
        </w:rPr>
        <w:t>….....................</w:t>
      </w:r>
      <w:r w:rsidRPr="001B253E">
        <w:rPr>
          <w:sz w:val="24"/>
          <w:szCs w:val="24"/>
        </w:rPr>
        <w:tab/>
      </w:r>
      <w:r w:rsidRPr="001B253E">
        <w:rPr>
          <w:sz w:val="24"/>
          <w:szCs w:val="24"/>
        </w:rPr>
        <w:tab/>
      </w:r>
      <w:r w:rsidRPr="001B253E">
        <w:rPr>
          <w:sz w:val="24"/>
          <w:szCs w:val="24"/>
        </w:rPr>
        <w:tab/>
      </w:r>
      <w:r w:rsidRPr="001B253E">
        <w:rPr>
          <w:sz w:val="24"/>
          <w:szCs w:val="24"/>
        </w:rPr>
        <w:tab/>
        <w:t xml:space="preserve">             </w:t>
      </w:r>
      <w:r>
        <w:rPr>
          <w:sz w:val="24"/>
          <w:szCs w:val="24"/>
        </w:rPr>
        <w:t xml:space="preserve">    </w:t>
      </w:r>
      <w:r>
        <w:rPr>
          <w:sz w:val="24"/>
          <w:szCs w:val="24"/>
        </w:rPr>
        <w:tab/>
        <w:t xml:space="preserve">      ………</w:t>
      </w:r>
      <w:r w:rsidRPr="001B253E">
        <w:rPr>
          <w:sz w:val="24"/>
          <w:szCs w:val="24"/>
        </w:rPr>
        <w:t>….....................</w:t>
      </w:r>
    </w:p>
    <w:p w:rsidR="00666D41" w:rsidRDefault="00666D41" w:rsidP="00666D41">
      <w:pPr>
        <w:rPr>
          <w:sz w:val="24"/>
          <w:szCs w:val="24"/>
        </w:rPr>
      </w:pPr>
      <w:r w:rsidRPr="001B253E">
        <w:rPr>
          <w:sz w:val="24"/>
          <w:szCs w:val="24"/>
        </w:rPr>
        <w:t xml:space="preserve">     </w:t>
      </w:r>
      <w:r w:rsidRPr="001B253E">
        <w:rPr>
          <w:sz w:val="24"/>
          <w:szCs w:val="24"/>
        </w:rPr>
        <w:tab/>
        <w:t xml:space="preserve">     </w:t>
      </w:r>
      <w:proofErr w:type="gramStart"/>
      <w:r w:rsidRPr="001B253E">
        <w:rPr>
          <w:sz w:val="24"/>
          <w:szCs w:val="24"/>
        </w:rPr>
        <w:t>megbízó</w:t>
      </w:r>
      <w:proofErr w:type="gramEnd"/>
      <w:r w:rsidRPr="001B253E">
        <w:rPr>
          <w:sz w:val="24"/>
          <w:szCs w:val="24"/>
        </w:rPr>
        <w:tab/>
      </w:r>
      <w:r w:rsidRPr="001B253E">
        <w:rPr>
          <w:sz w:val="24"/>
          <w:szCs w:val="24"/>
        </w:rPr>
        <w:tab/>
      </w:r>
      <w:r w:rsidRPr="001B253E">
        <w:rPr>
          <w:sz w:val="24"/>
          <w:szCs w:val="24"/>
        </w:rPr>
        <w:tab/>
      </w:r>
      <w:r w:rsidRPr="001B253E">
        <w:rPr>
          <w:sz w:val="24"/>
          <w:szCs w:val="24"/>
        </w:rPr>
        <w:tab/>
      </w:r>
      <w:r w:rsidRPr="001B253E">
        <w:rPr>
          <w:sz w:val="24"/>
          <w:szCs w:val="24"/>
        </w:rPr>
        <w:tab/>
        <w:t xml:space="preserve">                    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Pr="001B253E">
        <w:rPr>
          <w:sz w:val="24"/>
          <w:szCs w:val="24"/>
        </w:rPr>
        <w:t>megbízott</w:t>
      </w:r>
    </w:p>
    <w:p w:rsidR="00666D41" w:rsidRPr="0005617C" w:rsidRDefault="00666D41" w:rsidP="00666D41">
      <w:pPr>
        <w:rPr>
          <w:b/>
          <w:sz w:val="24"/>
          <w:szCs w:val="24"/>
        </w:rPr>
      </w:pPr>
      <w:r w:rsidRPr="00041DFB">
        <w:rPr>
          <w:b/>
          <w:sz w:val="24"/>
          <w:szCs w:val="24"/>
        </w:rPr>
        <w:t xml:space="preserve">Tiszavasvári Város </w:t>
      </w:r>
      <w:proofErr w:type="gramStart"/>
      <w:r w:rsidRPr="00041DFB">
        <w:rPr>
          <w:b/>
          <w:sz w:val="24"/>
          <w:szCs w:val="24"/>
        </w:rPr>
        <w:t xml:space="preserve">Önkormányzata     </w:t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proofErr w:type="spellStart"/>
      <w:r w:rsidRPr="0005617C">
        <w:rPr>
          <w:b/>
          <w:sz w:val="24"/>
          <w:szCs w:val="24"/>
        </w:rPr>
        <w:t>Tiva-Szolg</w:t>
      </w:r>
      <w:proofErr w:type="spellEnd"/>
      <w:proofErr w:type="gramEnd"/>
      <w:r w:rsidRPr="0005617C">
        <w:rPr>
          <w:b/>
          <w:sz w:val="24"/>
          <w:szCs w:val="24"/>
        </w:rPr>
        <w:t xml:space="preserve"> Nonprofit Kft.</w:t>
      </w:r>
    </w:p>
    <w:p w:rsidR="00666D41" w:rsidRPr="0005617C" w:rsidRDefault="00666D41" w:rsidP="00666D41">
      <w:pPr>
        <w:rPr>
          <w:b/>
          <w:sz w:val="24"/>
          <w:szCs w:val="24"/>
        </w:rPr>
      </w:pPr>
      <w:r w:rsidRPr="0005617C">
        <w:rPr>
          <w:b/>
          <w:sz w:val="24"/>
          <w:szCs w:val="24"/>
        </w:rPr>
        <w:t xml:space="preserve">                  </w:t>
      </w:r>
      <w:proofErr w:type="gramStart"/>
      <w:r w:rsidRPr="0005617C">
        <w:rPr>
          <w:b/>
          <w:sz w:val="24"/>
          <w:szCs w:val="24"/>
        </w:rPr>
        <w:t>képviseletében</w:t>
      </w:r>
      <w:proofErr w:type="gramEnd"/>
      <w:r w:rsidRPr="0005617C">
        <w:rPr>
          <w:b/>
          <w:sz w:val="24"/>
          <w:szCs w:val="24"/>
        </w:rPr>
        <w:tab/>
      </w:r>
      <w:r w:rsidRPr="0005617C">
        <w:rPr>
          <w:b/>
          <w:sz w:val="24"/>
          <w:szCs w:val="24"/>
        </w:rPr>
        <w:tab/>
      </w:r>
      <w:r w:rsidRPr="0005617C">
        <w:rPr>
          <w:b/>
          <w:sz w:val="24"/>
          <w:szCs w:val="24"/>
        </w:rPr>
        <w:tab/>
      </w:r>
      <w:r w:rsidRPr="0005617C">
        <w:rPr>
          <w:b/>
          <w:sz w:val="24"/>
          <w:szCs w:val="24"/>
        </w:rPr>
        <w:tab/>
      </w:r>
      <w:r w:rsidRPr="0005617C">
        <w:rPr>
          <w:b/>
          <w:sz w:val="24"/>
          <w:szCs w:val="24"/>
        </w:rPr>
        <w:tab/>
      </w:r>
      <w:r w:rsidRPr="0005617C">
        <w:rPr>
          <w:b/>
          <w:sz w:val="24"/>
          <w:szCs w:val="24"/>
        </w:rPr>
        <w:tab/>
      </w:r>
      <w:r w:rsidRPr="0005617C">
        <w:rPr>
          <w:b/>
          <w:sz w:val="24"/>
          <w:szCs w:val="24"/>
        </w:rPr>
        <w:tab/>
      </w:r>
      <w:proofErr w:type="spellStart"/>
      <w:r w:rsidRPr="0005617C">
        <w:rPr>
          <w:b/>
          <w:sz w:val="24"/>
          <w:szCs w:val="24"/>
        </w:rPr>
        <w:t>képviseletében</w:t>
      </w:r>
      <w:proofErr w:type="spellEnd"/>
    </w:p>
    <w:p w:rsidR="00666D41" w:rsidRPr="0005617C" w:rsidRDefault="00666D41" w:rsidP="00666D41">
      <w:pPr>
        <w:rPr>
          <w:b/>
          <w:sz w:val="24"/>
          <w:szCs w:val="24"/>
        </w:rPr>
      </w:pPr>
      <w:r w:rsidRPr="0005617C">
        <w:rPr>
          <w:b/>
          <w:sz w:val="24"/>
          <w:szCs w:val="24"/>
        </w:rPr>
        <w:t xml:space="preserve">     Szőke Zoltán </w:t>
      </w:r>
      <w:proofErr w:type="gramStart"/>
      <w:r w:rsidRPr="0005617C">
        <w:rPr>
          <w:b/>
          <w:sz w:val="24"/>
          <w:szCs w:val="24"/>
        </w:rPr>
        <w:t>polgármester</w:t>
      </w:r>
      <w:r w:rsidRPr="0005617C">
        <w:rPr>
          <w:b/>
          <w:sz w:val="24"/>
          <w:szCs w:val="24"/>
        </w:rPr>
        <w:tab/>
      </w:r>
      <w:r w:rsidRPr="0005617C">
        <w:rPr>
          <w:b/>
          <w:sz w:val="24"/>
          <w:szCs w:val="24"/>
        </w:rPr>
        <w:tab/>
      </w:r>
      <w:r w:rsidRPr="0005617C">
        <w:rPr>
          <w:b/>
          <w:sz w:val="24"/>
          <w:szCs w:val="24"/>
        </w:rPr>
        <w:tab/>
        <w:t xml:space="preserve">             dr.</w:t>
      </w:r>
      <w:proofErr w:type="gramEnd"/>
      <w:r w:rsidRPr="0005617C">
        <w:rPr>
          <w:b/>
          <w:sz w:val="24"/>
          <w:szCs w:val="24"/>
        </w:rPr>
        <w:t xml:space="preserve"> </w:t>
      </w:r>
      <w:proofErr w:type="spellStart"/>
      <w:r w:rsidRPr="0005617C">
        <w:rPr>
          <w:b/>
          <w:sz w:val="24"/>
          <w:szCs w:val="24"/>
        </w:rPr>
        <w:t>Groncsák</w:t>
      </w:r>
      <w:proofErr w:type="spellEnd"/>
      <w:r w:rsidRPr="0005617C">
        <w:rPr>
          <w:b/>
          <w:sz w:val="24"/>
          <w:szCs w:val="24"/>
        </w:rPr>
        <w:t xml:space="preserve"> Andrea ügyvezető</w:t>
      </w:r>
    </w:p>
    <w:p w:rsidR="00666D41" w:rsidRPr="0005617C" w:rsidRDefault="00666D41" w:rsidP="00666D41">
      <w:pPr>
        <w:rPr>
          <w:b/>
          <w:sz w:val="24"/>
          <w:szCs w:val="24"/>
        </w:rPr>
      </w:pPr>
    </w:p>
    <w:p w:rsidR="00666D41" w:rsidRPr="00041DFB" w:rsidRDefault="00666D41" w:rsidP="00666D41">
      <w:pPr>
        <w:rPr>
          <w:sz w:val="24"/>
          <w:szCs w:val="24"/>
        </w:rPr>
      </w:pPr>
    </w:p>
    <w:p w:rsidR="00666D41" w:rsidRPr="001B253E" w:rsidRDefault="00666D41" w:rsidP="00666D41">
      <w:pPr>
        <w:rPr>
          <w:sz w:val="24"/>
          <w:szCs w:val="24"/>
        </w:rPr>
      </w:pPr>
    </w:p>
    <w:p w:rsidR="00666D41" w:rsidRPr="001B253E" w:rsidRDefault="00666D41" w:rsidP="00666D41">
      <w:pPr>
        <w:rPr>
          <w:sz w:val="24"/>
          <w:szCs w:val="24"/>
        </w:rPr>
      </w:pPr>
    </w:p>
    <w:p w:rsidR="00666D41" w:rsidRPr="001B253E" w:rsidRDefault="00666D41" w:rsidP="00666D41">
      <w:pPr>
        <w:rPr>
          <w:sz w:val="24"/>
          <w:szCs w:val="24"/>
        </w:rPr>
      </w:pPr>
    </w:p>
    <w:p w:rsidR="00666D41" w:rsidRDefault="00666D41" w:rsidP="00666D41">
      <w:pPr>
        <w:rPr>
          <w:sz w:val="24"/>
          <w:szCs w:val="24"/>
        </w:rPr>
      </w:pPr>
    </w:p>
    <w:p w:rsidR="0039608E" w:rsidRDefault="0039608E" w:rsidP="0039608E">
      <w:pPr>
        <w:rPr>
          <w:sz w:val="24"/>
          <w:szCs w:val="24"/>
        </w:rPr>
      </w:pPr>
    </w:p>
    <w:p w:rsidR="0039608E" w:rsidRDefault="0039608E" w:rsidP="0039608E">
      <w:pPr>
        <w:rPr>
          <w:sz w:val="24"/>
          <w:szCs w:val="24"/>
        </w:rPr>
      </w:pPr>
    </w:p>
    <w:p w:rsidR="00666D41" w:rsidRDefault="00666D41" w:rsidP="0039608E">
      <w:pPr>
        <w:rPr>
          <w:sz w:val="24"/>
          <w:szCs w:val="24"/>
        </w:rPr>
      </w:pPr>
    </w:p>
    <w:p w:rsidR="00666D41" w:rsidRDefault="00666D41" w:rsidP="0039608E">
      <w:pPr>
        <w:rPr>
          <w:sz w:val="24"/>
          <w:szCs w:val="24"/>
        </w:rPr>
      </w:pPr>
    </w:p>
    <w:p w:rsidR="00666D41" w:rsidRPr="001B253E" w:rsidRDefault="00666D41" w:rsidP="0039608E">
      <w:pPr>
        <w:rPr>
          <w:sz w:val="24"/>
          <w:szCs w:val="24"/>
        </w:rPr>
      </w:pPr>
    </w:p>
    <w:p w:rsidR="0039608E" w:rsidRPr="001B253E" w:rsidRDefault="0039608E" w:rsidP="0039608E">
      <w:pPr>
        <w:spacing w:line="264" w:lineRule="auto"/>
        <w:jc w:val="both"/>
        <w:rPr>
          <w:b/>
          <w:bCs/>
        </w:rPr>
      </w:pPr>
      <w:r>
        <w:t>2</w:t>
      </w:r>
      <w:r w:rsidRPr="001B253E">
        <w:t>. melléklet  „</w:t>
      </w:r>
      <w:proofErr w:type="gramStart"/>
      <w:r w:rsidRPr="00B07A66">
        <w:rPr>
          <w:b/>
        </w:rPr>
        <w:t>A</w:t>
      </w:r>
      <w:proofErr w:type="gramEnd"/>
      <w:r w:rsidRPr="00B07A66">
        <w:rPr>
          <w:b/>
        </w:rPr>
        <w:t xml:space="preserve"> rászoruló gyermekek szünidei étkeztetéséhez kapcsolódó </w:t>
      </w:r>
      <w:r w:rsidR="00051DFE">
        <w:rPr>
          <w:b/>
        </w:rPr>
        <w:t>díjak meghatározásáról</w:t>
      </w:r>
      <w:r w:rsidRPr="001B253E">
        <w:rPr>
          <w:b/>
        </w:rPr>
        <w:t xml:space="preserve">” </w:t>
      </w:r>
      <w:r w:rsidRPr="001B253E">
        <w:t>szóló</w:t>
      </w:r>
      <w:r w:rsidRPr="001B253E">
        <w:rPr>
          <w:b/>
        </w:rPr>
        <w:t xml:space="preserve"> </w:t>
      </w:r>
      <w:r w:rsidR="00051DFE">
        <w:t xml:space="preserve"> …./2023.(II.23.</w:t>
      </w:r>
      <w:r w:rsidRPr="001B253E">
        <w:t>) Kt. számú határozathoz</w:t>
      </w:r>
    </w:p>
    <w:p w:rsidR="0039608E" w:rsidRPr="001B253E" w:rsidRDefault="0039608E" w:rsidP="0039608E">
      <w:pPr>
        <w:ind w:firstLine="708"/>
        <w:jc w:val="both"/>
        <w:rPr>
          <w:sz w:val="24"/>
          <w:szCs w:val="24"/>
        </w:rPr>
      </w:pPr>
    </w:p>
    <w:p w:rsidR="0039608E" w:rsidRPr="001B253E" w:rsidRDefault="0039608E" w:rsidP="0039608E">
      <w:pPr>
        <w:jc w:val="both"/>
        <w:rPr>
          <w:sz w:val="24"/>
          <w:szCs w:val="24"/>
        </w:rPr>
      </w:pPr>
    </w:p>
    <w:p w:rsidR="00666D41" w:rsidRPr="001B253E" w:rsidRDefault="00666D41" w:rsidP="00666D41">
      <w:pPr>
        <w:jc w:val="center"/>
        <w:rPr>
          <w:b/>
          <w:sz w:val="24"/>
          <w:szCs w:val="24"/>
        </w:rPr>
      </w:pPr>
      <w:r w:rsidRPr="001B253E">
        <w:rPr>
          <w:b/>
          <w:sz w:val="24"/>
          <w:szCs w:val="24"/>
        </w:rPr>
        <w:t>EGYÜTTMŰKÖDÉSI MEGÁLLAPODÁS</w:t>
      </w:r>
    </w:p>
    <w:p w:rsidR="00666D41" w:rsidRPr="001B253E" w:rsidRDefault="00666D41" w:rsidP="00666D41">
      <w:pPr>
        <w:rPr>
          <w:sz w:val="24"/>
          <w:szCs w:val="24"/>
        </w:rPr>
      </w:pPr>
    </w:p>
    <w:p w:rsidR="00666D41" w:rsidRDefault="00666D41" w:rsidP="00666D41">
      <w:pPr>
        <w:jc w:val="both"/>
      </w:pPr>
      <w:r w:rsidRPr="001B253E">
        <w:rPr>
          <w:sz w:val="24"/>
          <w:szCs w:val="24"/>
        </w:rPr>
        <w:t xml:space="preserve">Mely létrejött </w:t>
      </w:r>
      <w:r w:rsidRPr="001B253E">
        <w:rPr>
          <w:b/>
          <w:sz w:val="24"/>
          <w:szCs w:val="24"/>
        </w:rPr>
        <w:t>Tiszavasvári Polgármesteri Hivatal</w:t>
      </w:r>
      <w:r w:rsidRPr="001B253E">
        <w:rPr>
          <w:sz w:val="24"/>
          <w:szCs w:val="24"/>
        </w:rPr>
        <w:t xml:space="preserve"> (székhelye: 4440 Tiszavasvári, Városháza tér 4</w:t>
      </w:r>
      <w:proofErr w:type="gramStart"/>
      <w:r w:rsidRPr="001B253E">
        <w:rPr>
          <w:sz w:val="24"/>
          <w:szCs w:val="24"/>
        </w:rPr>
        <w:t>.,</w:t>
      </w:r>
      <w:proofErr w:type="gramEnd"/>
      <w:r w:rsidRPr="001B253E">
        <w:rPr>
          <w:sz w:val="24"/>
          <w:szCs w:val="24"/>
        </w:rPr>
        <w:t xml:space="preserve"> a továbbiakban: polgármesteri hivatal) képviseletében a jegyző</w:t>
      </w:r>
      <w:r w:rsidRPr="001B253E">
        <w:t xml:space="preserve">, </w:t>
      </w:r>
    </w:p>
    <w:p w:rsidR="00666D41" w:rsidRDefault="00666D41" w:rsidP="00666D41">
      <w:pPr>
        <w:jc w:val="both"/>
      </w:pPr>
    </w:p>
    <w:p w:rsidR="00666D41" w:rsidRDefault="00666D41" w:rsidP="00666D41">
      <w:pPr>
        <w:jc w:val="both"/>
        <w:rPr>
          <w:sz w:val="24"/>
          <w:szCs w:val="24"/>
        </w:rPr>
      </w:pPr>
      <w:r w:rsidRPr="001B253E">
        <w:rPr>
          <w:b/>
          <w:sz w:val="24"/>
          <w:szCs w:val="24"/>
        </w:rPr>
        <w:t>Tiszavasvári Város Önkormányzata</w:t>
      </w:r>
      <w:r w:rsidRPr="001B253E">
        <w:rPr>
          <w:sz w:val="24"/>
          <w:szCs w:val="24"/>
        </w:rPr>
        <w:t xml:space="preserve"> (székhelye: 4440 Tiszavasvári, Városháza tér 4</w:t>
      </w:r>
      <w:proofErr w:type="gramStart"/>
      <w:r w:rsidRPr="001B253E">
        <w:rPr>
          <w:sz w:val="24"/>
          <w:szCs w:val="24"/>
        </w:rPr>
        <w:t>.,</w:t>
      </w:r>
      <w:proofErr w:type="gramEnd"/>
      <w:r w:rsidRPr="001B253E">
        <w:rPr>
          <w:sz w:val="24"/>
          <w:szCs w:val="24"/>
        </w:rPr>
        <w:t xml:space="preserve"> a továbbiakban: önkormányzat) képviseletében a polgármester, </w:t>
      </w:r>
    </w:p>
    <w:p w:rsidR="00666D41" w:rsidRDefault="00666D41" w:rsidP="00666D41">
      <w:pPr>
        <w:jc w:val="both"/>
        <w:rPr>
          <w:sz w:val="24"/>
          <w:szCs w:val="24"/>
        </w:rPr>
      </w:pPr>
    </w:p>
    <w:p w:rsidR="00666D41" w:rsidRDefault="00666D41" w:rsidP="00666D41">
      <w:pPr>
        <w:jc w:val="both"/>
        <w:rPr>
          <w:sz w:val="24"/>
          <w:szCs w:val="24"/>
        </w:rPr>
      </w:pPr>
      <w:proofErr w:type="gramStart"/>
      <w:r w:rsidRPr="001B253E">
        <w:rPr>
          <w:sz w:val="24"/>
          <w:szCs w:val="24"/>
        </w:rPr>
        <w:t>valamint</w:t>
      </w:r>
      <w:proofErr w:type="gramEnd"/>
      <w:r w:rsidRPr="001B253E">
        <w:rPr>
          <w:sz w:val="24"/>
          <w:szCs w:val="24"/>
        </w:rPr>
        <w:t xml:space="preserve"> a </w:t>
      </w:r>
      <w:r w:rsidRPr="001B253E">
        <w:rPr>
          <w:b/>
          <w:sz w:val="24"/>
          <w:szCs w:val="24"/>
        </w:rPr>
        <w:t>Tiszavasvári</w:t>
      </w:r>
      <w:r w:rsidRPr="001B253E">
        <w:rPr>
          <w:sz w:val="24"/>
          <w:szCs w:val="24"/>
        </w:rPr>
        <w:t xml:space="preserve"> </w:t>
      </w:r>
      <w:r w:rsidRPr="001B253E">
        <w:rPr>
          <w:b/>
          <w:sz w:val="24"/>
          <w:szCs w:val="24"/>
        </w:rPr>
        <w:t>Bölcsőde</w:t>
      </w:r>
      <w:r w:rsidRPr="001B253E">
        <w:rPr>
          <w:sz w:val="24"/>
          <w:szCs w:val="24"/>
        </w:rPr>
        <w:t xml:space="preserve"> (4440 Tiszavasvári, Gombás András utca</w:t>
      </w:r>
      <w:r>
        <w:rPr>
          <w:sz w:val="24"/>
          <w:szCs w:val="24"/>
        </w:rPr>
        <w:t xml:space="preserve"> </w:t>
      </w:r>
      <w:r w:rsidRPr="00E55164">
        <w:rPr>
          <w:sz w:val="24"/>
          <w:szCs w:val="24"/>
        </w:rPr>
        <w:t xml:space="preserve">8/a), </w:t>
      </w:r>
      <w:r w:rsidRPr="001B253E">
        <w:rPr>
          <w:sz w:val="24"/>
          <w:szCs w:val="24"/>
        </w:rPr>
        <w:t xml:space="preserve">mint az önkormányzat önállóan gazdálkodó költségvetési szerve (a továbbiakban: bölcsőde) képviseletében az intézményvezető </w:t>
      </w:r>
    </w:p>
    <w:p w:rsidR="00666D41" w:rsidRDefault="00666D41" w:rsidP="00666D41">
      <w:pPr>
        <w:jc w:val="both"/>
        <w:rPr>
          <w:sz w:val="24"/>
          <w:szCs w:val="24"/>
        </w:rPr>
      </w:pPr>
    </w:p>
    <w:p w:rsidR="00666D41" w:rsidRPr="001B253E" w:rsidRDefault="00666D41" w:rsidP="00666D41">
      <w:pPr>
        <w:jc w:val="both"/>
        <w:rPr>
          <w:sz w:val="24"/>
          <w:szCs w:val="24"/>
        </w:rPr>
      </w:pPr>
      <w:proofErr w:type="gramStart"/>
      <w:r w:rsidRPr="001B253E">
        <w:rPr>
          <w:sz w:val="24"/>
          <w:szCs w:val="24"/>
        </w:rPr>
        <w:t>között</w:t>
      </w:r>
      <w:proofErr w:type="gramEnd"/>
      <w:r w:rsidRPr="001B253E">
        <w:rPr>
          <w:sz w:val="24"/>
          <w:szCs w:val="24"/>
        </w:rPr>
        <w:t xml:space="preserve"> a követezők szerint:</w:t>
      </w:r>
    </w:p>
    <w:p w:rsidR="00666D41" w:rsidRPr="001B253E" w:rsidRDefault="00666D41" w:rsidP="00666D41">
      <w:pPr>
        <w:jc w:val="both"/>
        <w:rPr>
          <w:sz w:val="24"/>
          <w:szCs w:val="24"/>
        </w:rPr>
      </w:pPr>
    </w:p>
    <w:p w:rsidR="00666D41" w:rsidRPr="001B253E" w:rsidRDefault="00666D41" w:rsidP="00666D41">
      <w:pPr>
        <w:jc w:val="both"/>
        <w:rPr>
          <w:b/>
          <w:sz w:val="24"/>
          <w:szCs w:val="24"/>
          <w:u w:val="single"/>
        </w:rPr>
      </w:pPr>
      <w:r w:rsidRPr="001B253E">
        <w:rPr>
          <w:b/>
          <w:sz w:val="24"/>
          <w:szCs w:val="24"/>
          <w:u w:val="single"/>
        </w:rPr>
        <w:t>1. Az együttműködés általános szempontjai</w:t>
      </w:r>
    </w:p>
    <w:p w:rsidR="00666D41" w:rsidRPr="001B253E" w:rsidRDefault="00666D41" w:rsidP="00666D41">
      <w:pPr>
        <w:jc w:val="both"/>
        <w:rPr>
          <w:sz w:val="24"/>
          <w:szCs w:val="24"/>
        </w:rPr>
      </w:pPr>
      <w:smartTag w:uri="urn:schemas-microsoft-com:office:smarttags" w:element="metricconverter">
        <w:smartTagPr>
          <w:attr w:name="ProductID" w:val="1.1 A"/>
        </w:smartTagPr>
        <w:r w:rsidRPr="001B253E">
          <w:rPr>
            <w:sz w:val="24"/>
            <w:szCs w:val="24"/>
          </w:rPr>
          <w:t>1.1 A</w:t>
        </w:r>
      </w:smartTag>
      <w:r w:rsidRPr="001B253E">
        <w:rPr>
          <w:sz w:val="24"/>
          <w:szCs w:val="24"/>
        </w:rPr>
        <w:t xml:space="preserve"> polgármesteri hivatal, az önkormányzat és a bölcsőde együttműködésének célja az, hogy a Tiszavasvári Város Önkormányzata Képviselő-testületének „</w:t>
      </w:r>
      <w:proofErr w:type="gramStart"/>
      <w:r w:rsidRPr="001B253E">
        <w:rPr>
          <w:b/>
          <w:sz w:val="24"/>
          <w:szCs w:val="24"/>
        </w:rPr>
        <w:t>A</w:t>
      </w:r>
      <w:proofErr w:type="gramEnd"/>
      <w:r w:rsidRPr="001B253E">
        <w:rPr>
          <w:b/>
          <w:sz w:val="24"/>
          <w:szCs w:val="24"/>
        </w:rPr>
        <w:t xml:space="preserve"> rászoruló gyermekek intézményen kívüli szünidei étkeztetéséről„ </w:t>
      </w:r>
      <w:r w:rsidRPr="001B253E">
        <w:rPr>
          <w:b/>
          <w:bCs/>
          <w:sz w:val="22"/>
          <w:szCs w:val="22"/>
        </w:rPr>
        <w:t>s</w:t>
      </w:r>
      <w:r w:rsidRPr="001B253E">
        <w:rPr>
          <w:b/>
          <w:sz w:val="24"/>
          <w:szCs w:val="24"/>
        </w:rPr>
        <w:t>zóló</w:t>
      </w:r>
      <w:r w:rsidRPr="001B253E">
        <w:rPr>
          <w:sz w:val="24"/>
          <w:szCs w:val="24"/>
        </w:rPr>
        <w:t xml:space="preserve"> </w:t>
      </w:r>
      <w:r w:rsidR="000F3664">
        <w:rPr>
          <w:b/>
          <w:sz w:val="24"/>
          <w:szCs w:val="24"/>
        </w:rPr>
        <w:t>…/</w:t>
      </w:r>
      <w:r w:rsidR="000F3664">
        <w:rPr>
          <w:b/>
          <w:bCs/>
          <w:sz w:val="24"/>
          <w:szCs w:val="24"/>
        </w:rPr>
        <w:t>2023. (II.23</w:t>
      </w:r>
      <w:r w:rsidRPr="00BA7BCF">
        <w:rPr>
          <w:b/>
          <w:bCs/>
          <w:sz w:val="24"/>
          <w:szCs w:val="24"/>
        </w:rPr>
        <w:t>.) Kt.</w:t>
      </w:r>
      <w:r w:rsidRPr="001B253E">
        <w:rPr>
          <w:b/>
          <w:bCs/>
          <w:sz w:val="24"/>
          <w:szCs w:val="24"/>
        </w:rPr>
        <w:t xml:space="preserve"> számú</w:t>
      </w:r>
      <w:r w:rsidRPr="001B253E">
        <w:rPr>
          <w:sz w:val="24"/>
          <w:szCs w:val="24"/>
        </w:rPr>
        <w:t xml:space="preserve"> határozatában foglaltaknak és a </w:t>
      </w:r>
      <w:r w:rsidRPr="001B253E">
        <w:rPr>
          <w:bCs/>
          <w:sz w:val="24"/>
          <w:szCs w:val="24"/>
        </w:rPr>
        <w:t xml:space="preserve">gyermekek védelméről és a gyámügyi igazgatásról szóló </w:t>
      </w:r>
      <w:r w:rsidRPr="001B253E">
        <w:rPr>
          <w:b/>
          <w:bCs/>
          <w:sz w:val="24"/>
          <w:szCs w:val="24"/>
        </w:rPr>
        <w:t>1997. évi XXXI. törvényben</w:t>
      </w:r>
      <w:r w:rsidRPr="001B253E">
        <w:rPr>
          <w:bCs/>
          <w:sz w:val="24"/>
          <w:szCs w:val="24"/>
        </w:rPr>
        <w:t xml:space="preserve">, valamint a </w:t>
      </w:r>
      <w:r w:rsidRPr="001B253E">
        <w:rPr>
          <w:sz w:val="24"/>
          <w:szCs w:val="24"/>
        </w:rPr>
        <w:t xml:space="preserve">személyes gondoskodást nyújtó gyermekjóléti alapellátások és gyermekvédelmi szakellátások térítési díjáról és az igénylésükhöz felhasználható bizonyítékokról szóló </w:t>
      </w:r>
      <w:r w:rsidRPr="001B253E">
        <w:rPr>
          <w:b/>
          <w:sz w:val="24"/>
          <w:szCs w:val="24"/>
        </w:rPr>
        <w:t>328/2011. (XII.29.) Korm. rendeletben</w:t>
      </w:r>
      <w:r w:rsidRPr="001B253E">
        <w:rPr>
          <w:sz w:val="24"/>
          <w:szCs w:val="24"/>
        </w:rPr>
        <w:t xml:space="preserve"> (továbbiakban: Korm. rendelet) foglaltaknak megfelelően a szünidei étkeztetést biztosítsa.</w:t>
      </w:r>
    </w:p>
    <w:p w:rsidR="00666D41" w:rsidRPr="001B253E" w:rsidRDefault="00666D41" w:rsidP="00666D41">
      <w:pPr>
        <w:jc w:val="both"/>
        <w:rPr>
          <w:sz w:val="24"/>
          <w:szCs w:val="24"/>
        </w:rPr>
      </w:pPr>
      <w:r w:rsidRPr="001B253E">
        <w:rPr>
          <w:sz w:val="24"/>
          <w:szCs w:val="24"/>
        </w:rPr>
        <w:t xml:space="preserve">1.2. Az együttműködés nem csorbíthatja az </w:t>
      </w:r>
      <w:r w:rsidR="00D06FCB">
        <w:rPr>
          <w:sz w:val="24"/>
          <w:szCs w:val="24"/>
        </w:rPr>
        <w:t xml:space="preserve">intézmény </w:t>
      </w:r>
      <w:r w:rsidRPr="001B253E">
        <w:rPr>
          <w:sz w:val="24"/>
          <w:szCs w:val="24"/>
        </w:rPr>
        <w:t>önállóan működő gazdálkodási, szakmai döntésjogi rendszerét, önálló jogi személyiségét és felelősségét.</w:t>
      </w:r>
    </w:p>
    <w:p w:rsidR="00666D41" w:rsidRPr="001B253E" w:rsidRDefault="00666D41" w:rsidP="00666D41">
      <w:pPr>
        <w:ind w:left="360" w:hanging="360"/>
        <w:jc w:val="both"/>
        <w:rPr>
          <w:sz w:val="24"/>
          <w:szCs w:val="24"/>
        </w:rPr>
      </w:pPr>
    </w:p>
    <w:p w:rsidR="00666D41" w:rsidRPr="001B253E" w:rsidRDefault="00666D41" w:rsidP="00666D41">
      <w:pPr>
        <w:ind w:left="360" w:hanging="360"/>
        <w:jc w:val="both"/>
        <w:rPr>
          <w:b/>
          <w:sz w:val="24"/>
          <w:szCs w:val="24"/>
          <w:u w:val="single"/>
        </w:rPr>
      </w:pPr>
      <w:r w:rsidRPr="001B253E">
        <w:rPr>
          <w:b/>
          <w:sz w:val="24"/>
          <w:szCs w:val="24"/>
          <w:u w:val="single"/>
        </w:rPr>
        <w:t>2. Szünidei étkeztetés:</w:t>
      </w:r>
    </w:p>
    <w:p w:rsidR="00666D41" w:rsidRPr="001B253E" w:rsidRDefault="00666D41" w:rsidP="00666D41">
      <w:pPr>
        <w:pStyle w:val="Listaszerbekezds1"/>
        <w:numPr>
          <w:ilvl w:val="1"/>
          <w:numId w:val="6"/>
        </w:numPr>
        <w:tabs>
          <w:tab w:val="clear" w:pos="360"/>
        </w:tabs>
        <w:ind w:left="0" w:firstLine="0"/>
        <w:jc w:val="both"/>
        <w:rPr>
          <w:sz w:val="24"/>
          <w:szCs w:val="24"/>
        </w:rPr>
      </w:pPr>
      <w:r w:rsidRPr="001B253E">
        <w:rPr>
          <w:sz w:val="24"/>
          <w:szCs w:val="24"/>
        </w:rPr>
        <w:t xml:space="preserve">A szünidei étkeztetés keretében a szülő, törvényes képviselő kérelmére a </w:t>
      </w:r>
      <w:r w:rsidRPr="001B253E">
        <w:rPr>
          <w:b/>
          <w:sz w:val="24"/>
          <w:szCs w:val="24"/>
        </w:rPr>
        <w:t>déli, meleg főétkezést a hátrányos helyzetű gyermek és a rendszeres gyermekvédelmi kedvezményben részesülő, halmozottan hátrányos helyzetű gyermek részére kell biztosítani</w:t>
      </w:r>
      <w:r w:rsidRPr="001B253E">
        <w:rPr>
          <w:sz w:val="24"/>
          <w:szCs w:val="24"/>
        </w:rPr>
        <w:t xml:space="preserve">. </w:t>
      </w:r>
    </w:p>
    <w:p w:rsidR="00666D41" w:rsidRPr="001B253E" w:rsidRDefault="00666D41" w:rsidP="00666D41">
      <w:pPr>
        <w:jc w:val="both"/>
        <w:rPr>
          <w:sz w:val="24"/>
          <w:szCs w:val="24"/>
        </w:rPr>
      </w:pPr>
    </w:p>
    <w:p w:rsidR="00666D41" w:rsidRPr="001B253E" w:rsidRDefault="00666D41" w:rsidP="00666D41">
      <w:pPr>
        <w:pStyle w:val="Listaszerbekezds1"/>
        <w:ind w:left="0"/>
        <w:jc w:val="both"/>
        <w:rPr>
          <w:b/>
          <w:sz w:val="24"/>
          <w:szCs w:val="24"/>
          <w:u w:val="single"/>
        </w:rPr>
      </w:pPr>
      <w:r w:rsidRPr="001B253E">
        <w:rPr>
          <w:b/>
          <w:sz w:val="24"/>
          <w:szCs w:val="24"/>
          <w:u w:val="single"/>
        </w:rPr>
        <w:t>2.2. A bölcsőde feladata a szünidei gyermekétkeztetés lebonyolításában:</w:t>
      </w:r>
    </w:p>
    <w:p w:rsidR="00666D41" w:rsidRPr="001B253E" w:rsidRDefault="00666D41" w:rsidP="00666D41">
      <w:pPr>
        <w:jc w:val="both"/>
        <w:rPr>
          <w:sz w:val="24"/>
          <w:szCs w:val="24"/>
        </w:rPr>
      </w:pPr>
      <w:r w:rsidRPr="001B253E">
        <w:rPr>
          <w:sz w:val="24"/>
          <w:szCs w:val="24"/>
        </w:rPr>
        <w:t xml:space="preserve">2.2.1. A bölcsőde – a rendelkezésére bocsátott költségvetési keret terhére - teljesíti az alábbi feladatokat: </w:t>
      </w:r>
    </w:p>
    <w:p w:rsidR="00666D41" w:rsidRPr="001B253E" w:rsidRDefault="00666D41" w:rsidP="00666D41">
      <w:pPr>
        <w:pStyle w:val="Listaszerbekezds1"/>
        <w:numPr>
          <w:ilvl w:val="0"/>
          <w:numId w:val="7"/>
        </w:numPr>
        <w:tabs>
          <w:tab w:val="clear" w:pos="720"/>
          <w:tab w:val="num" w:pos="0"/>
        </w:tabs>
        <w:ind w:left="284" w:hanging="284"/>
        <w:jc w:val="both"/>
        <w:rPr>
          <w:sz w:val="24"/>
          <w:szCs w:val="24"/>
        </w:rPr>
      </w:pPr>
      <w:r w:rsidRPr="001B253E">
        <w:rPr>
          <w:sz w:val="24"/>
          <w:szCs w:val="24"/>
        </w:rPr>
        <w:t xml:space="preserve">A bölcsőde a szünidei étkeztetés keretében </w:t>
      </w:r>
    </w:p>
    <w:p w:rsidR="00666D41" w:rsidRPr="001B253E" w:rsidRDefault="00666D41" w:rsidP="00666D41">
      <w:pPr>
        <w:pStyle w:val="Listaszerbekezds1"/>
        <w:ind w:left="284"/>
        <w:jc w:val="both"/>
        <w:rPr>
          <w:sz w:val="24"/>
          <w:szCs w:val="24"/>
        </w:rPr>
      </w:pPr>
      <w:proofErr w:type="spellStart"/>
      <w:r w:rsidRPr="001B253E">
        <w:rPr>
          <w:sz w:val="24"/>
          <w:szCs w:val="24"/>
        </w:rPr>
        <w:t>aa</w:t>
      </w:r>
      <w:proofErr w:type="spellEnd"/>
      <w:r w:rsidRPr="001B253E">
        <w:rPr>
          <w:sz w:val="24"/>
          <w:szCs w:val="24"/>
        </w:rPr>
        <w:t xml:space="preserve">.) a tanév rendjéről szóló miniszteri rendeletben meghatározott </w:t>
      </w:r>
      <w:r w:rsidRPr="001B253E">
        <w:rPr>
          <w:b/>
          <w:sz w:val="24"/>
          <w:szCs w:val="24"/>
        </w:rPr>
        <w:t xml:space="preserve">őszi, téli, tavaszi szünetben a bölcsődei ellátásban részesülő gyermekek számára a zárva tartás időtartama alatt valamennyi munkanapon, míg a bölcsődei ellátásban nem részesülő gyermekek számára az adott tanítási szünet időtartamára eső valamennyi munkanapon; </w:t>
      </w:r>
    </w:p>
    <w:p w:rsidR="00666D41" w:rsidRDefault="00666D41" w:rsidP="00666D41">
      <w:pPr>
        <w:pStyle w:val="Listaszerbekezds1"/>
        <w:tabs>
          <w:tab w:val="num" w:pos="0"/>
        </w:tabs>
        <w:ind w:left="284"/>
        <w:jc w:val="both"/>
        <w:rPr>
          <w:b/>
          <w:bCs/>
          <w:sz w:val="24"/>
          <w:szCs w:val="24"/>
        </w:rPr>
      </w:pPr>
      <w:r w:rsidRPr="001B253E">
        <w:rPr>
          <w:sz w:val="24"/>
          <w:szCs w:val="24"/>
        </w:rPr>
        <w:t xml:space="preserve">ab) a tanév rendjéről szóló miniszteri rendeletben </w:t>
      </w:r>
      <w:r w:rsidRPr="0005617C">
        <w:rPr>
          <w:sz w:val="24"/>
          <w:szCs w:val="24"/>
        </w:rPr>
        <w:t xml:space="preserve">meghatározott </w:t>
      </w:r>
      <w:r w:rsidRPr="0005617C">
        <w:rPr>
          <w:b/>
          <w:sz w:val="24"/>
          <w:szCs w:val="24"/>
        </w:rPr>
        <w:t xml:space="preserve">nyári nyitvatartási szünetben </w:t>
      </w:r>
      <w:r w:rsidRPr="0005617C">
        <w:rPr>
          <w:sz w:val="24"/>
          <w:szCs w:val="24"/>
        </w:rPr>
        <w:t>legalább 43 munkanapon, legfeljebb a nyári szünet időtartamára eső valamennyi munkanapon,</w:t>
      </w:r>
      <w:r>
        <w:rPr>
          <w:sz w:val="24"/>
          <w:szCs w:val="24"/>
        </w:rPr>
        <w:t xml:space="preserve"> </w:t>
      </w:r>
      <w:r w:rsidRPr="0005617C">
        <w:rPr>
          <w:sz w:val="24"/>
          <w:szCs w:val="24"/>
        </w:rPr>
        <w:t xml:space="preserve">déli </w:t>
      </w:r>
      <w:r w:rsidRPr="0005617C">
        <w:rPr>
          <w:b/>
          <w:bCs/>
          <w:sz w:val="24"/>
          <w:szCs w:val="24"/>
        </w:rPr>
        <w:t xml:space="preserve">meleg főétkeztetést biztosít </w:t>
      </w:r>
    </w:p>
    <w:p w:rsidR="00D06FCB" w:rsidRDefault="00D06FCB" w:rsidP="00666D41">
      <w:pPr>
        <w:pStyle w:val="Listaszerbekezds1"/>
        <w:tabs>
          <w:tab w:val="num" w:pos="0"/>
        </w:tabs>
        <w:ind w:left="284"/>
        <w:jc w:val="both"/>
        <w:rPr>
          <w:b/>
          <w:bCs/>
          <w:sz w:val="24"/>
          <w:szCs w:val="24"/>
        </w:rPr>
      </w:pPr>
    </w:p>
    <w:p w:rsidR="00D06FCB" w:rsidRPr="0005617C" w:rsidRDefault="00D06FCB" w:rsidP="00666D41">
      <w:pPr>
        <w:pStyle w:val="Listaszerbekezds1"/>
        <w:tabs>
          <w:tab w:val="num" w:pos="0"/>
        </w:tabs>
        <w:ind w:left="284"/>
        <w:jc w:val="both"/>
        <w:rPr>
          <w:sz w:val="24"/>
          <w:szCs w:val="24"/>
        </w:rPr>
      </w:pPr>
    </w:p>
    <w:p w:rsidR="00666D41" w:rsidRPr="001B253E" w:rsidRDefault="00666D41" w:rsidP="00666D41">
      <w:pPr>
        <w:tabs>
          <w:tab w:val="num" w:pos="284"/>
        </w:tabs>
        <w:ind w:left="284" w:hanging="284"/>
        <w:jc w:val="both"/>
        <w:rPr>
          <w:b/>
          <w:sz w:val="24"/>
          <w:szCs w:val="24"/>
        </w:rPr>
      </w:pPr>
      <w:r w:rsidRPr="001B253E">
        <w:rPr>
          <w:sz w:val="24"/>
          <w:szCs w:val="24"/>
        </w:rPr>
        <w:lastRenderedPageBreak/>
        <w:t xml:space="preserve">b.) A bölcsőde az étkezést </w:t>
      </w:r>
      <w:r w:rsidRPr="001B253E">
        <w:rPr>
          <w:b/>
          <w:sz w:val="24"/>
          <w:szCs w:val="24"/>
        </w:rPr>
        <w:t xml:space="preserve">egyszer használatos műanyag edényben történő elvitellel biztosítja. </w:t>
      </w:r>
    </w:p>
    <w:p w:rsidR="00666D41" w:rsidRPr="0005617C" w:rsidRDefault="00666D41" w:rsidP="00666D41">
      <w:pPr>
        <w:pStyle w:val="Listaszerbekezds1"/>
        <w:numPr>
          <w:ilvl w:val="0"/>
          <w:numId w:val="8"/>
        </w:numPr>
        <w:jc w:val="both"/>
        <w:rPr>
          <w:sz w:val="24"/>
          <w:szCs w:val="24"/>
        </w:rPr>
      </w:pPr>
      <w:r w:rsidRPr="001B253E">
        <w:rPr>
          <w:sz w:val="24"/>
          <w:szCs w:val="24"/>
        </w:rPr>
        <w:t xml:space="preserve">A bölcsőde a kiosztást igény </w:t>
      </w:r>
      <w:r w:rsidRPr="0005617C">
        <w:rPr>
          <w:sz w:val="24"/>
          <w:szCs w:val="24"/>
        </w:rPr>
        <w:t xml:space="preserve">szerint – a </w:t>
      </w:r>
      <w:proofErr w:type="spellStart"/>
      <w:r w:rsidRPr="0005617C">
        <w:rPr>
          <w:sz w:val="24"/>
          <w:szCs w:val="24"/>
        </w:rPr>
        <w:t>Tiva-Szolg</w:t>
      </w:r>
      <w:proofErr w:type="spellEnd"/>
      <w:r w:rsidRPr="0005617C">
        <w:rPr>
          <w:sz w:val="24"/>
          <w:szCs w:val="24"/>
        </w:rPr>
        <w:t xml:space="preserve"> Nonprofit </w:t>
      </w:r>
      <w:proofErr w:type="spellStart"/>
      <w:r w:rsidRPr="0005617C">
        <w:rPr>
          <w:sz w:val="24"/>
          <w:szCs w:val="24"/>
        </w:rPr>
        <w:t>Kft.-vel</w:t>
      </w:r>
      <w:proofErr w:type="spellEnd"/>
      <w:r w:rsidRPr="0005617C">
        <w:rPr>
          <w:sz w:val="24"/>
          <w:szCs w:val="24"/>
        </w:rPr>
        <w:t xml:space="preserve"> kötött külön szállítási megállapodás alapján - </w:t>
      </w:r>
      <w:r w:rsidRPr="0005617C">
        <w:rPr>
          <w:b/>
          <w:bCs/>
          <w:sz w:val="24"/>
          <w:szCs w:val="24"/>
        </w:rPr>
        <w:t>az alábbi helyeken biztosítja</w:t>
      </w:r>
      <w:r w:rsidRPr="0005617C">
        <w:rPr>
          <w:sz w:val="24"/>
          <w:szCs w:val="24"/>
        </w:rPr>
        <w:t>:</w:t>
      </w:r>
    </w:p>
    <w:p w:rsidR="00666D41" w:rsidRPr="001B253E" w:rsidRDefault="00666D41" w:rsidP="00666D41">
      <w:pPr>
        <w:ind w:left="284"/>
        <w:jc w:val="both"/>
        <w:rPr>
          <w:sz w:val="24"/>
          <w:szCs w:val="24"/>
        </w:rPr>
      </w:pPr>
      <w:r w:rsidRPr="001B253E">
        <w:rPr>
          <w:sz w:val="24"/>
          <w:szCs w:val="24"/>
        </w:rPr>
        <w:t xml:space="preserve">- Közösségi Ház Tiszavasvári, Széles u. 1. sz. </w:t>
      </w:r>
    </w:p>
    <w:p w:rsidR="00666D41" w:rsidRPr="001B253E" w:rsidRDefault="00666D41" w:rsidP="00666D41">
      <w:pPr>
        <w:pStyle w:val="Listaszerbekezds1"/>
        <w:ind w:left="284"/>
        <w:jc w:val="both"/>
        <w:rPr>
          <w:sz w:val="24"/>
          <w:szCs w:val="24"/>
        </w:rPr>
      </w:pPr>
      <w:r w:rsidRPr="001B253E">
        <w:rPr>
          <w:sz w:val="24"/>
          <w:szCs w:val="24"/>
        </w:rPr>
        <w:t>- Tiszavasvári Általános Iskola Vasvári Pál u. 97/A. szám alatti telephely ebédlője</w:t>
      </w:r>
    </w:p>
    <w:p w:rsidR="00666D41" w:rsidRDefault="00666D41" w:rsidP="00666D41">
      <w:pPr>
        <w:pStyle w:val="Listaszerbekezds1"/>
        <w:ind w:left="900" w:hanging="616"/>
        <w:jc w:val="both"/>
        <w:rPr>
          <w:sz w:val="24"/>
          <w:szCs w:val="24"/>
        </w:rPr>
      </w:pPr>
      <w:r w:rsidRPr="001B253E">
        <w:rPr>
          <w:sz w:val="24"/>
          <w:szCs w:val="24"/>
        </w:rPr>
        <w:t>- Tiszavasvári Általános Iskola Ifjúság u. 8. szám alatti székhely konyhája</w:t>
      </w:r>
    </w:p>
    <w:p w:rsidR="00666D41" w:rsidRPr="001B253E" w:rsidRDefault="00666D41" w:rsidP="00666D41">
      <w:pPr>
        <w:pStyle w:val="Listaszerbekezds1"/>
        <w:ind w:left="426" w:hanging="142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- </w:t>
      </w:r>
      <w:r w:rsidRPr="001B253E">
        <w:rPr>
          <w:sz w:val="24"/>
          <w:szCs w:val="24"/>
        </w:rPr>
        <w:t>Tiszavasvári-Józsefháza Polgári u. 2. (volt Boglárka ét</w:t>
      </w:r>
      <w:r>
        <w:rPr>
          <w:sz w:val="24"/>
          <w:szCs w:val="24"/>
        </w:rPr>
        <w:t>t</w:t>
      </w:r>
      <w:r w:rsidRPr="001B253E">
        <w:rPr>
          <w:sz w:val="24"/>
          <w:szCs w:val="24"/>
        </w:rPr>
        <w:t>erem előtti tér)</w:t>
      </w:r>
    </w:p>
    <w:p w:rsidR="00666D41" w:rsidRPr="001B253E" w:rsidRDefault="00666D41" w:rsidP="00666D41">
      <w:pPr>
        <w:ind w:left="284"/>
        <w:jc w:val="both"/>
        <w:rPr>
          <w:sz w:val="24"/>
          <w:szCs w:val="24"/>
        </w:rPr>
      </w:pPr>
    </w:p>
    <w:p w:rsidR="00666D41" w:rsidRPr="001B253E" w:rsidRDefault="00666D41" w:rsidP="00666D41">
      <w:pPr>
        <w:pStyle w:val="Listaszerbekezds1"/>
        <w:numPr>
          <w:ilvl w:val="0"/>
          <w:numId w:val="8"/>
        </w:numPr>
        <w:tabs>
          <w:tab w:val="clear" w:pos="360"/>
          <w:tab w:val="num" w:pos="0"/>
        </w:tabs>
        <w:ind w:left="0" w:firstLine="0"/>
        <w:jc w:val="both"/>
        <w:rPr>
          <w:sz w:val="24"/>
          <w:szCs w:val="24"/>
        </w:rPr>
      </w:pPr>
      <w:r w:rsidRPr="001B253E">
        <w:rPr>
          <w:sz w:val="24"/>
          <w:szCs w:val="24"/>
        </w:rPr>
        <w:t xml:space="preserve">A bölcsőde az étkeztetést a </w:t>
      </w:r>
      <w:r w:rsidRPr="001B253E">
        <w:rPr>
          <w:b/>
          <w:sz w:val="24"/>
          <w:szCs w:val="24"/>
        </w:rPr>
        <w:t>jegyző által rendelkezésre bocsátott jogosultak listája</w:t>
      </w:r>
      <w:r w:rsidRPr="001B253E">
        <w:rPr>
          <w:sz w:val="24"/>
          <w:szCs w:val="24"/>
        </w:rPr>
        <w:t xml:space="preserve"> alapján, a </w:t>
      </w:r>
      <w:r w:rsidRPr="001B253E">
        <w:rPr>
          <w:b/>
          <w:sz w:val="24"/>
          <w:szCs w:val="24"/>
        </w:rPr>
        <w:t>megbízó által megjelölt hátrányos helyzetű és a rendszeres gyermekvédelmi kedvezményben részesülő, halmozottan hátrányos helyzetű</w:t>
      </w:r>
      <w:r w:rsidRPr="001B253E">
        <w:rPr>
          <w:sz w:val="24"/>
          <w:szCs w:val="24"/>
        </w:rPr>
        <w:t xml:space="preserve"> </w:t>
      </w:r>
      <w:r w:rsidRPr="001B253E">
        <w:rPr>
          <w:b/>
          <w:bCs/>
          <w:sz w:val="24"/>
          <w:szCs w:val="24"/>
        </w:rPr>
        <w:t>gyermekek</w:t>
      </w:r>
      <w:r w:rsidRPr="001B253E">
        <w:rPr>
          <w:sz w:val="24"/>
          <w:szCs w:val="24"/>
        </w:rPr>
        <w:t xml:space="preserve"> részére biztosítja.</w:t>
      </w:r>
    </w:p>
    <w:p w:rsidR="00666D41" w:rsidRDefault="00666D41" w:rsidP="00666D41">
      <w:pPr>
        <w:pStyle w:val="Listaszerbekezds1"/>
        <w:numPr>
          <w:ilvl w:val="0"/>
          <w:numId w:val="8"/>
        </w:numPr>
        <w:ind w:left="0" w:firstLine="0"/>
        <w:jc w:val="both"/>
        <w:rPr>
          <w:sz w:val="24"/>
          <w:szCs w:val="24"/>
        </w:rPr>
      </w:pPr>
      <w:r w:rsidRPr="001B253E">
        <w:rPr>
          <w:sz w:val="24"/>
          <w:szCs w:val="24"/>
        </w:rPr>
        <w:t xml:space="preserve">Tiszavasvári Város Önkormányzata részére a </w:t>
      </w:r>
      <w:r w:rsidRPr="001B253E">
        <w:rPr>
          <w:b/>
          <w:bCs/>
          <w:sz w:val="24"/>
          <w:szCs w:val="24"/>
        </w:rPr>
        <w:t>Magyarország központi költségvetéséről szóló törvény</w:t>
      </w:r>
      <w:r w:rsidRPr="001B253E">
        <w:rPr>
          <w:bCs/>
          <w:sz w:val="24"/>
          <w:szCs w:val="24"/>
        </w:rPr>
        <w:t xml:space="preserve"> </w:t>
      </w:r>
      <w:r w:rsidRPr="001B253E">
        <w:rPr>
          <w:b/>
          <w:bCs/>
          <w:sz w:val="24"/>
          <w:szCs w:val="24"/>
        </w:rPr>
        <w:t>kötött felhasználású támogatást biztosít</w:t>
      </w:r>
      <w:r w:rsidRPr="001B253E">
        <w:rPr>
          <w:sz w:val="24"/>
          <w:szCs w:val="24"/>
        </w:rPr>
        <w:t xml:space="preserve"> </w:t>
      </w:r>
      <w:r w:rsidRPr="001B253E">
        <w:rPr>
          <w:bCs/>
          <w:sz w:val="24"/>
          <w:szCs w:val="24"/>
        </w:rPr>
        <w:t>a rászoruló gyermekek intézményen kívüli szünidei étkeztetés feladattal összefüggésben felmerülő kiadásaihoz</w:t>
      </w:r>
      <w:r w:rsidRPr="001B253E">
        <w:rPr>
          <w:sz w:val="24"/>
          <w:szCs w:val="24"/>
        </w:rPr>
        <w:t xml:space="preserve">. </w:t>
      </w:r>
    </w:p>
    <w:p w:rsidR="00666D41" w:rsidRPr="0005617C" w:rsidRDefault="00666D41" w:rsidP="00666D41">
      <w:pPr>
        <w:pStyle w:val="Listaszerbekezds1"/>
        <w:ind w:left="0"/>
        <w:jc w:val="both"/>
        <w:rPr>
          <w:b/>
          <w:sz w:val="24"/>
          <w:szCs w:val="24"/>
        </w:rPr>
      </w:pPr>
      <w:r w:rsidRPr="0005617C">
        <w:rPr>
          <w:b/>
          <w:bCs/>
          <w:sz w:val="24"/>
          <w:szCs w:val="24"/>
        </w:rPr>
        <w:t>A feladat finanszírozásá</w:t>
      </w:r>
      <w:r w:rsidR="00117CCE">
        <w:rPr>
          <w:b/>
          <w:bCs/>
          <w:sz w:val="24"/>
          <w:szCs w:val="24"/>
        </w:rPr>
        <w:t>ra biztosított összeg bruttó 675</w:t>
      </w:r>
      <w:r w:rsidRPr="0005617C">
        <w:rPr>
          <w:b/>
          <w:bCs/>
          <w:sz w:val="24"/>
          <w:szCs w:val="24"/>
        </w:rPr>
        <w:t xml:space="preserve"> Ft/fő/nap. Ezen összegből a nyersanyagköltség bruttó </w:t>
      </w:r>
      <w:r w:rsidR="00117CCE">
        <w:rPr>
          <w:b/>
          <w:bCs/>
          <w:sz w:val="24"/>
          <w:szCs w:val="24"/>
        </w:rPr>
        <w:t>373</w:t>
      </w:r>
      <w:r w:rsidRPr="0005617C">
        <w:rPr>
          <w:b/>
          <w:bCs/>
          <w:sz w:val="24"/>
          <w:szCs w:val="24"/>
        </w:rPr>
        <w:t xml:space="preserve"> Ft/f</w:t>
      </w:r>
      <w:r w:rsidR="00117CCE">
        <w:rPr>
          <w:b/>
          <w:bCs/>
          <w:sz w:val="24"/>
          <w:szCs w:val="24"/>
        </w:rPr>
        <w:t>ő/nap, a rezsiköltség bruttó 302</w:t>
      </w:r>
      <w:bookmarkStart w:id="0" w:name="_GoBack"/>
      <w:bookmarkEnd w:id="0"/>
      <w:r w:rsidRPr="0005617C">
        <w:rPr>
          <w:b/>
          <w:bCs/>
          <w:sz w:val="24"/>
          <w:szCs w:val="24"/>
        </w:rPr>
        <w:t xml:space="preserve"> Ft/fő/nap.</w:t>
      </w:r>
    </w:p>
    <w:p w:rsidR="00666D41" w:rsidRPr="001B253E" w:rsidRDefault="00666D41" w:rsidP="00666D41">
      <w:pPr>
        <w:pStyle w:val="Listaszerbekezds1"/>
        <w:numPr>
          <w:ilvl w:val="0"/>
          <w:numId w:val="8"/>
        </w:numPr>
        <w:tabs>
          <w:tab w:val="clear" w:pos="360"/>
          <w:tab w:val="num" w:pos="0"/>
        </w:tabs>
        <w:ind w:left="0" w:firstLine="0"/>
        <w:jc w:val="both"/>
        <w:rPr>
          <w:sz w:val="24"/>
          <w:szCs w:val="24"/>
        </w:rPr>
      </w:pPr>
      <w:r w:rsidRPr="001B253E">
        <w:rPr>
          <w:sz w:val="24"/>
          <w:szCs w:val="24"/>
        </w:rPr>
        <w:t>A bölcsőde köteles a tevékenységéről és az általa végzett feladatok állásáról, a feladatellátást érintő lényeges körülményekről a polgármestert, valamint a jegyzőt folyamatosan tájékoztatni.</w:t>
      </w:r>
    </w:p>
    <w:p w:rsidR="00666D41" w:rsidRPr="001B253E" w:rsidRDefault="00666D41" w:rsidP="00666D41">
      <w:pPr>
        <w:pStyle w:val="Listaszerbekezds1"/>
        <w:numPr>
          <w:ilvl w:val="0"/>
          <w:numId w:val="8"/>
        </w:numPr>
        <w:tabs>
          <w:tab w:val="clear" w:pos="360"/>
          <w:tab w:val="num" w:pos="0"/>
        </w:tabs>
        <w:ind w:left="0" w:firstLine="0"/>
        <w:jc w:val="both"/>
        <w:rPr>
          <w:b/>
          <w:sz w:val="24"/>
          <w:szCs w:val="24"/>
        </w:rPr>
      </w:pPr>
      <w:r w:rsidRPr="001B253E">
        <w:rPr>
          <w:sz w:val="24"/>
          <w:szCs w:val="24"/>
        </w:rPr>
        <w:t xml:space="preserve">A bölcsőde köteles a szünidei gyermekétkeztetés igénybevételét </w:t>
      </w:r>
      <w:r w:rsidRPr="001B253E">
        <w:rPr>
          <w:b/>
          <w:sz w:val="24"/>
          <w:szCs w:val="24"/>
        </w:rPr>
        <w:t>a Korm. rendelet szerint dokumentálni.</w:t>
      </w:r>
    </w:p>
    <w:p w:rsidR="00666D41" w:rsidRPr="001B253E" w:rsidRDefault="00666D41" w:rsidP="00666D41">
      <w:pPr>
        <w:jc w:val="both"/>
        <w:rPr>
          <w:sz w:val="24"/>
          <w:szCs w:val="24"/>
        </w:rPr>
      </w:pPr>
    </w:p>
    <w:p w:rsidR="00666D41" w:rsidRPr="001B253E" w:rsidRDefault="00666D41" w:rsidP="00666D41">
      <w:pPr>
        <w:jc w:val="both"/>
        <w:rPr>
          <w:sz w:val="24"/>
          <w:szCs w:val="24"/>
        </w:rPr>
      </w:pPr>
      <w:r>
        <w:rPr>
          <w:sz w:val="24"/>
          <w:szCs w:val="24"/>
        </w:rPr>
        <w:t>3.</w:t>
      </w:r>
      <w:r w:rsidRPr="001B253E">
        <w:rPr>
          <w:sz w:val="24"/>
          <w:szCs w:val="24"/>
        </w:rPr>
        <w:t>1. A jelen megállapodásban nem szabályozott kérdések tekintetében a Polgári Törvénykönyv rendelkezései az irányadók.</w:t>
      </w:r>
    </w:p>
    <w:p w:rsidR="00666D41" w:rsidRPr="001B253E" w:rsidRDefault="00666D41" w:rsidP="00666D41">
      <w:pPr>
        <w:jc w:val="both"/>
        <w:rPr>
          <w:sz w:val="24"/>
          <w:szCs w:val="24"/>
        </w:rPr>
      </w:pPr>
      <w:r w:rsidRPr="001B253E">
        <w:rPr>
          <w:sz w:val="24"/>
          <w:szCs w:val="24"/>
        </w:rPr>
        <w:t>3.2. A felek a jelen szerződést, mint akaratukkal mindenben megegyezőt, jóváhagyólag írják alá.</w:t>
      </w:r>
    </w:p>
    <w:p w:rsidR="00D06FCB" w:rsidRPr="001B253E" w:rsidRDefault="00D06FCB" w:rsidP="00D06FCB">
      <w:pPr>
        <w:pStyle w:val="Listaszerbekezds1"/>
        <w:numPr>
          <w:ilvl w:val="0"/>
          <w:numId w:val="2"/>
        </w:numPr>
        <w:ind w:left="0" w:firstLine="0"/>
        <w:jc w:val="both"/>
        <w:rPr>
          <w:sz w:val="24"/>
          <w:szCs w:val="24"/>
        </w:rPr>
      </w:pPr>
      <w:r>
        <w:rPr>
          <w:sz w:val="24"/>
          <w:szCs w:val="24"/>
        </w:rPr>
        <w:t>3.3.1</w:t>
      </w:r>
      <w:r w:rsidR="00666D41" w:rsidRPr="001B253E">
        <w:rPr>
          <w:sz w:val="24"/>
          <w:szCs w:val="24"/>
        </w:rPr>
        <w:t xml:space="preserve">.Jelen együttműködési megállapodás a </w:t>
      </w:r>
      <w:r w:rsidRPr="00DD14B5">
        <w:rPr>
          <w:b/>
          <w:sz w:val="24"/>
          <w:szCs w:val="24"/>
        </w:rPr>
        <w:t>2023. április 1. napjával lép hatályba</w:t>
      </w:r>
      <w:r w:rsidRPr="001B253E">
        <w:rPr>
          <w:sz w:val="24"/>
          <w:szCs w:val="24"/>
        </w:rPr>
        <w:t xml:space="preserve">, és </w:t>
      </w:r>
      <w:r w:rsidRPr="001B253E">
        <w:rPr>
          <w:b/>
          <w:bCs/>
          <w:sz w:val="24"/>
          <w:szCs w:val="24"/>
        </w:rPr>
        <w:t>határozatlan időre szól.</w:t>
      </w:r>
    </w:p>
    <w:p w:rsidR="00D06FCB" w:rsidRPr="0005617C" w:rsidRDefault="00666D41" w:rsidP="00D06FCB">
      <w:pPr>
        <w:numPr>
          <w:ilvl w:val="0"/>
          <w:numId w:val="2"/>
        </w:numPr>
        <w:spacing w:line="264" w:lineRule="auto"/>
        <w:ind w:left="0" w:firstLine="0"/>
        <w:jc w:val="both"/>
        <w:rPr>
          <w:b/>
          <w:bCs/>
          <w:sz w:val="24"/>
          <w:szCs w:val="24"/>
        </w:rPr>
      </w:pPr>
      <w:r w:rsidRPr="001B253E">
        <w:rPr>
          <w:sz w:val="24"/>
          <w:szCs w:val="24"/>
        </w:rPr>
        <w:t xml:space="preserve">3.3.2. </w:t>
      </w:r>
      <w:r w:rsidR="00D06FCB" w:rsidRPr="001B253E">
        <w:rPr>
          <w:sz w:val="24"/>
          <w:szCs w:val="24"/>
        </w:rPr>
        <w:t xml:space="preserve">Felek megállapodnak, hogy Tiszavasvári Város Önkormányzata Képviselő-testülete által </w:t>
      </w:r>
      <w:r w:rsidR="00D06FCB">
        <w:rPr>
          <w:sz w:val="24"/>
          <w:szCs w:val="24"/>
        </w:rPr>
        <w:t xml:space="preserve">a </w:t>
      </w:r>
      <w:r w:rsidR="00D06FCB">
        <w:rPr>
          <w:b/>
          <w:sz w:val="24"/>
          <w:szCs w:val="24"/>
        </w:rPr>
        <w:t xml:space="preserve">61/2020 (II.27.) </w:t>
      </w:r>
      <w:r w:rsidR="00D06FCB" w:rsidRPr="0005617C">
        <w:rPr>
          <w:b/>
          <w:sz w:val="24"/>
          <w:szCs w:val="24"/>
        </w:rPr>
        <w:t xml:space="preserve">Kt. számú határozattal elfogadott, </w:t>
      </w:r>
      <w:r w:rsidR="00D06FCB">
        <w:rPr>
          <w:b/>
          <w:sz w:val="24"/>
          <w:szCs w:val="24"/>
        </w:rPr>
        <w:t>2020. február 28.</w:t>
      </w:r>
      <w:r w:rsidR="00D06FCB" w:rsidRPr="0005617C">
        <w:rPr>
          <w:b/>
          <w:sz w:val="24"/>
          <w:szCs w:val="24"/>
        </w:rPr>
        <w:t xml:space="preserve"> napján aláírt határozatlan idejű megbízási szerződést</w:t>
      </w:r>
      <w:r w:rsidR="00D06FCB" w:rsidRPr="0005617C">
        <w:rPr>
          <w:sz w:val="24"/>
          <w:szCs w:val="24"/>
        </w:rPr>
        <w:t xml:space="preserve"> jelen megbízási szerződés hatályba lépésének napjával </w:t>
      </w:r>
      <w:r w:rsidR="00D06FCB" w:rsidRPr="0005617C">
        <w:rPr>
          <w:b/>
          <w:sz w:val="24"/>
          <w:szCs w:val="24"/>
        </w:rPr>
        <w:t>megszüntetik.</w:t>
      </w:r>
      <w:r w:rsidR="00D06FCB" w:rsidRPr="0005617C">
        <w:rPr>
          <w:sz w:val="24"/>
          <w:szCs w:val="24"/>
        </w:rPr>
        <w:t xml:space="preserve"> </w:t>
      </w:r>
    </w:p>
    <w:p w:rsidR="00666D41" w:rsidRPr="0005617C" w:rsidRDefault="00666D41" w:rsidP="00666D41">
      <w:pPr>
        <w:jc w:val="both"/>
        <w:rPr>
          <w:sz w:val="24"/>
          <w:szCs w:val="24"/>
        </w:rPr>
      </w:pPr>
    </w:p>
    <w:p w:rsidR="00666D41" w:rsidRPr="0005617C" w:rsidRDefault="00D06FCB" w:rsidP="00666D41">
      <w:pPr>
        <w:jc w:val="both"/>
        <w:rPr>
          <w:sz w:val="24"/>
          <w:szCs w:val="24"/>
        </w:rPr>
      </w:pPr>
      <w:r>
        <w:rPr>
          <w:sz w:val="24"/>
          <w:szCs w:val="24"/>
        </w:rPr>
        <w:t>Tiszavasvári, 2023</w:t>
      </w:r>
      <w:r w:rsidR="00666D41" w:rsidRPr="0005617C">
        <w:rPr>
          <w:sz w:val="24"/>
          <w:szCs w:val="24"/>
        </w:rPr>
        <w:t>. ………………</w:t>
      </w:r>
    </w:p>
    <w:p w:rsidR="00666D41" w:rsidRPr="001B253E" w:rsidRDefault="00666D41" w:rsidP="00666D41">
      <w:pPr>
        <w:rPr>
          <w:sz w:val="24"/>
          <w:szCs w:val="24"/>
        </w:rPr>
      </w:pPr>
    </w:p>
    <w:p w:rsidR="00666D41" w:rsidRPr="001B253E" w:rsidRDefault="00666D41" w:rsidP="00666D41">
      <w:pPr>
        <w:rPr>
          <w:sz w:val="24"/>
          <w:szCs w:val="24"/>
        </w:rPr>
      </w:pPr>
      <w:r w:rsidRPr="001B253E">
        <w:rPr>
          <w:sz w:val="24"/>
          <w:szCs w:val="24"/>
        </w:rPr>
        <w:t>…………………………………                                      ……………………………….</w:t>
      </w:r>
    </w:p>
    <w:p w:rsidR="00666D41" w:rsidRPr="00041DFB" w:rsidRDefault="00666D41" w:rsidP="00666D41">
      <w:pPr>
        <w:rPr>
          <w:b/>
          <w:sz w:val="24"/>
          <w:szCs w:val="24"/>
        </w:rPr>
      </w:pPr>
      <w:r w:rsidRPr="001B253E">
        <w:rPr>
          <w:b/>
          <w:sz w:val="24"/>
          <w:szCs w:val="24"/>
        </w:rPr>
        <w:t xml:space="preserve">       </w:t>
      </w:r>
      <w:r w:rsidR="00D06FCB">
        <w:rPr>
          <w:b/>
          <w:sz w:val="24"/>
          <w:szCs w:val="24"/>
        </w:rPr>
        <w:t>Munkácsi Ágnes</w:t>
      </w:r>
      <w:r w:rsidRPr="001B253E">
        <w:rPr>
          <w:b/>
          <w:sz w:val="24"/>
          <w:szCs w:val="24"/>
        </w:rPr>
        <w:t xml:space="preserve"> </w:t>
      </w:r>
      <w:r w:rsidRPr="001B253E">
        <w:rPr>
          <w:b/>
          <w:sz w:val="24"/>
          <w:szCs w:val="24"/>
        </w:rPr>
        <w:tab/>
      </w:r>
      <w:r w:rsidRPr="001B253E"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  <w:t>D</w:t>
      </w:r>
      <w:r w:rsidRPr="00041DFB">
        <w:rPr>
          <w:b/>
          <w:sz w:val="24"/>
          <w:szCs w:val="24"/>
        </w:rPr>
        <w:t xml:space="preserve">r. </w:t>
      </w:r>
      <w:proofErr w:type="spellStart"/>
      <w:r w:rsidRPr="00041DFB">
        <w:rPr>
          <w:b/>
          <w:sz w:val="24"/>
          <w:szCs w:val="24"/>
        </w:rPr>
        <w:t>Kórik</w:t>
      </w:r>
      <w:proofErr w:type="spellEnd"/>
      <w:r w:rsidRPr="00041DFB">
        <w:rPr>
          <w:b/>
          <w:sz w:val="24"/>
          <w:szCs w:val="24"/>
        </w:rPr>
        <w:t xml:space="preserve"> Zsuzsanna</w:t>
      </w:r>
    </w:p>
    <w:p w:rsidR="00666D41" w:rsidRPr="001B253E" w:rsidRDefault="00666D41" w:rsidP="00666D41">
      <w:pPr>
        <w:rPr>
          <w:b/>
          <w:sz w:val="24"/>
          <w:szCs w:val="24"/>
        </w:rPr>
      </w:pPr>
      <w:r w:rsidRPr="001B253E">
        <w:rPr>
          <w:b/>
          <w:sz w:val="24"/>
          <w:szCs w:val="24"/>
        </w:rPr>
        <w:t xml:space="preserve">    Tiszavasvári Bölcsőde</w:t>
      </w:r>
      <w:r w:rsidRPr="001B253E"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  <w:t xml:space="preserve">           </w:t>
      </w:r>
      <w:r w:rsidRPr="001B253E">
        <w:rPr>
          <w:b/>
          <w:sz w:val="24"/>
          <w:szCs w:val="24"/>
        </w:rPr>
        <w:t xml:space="preserve"> Polgármesteri Hivatal </w:t>
      </w:r>
    </w:p>
    <w:p w:rsidR="00666D41" w:rsidRPr="008C219B" w:rsidRDefault="00666D41" w:rsidP="00666D41">
      <w:pPr>
        <w:rPr>
          <w:b/>
          <w:sz w:val="24"/>
          <w:szCs w:val="24"/>
        </w:rPr>
      </w:pPr>
      <w:r w:rsidRPr="001B253E">
        <w:rPr>
          <w:b/>
          <w:sz w:val="24"/>
          <w:szCs w:val="24"/>
        </w:rPr>
        <w:t xml:space="preserve">         intézményvezető</w:t>
      </w:r>
      <w:r w:rsidRPr="001B253E">
        <w:rPr>
          <w:b/>
          <w:sz w:val="24"/>
          <w:szCs w:val="24"/>
        </w:rPr>
        <w:tab/>
      </w:r>
      <w:r w:rsidRPr="001B253E">
        <w:rPr>
          <w:b/>
          <w:sz w:val="24"/>
          <w:szCs w:val="24"/>
        </w:rPr>
        <w:tab/>
      </w:r>
      <w:r w:rsidRPr="001B253E">
        <w:rPr>
          <w:b/>
          <w:sz w:val="24"/>
          <w:szCs w:val="24"/>
        </w:rPr>
        <w:tab/>
      </w:r>
      <w:r w:rsidRPr="001B253E">
        <w:rPr>
          <w:b/>
          <w:sz w:val="24"/>
          <w:szCs w:val="24"/>
        </w:rPr>
        <w:tab/>
      </w:r>
      <w:r w:rsidRPr="001B253E">
        <w:rPr>
          <w:b/>
          <w:sz w:val="24"/>
          <w:szCs w:val="24"/>
        </w:rPr>
        <w:tab/>
      </w:r>
      <w:r>
        <w:rPr>
          <w:b/>
          <w:sz w:val="24"/>
          <w:szCs w:val="24"/>
        </w:rPr>
        <w:t xml:space="preserve">         </w:t>
      </w:r>
      <w:r w:rsidRPr="001B253E">
        <w:rPr>
          <w:b/>
          <w:sz w:val="24"/>
          <w:szCs w:val="24"/>
        </w:rPr>
        <w:t>jegyző</w:t>
      </w:r>
    </w:p>
    <w:p w:rsidR="00666D41" w:rsidRPr="001B253E" w:rsidRDefault="00666D41" w:rsidP="00666D41">
      <w:pPr>
        <w:rPr>
          <w:sz w:val="24"/>
          <w:szCs w:val="24"/>
        </w:rPr>
      </w:pPr>
      <w:r w:rsidRPr="001B253E">
        <w:rPr>
          <w:sz w:val="24"/>
          <w:szCs w:val="24"/>
        </w:rPr>
        <w:t xml:space="preserve">                                                ……………………………..</w:t>
      </w:r>
    </w:p>
    <w:p w:rsidR="00666D41" w:rsidRPr="00041DFB" w:rsidRDefault="00666D41" w:rsidP="00666D41">
      <w:pPr>
        <w:ind w:left="2832"/>
        <w:rPr>
          <w:b/>
          <w:sz w:val="24"/>
          <w:szCs w:val="24"/>
        </w:rPr>
      </w:pPr>
      <w:r w:rsidRPr="00041DFB">
        <w:rPr>
          <w:b/>
          <w:sz w:val="24"/>
          <w:szCs w:val="24"/>
        </w:rPr>
        <w:t xml:space="preserve">          Szőke Zoltán</w:t>
      </w:r>
    </w:p>
    <w:p w:rsidR="00666D41" w:rsidRPr="001E280E" w:rsidRDefault="00666D41" w:rsidP="00666D41">
      <w:pPr>
        <w:rPr>
          <w:sz w:val="24"/>
          <w:szCs w:val="24"/>
        </w:rPr>
      </w:pPr>
      <w:r w:rsidRPr="001B253E">
        <w:rPr>
          <w:sz w:val="24"/>
          <w:szCs w:val="24"/>
        </w:rPr>
        <w:tab/>
      </w:r>
      <w:r w:rsidRPr="001B253E">
        <w:rPr>
          <w:sz w:val="24"/>
          <w:szCs w:val="24"/>
        </w:rPr>
        <w:tab/>
      </w:r>
      <w:r w:rsidRPr="001B253E">
        <w:rPr>
          <w:sz w:val="24"/>
          <w:szCs w:val="24"/>
        </w:rPr>
        <w:tab/>
      </w:r>
      <w:r w:rsidRPr="001B253E">
        <w:rPr>
          <w:sz w:val="24"/>
          <w:szCs w:val="24"/>
        </w:rPr>
        <w:tab/>
        <w:t xml:space="preserve">          </w:t>
      </w:r>
      <w:r w:rsidRPr="001B253E">
        <w:rPr>
          <w:b/>
          <w:sz w:val="24"/>
          <w:szCs w:val="24"/>
        </w:rPr>
        <w:t>polgármester</w:t>
      </w:r>
    </w:p>
    <w:p w:rsidR="00666D41" w:rsidRDefault="00666D41" w:rsidP="00666D41"/>
    <w:p w:rsidR="00666D41" w:rsidRDefault="00666D41" w:rsidP="00666D41"/>
    <w:p w:rsidR="00FB3A1D" w:rsidRPr="00051DFE" w:rsidRDefault="00FB3A1D" w:rsidP="00666D41">
      <w:pPr>
        <w:jc w:val="center"/>
        <w:rPr>
          <w:sz w:val="24"/>
          <w:szCs w:val="24"/>
        </w:rPr>
      </w:pPr>
    </w:p>
    <w:sectPr w:rsidR="00FB3A1D" w:rsidRPr="00051DFE">
      <w:footerReference w:type="default" r:id="rId1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B6822" w:rsidRDefault="003B6822">
      <w:r>
        <w:separator/>
      </w:r>
    </w:p>
  </w:endnote>
  <w:endnote w:type="continuationSeparator" w:id="0">
    <w:p w:rsidR="003B6822" w:rsidRDefault="003B68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92938756"/>
      <w:docPartObj>
        <w:docPartGallery w:val="Page Numbers (Bottom of Page)"/>
        <w:docPartUnique/>
      </w:docPartObj>
    </w:sdtPr>
    <w:sdtContent>
      <w:p w:rsidR="003B6822" w:rsidRDefault="003B6822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17CCE">
          <w:rPr>
            <w:noProof/>
          </w:rPr>
          <w:t>16</w:t>
        </w:r>
        <w:r>
          <w:fldChar w:fldCharType="end"/>
        </w:r>
      </w:p>
    </w:sdtContent>
  </w:sdt>
  <w:p w:rsidR="003B6822" w:rsidRDefault="003B6822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B6822" w:rsidRDefault="003B6822">
      <w:r>
        <w:separator/>
      </w:r>
    </w:p>
  </w:footnote>
  <w:footnote w:type="continuationSeparator" w:id="0">
    <w:p w:rsidR="003B6822" w:rsidRDefault="003B682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E74CC6"/>
    <w:multiLevelType w:val="hybridMultilevel"/>
    <w:tmpl w:val="A7CAA430"/>
    <w:lvl w:ilvl="0" w:tplc="A1EAFBC0">
      <w:start w:val="1"/>
      <w:numFmt w:val="lowerLetter"/>
      <w:lvlText w:val="%1.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3E51A61"/>
    <w:multiLevelType w:val="hybridMultilevel"/>
    <w:tmpl w:val="243EC6A8"/>
    <w:lvl w:ilvl="0" w:tplc="ED1A9F98">
      <w:start w:val="27"/>
      <w:numFmt w:val="lowerLetter"/>
      <w:lvlText w:val="%1.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0C90F51"/>
    <w:multiLevelType w:val="multilevel"/>
    <w:tmpl w:val="E774CB24"/>
    <w:lvl w:ilvl="0">
      <w:start w:val="2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3">
    <w:nsid w:val="1C6763ED"/>
    <w:multiLevelType w:val="hybridMultilevel"/>
    <w:tmpl w:val="549EC036"/>
    <w:lvl w:ilvl="0" w:tplc="B92C5214">
      <w:start w:val="3"/>
      <w:numFmt w:val="lowerLetter"/>
      <w:lvlText w:val="%1.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3BFC75EC"/>
    <w:multiLevelType w:val="hybridMultilevel"/>
    <w:tmpl w:val="DF2E7EC2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449C4642"/>
    <w:multiLevelType w:val="multilevel"/>
    <w:tmpl w:val="09708936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6">
    <w:nsid w:val="537F7A16"/>
    <w:multiLevelType w:val="hybridMultilevel"/>
    <w:tmpl w:val="3E9E7E42"/>
    <w:lvl w:ilvl="0" w:tplc="CBD68F9E">
      <w:start w:val="3"/>
      <w:numFmt w:val="lowerLetter"/>
      <w:lvlText w:val="%1.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67ED2E27"/>
    <w:multiLevelType w:val="multilevel"/>
    <w:tmpl w:val="99FCE72A"/>
    <w:lvl w:ilvl="0">
      <w:start w:val="1"/>
      <w:numFmt w:val="upperRoman"/>
      <w:lvlText w:val="%1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080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."/>
      <w:lvlJc w:val="left"/>
      <w:pPr>
        <w:ind w:left="1440" w:hanging="720"/>
      </w:pPr>
      <w:rPr>
        <w:rFonts w:hint="default"/>
        <w:color w:val="auto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  <w:color w:val="auto"/>
      </w:rPr>
    </w:lvl>
    <w:lvl w:ilvl="5">
      <w:start w:val="1"/>
      <w:numFmt w:val="decimal"/>
      <w:isLgl/>
      <w:lvlText w:val="%1.%2.%3.%4.%5.%6."/>
      <w:lvlJc w:val="left"/>
      <w:pPr>
        <w:ind w:left="1800" w:hanging="1080"/>
      </w:pPr>
      <w:rPr>
        <w:rFonts w:hint="default"/>
        <w:color w:val="auto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  <w:color w:val="auto"/>
      </w:rPr>
    </w:lvl>
    <w:lvl w:ilvl="7">
      <w:start w:val="1"/>
      <w:numFmt w:val="decimal"/>
      <w:isLgl/>
      <w:lvlText w:val="%1.%2.%3.%4.%5.%6.%7.%8."/>
      <w:lvlJc w:val="left"/>
      <w:pPr>
        <w:ind w:left="2160" w:hanging="1440"/>
      </w:pPr>
      <w:rPr>
        <w:rFonts w:hint="default"/>
        <w:color w:val="auto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  <w:color w:val="auto"/>
      </w:rPr>
    </w:lvl>
  </w:abstractNum>
  <w:num w:numId="1">
    <w:abstractNumId w:val="7"/>
  </w:num>
  <w:num w:numId="2">
    <w:abstractNumId w:val="2"/>
  </w:num>
  <w:num w:numId="3">
    <w:abstractNumId w:val="4"/>
  </w:num>
  <w:num w:numId="4">
    <w:abstractNumId w:val="1"/>
  </w:num>
  <w:num w:numId="5">
    <w:abstractNumId w:val="3"/>
  </w:num>
  <w:num w:numId="6">
    <w:abstractNumId w:val="5"/>
  </w:num>
  <w:num w:numId="7">
    <w:abstractNumId w:val="0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9608E"/>
    <w:rsid w:val="00032E57"/>
    <w:rsid w:val="00051DFE"/>
    <w:rsid w:val="000A39A3"/>
    <w:rsid w:val="000F3664"/>
    <w:rsid w:val="00117CCE"/>
    <w:rsid w:val="00152166"/>
    <w:rsid w:val="001614AA"/>
    <w:rsid w:val="0022583D"/>
    <w:rsid w:val="00274819"/>
    <w:rsid w:val="002C27CC"/>
    <w:rsid w:val="003350BD"/>
    <w:rsid w:val="003437FC"/>
    <w:rsid w:val="0035391E"/>
    <w:rsid w:val="0035549D"/>
    <w:rsid w:val="0039608E"/>
    <w:rsid w:val="003B6822"/>
    <w:rsid w:val="003D1622"/>
    <w:rsid w:val="004C3787"/>
    <w:rsid w:val="005B43AE"/>
    <w:rsid w:val="006468CA"/>
    <w:rsid w:val="00666D41"/>
    <w:rsid w:val="00685A7F"/>
    <w:rsid w:val="00695F4E"/>
    <w:rsid w:val="00705943"/>
    <w:rsid w:val="007C7BA4"/>
    <w:rsid w:val="008445E4"/>
    <w:rsid w:val="00885EDE"/>
    <w:rsid w:val="008B4692"/>
    <w:rsid w:val="00A01D16"/>
    <w:rsid w:val="00B112D6"/>
    <w:rsid w:val="00C762CF"/>
    <w:rsid w:val="00D06FCB"/>
    <w:rsid w:val="00DD0B88"/>
    <w:rsid w:val="00DD14B5"/>
    <w:rsid w:val="00E32262"/>
    <w:rsid w:val="00E35533"/>
    <w:rsid w:val="00FB3A1D"/>
    <w:rsid w:val="00FC745A"/>
    <w:rsid w:val="00FF3D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39608E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Listaszerbekezds1">
    <w:name w:val="Listaszerű bekezdés1"/>
    <w:basedOn w:val="Norml"/>
    <w:rsid w:val="0039608E"/>
    <w:pPr>
      <w:ind w:left="720"/>
    </w:pPr>
  </w:style>
  <w:style w:type="paragraph" w:styleId="llb">
    <w:name w:val="footer"/>
    <w:basedOn w:val="Norml"/>
    <w:link w:val="llbChar"/>
    <w:uiPriority w:val="99"/>
    <w:unhideWhenUsed/>
    <w:rsid w:val="0039608E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39608E"/>
    <w:rPr>
      <w:rFonts w:ascii="Times New Roman" w:eastAsia="Calibri" w:hAnsi="Times New Roman" w:cs="Times New Roman"/>
      <w:sz w:val="20"/>
      <w:szCs w:val="20"/>
      <w:lang w:eastAsia="hu-HU"/>
    </w:rPr>
  </w:style>
  <w:style w:type="paragraph" w:styleId="Listaszerbekezds">
    <w:name w:val="List Paragraph"/>
    <w:basedOn w:val="Norml"/>
    <w:uiPriority w:val="34"/>
    <w:qFormat/>
    <w:rsid w:val="0039608E"/>
    <w:pPr>
      <w:ind w:left="720"/>
      <w:contextualSpacing/>
    </w:pPr>
  </w:style>
  <w:style w:type="character" w:styleId="Hiperhivatkozs">
    <w:name w:val="Hyperlink"/>
    <w:basedOn w:val="Bekezdsalapbettpusa"/>
    <w:uiPriority w:val="99"/>
    <w:unhideWhenUsed/>
    <w:rsid w:val="0039608E"/>
    <w:rPr>
      <w:color w:val="0000FF" w:themeColor="hyperlink"/>
      <w:u w:val="single"/>
    </w:rPr>
  </w:style>
  <w:style w:type="table" w:styleId="Rcsostblzat">
    <w:name w:val="Table Grid"/>
    <w:basedOn w:val="Normltblzat"/>
    <w:uiPriority w:val="59"/>
    <w:rsid w:val="0039608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ighlighted">
    <w:name w:val="highlighted"/>
    <w:basedOn w:val="Bekezdsalapbettpusa"/>
    <w:rsid w:val="008B4692"/>
  </w:style>
  <w:style w:type="paragraph" w:styleId="NormlWeb">
    <w:name w:val="Normal (Web)"/>
    <w:basedOn w:val="Norml"/>
    <w:uiPriority w:val="99"/>
    <w:semiHidden/>
    <w:unhideWhenUsed/>
    <w:rsid w:val="008B4692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paragraph" w:customStyle="1" w:styleId="ac">
    <w:name w:val="ac"/>
    <w:basedOn w:val="Norml"/>
    <w:rsid w:val="008B4692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paragraph" w:customStyle="1" w:styleId="al">
    <w:name w:val="al"/>
    <w:basedOn w:val="Norml"/>
    <w:rsid w:val="008B4692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032E57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032E57"/>
    <w:rPr>
      <w:rFonts w:ascii="Tahoma" w:eastAsia="Calibri" w:hAnsi="Tahoma" w:cs="Tahoma"/>
      <w:sz w:val="16"/>
      <w:szCs w:val="16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39608E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Listaszerbekezds1">
    <w:name w:val="Listaszerű bekezdés1"/>
    <w:basedOn w:val="Norml"/>
    <w:rsid w:val="0039608E"/>
    <w:pPr>
      <w:ind w:left="720"/>
    </w:pPr>
  </w:style>
  <w:style w:type="paragraph" w:styleId="llb">
    <w:name w:val="footer"/>
    <w:basedOn w:val="Norml"/>
    <w:link w:val="llbChar"/>
    <w:uiPriority w:val="99"/>
    <w:unhideWhenUsed/>
    <w:rsid w:val="0039608E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39608E"/>
    <w:rPr>
      <w:rFonts w:ascii="Times New Roman" w:eastAsia="Calibri" w:hAnsi="Times New Roman" w:cs="Times New Roman"/>
      <w:sz w:val="20"/>
      <w:szCs w:val="20"/>
      <w:lang w:eastAsia="hu-HU"/>
    </w:rPr>
  </w:style>
  <w:style w:type="paragraph" w:styleId="Listaszerbekezds">
    <w:name w:val="List Paragraph"/>
    <w:basedOn w:val="Norml"/>
    <w:uiPriority w:val="34"/>
    <w:qFormat/>
    <w:rsid w:val="0039608E"/>
    <w:pPr>
      <w:ind w:left="720"/>
      <w:contextualSpacing/>
    </w:pPr>
  </w:style>
  <w:style w:type="character" w:styleId="Hiperhivatkozs">
    <w:name w:val="Hyperlink"/>
    <w:basedOn w:val="Bekezdsalapbettpusa"/>
    <w:uiPriority w:val="99"/>
    <w:unhideWhenUsed/>
    <w:rsid w:val="0039608E"/>
    <w:rPr>
      <w:color w:val="0000FF" w:themeColor="hyperlink"/>
      <w:u w:val="single"/>
    </w:rPr>
  </w:style>
  <w:style w:type="table" w:styleId="Rcsostblzat">
    <w:name w:val="Table Grid"/>
    <w:basedOn w:val="Normltblzat"/>
    <w:uiPriority w:val="59"/>
    <w:rsid w:val="0039608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ighlighted">
    <w:name w:val="highlighted"/>
    <w:basedOn w:val="Bekezdsalapbettpusa"/>
    <w:rsid w:val="008B4692"/>
  </w:style>
  <w:style w:type="paragraph" w:styleId="NormlWeb">
    <w:name w:val="Normal (Web)"/>
    <w:basedOn w:val="Norml"/>
    <w:uiPriority w:val="99"/>
    <w:semiHidden/>
    <w:unhideWhenUsed/>
    <w:rsid w:val="008B4692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paragraph" w:customStyle="1" w:styleId="ac">
    <w:name w:val="ac"/>
    <w:basedOn w:val="Norml"/>
    <w:rsid w:val="008B4692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paragraph" w:customStyle="1" w:styleId="al">
    <w:name w:val="al"/>
    <w:basedOn w:val="Norml"/>
    <w:rsid w:val="008B4692"/>
    <w:pPr>
      <w:spacing w:before="100" w:beforeAutospacing="1" w:after="100" w:afterAutospacing="1"/>
    </w:pPr>
    <w:rPr>
      <w:rFonts w:eastAsia="Times New Roman"/>
      <w:sz w:val="24"/>
      <w:szCs w:val="24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032E57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032E57"/>
    <w:rPr>
      <w:rFonts w:ascii="Tahoma" w:eastAsia="Calibri" w:hAnsi="Tahoma" w:cs="Tahoma"/>
      <w:sz w:val="16"/>
      <w:szCs w:val="16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1830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1504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87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134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181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7707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857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jpeg"/><Relationship Id="rId5" Type="http://schemas.openxmlformats.org/officeDocument/2006/relationships/settings" Target="settings.xml"/><Relationship Id="rId15" Type="http://schemas.openxmlformats.org/officeDocument/2006/relationships/image" Target="media/image5.jpeg"/><Relationship Id="rId10" Type="http://schemas.openxmlformats.org/officeDocument/2006/relationships/hyperlink" Target="mailto:cseperedok@tiszavasvari.hu" TargetMode="External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mailto:groncsakandrea@gmail.com" TargetMode="External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7321430-EC9C-4149-B7E1-CF4D3EBF93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220</TotalTime>
  <Pages>16</Pages>
  <Words>2196</Words>
  <Characters>15159</Characters>
  <Application>Microsoft Office Word</Application>
  <DocSecurity>0</DocSecurity>
  <Lines>126</Lines>
  <Paragraphs>34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Csikós Magdolna</dc:creator>
  <cp:lastModifiedBy>Csikós Magdolna</cp:lastModifiedBy>
  <cp:revision>32</cp:revision>
  <cp:lastPrinted>2023-02-17T09:23:00Z</cp:lastPrinted>
  <dcterms:created xsi:type="dcterms:W3CDTF">2023-02-16T10:08:00Z</dcterms:created>
  <dcterms:modified xsi:type="dcterms:W3CDTF">2023-02-17T09:30:00Z</dcterms:modified>
</cp:coreProperties>
</file>