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C7" w:rsidRPr="00DE4480" w:rsidRDefault="00C07BC7" w:rsidP="00C07BC7">
      <w:pPr>
        <w:tabs>
          <w:tab w:val="left" w:leader="dot" w:pos="9072"/>
        </w:tabs>
        <w:spacing w:after="840" w:line="240" w:lineRule="auto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Okirat száma: TPH/16936-2/2022</w:t>
      </w:r>
    </w:p>
    <w:p w:rsidR="00C07BC7" w:rsidRPr="00DE4480" w:rsidRDefault="00C07BC7" w:rsidP="00C07BC7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DE4480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DE4480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DE4480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C07BC7" w:rsidRPr="00DE4480" w:rsidRDefault="00C07BC7" w:rsidP="00C07BC7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DE4480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DE4480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DE4480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DE4480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DE4480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DE4480">
        <w:rPr>
          <w:rFonts w:asciiTheme="majorHAnsi" w:eastAsia="Times New Roman" w:hAnsiTheme="majorHAnsi" w:cs="Times New Roman"/>
          <w:b/>
          <w:lang w:eastAsia="hu-HU"/>
        </w:rPr>
        <w:t xml:space="preserve"> alapján a Tiszavasvári Polgármesteri Hivatal alapító okiratát a következők szerint adom ki:</w:t>
      </w:r>
    </w:p>
    <w:p w:rsidR="00C07BC7" w:rsidRPr="00DE4480" w:rsidRDefault="00C07BC7" w:rsidP="00C07BC7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megnevezése, székhelye, telephelye</w:t>
      </w:r>
    </w:p>
    <w:p w:rsidR="00C07BC7" w:rsidRPr="00DE4480" w:rsidRDefault="00C07BC7" w:rsidP="00C07BC7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C07BC7" w:rsidRPr="00DE4480" w:rsidRDefault="00C07BC7" w:rsidP="00C07BC7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megnevezése: Tiszavasvári Polgármesteri Hivatal</w:t>
      </w:r>
    </w:p>
    <w:p w:rsidR="00C07BC7" w:rsidRPr="00DE4480" w:rsidRDefault="00C07BC7" w:rsidP="00C07BC7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C07BC7" w:rsidRPr="00DE4480" w:rsidRDefault="00C07BC7" w:rsidP="00C07BC7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C07BC7" w:rsidRPr="00DE4480" w:rsidRDefault="00C07BC7" w:rsidP="00C07BC7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alapításának dátuma: 1990.09.30.</w:t>
      </w:r>
    </w:p>
    <w:p w:rsidR="00C07BC7" w:rsidRPr="00DE4480" w:rsidRDefault="00C07BC7" w:rsidP="00C07BC7">
      <w:pPr>
        <w:numPr>
          <w:ilvl w:val="1"/>
          <w:numId w:val="1"/>
        </w:numPr>
        <w:tabs>
          <w:tab w:val="left" w:pos="567"/>
          <w:tab w:val="left" w:leader="dot" w:pos="851"/>
        </w:tabs>
        <w:spacing w:before="240" w:after="120" w:line="240" w:lineRule="auto"/>
        <w:ind w:hanging="1000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jogelőd költségvetési szervének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Városi Kincstár Tiszavasvári</w:t>
            </w:r>
          </w:p>
        </w:tc>
        <w:tc>
          <w:tcPr>
            <w:tcW w:w="2270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4440 Tiszavasvári, Báthory u</w:t>
            </w:r>
            <w:r>
              <w:rPr>
                <w:rFonts w:asciiTheme="majorHAnsi" w:hAnsiTheme="majorHAnsi"/>
                <w:lang w:eastAsia="hu-HU"/>
              </w:rPr>
              <w:t>tca</w:t>
            </w:r>
            <w:r w:rsidRPr="00DE4480">
              <w:rPr>
                <w:rFonts w:asciiTheme="majorHAnsi" w:hAnsiTheme="majorHAnsi"/>
                <w:lang w:eastAsia="hu-HU"/>
              </w:rPr>
              <w:t xml:space="preserve"> 6.</w:t>
            </w:r>
          </w:p>
        </w:tc>
      </w:tr>
    </w:tbl>
    <w:p w:rsidR="00C07BC7" w:rsidRPr="00DE4480" w:rsidRDefault="00C07BC7" w:rsidP="00C07BC7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irányítása, felügyelete</w:t>
      </w:r>
    </w:p>
    <w:p w:rsidR="00C07BC7" w:rsidRPr="00DE4480" w:rsidRDefault="00C07BC7" w:rsidP="00C07BC7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DE4480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DE4480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C07BC7" w:rsidRPr="00DE4480" w:rsidRDefault="00C07BC7" w:rsidP="00C07BC7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megnevezése: Tiszavasvári Város Önkormányzata Képviselő-testülete</w:t>
      </w:r>
    </w:p>
    <w:p w:rsidR="00C07BC7" w:rsidRPr="00DE4480" w:rsidRDefault="00C07BC7" w:rsidP="00C07BC7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 xml:space="preserve">székhelye: 4440 Tiszavasvári, Városháza tér 4. </w:t>
      </w:r>
    </w:p>
    <w:p w:rsidR="00C07BC7" w:rsidRPr="00DE4480" w:rsidRDefault="00C07BC7" w:rsidP="00C07BC7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br/>
      </w:r>
    </w:p>
    <w:p w:rsidR="00C07BC7" w:rsidRPr="00DE4480" w:rsidRDefault="00C07BC7" w:rsidP="00C07BC7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:rsidR="00C07BC7" w:rsidRPr="00DE4480" w:rsidRDefault="00C07BC7" w:rsidP="00C07BC7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közfeladata:</w:t>
      </w:r>
      <w:r w:rsidRPr="00DE44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E4480">
        <w:rPr>
          <w:rFonts w:asciiTheme="majorHAnsi" w:eastAsia="Times New Roman" w:hAnsiTheme="majorHAnsi" w:cs="Times New Roman"/>
          <w:lang w:eastAsia="hu-HU"/>
        </w:rPr>
        <w:t xml:space="preserve">Az önkormányzat működésével, gazdálkodásával, beruházások és felújítások koordinálásával, valamint az államigazgatási és önkormányzati </w:t>
      </w:r>
      <w:r w:rsidRPr="00DE4480">
        <w:rPr>
          <w:rFonts w:asciiTheme="majorHAnsi" w:eastAsia="Times New Roman" w:hAnsiTheme="majorHAnsi" w:cs="Times New Roman"/>
          <w:lang w:eastAsia="hu-HU"/>
        </w:rPr>
        <w:lastRenderedPageBreak/>
        <w:t>ügyek döntésre való előkészítésével és végrehajtásával kapcsolatos, valamint nemzetiségek jogairól szóló törvényben meghatározott feladatok ellátása</w:t>
      </w:r>
    </w:p>
    <w:p w:rsidR="00C07BC7" w:rsidRPr="00DE4480" w:rsidRDefault="00C07BC7" w:rsidP="00C07BC7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841105</w:t>
            </w:r>
          </w:p>
        </w:tc>
        <w:tc>
          <w:tcPr>
            <w:tcW w:w="3416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Helyi önkormányzatok és társulások igazgatási tevékenysége</w:t>
            </w:r>
          </w:p>
        </w:tc>
      </w:tr>
    </w:tbl>
    <w:p w:rsidR="00C07BC7" w:rsidRPr="00DE4480" w:rsidRDefault="00C07BC7" w:rsidP="00C07BC7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alaptevékenysége:</w:t>
      </w:r>
    </w:p>
    <w:p w:rsidR="00C07BC7" w:rsidRPr="00DE4480" w:rsidRDefault="00C07BC7" w:rsidP="00C07BC7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 xml:space="preserve">A polgármesteri hivatal ellátja az </w:t>
      </w:r>
      <w:proofErr w:type="spellStart"/>
      <w:r w:rsidRPr="00DE4480">
        <w:rPr>
          <w:rFonts w:asciiTheme="majorHAnsi" w:eastAsia="Times New Roman" w:hAnsiTheme="majorHAnsi" w:cs="Times New Roman"/>
          <w:lang w:eastAsia="hu-HU"/>
        </w:rPr>
        <w:t>Mötv-ben</w:t>
      </w:r>
      <w:proofErr w:type="spellEnd"/>
      <w:r w:rsidRPr="00DE4480">
        <w:rPr>
          <w:rFonts w:asciiTheme="majorHAnsi" w:eastAsia="Times New Roman" w:hAnsiTheme="majorHAnsi" w:cs="Times New Roman"/>
          <w:lang w:eastAsia="hu-HU"/>
        </w:rPr>
        <w:t xml:space="preserve"> és a vonatkozó egyéb jogszabályokban a helyi önkormányzat képviselő-testületének az önkormányzat működésével, valamint a polgármester vagy a jegyző feladat- és hatáskörébe tartozó ügyek döntésre való előkészítésével és végrehajtásával kapcsolatos feladatokat. Közreműködik az önkormányzatok egymás közötti, valamint az állami szervekkel történő együttműködésének összehangolásában. Gondoskodik a helyi önkormányzat (valamint a helyi nemzetiségi önkormányzat) bevételeivel és kiadásaival kapcsolatban a tervezési, gazdálkodási, ellenőrzési, finanszírozási, adatszolgáltatása és beszámolási feladatok ellátásáról.</w:t>
      </w:r>
    </w:p>
    <w:p w:rsidR="00C07BC7" w:rsidRPr="00DE4480" w:rsidRDefault="00C07BC7" w:rsidP="00C07BC7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C07BC7" w:rsidRPr="00DE4480" w:rsidRDefault="00C07BC7" w:rsidP="00C07BC7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C07BC7" w:rsidRPr="00DE4480" w:rsidTr="00A7315D">
        <w:trPr>
          <w:trHeight w:val="689"/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</w:tcPr>
          <w:p w:rsidR="00C07BC7" w:rsidRPr="00DE4480" w:rsidRDefault="00C07BC7" w:rsidP="00A7315D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011130 </w:t>
            </w:r>
          </w:p>
        </w:tc>
        <w:tc>
          <w:tcPr>
            <w:tcW w:w="3263" w:type="pct"/>
          </w:tcPr>
          <w:p w:rsidR="00C07BC7" w:rsidRPr="00DE4480" w:rsidRDefault="00C07BC7" w:rsidP="00A7315D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Önkormányzatok és önkormányzati hivatalok jogalkotó és általános igazgatási tevékenysége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011220   </w:t>
            </w:r>
          </w:p>
        </w:tc>
        <w:tc>
          <w:tcPr>
            <w:tcW w:w="32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Adó-, vám-és jövedéki igazgatás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</w:tcPr>
          <w:p w:rsidR="00C07BC7" w:rsidRPr="00DE4480" w:rsidRDefault="00C07BC7" w:rsidP="00A7315D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013210   </w:t>
            </w:r>
          </w:p>
        </w:tc>
        <w:tc>
          <w:tcPr>
            <w:tcW w:w="3263" w:type="pct"/>
          </w:tcPr>
          <w:p w:rsidR="00C07BC7" w:rsidRPr="00DE4480" w:rsidRDefault="00C07BC7" w:rsidP="00A7315D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Átfogó tervezési és statisztikai szolgáltatások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C07BC7" w:rsidRPr="00DE4480" w:rsidRDefault="00C07BC7" w:rsidP="00A7315D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013350   </w:t>
            </w:r>
          </w:p>
        </w:tc>
        <w:tc>
          <w:tcPr>
            <w:tcW w:w="3263" w:type="pct"/>
          </w:tcPr>
          <w:p w:rsidR="00C07BC7" w:rsidRPr="00DE4480" w:rsidRDefault="00C07BC7" w:rsidP="00A7315D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Az önkormányzati vagyonnal való gazdálkodással kapcsolatos feladatok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</w:tcPr>
          <w:p w:rsidR="00C07BC7" w:rsidRPr="00DE4480" w:rsidRDefault="00C07BC7" w:rsidP="00A7315D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013360 </w:t>
            </w:r>
          </w:p>
        </w:tc>
        <w:tc>
          <w:tcPr>
            <w:tcW w:w="3263" w:type="pct"/>
          </w:tcPr>
          <w:p w:rsidR="00C07BC7" w:rsidRPr="00DE4480" w:rsidRDefault="00C07BC7" w:rsidP="00A7315D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Más szerv részére végzett pénzügyi-gazdálkodási, üzemeltetési, egyéb szolgáltatások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</w:tcPr>
          <w:p w:rsidR="00C07BC7" w:rsidRPr="00DE4480" w:rsidRDefault="00C07BC7" w:rsidP="00A7315D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016010 </w:t>
            </w:r>
          </w:p>
        </w:tc>
        <w:tc>
          <w:tcPr>
            <w:tcW w:w="3263" w:type="pct"/>
          </w:tcPr>
          <w:p w:rsidR="00C07BC7" w:rsidRPr="00DE4480" w:rsidRDefault="00C07BC7" w:rsidP="00A7315D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Országgyűlési, önkormányzati és európai parlamenti képviselőválasztásokhoz kapcsolódó tevékenységek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</w:tcPr>
          <w:p w:rsidR="00C07BC7" w:rsidRPr="00DE4480" w:rsidRDefault="00C07BC7" w:rsidP="00A7315D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016020  </w:t>
            </w:r>
          </w:p>
        </w:tc>
        <w:tc>
          <w:tcPr>
            <w:tcW w:w="3263" w:type="pct"/>
          </w:tcPr>
          <w:p w:rsidR="00C07BC7" w:rsidRPr="00DE4480" w:rsidRDefault="00C07BC7" w:rsidP="00A7315D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Országos és helyi népszavazással kapcsolatos tevékenységek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</w:tcPr>
          <w:p w:rsidR="00C07BC7" w:rsidRPr="00DE4480" w:rsidRDefault="00C07BC7" w:rsidP="00A7315D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016030  </w:t>
            </w:r>
          </w:p>
        </w:tc>
        <w:tc>
          <w:tcPr>
            <w:tcW w:w="3263" w:type="pct"/>
          </w:tcPr>
          <w:p w:rsidR="00C07BC7" w:rsidRPr="00DE4480" w:rsidRDefault="00C07BC7" w:rsidP="00A7315D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Állampolgársági ügyek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</w:tcPr>
          <w:p w:rsidR="00C07BC7" w:rsidRPr="00DE4480" w:rsidRDefault="00C07BC7" w:rsidP="00A7315D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022010  </w:t>
            </w:r>
          </w:p>
        </w:tc>
        <w:tc>
          <w:tcPr>
            <w:tcW w:w="3263" w:type="pct"/>
          </w:tcPr>
          <w:p w:rsidR="00C07BC7" w:rsidRPr="00DE4480" w:rsidRDefault="00C07BC7" w:rsidP="00A7315D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Polgári Honvédelem ágazati feladatai, a lakosság felkészítése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</w:tcPr>
          <w:p w:rsidR="00C07BC7" w:rsidRPr="00DE4480" w:rsidRDefault="00C07BC7" w:rsidP="00A7315D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031030  </w:t>
            </w:r>
          </w:p>
        </w:tc>
        <w:tc>
          <w:tcPr>
            <w:tcW w:w="3263" w:type="pct"/>
          </w:tcPr>
          <w:p w:rsidR="00C07BC7" w:rsidRPr="00DE4480" w:rsidRDefault="00C07BC7" w:rsidP="00A7315D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Közterület rendjének fenntartása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</w:tcPr>
          <w:p w:rsidR="00C07BC7" w:rsidRPr="00DE4480" w:rsidRDefault="00C07BC7" w:rsidP="00A7315D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042180  </w:t>
            </w:r>
          </w:p>
        </w:tc>
        <w:tc>
          <w:tcPr>
            <w:tcW w:w="3263" w:type="pct"/>
          </w:tcPr>
          <w:p w:rsidR="00C07BC7" w:rsidRPr="00DE4480" w:rsidRDefault="00C07BC7" w:rsidP="00A7315D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Állat-egészségügy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</w:tcPr>
          <w:p w:rsidR="00C07BC7" w:rsidRPr="00DE4480" w:rsidRDefault="00C07BC7" w:rsidP="00A7315D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096015</w:t>
            </w:r>
          </w:p>
        </w:tc>
        <w:tc>
          <w:tcPr>
            <w:tcW w:w="3263" w:type="pct"/>
          </w:tcPr>
          <w:p w:rsidR="00C07BC7" w:rsidRPr="00DE4480" w:rsidRDefault="00C07BC7" w:rsidP="00A7315D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Gyermekétkeztetés köznevelési intézményben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</w:tcPr>
          <w:p w:rsidR="00C07BC7" w:rsidRPr="00DE4480" w:rsidRDefault="00C07BC7" w:rsidP="00A7315D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106010  </w:t>
            </w:r>
          </w:p>
        </w:tc>
        <w:tc>
          <w:tcPr>
            <w:tcW w:w="3263" w:type="pct"/>
          </w:tcPr>
          <w:p w:rsidR="00C07BC7" w:rsidRPr="00DE4480" w:rsidRDefault="00C07BC7" w:rsidP="00A7315D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Lakóingatlanok szociális célú bérbeadása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</w:tcPr>
          <w:p w:rsidR="00C07BC7" w:rsidRPr="00DE4480" w:rsidRDefault="00C07BC7" w:rsidP="00A7315D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109010  </w:t>
            </w:r>
          </w:p>
        </w:tc>
        <w:tc>
          <w:tcPr>
            <w:tcW w:w="3263" w:type="pct"/>
          </w:tcPr>
          <w:p w:rsidR="00C07BC7" w:rsidRPr="00DE4480" w:rsidRDefault="00C07BC7" w:rsidP="00A7315D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Szociális szolgáltatások igazgatása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</w:tcPr>
          <w:p w:rsidR="00C07BC7" w:rsidRPr="00C07BC7" w:rsidRDefault="00C07BC7" w:rsidP="00C07BC7">
            <w:pPr>
              <w:rPr>
                <w:rFonts w:asciiTheme="majorHAnsi" w:hAnsiTheme="majorHAnsi"/>
              </w:rPr>
            </w:pPr>
            <w:r w:rsidRPr="00C07BC7">
              <w:rPr>
                <w:rFonts w:asciiTheme="majorHAnsi" w:hAnsiTheme="majorHAnsi"/>
              </w:rPr>
              <w:t>104037</w:t>
            </w:r>
          </w:p>
        </w:tc>
        <w:tc>
          <w:tcPr>
            <w:tcW w:w="3263" w:type="pct"/>
          </w:tcPr>
          <w:p w:rsidR="00C07BC7" w:rsidRPr="00C07BC7" w:rsidRDefault="00C07BC7" w:rsidP="00A7315D">
            <w:pPr>
              <w:jc w:val="both"/>
              <w:rPr>
                <w:rFonts w:asciiTheme="majorHAnsi" w:hAnsiTheme="majorHAnsi"/>
              </w:rPr>
            </w:pPr>
            <w:r w:rsidRPr="00C07BC7">
              <w:rPr>
                <w:rFonts w:asciiTheme="majorHAnsi" w:hAnsiTheme="majorHAnsi"/>
                <w:shd w:val="clear" w:color="auto" w:fill="FFFFFF"/>
              </w:rPr>
              <w:t>Intézményen kívüli gyermek-étkeztetés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lastRenderedPageBreak/>
              <w:t>16</w:t>
            </w:r>
          </w:p>
        </w:tc>
        <w:tc>
          <w:tcPr>
            <w:tcW w:w="1374" w:type="pct"/>
          </w:tcPr>
          <w:p w:rsidR="00C07BC7" w:rsidRPr="00C07BC7" w:rsidRDefault="00C07BC7" w:rsidP="00C07BC7">
            <w:pPr>
              <w:rPr>
                <w:rFonts w:asciiTheme="majorHAnsi" w:hAnsiTheme="majorHAnsi"/>
              </w:rPr>
            </w:pPr>
            <w:r w:rsidRPr="00C07BC7">
              <w:rPr>
                <w:rFonts w:asciiTheme="majorHAnsi" w:hAnsiTheme="majorHAnsi"/>
              </w:rPr>
              <w:t>091110</w:t>
            </w:r>
          </w:p>
        </w:tc>
        <w:tc>
          <w:tcPr>
            <w:tcW w:w="3263" w:type="pct"/>
          </w:tcPr>
          <w:p w:rsidR="00C07BC7" w:rsidRPr="00C07BC7" w:rsidRDefault="00C07BC7" w:rsidP="00A7315D">
            <w:pPr>
              <w:jc w:val="both"/>
              <w:rPr>
                <w:rFonts w:asciiTheme="majorHAnsi" w:hAnsiTheme="majorHAnsi"/>
              </w:rPr>
            </w:pPr>
            <w:r w:rsidRPr="00C07BC7">
              <w:rPr>
                <w:rFonts w:asciiTheme="majorHAnsi" w:hAnsiTheme="majorHAnsi"/>
              </w:rPr>
              <w:t>Óvodai ellátás szakmai feladatai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</w:tcPr>
          <w:p w:rsidR="00C07BC7" w:rsidRPr="00C07BC7" w:rsidRDefault="00C07BC7" w:rsidP="00C07BC7">
            <w:pPr>
              <w:rPr>
                <w:rFonts w:asciiTheme="majorHAnsi" w:hAnsiTheme="majorHAnsi"/>
              </w:rPr>
            </w:pPr>
            <w:r w:rsidRPr="00C07BC7">
              <w:rPr>
                <w:rFonts w:asciiTheme="majorHAnsi" w:hAnsiTheme="majorHAnsi"/>
              </w:rPr>
              <w:t>082091</w:t>
            </w:r>
          </w:p>
        </w:tc>
        <w:tc>
          <w:tcPr>
            <w:tcW w:w="3263" w:type="pct"/>
          </w:tcPr>
          <w:p w:rsidR="00C07BC7" w:rsidRPr="00C07BC7" w:rsidRDefault="00C07BC7" w:rsidP="00A7315D">
            <w:pPr>
              <w:jc w:val="both"/>
              <w:rPr>
                <w:rFonts w:asciiTheme="majorHAnsi" w:hAnsiTheme="majorHAnsi"/>
              </w:rPr>
            </w:pPr>
            <w:r w:rsidRPr="00C07BC7">
              <w:rPr>
                <w:rFonts w:asciiTheme="majorHAnsi" w:hAnsiTheme="majorHAnsi"/>
              </w:rPr>
              <w:t>Közművelődés - közösségi és társadalmi részvétel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18</w:t>
            </w:r>
          </w:p>
        </w:tc>
        <w:tc>
          <w:tcPr>
            <w:tcW w:w="1374" w:type="pct"/>
          </w:tcPr>
          <w:p w:rsidR="00C07BC7" w:rsidRPr="00C07BC7" w:rsidRDefault="00C07BC7" w:rsidP="00C07BC7">
            <w:pPr>
              <w:rPr>
                <w:rFonts w:asciiTheme="majorHAnsi" w:hAnsiTheme="majorHAnsi"/>
              </w:rPr>
            </w:pPr>
            <w:r w:rsidRPr="00C07BC7">
              <w:rPr>
                <w:rFonts w:asciiTheme="majorHAnsi" w:hAnsiTheme="majorHAnsi"/>
              </w:rPr>
              <w:t>104031</w:t>
            </w:r>
          </w:p>
        </w:tc>
        <w:tc>
          <w:tcPr>
            <w:tcW w:w="3263" w:type="pct"/>
          </w:tcPr>
          <w:p w:rsidR="00C07BC7" w:rsidRPr="00C07BC7" w:rsidRDefault="00C07BC7" w:rsidP="00A7315D">
            <w:pPr>
              <w:jc w:val="both"/>
              <w:rPr>
                <w:rFonts w:asciiTheme="majorHAnsi" w:hAnsiTheme="majorHAnsi"/>
              </w:rPr>
            </w:pPr>
            <w:r w:rsidRPr="00C07BC7">
              <w:rPr>
                <w:rFonts w:asciiTheme="majorHAnsi" w:hAnsiTheme="majorHAnsi"/>
              </w:rPr>
              <w:t>Bölcsődei ellátás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19</w:t>
            </w:r>
          </w:p>
        </w:tc>
        <w:tc>
          <w:tcPr>
            <w:tcW w:w="1374" w:type="pct"/>
          </w:tcPr>
          <w:p w:rsidR="00C07BC7" w:rsidRPr="00C07BC7" w:rsidRDefault="00C07BC7" w:rsidP="00C07BC7">
            <w:pPr>
              <w:rPr>
                <w:rFonts w:asciiTheme="majorHAnsi" w:hAnsiTheme="majorHAnsi"/>
              </w:rPr>
            </w:pPr>
            <w:r w:rsidRPr="00C07BC7">
              <w:rPr>
                <w:rFonts w:asciiTheme="majorHAnsi" w:hAnsiTheme="majorHAnsi"/>
              </w:rPr>
              <w:t>104035</w:t>
            </w:r>
          </w:p>
        </w:tc>
        <w:tc>
          <w:tcPr>
            <w:tcW w:w="3263" w:type="pct"/>
          </w:tcPr>
          <w:p w:rsidR="00C07BC7" w:rsidRPr="00C07BC7" w:rsidRDefault="00C07BC7" w:rsidP="00A7315D">
            <w:pPr>
              <w:jc w:val="both"/>
              <w:rPr>
                <w:rFonts w:asciiTheme="majorHAnsi" w:hAnsiTheme="majorHAnsi"/>
              </w:rPr>
            </w:pPr>
            <w:r w:rsidRPr="00C07BC7">
              <w:rPr>
                <w:rFonts w:asciiTheme="majorHAnsi" w:hAnsiTheme="majorHAnsi"/>
              </w:rPr>
              <w:t>Gyermekétkeztetés bölcsődében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Default="00C07BC7" w:rsidP="00A7315D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20</w:t>
            </w:r>
          </w:p>
        </w:tc>
        <w:tc>
          <w:tcPr>
            <w:tcW w:w="1374" w:type="pct"/>
          </w:tcPr>
          <w:p w:rsidR="00C07BC7" w:rsidRPr="00C07BC7" w:rsidRDefault="00C07BC7" w:rsidP="00C07BC7">
            <w:pPr>
              <w:rPr>
                <w:rFonts w:asciiTheme="majorHAnsi" w:hAnsiTheme="majorHAnsi"/>
              </w:rPr>
            </w:pPr>
            <w:r w:rsidRPr="00C07BC7">
              <w:rPr>
                <w:rFonts w:asciiTheme="majorHAnsi" w:hAnsiTheme="majorHAnsi"/>
              </w:rPr>
              <w:t>104037</w:t>
            </w:r>
          </w:p>
        </w:tc>
        <w:tc>
          <w:tcPr>
            <w:tcW w:w="3263" w:type="pct"/>
          </w:tcPr>
          <w:p w:rsidR="00C07BC7" w:rsidRPr="00C07BC7" w:rsidRDefault="00C07BC7" w:rsidP="00A7315D">
            <w:pPr>
              <w:jc w:val="both"/>
              <w:rPr>
                <w:rFonts w:asciiTheme="majorHAnsi" w:hAnsiTheme="majorHAnsi"/>
              </w:rPr>
            </w:pPr>
            <w:r w:rsidRPr="00C07BC7">
              <w:rPr>
                <w:rFonts w:asciiTheme="majorHAnsi" w:hAnsiTheme="majorHAnsi"/>
              </w:rPr>
              <w:t>Intézményen kívüli gyermek-étkeztetés</w:t>
            </w:r>
          </w:p>
        </w:tc>
      </w:tr>
    </w:tbl>
    <w:p w:rsidR="00C07BC7" w:rsidRPr="00C07BC7" w:rsidRDefault="00C07BC7" w:rsidP="00C07BC7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C07BC7">
        <w:rPr>
          <w:rFonts w:asciiTheme="majorHAnsi" w:eastAsia="Times New Roman" w:hAnsiTheme="majorHAnsi" w:cs="Times New Roman"/>
          <w:lang w:eastAsia="hu-HU"/>
        </w:rPr>
        <w:t>A költségvetési szerv illetékessége, működési területe: Tiszavasvári közigazgatási területe.</w:t>
      </w:r>
    </w:p>
    <w:p w:rsidR="00C07BC7" w:rsidRPr="00DE4480" w:rsidRDefault="00C07BC7" w:rsidP="00C07BC7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:rsidR="00C07BC7" w:rsidRPr="00DE4480" w:rsidRDefault="00C07BC7" w:rsidP="00C07BC7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vezetőjének megbízási rendje:</w:t>
      </w:r>
      <w:r w:rsidRPr="00DE44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E4480">
        <w:rPr>
          <w:rFonts w:asciiTheme="majorHAnsi" w:eastAsia="Times New Roman" w:hAnsiTheme="majorHAnsi" w:cs="Times New Roman"/>
          <w:lang w:eastAsia="hu-HU"/>
        </w:rPr>
        <w:t xml:space="preserve">Tiszavasvári Város Polgármestere – nyilvános pályázat alapján – a jogszabályokban megállapított képesítési követelményeknek megfelelő jegyzőt nevez ki.  A kinevezés határozatlan időre szól. </w:t>
      </w:r>
    </w:p>
    <w:p w:rsidR="00C07BC7" w:rsidRPr="00DE4480" w:rsidRDefault="00C07BC7" w:rsidP="00C07BC7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közszolgálati jogviszony</w:t>
            </w:r>
          </w:p>
        </w:tc>
        <w:tc>
          <w:tcPr>
            <w:tcW w:w="3034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Közszolgálati tisztviselőkről szóló 2011. évi CXCIX. törvény</w:t>
            </w:r>
          </w:p>
        </w:tc>
      </w:tr>
      <w:tr w:rsidR="00C07BC7" w:rsidRPr="00DE4480" w:rsidTr="00A7315D">
        <w:trPr>
          <w:jc w:val="center"/>
        </w:trPr>
        <w:tc>
          <w:tcPr>
            <w:tcW w:w="36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603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C07BC7" w:rsidRPr="00DE4480" w:rsidRDefault="00C07BC7" w:rsidP="00A7315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Munka Törvénykönyvéről szóló 2012. évi I. törvény</w:t>
            </w:r>
          </w:p>
        </w:tc>
      </w:tr>
    </w:tbl>
    <w:p w:rsidR="00C07BC7" w:rsidRPr="00DE4480" w:rsidRDefault="00C07BC7" w:rsidP="00C07BC7">
      <w:pPr>
        <w:keepNext/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ind w:left="499" w:hanging="499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Záró rendelkezés</w:t>
      </w:r>
    </w:p>
    <w:p w:rsidR="00C07BC7" w:rsidRPr="00DE4480" w:rsidRDefault="001C54A4" w:rsidP="00C07BC7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b/>
          <w:lang w:eastAsia="hu-HU"/>
        </w:rPr>
        <w:t>Jelen</w:t>
      </w:r>
      <w:r w:rsidR="00C93FBC">
        <w:rPr>
          <w:rFonts w:asciiTheme="majorHAnsi" w:eastAsia="Times New Roman" w:hAnsiTheme="majorHAnsi" w:cs="Times New Roman"/>
          <w:b/>
          <w:lang w:eastAsia="hu-HU"/>
        </w:rPr>
        <w:t xml:space="preserve"> alapító okirat 2022. november 10</w:t>
      </w:r>
      <w:bookmarkStart w:id="0" w:name="_GoBack"/>
      <w:bookmarkEnd w:id="0"/>
      <w:r w:rsidR="00C07BC7" w:rsidRPr="00DE4480">
        <w:rPr>
          <w:rFonts w:asciiTheme="majorHAnsi" w:eastAsia="Times New Roman" w:hAnsiTheme="majorHAnsi" w:cs="Times New Roman"/>
          <w:b/>
          <w:lang w:eastAsia="hu-HU"/>
        </w:rPr>
        <w:t xml:space="preserve">. napjától lép hatályba, ezzel egyidejűleg a Tiszavasvári Polgármesteri Hivatal </w:t>
      </w:r>
      <w:r w:rsidR="00DB3D86">
        <w:rPr>
          <w:rFonts w:asciiTheme="majorHAnsi" w:eastAsia="Times New Roman" w:hAnsiTheme="majorHAnsi" w:cs="Times New Roman"/>
          <w:b/>
          <w:lang w:eastAsia="hu-HU"/>
        </w:rPr>
        <w:t xml:space="preserve">2021. április 29-én kelt 120/2021. (.IV.29.) </w:t>
      </w:r>
      <w:r w:rsidR="00C07BC7" w:rsidRPr="00DE4480">
        <w:rPr>
          <w:rFonts w:asciiTheme="majorHAnsi" w:eastAsia="Times New Roman" w:hAnsiTheme="majorHAnsi" w:cs="Times New Roman"/>
          <w:b/>
          <w:lang w:eastAsia="hu-HU"/>
        </w:rPr>
        <w:t>Kt. sz. határozatával elfogadott egységes szerkezetű alapító okiratot visszavonom.</w:t>
      </w:r>
      <w:r w:rsidR="00C07BC7" w:rsidRPr="00DE4480">
        <w:rPr>
          <w:rFonts w:asciiTheme="majorHAnsi" w:eastAsia="Times New Roman" w:hAnsiTheme="majorHAnsi" w:cs="Times New Roman"/>
          <w:lang w:eastAsia="hu-HU"/>
        </w:rPr>
        <w:t xml:space="preserve"> </w:t>
      </w:r>
    </w:p>
    <w:p w:rsidR="00C07BC7" w:rsidRPr="00DE4480" w:rsidRDefault="00C07BC7" w:rsidP="00C07BC7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C07BC7" w:rsidRPr="00DE4480" w:rsidRDefault="001C54A4" w:rsidP="00C07BC7">
      <w:pPr>
        <w:tabs>
          <w:tab w:val="left" w:leader="dot" w:pos="9072"/>
        </w:tabs>
        <w:spacing w:before="4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Kelt: Tiszavasvári, 2022</w:t>
      </w:r>
      <w:r w:rsidR="00C07BC7" w:rsidRPr="00DE4480">
        <w:rPr>
          <w:rFonts w:asciiTheme="majorHAnsi" w:eastAsia="Times New Roman" w:hAnsiTheme="majorHAnsi" w:cs="Times New Roman"/>
          <w:lang w:eastAsia="hu-HU"/>
        </w:rPr>
        <w:t>. időbélyegző szerint</w:t>
      </w:r>
    </w:p>
    <w:p w:rsidR="00C07BC7" w:rsidRPr="00DE4480" w:rsidRDefault="00C07BC7" w:rsidP="00C07BC7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P.H.</w:t>
      </w:r>
    </w:p>
    <w:p w:rsidR="00C07BC7" w:rsidRPr="00DE4480" w:rsidRDefault="00C07BC7" w:rsidP="00C07BC7">
      <w:pPr>
        <w:pBdr>
          <w:top w:val="single" w:sz="4" w:space="1" w:color="auto"/>
        </w:pBdr>
        <w:tabs>
          <w:tab w:val="left" w:leader="dot" w:pos="9072"/>
        </w:tabs>
        <w:spacing w:after="0" w:line="240" w:lineRule="auto"/>
        <w:ind w:left="5103"/>
        <w:jc w:val="center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Szőke Zoltán</w:t>
      </w:r>
    </w:p>
    <w:p w:rsidR="00C07BC7" w:rsidRPr="00DE4480" w:rsidRDefault="00C07BC7" w:rsidP="00C07BC7">
      <w:pPr>
        <w:pBdr>
          <w:top w:val="single" w:sz="4" w:space="1" w:color="auto"/>
        </w:pBdr>
        <w:tabs>
          <w:tab w:val="left" w:leader="dot" w:pos="9072"/>
        </w:tabs>
        <w:spacing w:after="0" w:line="240" w:lineRule="auto"/>
        <w:ind w:left="5103"/>
        <w:jc w:val="center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 xml:space="preserve"> </w:t>
      </w:r>
      <w:proofErr w:type="gramStart"/>
      <w:r w:rsidRPr="00DE4480">
        <w:rPr>
          <w:rFonts w:asciiTheme="majorHAnsi" w:eastAsia="Times New Roman" w:hAnsiTheme="majorHAnsi" w:cs="Times New Roman"/>
          <w:lang w:eastAsia="hu-HU"/>
        </w:rPr>
        <w:t>polgármester</w:t>
      </w:r>
      <w:proofErr w:type="gramEnd"/>
    </w:p>
    <w:p w:rsidR="00C07BC7" w:rsidRPr="00DE4480" w:rsidRDefault="00C07BC7" w:rsidP="00C07BC7">
      <w:pPr>
        <w:tabs>
          <w:tab w:val="left" w:leader="dot" w:pos="9072"/>
        </w:tabs>
        <w:spacing w:after="0" w:line="240" w:lineRule="auto"/>
        <w:rPr>
          <w:rFonts w:asciiTheme="majorHAnsi" w:eastAsia="Times New Roman" w:hAnsiTheme="majorHAnsi" w:cs="Arial"/>
          <w:color w:val="000000" w:themeColor="text1"/>
          <w:lang w:eastAsia="hu-HU"/>
        </w:rPr>
      </w:pPr>
    </w:p>
    <w:p w:rsidR="00C07BC7" w:rsidRPr="00DE4480" w:rsidRDefault="00C07BC7" w:rsidP="00C07BC7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C07BC7" w:rsidRPr="00DE4480" w:rsidRDefault="00C07BC7" w:rsidP="00C07BC7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C07BC7" w:rsidRDefault="00C07BC7" w:rsidP="00C07BC7"/>
    <w:p w:rsidR="00606A58" w:rsidRDefault="00606A58"/>
    <w:sectPr w:rsidR="00606A58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8DD" w:rsidRDefault="000418DD">
      <w:pPr>
        <w:spacing w:after="0" w:line="240" w:lineRule="auto"/>
      </w:pPr>
      <w:r>
        <w:separator/>
      </w:r>
    </w:p>
  </w:endnote>
  <w:endnote w:type="continuationSeparator" w:id="0">
    <w:p w:rsidR="000418DD" w:rsidRDefault="00041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Pr="00BD1350" w:rsidRDefault="00C07BC7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C93FBC">
      <w:rPr>
        <w:rFonts w:asciiTheme="majorHAnsi" w:hAnsiTheme="majorHAnsi"/>
        <w:noProof/>
        <w:sz w:val="22"/>
        <w:szCs w:val="22"/>
      </w:rPr>
      <w:t>3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8DD" w:rsidRDefault="000418DD">
      <w:pPr>
        <w:spacing w:after="0" w:line="240" w:lineRule="auto"/>
      </w:pPr>
      <w:r>
        <w:separator/>
      </w:r>
    </w:p>
  </w:footnote>
  <w:footnote w:type="continuationSeparator" w:id="0">
    <w:p w:rsidR="000418DD" w:rsidRDefault="00041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0418D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0418D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0418D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BC7"/>
    <w:rsid w:val="000319B0"/>
    <w:rsid w:val="000418DD"/>
    <w:rsid w:val="001C54A4"/>
    <w:rsid w:val="00606A58"/>
    <w:rsid w:val="00C07BC7"/>
    <w:rsid w:val="00C93FBC"/>
    <w:rsid w:val="00DB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7B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07B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C07BC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07B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C07BC7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C07BC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C07BC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7B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07B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C07BC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07B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C07BC7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C07BC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C07BC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566</Words>
  <Characters>3908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3</cp:revision>
  <cp:lastPrinted>2022-10-20T11:34:00Z</cp:lastPrinted>
  <dcterms:created xsi:type="dcterms:W3CDTF">2022-10-18T12:37:00Z</dcterms:created>
  <dcterms:modified xsi:type="dcterms:W3CDTF">2022-10-28T05:21:00Z</dcterms:modified>
</cp:coreProperties>
</file>