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316F" w:rsidRPr="00E432FC" w:rsidRDefault="00B4316F" w:rsidP="00B4316F">
      <w:pPr>
        <w:pStyle w:val="Nincstrkz"/>
        <w:jc w:val="center"/>
        <w:rPr>
          <w:rFonts w:ascii="Times New Roman" w:hAnsi="Times New Roman" w:cs="Times New Roman"/>
          <w:b/>
        </w:rPr>
      </w:pPr>
      <w:r w:rsidRPr="00E432FC">
        <w:rPr>
          <w:rFonts w:ascii="Times New Roman" w:hAnsi="Times New Roman" w:cs="Times New Roman"/>
          <w:b/>
        </w:rPr>
        <w:t>Tiszavasvári Város Önkormányzata</w:t>
      </w:r>
    </w:p>
    <w:p w:rsidR="00B4316F" w:rsidRPr="00E432FC" w:rsidRDefault="00B4316F" w:rsidP="00B4316F">
      <w:pPr>
        <w:pStyle w:val="Nincstrkz"/>
        <w:jc w:val="center"/>
        <w:rPr>
          <w:rFonts w:ascii="Times New Roman" w:hAnsi="Times New Roman" w:cs="Times New Roman"/>
          <w:b/>
        </w:rPr>
      </w:pPr>
      <w:r w:rsidRPr="00E432FC">
        <w:rPr>
          <w:rFonts w:ascii="Times New Roman" w:hAnsi="Times New Roman" w:cs="Times New Roman"/>
          <w:b/>
        </w:rPr>
        <w:t>Képviselő-testületének</w:t>
      </w:r>
    </w:p>
    <w:p w:rsidR="00B4316F" w:rsidRPr="00E432FC" w:rsidRDefault="00B4316F" w:rsidP="00B4316F">
      <w:pPr>
        <w:pStyle w:val="Nincstrkz"/>
        <w:jc w:val="center"/>
        <w:rPr>
          <w:rFonts w:ascii="Times New Roman" w:hAnsi="Times New Roman" w:cs="Times New Roman"/>
          <w:b/>
        </w:rPr>
      </w:pPr>
      <w:r w:rsidRPr="00E432FC">
        <w:rPr>
          <w:rFonts w:ascii="Times New Roman" w:hAnsi="Times New Roman" w:cs="Times New Roman"/>
          <w:b/>
        </w:rPr>
        <w:t>202</w:t>
      </w:r>
      <w:r w:rsidR="00071BF0">
        <w:rPr>
          <w:rFonts w:ascii="Times New Roman" w:hAnsi="Times New Roman" w:cs="Times New Roman"/>
          <w:b/>
        </w:rPr>
        <w:t>2</w:t>
      </w:r>
      <w:r w:rsidRPr="00E432FC">
        <w:rPr>
          <w:rFonts w:ascii="Times New Roman" w:hAnsi="Times New Roman" w:cs="Times New Roman"/>
          <w:b/>
        </w:rPr>
        <w:t xml:space="preserve">. </w:t>
      </w:r>
      <w:r w:rsidR="00FD099A">
        <w:rPr>
          <w:rFonts w:ascii="Times New Roman" w:hAnsi="Times New Roman" w:cs="Times New Roman"/>
          <w:b/>
        </w:rPr>
        <w:t xml:space="preserve">május </w:t>
      </w:r>
      <w:r w:rsidR="00CE234C">
        <w:rPr>
          <w:rFonts w:ascii="Times New Roman" w:hAnsi="Times New Roman" w:cs="Times New Roman"/>
          <w:b/>
        </w:rPr>
        <w:t>30</w:t>
      </w:r>
      <w:r w:rsidRPr="00E432FC">
        <w:rPr>
          <w:rFonts w:ascii="Times New Roman" w:hAnsi="Times New Roman" w:cs="Times New Roman"/>
          <w:b/>
        </w:rPr>
        <w:t>-</w:t>
      </w:r>
      <w:r w:rsidR="00CE234C">
        <w:rPr>
          <w:rFonts w:ascii="Times New Roman" w:hAnsi="Times New Roman" w:cs="Times New Roman"/>
          <w:b/>
        </w:rPr>
        <w:t>á</w:t>
      </w:r>
      <w:r w:rsidR="00C41EA5">
        <w:rPr>
          <w:rFonts w:ascii="Times New Roman" w:hAnsi="Times New Roman" w:cs="Times New Roman"/>
          <w:b/>
        </w:rPr>
        <w:t>n tartandó rend</w:t>
      </w:r>
      <w:r w:rsidR="00CE234C">
        <w:rPr>
          <w:rFonts w:ascii="Times New Roman" w:hAnsi="Times New Roman" w:cs="Times New Roman"/>
          <w:b/>
        </w:rPr>
        <w:t>es</w:t>
      </w:r>
    </w:p>
    <w:p w:rsidR="00B4316F" w:rsidRPr="00E432FC" w:rsidRDefault="00B4316F" w:rsidP="00B4316F">
      <w:pPr>
        <w:pStyle w:val="Nincstrkz"/>
        <w:jc w:val="center"/>
        <w:rPr>
          <w:rFonts w:ascii="Times New Roman" w:hAnsi="Times New Roman" w:cs="Times New Roman"/>
          <w:b/>
        </w:rPr>
      </w:pPr>
      <w:r w:rsidRPr="00E432FC">
        <w:rPr>
          <w:rFonts w:ascii="Times New Roman" w:hAnsi="Times New Roman" w:cs="Times New Roman"/>
          <w:b/>
        </w:rPr>
        <w:t>Képviselő-testületi ülésére</w:t>
      </w:r>
    </w:p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B57D8F" w:rsidRPr="006A0098" w:rsidRDefault="00B57D8F" w:rsidP="00783A6A">
      <w:pPr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83A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Esély és Otthon – Mindkettő lehetsége</w:t>
      </w:r>
      <w:r w:rsidR="00E21AA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 című EFOP-1.2.11-16-2017-00009</w:t>
      </w:r>
      <w:r w:rsidR="00783A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kódszámú </w:t>
      </w:r>
      <w:r w:rsidR="000D0D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 Támog</w:t>
      </w:r>
      <w:r w:rsidR="00D141F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atási szerződés</w:t>
      </w:r>
      <w:r w:rsidR="000D0D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módosítás</w:t>
      </w:r>
      <w:r w:rsidR="00D141F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ának elfogadása</w:t>
      </w:r>
    </w:p>
    <w:p w:rsidR="00B57D8F" w:rsidRPr="00783A6A" w:rsidRDefault="00B57D8F" w:rsidP="00783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C0335B">
        <w:rPr>
          <w:rFonts w:ascii="Times New Roman" w:eastAsia="Calibri" w:hAnsi="Times New Roman" w:cs="Times New Roman"/>
          <w:sz w:val="24"/>
          <w:szCs w:val="24"/>
          <w:lang w:eastAsia="hu-HU"/>
        </w:rPr>
        <w:t>Támogatási szerződés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Szőke Zoltán polgármester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B0C93">
        <w:rPr>
          <w:rFonts w:ascii="Times New Roman" w:eastAsia="Calibri" w:hAnsi="Times New Roman" w:cs="Times New Roman"/>
          <w:sz w:val="24"/>
          <w:szCs w:val="24"/>
          <w:lang w:eastAsia="hu-HU"/>
        </w:rPr>
        <w:t>Huri-Szabó Szilvia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TPH</w:t>
      </w:r>
      <w:r w:rsidR="00AF01B0" w:rsidRPr="00B11F25">
        <w:rPr>
          <w:rFonts w:ascii="Times New Roman" w:eastAsia="Calibri" w:hAnsi="Times New Roman" w:cs="Times New Roman"/>
          <w:sz w:val="24"/>
          <w:szCs w:val="24"/>
          <w:lang w:eastAsia="hu-HU"/>
        </w:rPr>
        <w:t>/</w:t>
      </w:r>
      <w:r w:rsidR="004B0C93" w:rsidRPr="00B11F25">
        <w:rPr>
          <w:rFonts w:ascii="Times New Roman" w:eastAsia="Calibri" w:hAnsi="Times New Roman" w:cs="Times New Roman"/>
          <w:sz w:val="24"/>
          <w:szCs w:val="24"/>
          <w:lang w:eastAsia="hu-HU"/>
        </w:rPr>
        <w:t>476-</w:t>
      </w:r>
      <w:r w:rsidR="00D434B0">
        <w:rPr>
          <w:rFonts w:ascii="Times New Roman" w:eastAsia="Calibri" w:hAnsi="Times New Roman" w:cs="Times New Roman"/>
          <w:sz w:val="24"/>
          <w:szCs w:val="24"/>
          <w:lang w:eastAsia="hu-HU"/>
        </w:rPr>
        <w:t>27</w:t>
      </w:r>
      <w:r w:rsidR="00AF01B0" w:rsidRPr="00B11F25">
        <w:rPr>
          <w:rFonts w:ascii="Times New Roman" w:eastAsia="Calibri" w:hAnsi="Times New Roman" w:cs="Times New Roman"/>
          <w:sz w:val="24"/>
          <w:szCs w:val="24"/>
          <w:lang w:eastAsia="hu-HU"/>
        </w:rPr>
        <w:t>/20</w:t>
      </w:r>
      <w:r w:rsidR="004B0C93" w:rsidRPr="00B11F25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="00D434B0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Pr="00B11F25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B57D8F" w:rsidRPr="006A0098" w:rsidTr="00AF01B0">
        <w:tc>
          <w:tcPr>
            <w:tcW w:w="4781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4B75A6" w:rsidRPr="006A0098" w:rsidTr="009B2CD3">
        <w:tc>
          <w:tcPr>
            <w:tcW w:w="4781" w:type="dxa"/>
          </w:tcPr>
          <w:p w:rsidR="004B75A6" w:rsidRPr="006A0098" w:rsidRDefault="004B75A6" w:rsidP="009B2C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759" w:type="dxa"/>
          </w:tcPr>
          <w:p w:rsidR="004B75A6" w:rsidRPr="006A0098" w:rsidRDefault="004B75A6" w:rsidP="009B2C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4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.sz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melléklet 1.30.</w:t>
            </w:r>
          </w:p>
        </w:tc>
      </w:tr>
      <w:tr w:rsidR="00B57D8F" w:rsidRPr="006A0098" w:rsidTr="00AF01B0">
        <w:tc>
          <w:tcPr>
            <w:tcW w:w="4781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59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B57D8F" w:rsidRPr="006A0098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6A0098" w:rsidTr="00AF01B0">
        <w:tc>
          <w:tcPr>
            <w:tcW w:w="216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4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1A7A0D">
        <w:rPr>
          <w:rFonts w:ascii="Times New Roman" w:eastAsia="Calibri" w:hAnsi="Times New Roman" w:cs="Times New Roman"/>
          <w:sz w:val="24"/>
          <w:szCs w:val="24"/>
          <w:lang w:eastAsia="hu-HU"/>
        </w:rPr>
        <w:t>20</w:t>
      </w:r>
      <w:r w:rsidR="00B4316F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="004B0C93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="001A7A0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="00B11F2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május </w:t>
      </w:r>
      <w:r w:rsidR="004B75A6">
        <w:rPr>
          <w:rFonts w:ascii="Times New Roman" w:eastAsia="Calibri" w:hAnsi="Times New Roman" w:cs="Times New Roman"/>
          <w:sz w:val="24"/>
          <w:szCs w:val="24"/>
          <w:lang w:eastAsia="hu-HU"/>
        </w:rPr>
        <w:t>25</w:t>
      </w:r>
      <w:r w:rsidR="001A7A0D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</w:t>
      </w:r>
      <w:r w:rsidR="001A7A0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</w:t>
      </w:r>
      <w:r w:rsidR="004B0C9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Huri-Szabó Szilvia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     </w:t>
      </w:r>
      <w:r w:rsidR="005D7F6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</w:t>
      </w:r>
      <w:r w:rsidR="00170EF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</w:t>
      </w:r>
      <w:r w:rsidR="005D7F6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57D8F" w:rsidRPr="006A0098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6A0098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:rsidR="00B57D8F" w:rsidRPr="006A0098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57D8F" w:rsidRPr="006A0098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</w:t>
      </w:r>
      <w:bookmarkStart w:id="0" w:name="_Hlt509637294"/>
      <w:bookmarkEnd w:id="0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1" w:name="_Hlt510504693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1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3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1A7A0D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4B0C93">
        <w:rPr>
          <w:rFonts w:ascii="Times New Roman" w:eastAsia="Times New Roman" w:hAnsi="Times New Roman" w:cs="Times New Roman"/>
          <w:sz w:val="24"/>
          <w:szCs w:val="24"/>
          <w:lang w:eastAsia="hu-HU"/>
        </w:rPr>
        <w:t>Huri-Szabó Szilvia</w:t>
      </w:r>
    </w:p>
    <w:p w:rsidR="00B57D8F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B57D8F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41FD" w:rsidRDefault="00D141FD" w:rsidP="00D14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Esély és Otthon – Mindkettő lehetséges című </w:t>
      </w:r>
    </w:p>
    <w:p w:rsidR="00D141FD" w:rsidRDefault="00D141FD" w:rsidP="00D14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EFOP-1.2.11-16-2017-00009 kódszámú pályázat </w:t>
      </w:r>
    </w:p>
    <w:p w:rsidR="00D141FD" w:rsidRPr="006A0098" w:rsidRDefault="00D141FD" w:rsidP="00D14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Támogatási szerződés módosításának elfogadása</w:t>
      </w:r>
    </w:p>
    <w:p w:rsidR="00783A6A" w:rsidRDefault="00783A6A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D7F67" w:rsidRPr="006A0098" w:rsidRDefault="005D7F6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C0335B" w:rsidRDefault="00C0335B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6E25" w:rsidRDefault="00B86E25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Emberi Erőforrások Minisztériuma 2018. február 20-án kelt döntése alapján 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</w:t>
      </w:r>
      <w:r w:rsidR="00B12C06" w:rsidRP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Esély és Otthon – Mindkettő lehetséges című 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EFOP-1.2.11-16-2017-00009 kódszámon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benyújtott támogatási 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>kérel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mét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141.036.832 Ft, 100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%-os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intenzitású, vissza nem térítendő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támogatás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ban részesítet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Támogatási időszak: 2018.07.01-2021.12.31.</w:t>
      </w:r>
    </w:p>
    <w:p w:rsidR="00B12C06" w:rsidRDefault="00B12C06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6E25" w:rsidRDefault="00B86E25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projekt 42 hónapos időtartama alatt 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>tt programelemek nagy segítséget nyújt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otta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>k a Tiszavasváriban élő 18-35 éves fiatalok otthonteremtésében, családtervezésében és szakmai továbbképzésében.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időtartama az Emberi Erőforrások Minisztériuma által már korábban 3 hónappal meghosszabbításra került </w:t>
      </w:r>
      <w:r w:rsidR="000E2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2022. március 31-ig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koronavírus járványra tekintettel.</w:t>
      </w:r>
    </w:p>
    <w:p w:rsidR="00B86E25" w:rsidRDefault="000E2416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2022. márciusában kezdeményezte a Támogatási szerződés hosszabbítását a pályázatban elvárt indikátorok és mutatószámok teljesítése érdekében. A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benyújtott kérelem pozitív elbírálásban részesült, mely által a Támogatási szerződésben szereplő Projekt befejezés időpontja 2022. december 31</w:t>
      </w:r>
      <w:proofErr w:type="gramStart"/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záró kifizetés igénylés benyújtásának időpontja pedig 2023. március 31. lett.</w:t>
      </w:r>
      <w:r w:rsidR="00C033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beérkezett Támogatási szerződés módosítás az előterjesztés mellékletét képezi.</w:t>
      </w:r>
    </w:p>
    <w:p w:rsidR="00B12C06" w:rsidRDefault="00B12C06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B22A0" w:rsidRPr="000E2416" w:rsidRDefault="007B22A0" w:rsidP="007B22A0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4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Megkérem a Tisztelt Képviselő-testületet, hogy </w:t>
      </w:r>
      <w:r w:rsidRPr="000E2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- határozat-tervezetben foglaltaknak megfelelően - szíveskedjen döntést hozni. </w:t>
      </w:r>
    </w:p>
    <w:p w:rsidR="00B57D8F" w:rsidRPr="006A0098" w:rsidRDefault="00EA59D5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Tiszavasvári, </w:t>
      </w:r>
      <w:r w:rsidR="00B4316F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202</w:t>
      </w:r>
      <w:r w:rsidR="00071BF0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</w:t>
      </w:r>
      <w:r w:rsidR="00B4316F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  <w:r w:rsidR="00B57D8F" w:rsidRPr="006A0098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</w:t>
      </w:r>
      <w:r w:rsidR="00B11F25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máju</w:t>
      </w:r>
      <w:r w:rsidR="00071BF0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s</w:t>
      </w:r>
      <w:r w:rsidR="00EC4A89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</w:t>
      </w:r>
      <w:r w:rsidR="00B86E25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25</w:t>
      </w:r>
      <w:r w:rsidR="00EC4A89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</w:p>
    <w:p w:rsidR="00B57D8F" w:rsidRPr="006A0098" w:rsidRDefault="005D7F67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Szőke Zoltán</w:t>
      </w:r>
    </w:p>
    <w:p w:rsidR="005D7F67" w:rsidRPr="004145CE" w:rsidRDefault="00B57D8F" w:rsidP="004145CE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Mangal"/>
          <w:b/>
          <w:bCs/>
          <w:sz w:val="24"/>
          <w:szCs w:val="24"/>
          <w:lang w:eastAsia="hu-HU" w:bidi="hi-IN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            </w:t>
      </w: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>polgármester</w:t>
      </w:r>
      <w:proofErr w:type="gramEnd"/>
    </w:p>
    <w:p w:rsidR="00B57D8F" w:rsidRPr="006A0098" w:rsidRDefault="00D875EC" w:rsidP="00D141F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6A0098" w:rsidRDefault="004145CE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TESTÜLETÉNEK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...../20</w:t>
      </w:r>
      <w:r w:rsidR="00B431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071BF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071BF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</w:t>
      </w:r>
      <w:r w:rsidR="00343A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0D0D8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sz.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141FD" w:rsidRDefault="00D141FD" w:rsidP="00D14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Esély és Otthon – Mindkettő lehetséges című </w:t>
      </w:r>
    </w:p>
    <w:p w:rsidR="00D141FD" w:rsidRDefault="00D141FD" w:rsidP="00D14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EFOP-1.2.11-16-2017-00009 kódszámú pályázat </w:t>
      </w:r>
    </w:p>
    <w:p w:rsidR="00D141FD" w:rsidRPr="006A0098" w:rsidRDefault="00D141FD" w:rsidP="00D14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Támogatási szerződés módosításának </w:t>
      </w:r>
      <w:bookmarkStart w:id="4" w:name="_GoBack"/>
      <w:bookmarkEnd w:id="4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elfogadása</w:t>
      </w:r>
    </w:p>
    <w:p w:rsidR="00B57D8F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0A00" w:rsidRPr="006A0098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6A0098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B86E25" w:rsidRDefault="00B22801" w:rsidP="00B86E25">
      <w:pPr>
        <w:pStyle w:val="Listaszerbekezds"/>
        <w:numPr>
          <w:ilvl w:val="0"/>
          <w:numId w:val="20"/>
        </w:numPr>
        <w:spacing w:after="0" w:line="240" w:lineRule="auto"/>
        <w:ind w:right="25"/>
        <w:jc w:val="both"/>
        <w:rPr>
          <w:rFonts w:ascii="Times New Roman" w:hAnsi="Times New Roman"/>
          <w:sz w:val="24"/>
          <w:szCs w:val="24"/>
        </w:rPr>
      </w:pPr>
      <w:r w:rsidRPr="00B86E25">
        <w:rPr>
          <w:rFonts w:ascii="Times New Roman" w:hAnsi="Times New Roman"/>
          <w:sz w:val="24"/>
          <w:szCs w:val="24"/>
        </w:rPr>
        <w:t xml:space="preserve">Elfogadja </w:t>
      </w:r>
      <w:proofErr w:type="gramStart"/>
      <w:r w:rsidRPr="00B86E25">
        <w:rPr>
          <w:rFonts w:ascii="Times New Roman" w:hAnsi="Times New Roman"/>
          <w:sz w:val="24"/>
          <w:szCs w:val="24"/>
        </w:rPr>
        <w:t>a</w:t>
      </w:r>
      <w:proofErr w:type="gramEnd"/>
      <w:r w:rsidRPr="00B86E25">
        <w:rPr>
          <w:rFonts w:ascii="Times New Roman" w:hAnsi="Times New Roman"/>
          <w:sz w:val="24"/>
          <w:szCs w:val="24"/>
        </w:rPr>
        <w:t xml:space="preserve"> az Esély és Otthon – Mindkettő lehetsége</w:t>
      </w:r>
      <w:r w:rsidR="00E21AA1" w:rsidRPr="00B86E25">
        <w:rPr>
          <w:rFonts w:ascii="Times New Roman" w:hAnsi="Times New Roman"/>
          <w:sz w:val="24"/>
          <w:szCs w:val="24"/>
        </w:rPr>
        <w:t>s! című EFOP-1.2.1-16-2017-00009</w:t>
      </w:r>
      <w:r w:rsidRPr="00B86E25">
        <w:rPr>
          <w:rFonts w:ascii="Times New Roman" w:hAnsi="Times New Roman"/>
          <w:sz w:val="24"/>
          <w:szCs w:val="24"/>
        </w:rPr>
        <w:t xml:space="preserve"> kódszámú pályázat</w:t>
      </w:r>
      <w:r w:rsidR="009B2CD3" w:rsidRPr="00B86E25">
        <w:rPr>
          <w:rFonts w:ascii="Times New Roman" w:hAnsi="Times New Roman"/>
          <w:sz w:val="24"/>
          <w:szCs w:val="24"/>
        </w:rPr>
        <w:t xml:space="preserve"> Támogatói Szerződésében foglaltakat a határozat 1. számú mellékletében foglalt tartalommal</w:t>
      </w:r>
      <w:r w:rsidRPr="00B86E25">
        <w:rPr>
          <w:rFonts w:ascii="Times New Roman" w:hAnsi="Times New Roman"/>
          <w:sz w:val="24"/>
          <w:szCs w:val="24"/>
        </w:rPr>
        <w:t xml:space="preserve">. </w:t>
      </w: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6A0098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D7F67" w:rsidRPr="00071BF0" w:rsidRDefault="00B57D8F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sectPr w:rsidR="005D7F67" w:rsidRPr="00071BF0" w:rsidSect="00071BF0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503" w:rsidRDefault="00D12503" w:rsidP="00B57D8F">
      <w:pPr>
        <w:spacing w:after="0" w:line="240" w:lineRule="auto"/>
      </w:pPr>
      <w:r>
        <w:separator/>
      </w:r>
    </w:p>
  </w:endnote>
  <w:endnote w:type="continuationSeparator" w:id="0">
    <w:p w:rsidR="00D12503" w:rsidRDefault="00D12503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Content>
      <w:p w:rsidR="00D12503" w:rsidRDefault="00D1250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4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2503" w:rsidRDefault="00D1250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503" w:rsidRDefault="00D12503" w:rsidP="00B57D8F">
      <w:pPr>
        <w:spacing w:after="0" w:line="240" w:lineRule="auto"/>
      </w:pPr>
      <w:r>
        <w:separator/>
      </w:r>
    </w:p>
  </w:footnote>
  <w:footnote w:type="continuationSeparator" w:id="0">
    <w:p w:rsidR="00D12503" w:rsidRDefault="00D12503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0455F"/>
    <w:multiLevelType w:val="hybridMultilevel"/>
    <w:tmpl w:val="FBA6AE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36C06"/>
    <w:multiLevelType w:val="hybridMultilevel"/>
    <w:tmpl w:val="04102E18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14"/>
  </w:num>
  <w:num w:numId="5">
    <w:abstractNumId w:val="17"/>
  </w:num>
  <w:num w:numId="6">
    <w:abstractNumId w:val="3"/>
  </w:num>
  <w:num w:numId="7">
    <w:abstractNumId w:val="15"/>
  </w:num>
  <w:num w:numId="8">
    <w:abstractNumId w:val="7"/>
  </w:num>
  <w:num w:numId="9">
    <w:abstractNumId w:val="6"/>
  </w:num>
  <w:num w:numId="10">
    <w:abstractNumId w:val="9"/>
  </w:num>
  <w:num w:numId="11">
    <w:abstractNumId w:val="12"/>
  </w:num>
  <w:num w:numId="12">
    <w:abstractNumId w:val="2"/>
  </w:num>
  <w:num w:numId="13">
    <w:abstractNumId w:val="5"/>
  </w:num>
  <w:num w:numId="14">
    <w:abstractNumId w:val="10"/>
  </w:num>
  <w:num w:numId="15">
    <w:abstractNumId w:val="16"/>
  </w:num>
  <w:num w:numId="16">
    <w:abstractNumId w:val="19"/>
  </w:num>
  <w:num w:numId="17">
    <w:abstractNumId w:val="18"/>
  </w:num>
  <w:num w:numId="18">
    <w:abstractNumId w:val="1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70A3D"/>
    <w:rsid w:val="00071BF0"/>
    <w:rsid w:val="00080003"/>
    <w:rsid w:val="0009629F"/>
    <w:rsid w:val="000B3DA1"/>
    <w:rsid w:val="000C2963"/>
    <w:rsid w:val="000D0D8F"/>
    <w:rsid w:val="000D61A9"/>
    <w:rsid w:val="000E2416"/>
    <w:rsid w:val="0010755C"/>
    <w:rsid w:val="00110149"/>
    <w:rsid w:val="001174C1"/>
    <w:rsid w:val="001408B7"/>
    <w:rsid w:val="00154ADA"/>
    <w:rsid w:val="00170EF2"/>
    <w:rsid w:val="001A7A0D"/>
    <w:rsid w:val="001B2A75"/>
    <w:rsid w:val="001C65EC"/>
    <w:rsid w:val="00271154"/>
    <w:rsid w:val="00277104"/>
    <w:rsid w:val="00295863"/>
    <w:rsid w:val="002A36CE"/>
    <w:rsid w:val="002A6D3A"/>
    <w:rsid w:val="002D3EC8"/>
    <w:rsid w:val="003159AB"/>
    <w:rsid w:val="00332923"/>
    <w:rsid w:val="003337B6"/>
    <w:rsid w:val="00343A2B"/>
    <w:rsid w:val="0035410A"/>
    <w:rsid w:val="00361F51"/>
    <w:rsid w:val="0036448B"/>
    <w:rsid w:val="00386606"/>
    <w:rsid w:val="003D160F"/>
    <w:rsid w:val="003D1F10"/>
    <w:rsid w:val="003E3B62"/>
    <w:rsid w:val="00405848"/>
    <w:rsid w:val="004145CE"/>
    <w:rsid w:val="00444F0D"/>
    <w:rsid w:val="004703A8"/>
    <w:rsid w:val="00485B57"/>
    <w:rsid w:val="004B0C93"/>
    <w:rsid w:val="004B19AB"/>
    <w:rsid w:val="004B75A6"/>
    <w:rsid w:val="004D1392"/>
    <w:rsid w:val="004D56B8"/>
    <w:rsid w:val="00510A00"/>
    <w:rsid w:val="00526805"/>
    <w:rsid w:val="00545728"/>
    <w:rsid w:val="00564656"/>
    <w:rsid w:val="005C2BB1"/>
    <w:rsid w:val="005D4870"/>
    <w:rsid w:val="005D64DC"/>
    <w:rsid w:val="005D7B57"/>
    <w:rsid w:val="005D7F67"/>
    <w:rsid w:val="005F403E"/>
    <w:rsid w:val="00634653"/>
    <w:rsid w:val="0064154F"/>
    <w:rsid w:val="00677EB7"/>
    <w:rsid w:val="006B4D90"/>
    <w:rsid w:val="006F21E7"/>
    <w:rsid w:val="00700557"/>
    <w:rsid w:val="007127A6"/>
    <w:rsid w:val="00733140"/>
    <w:rsid w:val="007431EB"/>
    <w:rsid w:val="00760630"/>
    <w:rsid w:val="00771B9C"/>
    <w:rsid w:val="00783A6A"/>
    <w:rsid w:val="0078700F"/>
    <w:rsid w:val="007B22A0"/>
    <w:rsid w:val="007E1588"/>
    <w:rsid w:val="007F3D3D"/>
    <w:rsid w:val="00822676"/>
    <w:rsid w:val="0082293E"/>
    <w:rsid w:val="00831292"/>
    <w:rsid w:val="008426C8"/>
    <w:rsid w:val="00866788"/>
    <w:rsid w:val="0087586E"/>
    <w:rsid w:val="00883F92"/>
    <w:rsid w:val="008A1F99"/>
    <w:rsid w:val="008B042E"/>
    <w:rsid w:val="008C6681"/>
    <w:rsid w:val="008D52A0"/>
    <w:rsid w:val="009227AE"/>
    <w:rsid w:val="009368B9"/>
    <w:rsid w:val="00955821"/>
    <w:rsid w:val="009A2408"/>
    <w:rsid w:val="009A7553"/>
    <w:rsid w:val="009B01DB"/>
    <w:rsid w:val="009B2CD3"/>
    <w:rsid w:val="009C4BA4"/>
    <w:rsid w:val="009D20AC"/>
    <w:rsid w:val="00A0145E"/>
    <w:rsid w:val="00A024A3"/>
    <w:rsid w:val="00A06615"/>
    <w:rsid w:val="00A13380"/>
    <w:rsid w:val="00A15AFF"/>
    <w:rsid w:val="00A22067"/>
    <w:rsid w:val="00A46DA4"/>
    <w:rsid w:val="00A53694"/>
    <w:rsid w:val="00A97C33"/>
    <w:rsid w:val="00AC2CCB"/>
    <w:rsid w:val="00AE1BD0"/>
    <w:rsid w:val="00AF01B0"/>
    <w:rsid w:val="00B11F25"/>
    <w:rsid w:val="00B12C06"/>
    <w:rsid w:val="00B22801"/>
    <w:rsid w:val="00B27E05"/>
    <w:rsid w:val="00B4316F"/>
    <w:rsid w:val="00B474F4"/>
    <w:rsid w:val="00B57D8F"/>
    <w:rsid w:val="00B86E25"/>
    <w:rsid w:val="00BB75DB"/>
    <w:rsid w:val="00BD7DEF"/>
    <w:rsid w:val="00C0335B"/>
    <w:rsid w:val="00C20B1C"/>
    <w:rsid w:val="00C32526"/>
    <w:rsid w:val="00C41EA5"/>
    <w:rsid w:val="00C54001"/>
    <w:rsid w:val="00C729E4"/>
    <w:rsid w:val="00CA26C7"/>
    <w:rsid w:val="00CC6A9F"/>
    <w:rsid w:val="00CE234C"/>
    <w:rsid w:val="00CF209A"/>
    <w:rsid w:val="00D05CA1"/>
    <w:rsid w:val="00D12503"/>
    <w:rsid w:val="00D12F5E"/>
    <w:rsid w:val="00D141FD"/>
    <w:rsid w:val="00D206C0"/>
    <w:rsid w:val="00D434B0"/>
    <w:rsid w:val="00D560B0"/>
    <w:rsid w:val="00D73E88"/>
    <w:rsid w:val="00D875EC"/>
    <w:rsid w:val="00DE3BDA"/>
    <w:rsid w:val="00DF37D1"/>
    <w:rsid w:val="00E040A3"/>
    <w:rsid w:val="00E21AA1"/>
    <w:rsid w:val="00E57422"/>
    <w:rsid w:val="00E9334B"/>
    <w:rsid w:val="00EA002D"/>
    <w:rsid w:val="00EA08E9"/>
    <w:rsid w:val="00EA59D5"/>
    <w:rsid w:val="00EC4A89"/>
    <w:rsid w:val="00EE07AF"/>
    <w:rsid w:val="00EE468C"/>
    <w:rsid w:val="00F15783"/>
    <w:rsid w:val="00F33A9C"/>
    <w:rsid w:val="00F429C1"/>
    <w:rsid w:val="00F449C6"/>
    <w:rsid w:val="00F47916"/>
    <w:rsid w:val="00F90467"/>
    <w:rsid w:val="00FA6297"/>
    <w:rsid w:val="00FD099A"/>
    <w:rsid w:val="00FE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Nincstrkz">
    <w:name w:val="No Spacing"/>
    <w:uiPriority w:val="1"/>
    <w:qFormat/>
    <w:rsid w:val="00B4316F"/>
    <w:pPr>
      <w:spacing w:after="0" w:line="240" w:lineRule="auto"/>
    </w:pPr>
  </w:style>
  <w:style w:type="character" w:customStyle="1" w:styleId="fontstyle01">
    <w:name w:val="fontstyle01"/>
    <w:rsid w:val="007B22A0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Nincstrkz">
    <w:name w:val="No Spacing"/>
    <w:uiPriority w:val="1"/>
    <w:qFormat/>
    <w:rsid w:val="00B4316F"/>
    <w:pPr>
      <w:spacing w:after="0" w:line="240" w:lineRule="auto"/>
    </w:pPr>
  </w:style>
  <w:style w:type="character" w:customStyle="1" w:styleId="fontstyle01">
    <w:name w:val="fontstyle01"/>
    <w:rsid w:val="007B22A0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07039-48BC-4C45-BD8F-73E55F939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427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Hajdu Imre</dc:creator>
  <cp:lastModifiedBy>Csakne</cp:lastModifiedBy>
  <cp:revision>28</cp:revision>
  <cp:lastPrinted>2022-05-23T08:42:00Z</cp:lastPrinted>
  <dcterms:created xsi:type="dcterms:W3CDTF">2022-04-07T08:08:00Z</dcterms:created>
  <dcterms:modified xsi:type="dcterms:W3CDTF">2022-05-23T08:51:00Z</dcterms:modified>
</cp:coreProperties>
</file>