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083B" w:rsidRPr="000B083B" w:rsidRDefault="000B083B" w:rsidP="000B083B">
      <w:pPr>
        <w:spacing w:after="0" w:line="240" w:lineRule="auto"/>
        <w:jc w:val="center"/>
        <w:rPr>
          <w:rFonts w:ascii="Times New Roman" w:eastAsia="Times New Roman" w:hAnsi="Times New Roman" w:cs="Times New Roman"/>
          <w:b/>
          <w:spacing w:val="20"/>
          <w:sz w:val="24"/>
          <w:szCs w:val="24"/>
          <w:u w:val="single"/>
          <w:lang w:eastAsia="hu-HU"/>
        </w:rPr>
      </w:pPr>
      <w:r w:rsidRPr="000B083B">
        <w:rPr>
          <w:rFonts w:ascii="Times New Roman" w:eastAsia="Times New Roman" w:hAnsi="Times New Roman" w:cs="Times New Roman"/>
          <w:b/>
          <w:noProof/>
          <w:spacing w:val="20"/>
          <w:sz w:val="24"/>
          <w:szCs w:val="24"/>
          <w:u w:val="single"/>
          <w:lang w:eastAsia="hu-HU"/>
        </w:rPr>
        <w:t>ELŐTERJESZTÉS</w:t>
      </w:r>
    </w:p>
    <w:p w:rsidR="000B083B" w:rsidRPr="000B083B" w:rsidRDefault="000B083B" w:rsidP="000B083B">
      <w:pPr>
        <w:spacing w:after="0" w:line="240" w:lineRule="auto"/>
        <w:jc w:val="center"/>
        <w:rPr>
          <w:rFonts w:ascii="Times New Roman" w:eastAsia="Times New Roman" w:hAnsi="Times New Roman" w:cs="Times New Roman"/>
          <w:sz w:val="24"/>
          <w:szCs w:val="24"/>
          <w:lang w:eastAsia="hu-HU"/>
        </w:rPr>
      </w:pPr>
    </w:p>
    <w:p w:rsidR="000B083B" w:rsidRPr="000B083B" w:rsidRDefault="000B083B" w:rsidP="000B083B">
      <w:pPr>
        <w:spacing w:after="0" w:line="240" w:lineRule="auto"/>
        <w:jc w:val="center"/>
        <w:rPr>
          <w:rFonts w:ascii="Times New Roman" w:eastAsia="Times New Roman" w:hAnsi="Times New Roman" w:cs="Times New Roman"/>
          <w:b/>
          <w:sz w:val="24"/>
          <w:szCs w:val="24"/>
          <w:lang w:eastAsia="hu-HU"/>
        </w:rPr>
      </w:pPr>
      <w:r w:rsidRPr="000B083B">
        <w:rPr>
          <w:rFonts w:ascii="Times New Roman" w:eastAsia="Times New Roman" w:hAnsi="Times New Roman" w:cs="Times New Roman"/>
          <w:b/>
          <w:sz w:val="24"/>
          <w:szCs w:val="24"/>
          <w:lang w:eastAsia="hu-HU"/>
        </w:rPr>
        <w:t xml:space="preserve">Tiszavasvári Város Önkormányzata </w:t>
      </w:r>
    </w:p>
    <w:p w:rsidR="000B083B" w:rsidRPr="000B083B" w:rsidRDefault="000B083B" w:rsidP="000B083B">
      <w:pPr>
        <w:spacing w:after="0" w:line="240" w:lineRule="auto"/>
        <w:jc w:val="center"/>
        <w:rPr>
          <w:rFonts w:ascii="Times New Roman" w:eastAsia="Times New Roman" w:hAnsi="Times New Roman" w:cs="Times New Roman"/>
          <w:b/>
          <w:sz w:val="24"/>
          <w:szCs w:val="24"/>
          <w:lang w:eastAsia="hu-HU"/>
        </w:rPr>
      </w:pPr>
      <w:r w:rsidRPr="000B083B">
        <w:rPr>
          <w:rFonts w:ascii="Times New Roman" w:eastAsia="Times New Roman" w:hAnsi="Times New Roman" w:cs="Times New Roman"/>
          <w:b/>
          <w:sz w:val="24"/>
          <w:szCs w:val="24"/>
          <w:lang w:eastAsia="hu-HU"/>
        </w:rPr>
        <w:t>Képviselő-testületének</w:t>
      </w:r>
    </w:p>
    <w:p w:rsidR="000B083B" w:rsidRPr="000B083B" w:rsidRDefault="000B083B" w:rsidP="000B083B">
      <w:pPr>
        <w:spacing w:after="0" w:line="240" w:lineRule="auto"/>
        <w:jc w:val="center"/>
        <w:rPr>
          <w:rFonts w:ascii="Times New Roman" w:eastAsia="Times New Roman" w:hAnsi="Times New Roman" w:cs="Times New Roman"/>
          <w:b/>
          <w:sz w:val="24"/>
          <w:szCs w:val="24"/>
          <w:lang w:eastAsia="hu-HU"/>
        </w:rPr>
      </w:pPr>
      <w:r w:rsidRPr="000B083B">
        <w:rPr>
          <w:rFonts w:ascii="Times New Roman" w:eastAsia="Times New Roman" w:hAnsi="Times New Roman" w:cs="Times New Roman"/>
          <w:b/>
          <w:sz w:val="24"/>
          <w:szCs w:val="24"/>
          <w:lang w:eastAsia="hu-HU"/>
        </w:rPr>
        <w:t xml:space="preserve">2022. </w:t>
      </w:r>
      <w:r>
        <w:rPr>
          <w:rFonts w:ascii="Times New Roman" w:eastAsia="Times New Roman" w:hAnsi="Times New Roman" w:cs="Times New Roman"/>
          <w:b/>
          <w:sz w:val="24"/>
          <w:szCs w:val="24"/>
          <w:lang w:eastAsia="hu-HU"/>
        </w:rPr>
        <w:t>május</w:t>
      </w:r>
      <w:r w:rsidRPr="000B083B">
        <w:rPr>
          <w:rFonts w:ascii="Times New Roman" w:eastAsia="Times New Roman" w:hAnsi="Times New Roman" w:cs="Times New Roman"/>
          <w:b/>
          <w:sz w:val="24"/>
          <w:szCs w:val="24"/>
          <w:lang w:eastAsia="hu-HU"/>
        </w:rPr>
        <w:t xml:space="preserve"> </w:t>
      </w:r>
      <w:r>
        <w:rPr>
          <w:rFonts w:ascii="Times New Roman" w:eastAsia="Times New Roman" w:hAnsi="Times New Roman" w:cs="Times New Roman"/>
          <w:b/>
          <w:sz w:val="24"/>
          <w:szCs w:val="24"/>
          <w:lang w:eastAsia="hu-HU"/>
        </w:rPr>
        <w:t>11</w:t>
      </w:r>
      <w:r w:rsidRPr="000B083B">
        <w:rPr>
          <w:rFonts w:ascii="Times New Roman" w:eastAsia="Times New Roman" w:hAnsi="Times New Roman" w:cs="Times New Roman"/>
          <w:b/>
          <w:sz w:val="24"/>
          <w:szCs w:val="24"/>
          <w:lang w:eastAsia="hu-HU"/>
        </w:rPr>
        <w:t>-</w:t>
      </w:r>
      <w:r>
        <w:rPr>
          <w:rFonts w:ascii="Times New Roman" w:eastAsia="Times New Roman" w:hAnsi="Times New Roman" w:cs="Times New Roman"/>
          <w:b/>
          <w:sz w:val="24"/>
          <w:szCs w:val="24"/>
          <w:lang w:eastAsia="hu-HU"/>
        </w:rPr>
        <w:t>é</w:t>
      </w:r>
      <w:r w:rsidRPr="000B083B">
        <w:rPr>
          <w:rFonts w:ascii="Times New Roman" w:eastAsia="Times New Roman" w:hAnsi="Times New Roman" w:cs="Times New Roman"/>
          <w:b/>
          <w:sz w:val="24"/>
          <w:szCs w:val="24"/>
          <w:lang w:eastAsia="hu-HU"/>
        </w:rPr>
        <w:t>n tartandó</w:t>
      </w:r>
      <w:r>
        <w:rPr>
          <w:rFonts w:ascii="Times New Roman" w:eastAsia="Times New Roman" w:hAnsi="Times New Roman" w:cs="Times New Roman"/>
          <w:b/>
          <w:sz w:val="24"/>
          <w:szCs w:val="24"/>
          <w:lang w:eastAsia="hu-HU"/>
        </w:rPr>
        <w:t xml:space="preserve"> rendkívüli</w:t>
      </w:r>
      <w:r w:rsidRPr="000B083B">
        <w:rPr>
          <w:rFonts w:ascii="Times New Roman" w:eastAsia="Times New Roman" w:hAnsi="Times New Roman" w:cs="Times New Roman"/>
          <w:b/>
          <w:sz w:val="24"/>
          <w:szCs w:val="24"/>
          <w:lang w:eastAsia="hu-HU"/>
        </w:rPr>
        <w:t xml:space="preserve"> képviselő-testületi ülésére     </w:t>
      </w:r>
    </w:p>
    <w:p w:rsidR="000B083B" w:rsidRPr="000B083B" w:rsidRDefault="000B083B" w:rsidP="000B083B">
      <w:pPr>
        <w:spacing w:after="0" w:line="240" w:lineRule="auto"/>
        <w:jc w:val="center"/>
        <w:rPr>
          <w:rFonts w:ascii="Times New Roman" w:eastAsia="Times New Roman" w:hAnsi="Times New Roman" w:cs="Times New Roman"/>
          <w:b/>
          <w:sz w:val="24"/>
          <w:szCs w:val="24"/>
          <w:lang w:eastAsia="hu-HU"/>
        </w:rPr>
      </w:pPr>
    </w:p>
    <w:p w:rsidR="000B083B" w:rsidRPr="000B083B" w:rsidRDefault="000B083B" w:rsidP="000B083B">
      <w:pPr>
        <w:spacing w:after="0" w:line="240" w:lineRule="auto"/>
        <w:rPr>
          <w:rFonts w:ascii="Times New Roman" w:eastAsia="Times New Roman" w:hAnsi="Times New Roman" w:cs="Times New Roman"/>
          <w:sz w:val="24"/>
          <w:szCs w:val="24"/>
          <w:lang w:eastAsia="hu-HU"/>
        </w:rPr>
      </w:pPr>
    </w:p>
    <w:p w:rsidR="000B083B" w:rsidRPr="000B083B" w:rsidRDefault="000B083B" w:rsidP="000B083B">
      <w:pPr>
        <w:spacing w:after="0" w:line="240" w:lineRule="auto"/>
        <w:rPr>
          <w:rFonts w:ascii="Times New Roman" w:eastAsia="Times New Roman" w:hAnsi="Times New Roman" w:cs="Times New Roman"/>
          <w:sz w:val="24"/>
          <w:szCs w:val="24"/>
          <w:lang w:eastAsia="hu-HU"/>
        </w:rPr>
      </w:pPr>
    </w:p>
    <w:p w:rsidR="000B083B" w:rsidRPr="000B083B" w:rsidRDefault="000B083B" w:rsidP="000B083B">
      <w:pPr>
        <w:spacing w:after="0" w:line="240" w:lineRule="auto"/>
        <w:ind w:left="2832" w:hanging="2832"/>
        <w:jc w:val="both"/>
        <w:rPr>
          <w:rFonts w:ascii="Times New Roman" w:eastAsia="Times New Roman" w:hAnsi="Times New Roman" w:cs="Times New Roman"/>
          <w:b/>
          <w:sz w:val="24"/>
          <w:szCs w:val="24"/>
          <w:lang w:eastAsia="hu-HU"/>
        </w:rPr>
      </w:pPr>
      <w:r w:rsidRPr="000B083B">
        <w:rPr>
          <w:rFonts w:ascii="Times New Roman" w:eastAsia="Times New Roman" w:hAnsi="Times New Roman" w:cs="Times New Roman"/>
          <w:sz w:val="24"/>
          <w:szCs w:val="24"/>
          <w:u w:val="single"/>
          <w:lang w:eastAsia="hu-HU"/>
        </w:rPr>
        <w:t>Az előterjesztés tárgya:</w:t>
      </w:r>
      <w:r w:rsidRPr="000B083B">
        <w:rPr>
          <w:rFonts w:ascii="Times New Roman" w:eastAsia="Times New Roman" w:hAnsi="Times New Roman" w:cs="Times New Roman"/>
          <w:sz w:val="24"/>
          <w:szCs w:val="24"/>
          <w:lang w:eastAsia="hu-HU"/>
        </w:rPr>
        <w:tab/>
      </w:r>
      <w:r w:rsidRPr="000B083B">
        <w:rPr>
          <w:rFonts w:ascii="Times New Roman" w:eastAsia="Times New Roman" w:hAnsi="Times New Roman" w:cs="Times New Roman"/>
          <w:b/>
          <w:sz w:val="24"/>
          <w:szCs w:val="24"/>
          <w:lang w:eastAsia="hu-HU"/>
        </w:rPr>
        <w:t>A fiatalok ösztönző és lakhatási támogatásairól szóló</w:t>
      </w:r>
      <w:r w:rsidRPr="000B083B">
        <w:rPr>
          <w:rFonts w:ascii="Times New Roman" w:eastAsia="Times New Roman" w:hAnsi="Times New Roman" w:cs="Times New Roman"/>
          <w:sz w:val="24"/>
          <w:szCs w:val="24"/>
          <w:lang w:eastAsia="hu-HU"/>
        </w:rPr>
        <w:t xml:space="preserve"> </w:t>
      </w:r>
      <w:r w:rsidRPr="000B083B">
        <w:rPr>
          <w:rFonts w:ascii="Times New Roman" w:eastAsia="Times New Roman" w:hAnsi="Times New Roman" w:cs="Times New Roman"/>
          <w:b/>
          <w:sz w:val="24"/>
          <w:szCs w:val="24"/>
          <w:lang w:eastAsia="hu-HU"/>
        </w:rPr>
        <w:t>6/2021. (IV.30.) önkormányzati rendelet módosítása</w:t>
      </w:r>
    </w:p>
    <w:p w:rsidR="000B083B" w:rsidRPr="000B083B" w:rsidRDefault="000B083B" w:rsidP="000B083B">
      <w:pPr>
        <w:spacing w:before="240" w:after="0" w:line="240" w:lineRule="auto"/>
        <w:ind w:left="2880" w:hanging="2880"/>
        <w:rPr>
          <w:rFonts w:ascii="Times New Roman" w:eastAsia="Times New Roman" w:hAnsi="Times New Roman" w:cs="Times New Roman"/>
          <w:sz w:val="24"/>
          <w:szCs w:val="24"/>
          <w:u w:val="single"/>
          <w:lang w:eastAsia="hu-HU"/>
        </w:rPr>
      </w:pPr>
      <w:r w:rsidRPr="000B083B">
        <w:rPr>
          <w:rFonts w:ascii="Times New Roman" w:eastAsia="Times New Roman" w:hAnsi="Times New Roman" w:cs="Times New Roman"/>
          <w:sz w:val="24"/>
          <w:szCs w:val="24"/>
          <w:u w:val="single"/>
          <w:lang w:eastAsia="hu-HU"/>
        </w:rPr>
        <w:t>Melléklet:</w:t>
      </w:r>
      <w:r w:rsidRPr="000B083B">
        <w:rPr>
          <w:rFonts w:ascii="Times New Roman" w:eastAsia="Times New Roman" w:hAnsi="Times New Roman" w:cs="Times New Roman"/>
          <w:sz w:val="24"/>
          <w:szCs w:val="24"/>
          <w:lang w:eastAsia="hu-HU"/>
        </w:rPr>
        <w:tab/>
        <w:t>-</w:t>
      </w:r>
      <w:r w:rsidRPr="000B083B">
        <w:rPr>
          <w:rFonts w:ascii="Times New Roman" w:eastAsia="Times New Roman" w:hAnsi="Times New Roman" w:cs="Times New Roman"/>
          <w:sz w:val="24"/>
          <w:szCs w:val="24"/>
          <w:lang w:eastAsia="hu-HU"/>
        </w:rPr>
        <w:tab/>
      </w:r>
    </w:p>
    <w:p w:rsidR="000B083B" w:rsidRPr="000B083B" w:rsidRDefault="000B083B" w:rsidP="000B083B">
      <w:pPr>
        <w:spacing w:after="0" w:line="240" w:lineRule="auto"/>
        <w:jc w:val="center"/>
        <w:rPr>
          <w:rFonts w:ascii="Times New Roman" w:eastAsia="Times New Roman" w:hAnsi="Times New Roman" w:cs="Times New Roman"/>
          <w:sz w:val="24"/>
          <w:szCs w:val="24"/>
          <w:lang w:eastAsia="hu-HU"/>
        </w:rPr>
      </w:pPr>
    </w:p>
    <w:p w:rsidR="000B083B" w:rsidRPr="000B083B" w:rsidRDefault="000B083B" w:rsidP="000B083B">
      <w:pPr>
        <w:spacing w:after="0" w:line="240" w:lineRule="auto"/>
        <w:rPr>
          <w:rFonts w:ascii="Times New Roman" w:eastAsia="Times New Roman" w:hAnsi="Times New Roman" w:cs="Times New Roman"/>
          <w:sz w:val="24"/>
          <w:szCs w:val="24"/>
          <w:u w:val="single"/>
          <w:lang w:eastAsia="hu-HU"/>
        </w:rPr>
      </w:pPr>
      <w:r w:rsidRPr="000B083B">
        <w:rPr>
          <w:rFonts w:ascii="Times New Roman" w:eastAsia="Times New Roman" w:hAnsi="Times New Roman" w:cs="Times New Roman"/>
          <w:sz w:val="24"/>
          <w:szCs w:val="24"/>
          <w:u w:val="single"/>
          <w:lang w:eastAsia="hu-HU"/>
        </w:rPr>
        <w:t>Az előterjesztés előadója:</w:t>
      </w:r>
      <w:r w:rsidRPr="000B083B">
        <w:rPr>
          <w:rFonts w:ascii="Times New Roman" w:eastAsia="Times New Roman" w:hAnsi="Times New Roman" w:cs="Times New Roman"/>
          <w:sz w:val="24"/>
          <w:szCs w:val="24"/>
          <w:lang w:eastAsia="hu-HU"/>
        </w:rPr>
        <w:tab/>
        <w:t xml:space="preserve">Dr. </w:t>
      </w:r>
      <w:proofErr w:type="spellStart"/>
      <w:r w:rsidRPr="000B083B">
        <w:rPr>
          <w:rFonts w:ascii="Times New Roman" w:eastAsia="Times New Roman" w:hAnsi="Times New Roman" w:cs="Times New Roman"/>
          <w:sz w:val="24"/>
          <w:szCs w:val="24"/>
          <w:lang w:eastAsia="hu-HU"/>
        </w:rPr>
        <w:t>Kórik</w:t>
      </w:r>
      <w:proofErr w:type="spellEnd"/>
      <w:r w:rsidRPr="000B083B">
        <w:rPr>
          <w:rFonts w:ascii="Times New Roman" w:eastAsia="Times New Roman" w:hAnsi="Times New Roman" w:cs="Times New Roman"/>
          <w:sz w:val="24"/>
          <w:szCs w:val="24"/>
          <w:lang w:eastAsia="hu-HU"/>
        </w:rPr>
        <w:t xml:space="preserve"> Zsuzsanna jegyző</w:t>
      </w:r>
    </w:p>
    <w:p w:rsidR="000B083B" w:rsidRPr="000B083B" w:rsidRDefault="000B083B" w:rsidP="000B083B">
      <w:pPr>
        <w:spacing w:after="0" w:line="240" w:lineRule="auto"/>
        <w:rPr>
          <w:rFonts w:ascii="Times New Roman" w:eastAsia="Times New Roman" w:hAnsi="Times New Roman" w:cs="Times New Roman"/>
          <w:sz w:val="24"/>
          <w:szCs w:val="24"/>
          <w:lang w:eastAsia="hu-HU"/>
        </w:rPr>
      </w:pPr>
    </w:p>
    <w:p w:rsidR="000B083B" w:rsidRPr="000B083B" w:rsidRDefault="000B083B" w:rsidP="000B083B">
      <w:pPr>
        <w:spacing w:after="0" w:line="240" w:lineRule="auto"/>
        <w:rPr>
          <w:rFonts w:ascii="Times New Roman" w:eastAsia="Times New Roman" w:hAnsi="Times New Roman" w:cs="Times New Roman"/>
          <w:sz w:val="24"/>
          <w:szCs w:val="24"/>
          <w:lang w:eastAsia="hu-HU"/>
        </w:rPr>
      </w:pPr>
      <w:r w:rsidRPr="000B083B">
        <w:rPr>
          <w:rFonts w:ascii="Times New Roman" w:eastAsia="Times New Roman" w:hAnsi="Times New Roman" w:cs="Times New Roman"/>
          <w:sz w:val="24"/>
          <w:szCs w:val="24"/>
          <w:u w:val="single"/>
          <w:lang w:eastAsia="hu-HU"/>
        </w:rPr>
        <w:t>Az előterjesztést készítette:</w:t>
      </w:r>
      <w:r w:rsidRPr="000B083B">
        <w:rPr>
          <w:rFonts w:ascii="Times New Roman" w:eastAsia="Times New Roman" w:hAnsi="Times New Roman" w:cs="Times New Roman"/>
          <w:sz w:val="24"/>
          <w:szCs w:val="24"/>
          <w:lang w:eastAsia="hu-HU"/>
        </w:rPr>
        <w:tab/>
        <w:t xml:space="preserve"> Gazdagné dr. Tóth Marianna önkormányzati és </w:t>
      </w:r>
      <w:proofErr w:type="gramStart"/>
      <w:r w:rsidRPr="000B083B">
        <w:rPr>
          <w:rFonts w:ascii="Times New Roman" w:eastAsia="Times New Roman" w:hAnsi="Times New Roman" w:cs="Times New Roman"/>
          <w:sz w:val="24"/>
          <w:szCs w:val="24"/>
          <w:lang w:eastAsia="hu-HU"/>
        </w:rPr>
        <w:t>jogi  osztályvezető</w:t>
      </w:r>
      <w:proofErr w:type="gramEnd"/>
    </w:p>
    <w:p w:rsidR="000B083B" w:rsidRPr="000B083B" w:rsidRDefault="000B083B" w:rsidP="000B083B">
      <w:pPr>
        <w:spacing w:after="0" w:line="240" w:lineRule="auto"/>
        <w:rPr>
          <w:rFonts w:ascii="Times New Roman" w:eastAsia="Times New Roman" w:hAnsi="Times New Roman" w:cs="Times New Roman"/>
          <w:sz w:val="24"/>
          <w:szCs w:val="24"/>
          <w:u w:val="single"/>
          <w:lang w:eastAsia="hu-HU"/>
        </w:rPr>
      </w:pPr>
    </w:p>
    <w:p w:rsidR="000B083B" w:rsidRPr="000B083B" w:rsidRDefault="000B083B" w:rsidP="000B083B">
      <w:pPr>
        <w:spacing w:after="0" w:line="240" w:lineRule="auto"/>
        <w:rPr>
          <w:rFonts w:ascii="Times New Roman" w:eastAsia="Times New Roman" w:hAnsi="Times New Roman" w:cs="Times New Roman"/>
          <w:sz w:val="24"/>
          <w:szCs w:val="24"/>
          <w:lang w:eastAsia="hu-HU"/>
        </w:rPr>
      </w:pPr>
      <w:r w:rsidRPr="000B083B">
        <w:rPr>
          <w:rFonts w:ascii="Times New Roman" w:eastAsia="Times New Roman" w:hAnsi="Times New Roman" w:cs="Times New Roman"/>
          <w:sz w:val="24"/>
          <w:szCs w:val="24"/>
          <w:u w:val="single"/>
          <w:lang w:eastAsia="hu-HU"/>
        </w:rPr>
        <w:t>Az előterjesztés ügyiratszáma</w:t>
      </w:r>
      <w:r w:rsidRPr="000B083B">
        <w:rPr>
          <w:rFonts w:ascii="Times New Roman" w:eastAsia="Times New Roman" w:hAnsi="Times New Roman" w:cs="Times New Roman"/>
          <w:sz w:val="24"/>
          <w:szCs w:val="24"/>
          <w:lang w:eastAsia="hu-HU"/>
        </w:rPr>
        <w:t>: TPH/</w:t>
      </w:r>
      <w:proofErr w:type="gramStart"/>
      <w:r w:rsidRPr="000B083B">
        <w:rPr>
          <w:rFonts w:ascii="Times New Roman" w:eastAsia="Times New Roman" w:hAnsi="Times New Roman" w:cs="Times New Roman"/>
          <w:sz w:val="24"/>
          <w:szCs w:val="24"/>
          <w:lang w:eastAsia="hu-HU"/>
        </w:rPr>
        <w:t>………….</w:t>
      </w:r>
      <w:proofErr w:type="gramEnd"/>
      <w:r w:rsidRPr="000B083B">
        <w:rPr>
          <w:rFonts w:ascii="Times New Roman" w:eastAsia="Times New Roman" w:hAnsi="Times New Roman" w:cs="Times New Roman"/>
          <w:sz w:val="24"/>
          <w:szCs w:val="24"/>
          <w:lang w:eastAsia="hu-HU"/>
        </w:rPr>
        <w:t>/2022.</w:t>
      </w:r>
    </w:p>
    <w:p w:rsidR="000B083B" w:rsidRPr="000B083B" w:rsidRDefault="000B083B" w:rsidP="000B083B">
      <w:pPr>
        <w:spacing w:after="0" w:line="240" w:lineRule="auto"/>
        <w:rPr>
          <w:rFonts w:ascii="Times New Roman" w:eastAsia="Times New Roman" w:hAnsi="Times New Roman" w:cs="Times New Roman"/>
          <w:sz w:val="24"/>
          <w:szCs w:val="24"/>
          <w:u w:val="single"/>
          <w:lang w:eastAsia="hu-HU"/>
        </w:rPr>
      </w:pPr>
    </w:p>
    <w:p w:rsidR="000B083B" w:rsidRPr="000B083B" w:rsidRDefault="000B083B" w:rsidP="000B083B">
      <w:pPr>
        <w:spacing w:after="0" w:line="240" w:lineRule="auto"/>
        <w:rPr>
          <w:rFonts w:ascii="Times New Roman" w:eastAsia="Times New Roman" w:hAnsi="Times New Roman" w:cs="Times New Roman"/>
          <w:sz w:val="24"/>
          <w:szCs w:val="24"/>
          <w:u w:val="single"/>
          <w:lang w:eastAsia="hu-HU"/>
        </w:rPr>
      </w:pPr>
    </w:p>
    <w:p w:rsidR="000B083B" w:rsidRPr="000B083B" w:rsidRDefault="000B083B" w:rsidP="000B083B">
      <w:pPr>
        <w:spacing w:after="0" w:line="240" w:lineRule="auto"/>
        <w:rPr>
          <w:rFonts w:ascii="Times New Roman" w:eastAsia="Times New Roman" w:hAnsi="Times New Roman" w:cs="Times New Roman"/>
          <w:b/>
          <w:sz w:val="24"/>
          <w:szCs w:val="24"/>
          <w:u w:val="single"/>
          <w:lang w:eastAsia="hu-HU"/>
        </w:rPr>
      </w:pPr>
      <w:r w:rsidRPr="000B083B">
        <w:rPr>
          <w:rFonts w:ascii="Times New Roman" w:eastAsia="Times New Roman" w:hAnsi="Times New Roman" w:cs="Times New Roman"/>
          <w:b/>
          <w:sz w:val="24"/>
          <w:szCs w:val="24"/>
          <w:u w:val="single"/>
          <w:lang w:eastAsia="hu-HU"/>
        </w:rPr>
        <w:t>Az előterjesztést véleményező bizottságok a hatáskör megjelölésével:</w:t>
      </w:r>
    </w:p>
    <w:p w:rsidR="000B083B" w:rsidRDefault="000B083B" w:rsidP="000B083B">
      <w:pPr>
        <w:spacing w:after="0" w:line="240" w:lineRule="auto"/>
        <w:jc w:val="both"/>
        <w:rPr>
          <w:rFonts w:ascii="Times New Roman" w:hAnsi="Times New Roman" w:cs="Times New Roman"/>
          <w:sz w:val="24"/>
          <w:szCs w:val="24"/>
        </w:rPr>
      </w:pPr>
    </w:p>
    <w:p w:rsidR="000B083B" w:rsidRPr="00D55F0F" w:rsidRDefault="000B083B" w:rsidP="000B083B">
      <w:pPr>
        <w:spacing w:after="0" w:line="240" w:lineRule="auto"/>
        <w:jc w:val="both"/>
        <w:rPr>
          <w:rFonts w:ascii="Times New Roman" w:eastAsia="Times New Roman" w:hAnsi="Times New Roman" w:cs="Times New Roman"/>
          <w:b/>
          <w:sz w:val="24"/>
          <w:szCs w:val="24"/>
          <w:u w:val="single"/>
          <w:lang w:eastAsia="hu-HU"/>
        </w:rPr>
      </w:pPr>
      <w:r w:rsidRPr="00D55F0F">
        <w:rPr>
          <w:rFonts w:ascii="Times New Roman" w:hAnsi="Times New Roman" w:cs="Times New Roman"/>
          <w:sz w:val="24"/>
          <w:szCs w:val="24"/>
        </w:rPr>
        <w:t>A rendkívüli ülésen tárgyalandó előterjesztéseket a bizottságoknak nem kell tárgyalnia, a képviselő-testület a bizottsági vélemények nélkül dönt az előterjesztésekről</w:t>
      </w:r>
      <w:r>
        <w:rPr>
          <w:rFonts w:ascii="Times New Roman" w:hAnsi="Times New Roman" w:cs="Times New Roman"/>
          <w:sz w:val="24"/>
          <w:szCs w:val="24"/>
        </w:rPr>
        <w:t>.</w:t>
      </w:r>
    </w:p>
    <w:p w:rsidR="000B083B" w:rsidRPr="000B083B" w:rsidRDefault="000B083B" w:rsidP="000B083B">
      <w:pPr>
        <w:spacing w:after="0" w:line="240" w:lineRule="auto"/>
        <w:rPr>
          <w:rFonts w:ascii="Times New Roman" w:eastAsia="Times New Roman" w:hAnsi="Times New Roman" w:cs="Times New Roman"/>
          <w:sz w:val="24"/>
          <w:szCs w:val="24"/>
          <w:u w:val="single"/>
          <w:lang w:eastAsia="hu-HU"/>
        </w:rPr>
      </w:pPr>
    </w:p>
    <w:p w:rsidR="000B083B" w:rsidRPr="000B083B" w:rsidRDefault="000B083B" w:rsidP="000B083B">
      <w:pPr>
        <w:spacing w:after="0" w:line="240" w:lineRule="auto"/>
        <w:rPr>
          <w:rFonts w:ascii="Times New Roman" w:eastAsia="Times New Roman" w:hAnsi="Times New Roman" w:cs="Times New Roman"/>
          <w:sz w:val="24"/>
          <w:szCs w:val="24"/>
          <w:u w:val="single"/>
          <w:lang w:eastAsia="hu-HU"/>
        </w:rPr>
      </w:pPr>
    </w:p>
    <w:p w:rsidR="000B083B" w:rsidRPr="000B083B" w:rsidRDefault="000B083B" w:rsidP="000B083B">
      <w:pPr>
        <w:spacing w:after="0" w:line="240" w:lineRule="auto"/>
        <w:rPr>
          <w:rFonts w:ascii="Times New Roman" w:eastAsia="Times New Roman" w:hAnsi="Times New Roman" w:cs="Times New Roman"/>
          <w:sz w:val="24"/>
          <w:szCs w:val="24"/>
          <w:u w:val="single"/>
          <w:lang w:eastAsia="hu-HU"/>
        </w:rPr>
      </w:pPr>
    </w:p>
    <w:p w:rsidR="000B083B" w:rsidRPr="000B083B" w:rsidRDefault="000B083B" w:rsidP="000B083B">
      <w:pPr>
        <w:spacing w:after="0" w:line="240" w:lineRule="auto"/>
        <w:rPr>
          <w:rFonts w:ascii="Times New Roman" w:eastAsia="Times New Roman" w:hAnsi="Times New Roman" w:cs="Times New Roman"/>
          <w:sz w:val="24"/>
          <w:szCs w:val="24"/>
          <w:u w:val="single"/>
          <w:lang w:eastAsia="hu-HU"/>
        </w:rPr>
      </w:pPr>
      <w:r w:rsidRPr="000B083B">
        <w:rPr>
          <w:rFonts w:ascii="Times New Roman" w:eastAsia="Times New Roman" w:hAnsi="Times New Roman" w:cs="Times New Roman"/>
          <w:sz w:val="24"/>
          <w:szCs w:val="24"/>
          <w:u w:val="single"/>
          <w:lang w:eastAsia="hu-HU"/>
        </w:rPr>
        <w:t>Az ülésre meghívni javasolt szervek, személyek:</w:t>
      </w:r>
    </w:p>
    <w:p w:rsidR="000B083B" w:rsidRPr="000B083B" w:rsidRDefault="000B083B" w:rsidP="000B083B">
      <w:pPr>
        <w:spacing w:after="0" w:line="240" w:lineRule="auto"/>
        <w:jc w:val="center"/>
        <w:rPr>
          <w:rFonts w:ascii="Times New Roman" w:eastAsia="Times New Roman" w:hAnsi="Times New Roman" w:cs="Times New Roman"/>
          <w:sz w:val="24"/>
          <w:szCs w:val="24"/>
          <w:lang w:eastAsia="hu-HU"/>
        </w:rPr>
      </w:pPr>
    </w:p>
    <w:tbl>
      <w:tblPr>
        <w:tblW w:w="928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628"/>
        <w:gridCol w:w="3960"/>
        <w:gridCol w:w="2700"/>
      </w:tblGrid>
      <w:tr w:rsidR="000B083B" w:rsidRPr="000B083B" w:rsidTr="00D258DF">
        <w:tc>
          <w:tcPr>
            <w:tcW w:w="2628" w:type="dxa"/>
            <w:tcBorders>
              <w:top w:val="single" w:sz="4" w:space="0" w:color="auto"/>
              <w:left w:val="single" w:sz="4" w:space="0" w:color="auto"/>
              <w:bottom w:val="single" w:sz="4" w:space="0" w:color="auto"/>
              <w:right w:val="single" w:sz="4" w:space="0" w:color="auto"/>
            </w:tcBorders>
          </w:tcPr>
          <w:p w:rsidR="000B083B" w:rsidRPr="000B083B" w:rsidRDefault="000B083B" w:rsidP="000B083B">
            <w:pPr>
              <w:spacing w:after="0" w:line="240" w:lineRule="auto"/>
              <w:rPr>
                <w:rFonts w:ascii="Times New Roman" w:eastAsia="Times New Roman" w:hAnsi="Times New Roman" w:cs="Times New Roman"/>
                <w:sz w:val="24"/>
                <w:szCs w:val="24"/>
                <w:lang w:eastAsia="hu-HU"/>
              </w:rPr>
            </w:pPr>
          </w:p>
        </w:tc>
        <w:tc>
          <w:tcPr>
            <w:tcW w:w="3960" w:type="dxa"/>
            <w:tcBorders>
              <w:top w:val="single" w:sz="4" w:space="0" w:color="auto"/>
              <w:left w:val="single" w:sz="4" w:space="0" w:color="auto"/>
              <w:bottom w:val="single" w:sz="4" w:space="0" w:color="auto"/>
              <w:right w:val="single" w:sz="4" w:space="0" w:color="auto"/>
            </w:tcBorders>
          </w:tcPr>
          <w:p w:rsidR="000B083B" w:rsidRPr="000B083B" w:rsidRDefault="000B083B" w:rsidP="000B083B">
            <w:pPr>
              <w:spacing w:after="0" w:line="240" w:lineRule="auto"/>
              <w:rPr>
                <w:rFonts w:ascii="Times New Roman" w:eastAsia="Times New Roman" w:hAnsi="Times New Roman" w:cs="Times New Roman"/>
                <w:sz w:val="24"/>
                <w:szCs w:val="24"/>
                <w:lang w:eastAsia="hu-HU"/>
              </w:rPr>
            </w:pPr>
          </w:p>
        </w:tc>
        <w:tc>
          <w:tcPr>
            <w:tcW w:w="2700" w:type="dxa"/>
          </w:tcPr>
          <w:p w:rsidR="000B083B" w:rsidRPr="000B083B" w:rsidRDefault="000B083B" w:rsidP="000B083B">
            <w:pPr>
              <w:spacing w:after="0" w:line="240" w:lineRule="auto"/>
              <w:rPr>
                <w:rFonts w:ascii="Times New Roman" w:eastAsia="Times New Roman" w:hAnsi="Times New Roman" w:cs="Times New Roman"/>
                <w:sz w:val="24"/>
                <w:szCs w:val="24"/>
                <w:lang w:eastAsia="hu-HU"/>
              </w:rPr>
            </w:pPr>
          </w:p>
        </w:tc>
      </w:tr>
      <w:tr w:rsidR="000B083B" w:rsidRPr="000B083B" w:rsidTr="00D258DF">
        <w:tc>
          <w:tcPr>
            <w:tcW w:w="2628" w:type="dxa"/>
            <w:tcBorders>
              <w:top w:val="single" w:sz="4" w:space="0" w:color="auto"/>
              <w:left w:val="single" w:sz="4" w:space="0" w:color="auto"/>
              <w:bottom w:val="single" w:sz="4" w:space="0" w:color="auto"/>
              <w:right w:val="single" w:sz="4" w:space="0" w:color="auto"/>
            </w:tcBorders>
          </w:tcPr>
          <w:p w:rsidR="000B083B" w:rsidRPr="000B083B" w:rsidRDefault="000B083B" w:rsidP="000B083B">
            <w:pPr>
              <w:spacing w:after="0" w:line="240" w:lineRule="auto"/>
              <w:rPr>
                <w:rFonts w:ascii="Times New Roman" w:eastAsia="Times New Roman" w:hAnsi="Times New Roman" w:cs="Times New Roman"/>
                <w:sz w:val="24"/>
                <w:szCs w:val="24"/>
                <w:lang w:eastAsia="hu-HU"/>
              </w:rPr>
            </w:pPr>
          </w:p>
        </w:tc>
        <w:tc>
          <w:tcPr>
            <w:tcW w:w="3960" w:type="dxa"/>
            <w:tcBorders>
              <w:top w:val="single" w:sz="4" w:space="0" w:color="auto"/>
              <w:left w:val="single" w:sz="4" w:space="0" w:color="auto"/>
              <w:bottom w:val="single" w:sz="4" w:space="0" w:color="auto"/>
              <w:right w:val="single" w:sz="4" w:space="0" w:color="auto"/>
            </w:tcBorders>
          </w:tcPr>
          <w:p w:rsidR="000B083B" w:rsidRPr="000B083B" w:rsidRDefault="000B083B" w:rsidP="000B083B">
            <w:pPr>
              <w:spacing w:after="0" w:line="240" w:lineRule="auto"/>
              <w:rPr>
                <w:rFonts w:ascii="Times New Roman" w:eastAsia="Times New Roman" w:hAnsi="Times New Roman" w:cs="Times New Roman"/>
                <w:sz w:val="24"/>
                <w:szCs w:val="24"/>
                <w:lang w:eastAsia="hu-HU"/>
              </w:rPr>
            </w:pPr>
          </w:p>
        </w:tc>
        <w:tc>
          <w:tcPr>
            <w:tcW w:w="2700" w:type="dxa"/>
          </w:tcPr>
          <w:p w:rsidR="000B083B" w:rsidRPr="000B083B" w:rsidRDefault="000B083B" w:rsidP="000B083B">
            <w:pPr>
              <w:spacing w:after="0" w:line="240" w:lineRule="auto"/>
              <w:rPr>
                <w:rFonts w:ascii="Times New Roman" w:eastAsia="Times New Roman" w:hAnsi="Times New Roman" w:cs="Times New Roman"/>
                <w:sz w:val="24"/>
                <w:szCs w:val="24"/>
                <w:lang w:eastAsia="hu-HU"/>
              </w:rPr>
            </w:pPr>
          </w:p>
        </w:tc>
      </w:tr>
    </w:tbl>
    <w:p w:rsidR="000B083B" w:rsidRPr="000B083B" w:rsidRDefault="000B083B" w:rsidP="000B083B">
      <w:pPr>
        <w:spacing w:after="0" w:line="240" w:lineRule="auto"/>
        <w:rPr>
          <w:rFonts w:ascii="Times New Roman" w:eastAsia="Times New Roman" w:hAnsi="Times New Roman" w:cs="Times New Roman"/>
          <w:sz w:val="24"/>
          <w:szCs w:val="24"/>
          <w:lang w:eastAsia="hu-HU"/>
        </w:rPr>
      </w:pPr>
    </w:p>
    <w:p w:rsidR="000B083B" w:rsidRPr="000B083B" w:rsidRDefault="000B083B" w:rsidP="000B083B">
      <w:pPr>
        <w:spacing w:after="0" w:line="240" w:lineRule="auto"/>
        <w:rPr>
          <w:rFonts w:ascii="Times New Roman" w:eastAsia="Times New Roman" w:hAnsi="Times New Roman" w:cs="Times New Roman"/>
          <w:sz w:val="24"/>
          <w:szCs w:val="24"/>
          <w:lang w:eastAsia="hu-HU"/>
        </w:rPr>
      </w:pPr>
    </w:p>
    <w:p w:rsidR="000B083B" w:rsidRPr="000B083B" w:rsidRDefault="000B083B" w:rsidP="000B083B">
      <w:pPr>
        <w:spacing w:after="0" w:line="240" w:lineRule="auto"/>
        <w:rPr>
          <w:rFonts w:ascii="Times New Roman" w:eastAsia="Times New Roman" w:hAnsi="Times New Roman" w:cs="Times New Roman"/>
          <w:sz w:val="24"/>
          <w:szCs w:val="24"/>
          <w:u w:val="single"/>
          <w:lang w:eastAsia="hu-HU"/>
        </w:rPr>
      </w:pPr>
      <w:r w:rsidRPr="000B083B">
        <w:rPr>
          <w:rFonts w:ascii="Times New Roman" w:eastAsia="Times New Roman" w:hAnsi="Times New Roman" w:cs="Times New Roman"/>
          <w:sz w:val="24"/>
          <w:szCs w:val="24"/>
          <w:u w:val="single"/>
          <w:lang w:eastAsia="hu-HU"/>
        </w:rPr>
        <w:t xml:space="preserve">Egyéb megjegyzés: </w:t>
      </w:r>
    </w:p>
    <w:p w:rsidR="000B083B" w:rsidRPr="000B083B" w:rsidRDefault="000B083B" w:rsidP="000B083B">
      <w:pPr>
        <w:spacing w:after="0" w:line="240" w:lineRule="auto"/>
        <w:rPr>
          <w:rFonts w:ascii="Times New Roman" w:eastAsia="Times New Roman" w:hAnsi="Times New Roman" w:cs="Times New Roman"/>
          <w:sz w:val="24"/>
          <w:szCs w:val="24"/>
          <w:lang w:eastAsia="hu-HU"/>
        </w:rPr>
      </w:pPr>
      <w:r w:rsidRPr="000B083B">
        <w:rPr>
          <w:rFonts w:ascii="Times New Roman" w:eastAsia="Times New Roman" w:hAnsi="Times New Roman" w:cs="Times New Roman"/>
          <w:sz w:val="24"/>
          <w:szCs w:val="24"/>
          <w:lang w:eastAsia="hu-HU"/>
        </w:rPr>
        <w:t>……………………………………………………………………………………………………………………………………………………………………………………………………</w:t>
      </w:r>
    </w:p>
    <w:p w:rsidR="000B083B" w:rsidRPr="000B083B" w:rsidRDefault="000B083B" w:rsidP="000B083B">
      <w:pPr>
        <w:spacing w:after="0" w:line="240" w:lineRule="auto"/>
        <w:rPr>
          <w:rFonts w:ascii="Times New Roman" w:eastAsia="Times New Roman" w:hAnsi="Times New Roman" w:cs="Times New Roman"/>
          <w:sz w:val="24"/>
          <w:szCs w:val="24"/>
          <w:lang w:eastAsia="hu-HU"/>
        </w:rPr>
      </w:pPr>
    </w:p>
    <w:p w:rsidR="000B083B" w:rsidRPr="000B083B" w:rsidRDefault="000B083B" w:rsidP="000B083B">
      <w:pPr>
        <w:spacing w:after="0" w:line="240" w:lineRule="auto"/>
        <w:rPr>
          <w:rFonts w:ascii="Times New Roman" w:eastAsia="Times New Roman" w:hAnsi="Times New Roman" w:cs="Times New Roman"/>
          <w:sz w:val="24"/>
          <w:szCs w:val="24"/>
          <w:lang w:eastAsia="hu-HU"/>
        </w:rPr>
      </w:pPr>
    </w:p>
    <w:p w:rsidR="000B083B" w:rsidRPr="000B083B" w:rsidRDefault="000B083B" w:rsidP="000B083B">
      <w:pPr>
        <w:spacing w:after="0" w:line="240" w:lineRule="auto"/>
        <w:rPr>
          <w:rFonts w:ascii="Times New Roman" w:eastAsia="Times New Roman" w:hAnsi="Times New Roman" w:cs="Times New Roman"/>
          <w:sz w:val="24"/>
          <w:szCs w:val="24"/>
          <w:lang w:eastAsia="hu-HU"/>
        </w:rPr>
      </w:pPr>
      <w:r w:rsidRPr="000B083B">
        <w:rPr>
          <w:rFonts w:ascii="Times New Roman" w:eastAsia="Times New Roman" w:hAnsi="Times New Roman" w:cs="Times New Roman"/>
          <w:sz w:val="24"/>
          <w:szCs w:val="24"/>
          <w:lang w:eastAsia="hu-HU"/>
        </w:rPr>
        <w:t xml:space="preserve">Tiszavasvári, 2022. </w:t>
      </w:r>
      <w:r>
        <w:rPr>
          <w:rFonts w:ascii="Times New Roman" w:eastAsia="Times New Roman" w:hAnsi="Times New Roman" w:cs="Times New Roman"/>
          <w:sz w:val="24"/>
          <w:szCs w:val="24"/>
          <w:lang w:eastAsia="hu-HU"/>
        </w:rPr>
        <w:t>május</w:t>
      </w:r>
      <w:r w:rsidRPr="000B083B">
        <w:rPr>
          <w:rFonts w:ascii="Times New Roman" w:eastAsia="Times New Roman" w:hAnsi="Times New Roman" w:cs="Times New Roman"/>
          <w:sz w:val="24"/>
          <w:szCs w:val="24"/>
          <w:lang w:eastAsia="hu-HU"/>
        </w:rPr>
        <w:t xml:space="preserve"> </w:t>
      </w:r>
      <w:r>
        <w:rPr>
          <w:rFonts w:ascii="Times New Roman" w:eastAsia="Times New Roman" w:hAnsi="Times New Roman" w:cs="Times New Roman"/>
          <w:sz w:val="24"/>
          <w:szCs w:val="24"/>
          <w:lang w:eastAsia="hu-HU"/>
        </w:rPr>
        <w:t>10</w:t>
      </w:r>
      <w:r w:rsidRPr="000B083B">
        <w:rPr>
          <w:rFonts w:ascii="Times New Roman" w:eastAsia="Times New Roman" w:hAnsi="Times New Roman" w:cs="Times New Roman"/>
          <w:sz w:val="24"/>
          <w:szCs w:val="24"/>
          <w:lang w:eastAsia="hu-HU"/>
        </w:rPr>
        <w:t xml:space="preserve">.      </w:t>
      </w:r>
    </w:p>
    <w:p w:rsidR="000B083B" w:rsidRPr="000B083B" w:rsidRDefault="000B083B" w:rsidP="000B083B">
      <w:pPr>
        <w:spacing w:after="0" w:line="240" w:lineRule="auto"/>
        <w:rPr>
          <w:rFonts w:ascii="Times New Roman" w:eastAsia="Times New Roman" w:hAnsi="Times New Roman" w:cs="Times New Roman"/>
          <w:sz w:val="24"/>
          <w:szCs w:val="24"/>
          <w:lang w:eastAsia="hu-HU"/>
        </w:rPr>
      </w:pPr>
    </w:p>
    <w:p w:rsidR="000B083B" w:rsidRPr="000B083B" w:rsidRDefault="000B083B" w:rsidP="000B083B">
      <w:pPr>
        <w:spacing w:after="0" w:line="240" w:lineRule="auto"/>
        <w:rPr>
          <w:rFonts w:ascii="Times New Roman" w:eastAsia="Times New Roman" w:hAnsi="Times New Roman" w:cs="Times New Roman"/>
          <w:sz w:val="24"/>
          <w:szCs w:val="24"/>
          <w:lang w:eastAsia="hu-HU"/>
        </w:rPr>
      </w:pPr>
    </w:p>
    <w:p w:rsidR="000B083B" w:rsidRPr="000B083B" w:rsidRDefault="000B083B" w:rsidP="000B083B">
      <w:pPr>
        <w:spacing w:after="0" w:line="240" w:lineRule="auto"/>
        <w:rPr>
          <w:rFonts w:ascii="Times New Roman" w:eastAsia="Times New Roman" w:hAnsi="Times New Roman" w:cs="Times New Roman"/>
          <w:b/>
          <w:sz w:val="24"/>
          <w:szCs w:val="24"/>
          <w:lang w:eastAsia="hu-HU"/>
        </w:rPr>
      </w:pPr>
      <w:r w:rsidRPr="000B083B">
        <w:rPr>
          <w:rFonts w:ascii="Times New Roman" w:eastAsia="Times New Roman" w:hAnsi="Times New Roman" w:cs="Times New Roman"/>
          <w:b/>
          <w:sz w:val="24"/>
          <w:szCs w:val="24"/>
          <w:lang w:eastAsia="hu-HU"/>
        </w:rPr>
        <w:t xml:space="preserve">                                                                 Gazdagné dr. Tóth Marianna</w:t>
      </w:r>
    </w:p>
    <w:p w:rsidR="000B083B" w:rsidRPr="000B083B" w:rsidRDefault="000B083B" w:rsidP="000B083B">
      <w:pPr>
        <w:spacing w:after="0" w:line="240" w:lineRule="auto"/>
        <w:rPr>
          <w:rFonts w:ascii="Times New Roman" w:eastAsia="Times New Roman" w:hAnsi="Times New Roman" w:cs="Times New Roman"/>
          <w:sz w:val="24"/>
          <w:szCs w:val="24"/>
          <w:lang w:eastAsia="hu-HU"/>
        </w:rPr>
      </w:pPr>
      <w:r w:rsidRPr="000B083B">
        <w:rPr>
          <w:rFonts w:ascii="Times New Roman" w:eastAsia="Times New Roman" w:hAnsi="Times New Roman" w:cs="Times New Roman"/>
          <w:b/>
          <w:sz w:val="24"/>
          <w:szCs w:val="24"/>
          <w:lang w:eastAsia="hu-HU"/>
        </w:rPr>
        <w:t xml:space="preserve">                                                                                 </w:t>
      </w:r>
      <w:proofErr w:type="gramStart"/>
      <w:r w:rsidRPr="000B083B">
        <w:rPr>
          <w:rFonts w:ascii="Times New Roman" w:eastAsia="Times New Roman" w:hAnsi="Times New Roman" w:cs="Times New Roman"/>
          <w:b/>
          <w:sz w:val="24"/>
          <w:szCs w:val="24"/>
          <w:lang w:eastAsia="hu-HU"/>
        </w:rPr>
        <w:t>témafelelős</w:t>
      </w:r>
      <w:proofErr w:type="gramEnd"/>
    </w:p>
    <w:p w:rsidR="000B083B" w:rsidRPr="000B083B" w:rsidRDefault="000B083B" w:rsidP="000B083B">
      <w:pPr>
        <w:spacing w:after="0" w:line="240" w:lineRule="auto"/>
        <w:rPr>
          <w:rFonts w:ascii="Times New Roman" w:eastAsia="Times New Roman" w:hAnsi="Times New Roman" w:cs="Times New Roman"/>
          <w:sz w:val="20"/>
          <w:szCs w:val="20"/>
          <w:lang w:eastAsia="hu-HU"/>
        </w:rPr>
      </w:pPr>
    </w:p>
    <w:p w:rsidR="000B083B" w:rsidRPr="000B083B" w:rsidRDefault="000B083B" w:rsidP="000B083B">
      <w:pPr>
        <w:spacing w:after="0" w:line="240" w:lineRule="auto"/>
        <w:rPr>
          <w:rFonts w:ascii="Times New Roman" w:eastAsia="Times New Roman" w:hAnsi="Times New Roman" w:cs="Times New Roman"/>
          <w:sz w:val="20"/>
          <w:szCs w:val="20"/>
          <w:lang w:eastAsia="hu-HU"/>
        </w:rPr>
      </w:pPr>
    </w:p>
    <w:p w:rsidR="000B083B" w:rsidRPr="000B083B" w:rsidRDefault="000B083B" w:rsidP="000B083B">
      <w:pPr>
        <w:rPr>
          <w:rFonts w:ascii="Times New Roman" w:eastAsia="Times New Roman" w:hAnsi="Times New Roman" w:cs="Times New Roman"/>
          <w:sz w:val="20"/>
          <w:szCs w:val="20"/>
          <w:lang w:eastAsia="hu-HU"/>
        </w:rPr>
      </w:pPr>
      <w:r w:rsidRPr="000B083B">
        <w:rPr>
          <w:rFonts w:ascii="Times New Roman" w:eastAsia="Times New Roman" w:hAnsi="Times New Roman" w:cs="Times New Roman"/>
          <w:sz w:val="20"/>
          <w:szCs w:val="20"/>
          <w:lang w:eastAsia="hu-HU"/>
        </w:rPr>
        <w:br w:type="page"/>
      </w:r>
    </w:p>
    <w:p w:rsidR="000B083B" w:rsidRPr="000B083B" w:rsidRDefault="000B083B" w:rsidP="000B083B">
      <w:pPr>
        <w:spacing w:after="0" w:line="240" w:lineRule="auto"/>
        <w:jc w:val="center"/>
        <w:rPr>
          <w:rFonts w:ascii="Times New Roman" w:eastAsia="Calibri" w:hAnsi="Times New Roman" w:cs="Times New Roman"/>
          <w:b/>
          <w:bCs/>
          <w:smallCaps/>
          <w:color w:val="000000"/>
          <w:sz w:val="44"/>
          <w:szCs w:val="44"/>
        </w:rPr>
      </w:pPr>
      <w:r w:rsidRPr="000B083B">
        <w:rPr>
          <w:rFonts w:ascii="Times New Roman" w:eastAsia="Calibri" w:hAnsi="Times New Roman" w:cs="Times New Roman"/>
          <w:b/>
          <w:bCs/>
          <w:smallCaps/>
          <w:color w:val="000000"/>
          <w:sz w:val="44"/>
          <w:szCs w:val="44"/>
        </w:rPr>
        <w:lastRenderedPageBreak/>
        <w:t>Tiszavasvári Város Jegyzőjétől</w:t>
      </w:r>
    </w:p>
    <w:p w:rsidR="000B083B" w:rsidRPr="000B083B" w:rsidRDefault="000B083B" w:rsidP="000B083B">
      <w:pPr>
        <w:spacing w:after="0" w:line="240" w:lineRule="auto"/>
        <w:jc w:val="center"/>
        <w:rPr>
          <w:rFonts w:ascii="Times New Roman" w:eastAsia="Calibri" w:hAnsi="Times New Roman" w:cs="Times New Roman"/>
          <w:b/>
          <w:bCs/>
          <w:color w:val="000000"/>
        </w:rPr>
      </w:pPr>
      <w:r w:rsidRPr="000B083B">
        <w:rPr>
          <w:rFonts w:ascii="Times New Roman" w:eastAsia="Calibri" w:hAnsi="Times New Roman" w:cs="Times New Roman"/>
          <w:b/>
          <w:bCs/>
          <w:color w:val="000000"/>
        </w:rPr>
        <w:t>4440 Tiszavasvári, Városháza tér 4. sz.</w:t>
      </w:r>
    </w:p>
    <w:p w:rsidR="000B083B" w:rsidRPr="000B083B" w:rsidRDefault="000B083B" w:rsidP="000B083B">
      <w:pPr>
        <w:pBdr>
          <w:bottom w:val="double" w:sz="6" w:space="1" w:color="auto"/>
        </w:pBdr>
        <w:spacing w:after="0" w:line="240" w:lineRule="auto"/>
        <w:jc w:val="center"/>
        <w:rPr>
          <w:rFonts w:ascii="Times New Roman" w:eastAsia="Calibri" w:hAnsi="Times New Roman" w:cs="Times New Roman"/>
          <w:b/>
          <w:bCs/>
          <w:color w:val="000000"/>
        </w:rPr>
      </w:pPr>
      <w:r w:rsidRPr="000B083B">
        <w:rPr>
          <w:rFonts w:ascii="Times New Roman" w:eastAsia="Calibri" w:hAnsi="Times New Roman" w:cs="Times New Roman"/>
          <w:b/>
          <w:bCs/>
          <w:color w:val="000000"/>
        </w:rPr>
        <w:t>Tel</w:t>
      </w:r>
      <w:proofErr w:type="gramStart"/>
      <w:r w:rsidRPr="000B083B">
        <w:rPr>
          <w:rFonts w:ascii="Times New Roman" w:eastAsia="Calibri" w:hAnsi="Times New Roman" w:cs="Times New Roman"/>
          <w:b/>
          <w:bCs/>
          <w:color w:val="000000"/>
        </w:rPr>
        <w:t>.:</w:t>
      </w:r>
      <w:proofErr w:type="gramEnd"/>
      <w:r w:rsidRPr="000B083B">
        <w:rPr>
          <w:rFonts w:ascii="Times New Roman" w:eastAsia="Calibri" w:hAnsi="Times New Roman" w:cs="Times New Roman"/>
          <w:b/>
          <w:bCs/>
          <w:color w:val="000000"/>
        </w:rPr>
        <w:t xml:space="preserve"> 42/520-500 Fax.: 42/275–000 e–mail: </w:t>
      </w:r>
      <w:r w:rsidRPr="000B083B">
        <w:rPr>
          <w:rFonts w:ascii="Times New Roman" w:eastAsia="Calibri" w:hAnsi="Times New Roman" w:cs="Times New Roman"/>
          <w:b/>
          <w:bCs/>
          <w:color w:val="000000"/>
          <w:u w:val="single"/>
        </w:rPr>
        <w:t>tvonkph@tiszavasvari.hu</w:t>
      </w:r>
    </w:p>
    <w:p w:rsidR="000B083B" w:rsidRPr="000B083B" w:rsidRDefault="000B083B" w:rsidP="000B083B">
      <w:pPr>
        <w:spacing w:after="0" w:line="240" w:lineRule="auto"/>
        <w:rPr>
          <w:rFonts w:ascii="Times New Roman" w:eastAsia="Calibri" w:hAnsi="Times New Roman" w:cs="Times New Roman"/>
          <w:color w:val="000000"/>
          <w:sz w:val="24"/>
          <w:szCs w:val="24"/>
        </w:rPr>
      </w:pPr>
      <w:r w:rsidRPr="000B083B">
        <w:rPr>
          <w:rFonts w:ascii="Times New Roman" w:eastAsia="Calibri" w:hAnsi="Times New Roman" w:cs="Times New Roman"/>
          <w:color w:val="000000"/>
          <w:sz w:val="24"/>
          <w:szCs w:val="24"/>
        </w:rPr>
        <w:t xml:space="preserve">Témafelelős: Gazdagné dr. Tóth Marianna </w:t>
      </w:r>
    </w:p>
    <w:p w:rsidR="000B083B" w:rsidRPr="000B083B" w:rsidRDefault="000B083B" w:rsidP="000B083B">
      <w:pPr>
        <w:spacing w:after="0" w:line="240" w:lineRule="auto"/>
        <w:rPr>
          <w:rFonts w:ascii="Times New Roman" w:eastAsia="Times New Roman" w:hAnsi="Times New Roman" w:cs="Times New Roman"/>
          <w:sz w:val="24"/>
          <w:szCs w:val="24"/>
          <w:lang w:eastAsia="hu-HU"/>
        </w:rPr>
      </w:pPr>
    </w:p>
    <w:p w:rsidR="000B083B" w:rsidRPr="000B083B" w:rsidRDefault="000B083B" w:rsidP="000B083B">
      <w:pPr>
        <w:spacing w:after="0" w:line="240" w:lineRule="auto"/>
        <w:jc w:val="center"/>
        <w:rPr>
          <w:rFonts w:ascii="Times New Roman" w:eastAsia="Times New Roman" w:hAnsi="Times New Roman" w:cs="Times New Roman"/>
          <w:b/>
          <w:sz w:val="20"/>
          <w:szCs w:val="20"/>
          <w:lang w:eastAsia="hu-HU"/>
        </w:rPr>
      </w:pPr>
      <w:r w:rsidRPr="000B083B">
        <w:rPr>
          <w:rFonts w:ascii="Times New Roman" w:eastAsia="Times New Roman" w:hAnsi="Times New Roman" w:cs="Times New Roman"/>
          <w:b/>
          <w:sz w:val="20"/>
          <w:szCs w:val="20"/>
          <w:lang w:eastAsia="hu-HU"/>
        </w:rPr>
        <w:t>E L Ő T E R J E S Z T É S</w:t>
      </w:r>
    </w:p>
    <w:p w:rsidR="000B083B" w:rsidRPr="000B083B" w:rsidRDefault="000B083B" w:rsidP="000B083B">
      <w:pPr>
        <w:spacing w:after="0" w:line="240" w:lineRule="auto"/>
        <w:jc w:val="center"/>
        <w:rPr>
          <w:rFonts w:ascii="Times New Roman" w:eastAsia="Times New Roman" w:hAnsi="Times New Roman" w:cs="Times New Roman"/>
          <w:b/>
          <w:sz w:val="20"/>
          <w:szCs w:val="20"/>
          <w:lang w:eastAsia="hu-HU"/>
        </w:rPr>
      </w:pPr>
      <w:r w:rsidRPr="000B083B">
        <w:rPr>
          <w:rFonts w:ascii="Times New Roman" w:eastAsia="Times New Roman" w:hAnsi="Times New Roman" w:cs="Times New Roman"/>
          <w:b/>
          <w:sz w:val="20"/>
          <w:szCs w:val="20"/>
          <w:lang w:eastAsia="hu-HU"/>
        </w:rPr>
        <w:t>- a Képviselő-testülethez –</w:t>
      </w:r>
    </w:p>
    <w:p w:rsidR="000B083B" w:rsidRPr="000B083B" w:rsidRDefault="000B083B" w:rsidP="000B083B">
      <w:pPr>
        <w:spacing w:after="0" w:line="240" w:lineRule="auto"/>
        <w:jc w:val="center"/>
        <w:rPr>
          <w:rFonts w:ascii="Times New Roman" w:eastAsia="Times New Roman" w:hAnsi="Times New Roman" w:cs="Times New Roman"/>
          <w:b/>
          <w:sz w:val="20"/>
          <w:szCs w:val="20"/>
          <w:lang w:eastAsia="hu-HU"/>
        </w:rPr>
      </w:pPr>
    </w:p>
    <w:p w:rsidR="000B083B" w:rsidRPr="000B083B" w:rsidRDefault="000B083B" w:rsidP="000B083B">
      <w:pPr>
        <w:spacing w:after="0" w:line="240" w:lineRule="auto"/>
        <w:jc w:val="center"/>
        <w:rPr>
          <w:rFonts w:ascii="Times New Roman" w:eastAsia="Calibri" w:hAnsi="Times New Roman" w:cs="Times New Roman"/>
          <w:b/>
          <w:color w:val="000000"/>
          <w:spacing w:val="26"/>
          <w:sz w:val="24"/>
          <w:szCs w:val="24"/>
        </w:rPr>
      </w:pPr>
      <w:r w:rsidRPr="000B083B">
        <w:rPr>
          <w:rFonts w:ascii="Times New Roman" w:eastAsia="Calibri" w:hAnsi="Times New Roman" w:cs="Times New Roman"/>
          <w:b/>
          <w:color w:val="000000"/>
          <w:spacing w:val="26"/>
          <w:sz w:val="24"/>
          <w:szCs w:val="24"/>
        </w:rPr>
        <w:t>A fiatalok ösztönző és lakhatási támogatásairól szóló 6/2021. (IV.30.) önkormányzati rendelet módosításáról</w:t>
      </w:r>
    </w:p>
    <w:p w:rsidR="000B083B" w:rsidRPr="000B083B" w:rsidRDefault="000B083B" w:rsidP="000B083B">
      <w:pPr>
        <w:spacing w:after="0" w:line="240" w:lineRule="auto"/>
        <w:rPr>
          <w:rFonts w:ascii="Times New Roman" w:eastAsia="Calibri" w:hAnsi="Times New Roman" w:cs="Times New Roman"/>
          <w:b/>
          <w:color w:val="000000"/>
          <w:spacing w:val="26"/>
          <w:sz w:val="24"/>
          <w:szCs w:val="24"/>
        </w:rPr>
      </w:pPr>
    </w:p>
    <w:p w:rsidR="000B083B" w:rsidRPr="000B083B" w:rsidRDefault="000B083B" w:rsidP="000B083B">
      <w:pPr>
        <w:spacing w:after="0" w:line="240" w:lineRule="auto"/>
        <w:rPr>
          <w:rFonts w:ascii="Times New Roman" w:eastAsia="Calibri" w:hAnsi="Times New Roman" w:cs="Times New Roman"/>
          <w:b/>
          <w:color w:val="000000"/>
          <w:spacing w:val="26"/>
          <w:sz w:val="24"/>
          <w:szCs w:val="24"/>
        </w:rPr>
      </w:pPr>
      <w:r w:rsidRPr="000B083B">
        <w:rPr>
          <w:rFonts w:ascii="Times New Roman" w:eastAsia="Calibri" w:hAnsi="Times New Roman" w:cs="Times New Roman"/>
          <w:b/>
          <w:color w:val="000000"/>
          <w:spacing w:val="26"/>
          <w:sz w:val="24"/>
          <w:szCs w:val="24"/>
        </w:rPr>
        <w:t>Tisztelt Képviselő-testület!</w:t>
      </w:r>
    </w:p>
    <w:p w:rsidR="000B083B" w:rsidRPr="000B083B" w:rsidRDefault="000B083B" w:rsidP="000B083B">
      <w:pPr>
        <w:spacing w:after="0" w:line="240" w:lineRule="auto"/>
        <w:rPr>
          <w:rFonts w:ascii="Times New Roman" w:eastAsia="Calibri" w:hAnsi="Times New Roman" w:cs="Times New Roman"/>
          <w:b/>
          <w:color w:val="000000"/>
          <w:spacing w:val="26"/>
          <w:sz w:val="24"/>
          <w:szCs w:val="24"/>
        </w:rPr>
      </w:pPr>
    </w:p>
    <w:p w:rsidR="000B083B" w:rsidRPr="000B083B" w:rsidRDefault="000B083B" w:rsidP="000B083B">
      <w:pPr>
        <w:spacing w:after="0" w:line="240" w:lineRule="auto"/>
        <w:jc w:val="both"/>
        <w:rPr>
          <w:rFonts w:ascii="Times New Roman" w:hAnsi="Times New Roman" w:cs="Times New Roman"/>
          <w:sz w:val="24"/>
          <w:szCs w:val="24"/>
        </w:rPr>
      </w:pPr>
      <w:r w:rsidRPr="000B083B">
        <w:rPr>
          <w:rFonts w:ascii="Times New Roman" w:eastAsia="Times New Roman" w:hAnsi="Times New Roman" w:cs="Times New Roman"/>
          <w:sz w:val="24"/>
          <w:szCs w:val="24"/>
          <w:lang w:eastAsia="hu-HU"/>
        </w:rPr>
        <w:t xml:space="preserve">A képviselő-testület már több alkalommal módosította a </w:t>
      </w:r>
      <w:r w:rsidRPr="000B083B">
        <w:rPr>
          <w:rFonts w:ascii="Times New Roman" w:hAnsi="Times New Roman" w:cs="Times New Roman"/>
          <w:sz w:val="24"/>
          <w:szCs w:val="24"/>
        </w:rPr>
        <w:t>fiatalok ösztönző és lakhatási támogatásairól szóló önkormányzati rendeletet, melynek ismételt módosítása szükséges.</w:t>
      </w:r>
    </w:p>
    <w:p w:rsidR="000B083B" w:rsidRPr="000B083B" w:rsidRDefault="000B083B" w:rsidP="000B083B">
      <w:pPr>
        <w:spacing w:after="0" w:line="240" w:lineRule="auto"/>
        <w:jc w:val="both"/>
        <w:rPr>
          <w:rFonts w:ascii="Times New Roman" w:eastAsia="Times New Roman" w:hAnsi="Times New Roman" w:cs="Times New Roman"/>
          <w:b/>
          <w:sz w:val="24"/>
          <w:szCs w:val="24"/>
          <w:lang w:eastAsia="hu-HU"/>
        </w:rPr>
      </w:pPr>
      <w:r w:rsidRPr="000B083B">
        <w:rPr>
          <w:rFonts w:ascii="Times New Roman" w:hAnsi="Times New Roman" w:cs="Times New Roman"/>
          <w:sz w:val="24"/>
          <w:szCs w:val="24"/>
        </w:rPr>
        <w:t xml:space="preserve">A módosítás indoka, hogy </w:t>
      </w:r>
      <w:proofErr w:type="gramStart"/>
      <w:r w:rsidRPr="000B083B">
        <w:rPr>
          <w:rFonts w:ascii="Times New Roman" w:hAnsi="Times New Roman" w:cs="Times New Roman"/>
          <w:sz w:val="24"/>
          <w:szCs w:val="24"/>
        </w:rPr>
        <w:t xml:space="preserve">az  </w:t>
      </w:r>
      <w:r w:rsidRPr="000B083B">
        <w:rPr>
          <w:rFonts w:ascii="Times New Roman" w:eastAsia="Times New Roman" w:hAnsi="Times New Roman" w:cs="Times New Roman"/>
          <w:b/>
          <w:sz w:val="24"/>
          <w:szCs w:val="24"/>
          <w:lang w:eastAsia="hu-HU"/>
        </w:rPr>
        <w:t>EFOP-1</w:t>
      </w:r>
      <w:proofErr w:type="gramEnd"/>
      <w:r w:rsidRPr="000B083B">
        <w:rPr>
          <w:rFonts w:ascii="Times New Roman" w:eastAsia="Times New Roman" w:hAnsi="Times New Roman" w:cs="Times New Roman"/>
          <w:b/>
          <w:sz w:val="24"/>
          <w:szCs w:val="24"/>
          <w:lang w:eastAsia="hu-HU"/>
        </w:rPr>
        <w:t>.2.11-16-2017-00009</w:t>
      </w:r>
      <w:r w:rsidRPr="000B083B">
        <w:rPr>
          <w:rFonts w:ascii="Times New Roman" w:eastAsia="Times New Roman" w:hAnsi="Times New Roman" w:cs="Times New Roman"/>
          <w:sz w:val="24"/>
          <w:szCs w:val="24"/>
          <w:lang w:eastAsia="hu-HU"/>
        </w:rPr>
        <w:t xml:space="preserve"> </w:t>
      </w:r>
      <w:r w:rsidRPr="000B083B">
        <w:rPr>
          <w:rFonts w:ascii="Times New Roman" w:eastAsia="Times New Roman" w:hAnsi="Times New Roman" w:cs="Times New Roman"/>
          <w:b/>
          <w:sz w:val="24"/>
          <w:szCs w:val="24"/>
          <w:lang w:eastAsia="hu-HU"/>
        </w:rPr>
        <w:t xml:space="preserve">azonosítószámú „Esély és Otthon – mindkettő lehetséges!  Komplex beavatkozások megvalósítása a fiatalok elvándorlásának csökkentése érdekében Tiszavasváriban” című pályázat pályázati keretösszege lehetővé teszi újabb ösztönző pályázati felhívás kiírását emeltebb összeggel. </w:t>
      </w:r>
    </w:p>
    <w:p w:rsidR="000B083B" w:rsidRPr="000B083B" w:rsidRDefault="000B083B" w:rsidP="000B083B">
      <w:pPr>
        <w:spacing w:after="0" w:line="240" w:lineRule="auto"/>
        <w:jc w:val="both"/>
        <w:rPr>
          <w:rFonts w:ascii="Times New Roman" w:eastAsia="Times New Roman" w:hAnsi="Times New Roman" w:cs="Times New Roman"/>
          <w:b/>
          <w:sz w:val="24"/>
          <w:szCs w:val="24"/>
          <w:lang w:eastAsia="hu-HU"/>
        </w:rPr>
      </w:pPr>
    </w:p>
    <w:p w:rsidR="000B083B" w:rsidRPr="000B083B" w:rsidRDefault="000B083B" w:rsidP="000B083B">
      <w:pPr>
        <w:spacing w:after="0" w:line="240" w:lineRule="auto"/>
        <w:jc w:val="both"/>
        <w:rPr>
          <w:rFonts w:ascii="Times New Roman" w:eastAsia="Times New Roman" w:hAnsi="Times New Roman" w:cs="Times New Roman"/>
          <w:sz w:val="24"/>
          <w:szCs w:val="24"/>
          <w:lang w:eastAsia="hu-HU"/>
        </w:rPr>
      </w:pPr>
      <w:r w:rsidRPr="000B083B">
        <w:rPr>
          <w:rFonts w:ascii="Times New Roman" w:eastAsia="Times New Roman" w:hAnsi="Times New Roman" w:cs="Times New Roman"/>
          <w:sz w:val="24"/>
          <w:szCs w:val="24"/>
          <w:lang w:eastAsia="hu-HU"/>
        </w:rPr>
        <w:t xml:space="preserve">Jelenleg az ösztönző támogatáson belül két támogatási forma biztosított: </w:t>
      </w:r>
    </w:p>
    <w:p w:rsidR="000B083B" w:rsidRPr="000B083B" w:rsidRDefault="000B083B" w:rsidP="000B083B">
      <w:pPr>
        <w:spacing w:after="0" w:line="240" w:lineRule="auto"/>
        <w:jc w:val="both"/>
        <w:rPr>
          <w:rFonts w:ascii="Times New Roman" w:eastAsia="Times New Roman" w:hAnsi="Times New Roman" w:cs="Times New Roman"/>
          <w:sz w:val="24"/>
          <w:szCs w:val="24"/>
          <w:lang w:eastAsia="hu-HU"/>
        </w:rPr>
      </w:pPr>
      <w:r w:rsidRPr="000B083B">
        <w:rPr>
          <w:rFonts w:ascii="Times New Roman" w:eastAsia="Times New Roman" w:hAnsi="Times New Roman" w:cs="Times New Roman"/>
          <w:sz w:val="24"/>
          <w:szCs w:val="24"/>
          <w:lang w:eastAsia="hu-HU"/>
        </w:rPr>
        <w:t>- Tiszavasváriban lakó hiányszakma képviselőinek helyben tartása és</w:t>
      </w:r>
    </w:p>
    <w:p w:rsidR="000B083B" w:rsidRPr="000B083B" w:rsidRDefault="000B083B" w:rsidP="000B083B">
      <w:pPr>
        <w:spacing w:after="0" w:line="240" w:lineRule="auto"/>
        <w:jc w:val="both"/>
        <w:rPr>
          <w:rFonts w:ascii="Times New Roman" w:eastAsia="Times New Roman" w:hAnsi="Times New Roman" w:cs="Times New Roman"/>
          <w:sz w:val="24"/>
          <w:szCs w:val="24"/>
          <w:lang w:eastAsia="hu-HU"/>
        </w:rPr>
      </w:pPr>
      <w:r w:rsidRPr="000B083B">
        <w:rPr>
          <w:rFonts w:ascii="Times New Roman" w:eastAsia="Times New Roman" w:hAnsi="Times New Roman" w:cs="Times New Roman"/>
          <w:sz w:val="24"/>
          <w:szCs w:val="24"/>
          <w:lang w:eastAsia="hu-HU"/>
        </w:rPr>
        <w:t>- Tiszavasváriban belterületi lakóépületet vásárló vagy belterületi ingatlanon lakóépületet építő fiatalok támogatása</w:t>
      </w:r>
    </w:p>
    <w:p w:rsidR="000B083B" w:rsidRPr="000B083B" w:rsidRDefault="000B083B" w:rsidP="000B083B">
      <w:pPr>
        <w:spacing w:after="0" w:line="240" w:lineRule="auto"/>
        <w:jc w:val="both"/>
        <w:rPr>
          <w:rFonts w:ascii="Times New Roman" w:eastAsia="Times New Roman" w:hAnsi="Times New Roman" w:cs="Times New Roman"/>
          <w:sz w:val="24"/>
          <w:szCs w:val="24"/>
          <w:lang w:eastAsia="hu-HU"/>
        </w:rPr>
      </w:pPr>
    </w:p>
    <w:p w:rsidR="000B083B" w:rsidRPr="000B083B" w:rsidRDefault="000B083B" w:rsidP="000B083B">
      <w:pPr>
        <w:spacing w:after="0" w:line="240" w:lineRule="auto"/>
        <w:jc w:val="both"/>
        <w:rPr>
          <w:rFonts w:ascii="Times New Roman" w:eastAsia="Times New Roman" w:hAnsi="Times New Roman" w:cs="Times New Roman"/>
          <w:b/>
          <w:sz w:val="24"/>
          <w:szCs w:val="24"/>
          <w:lang w:eastAsia="hu-HU"/>
        </w:rPr>
      </w:pPr>
      <w:r w:rsidRPr="000B083B">
        <w:rPr>
          <w:rFonts w:ascii="Times New Roman" w:eastAsia="Times New Roman" w:hAnsi="Times New Roman" w:cs="Times New Roman"/>
          <w:b/>
          <w:sz w:val="24"/>
          <w:szCs w:val="24"/>
          <w:lang w:eastAsia="hu-HU"/>
        </w:rPr>
        <w:t>„Tiszavasváriban lakó hiányszakma képviselőinek helyben tartása” támogatás igénylésének feltételei</w:t>
      </w:r>
    </w:p>
    <w:p w:rsidR="000B083B" w:rsidRPr="000B083B" w:rsidRDefault="000B083B" w:rsidP="000B083B">
      <w:pPr>
        <w:spacing w:before="100" w:beforeAutospacing="1" w:after="100" w:afterAutospacing="1" w:line="240" w:lineRule="auto"/>
        <w:jc w:val="both"/>
        <w:rPr>
          <w:rFonts w:ascii="Times New Roman" w:eastAsia="Times New Roman" w:hAnsi="Times New Roman" w:cs="Times New Roman"/>
          <w:sz w:val="24"/>
          <w:szCs w:val="24"/>
          <w:lang w:eastAsia="hu-HU"/>
        </w:rPr>
      </w:pPr>
      <w:r w:rsidRPr="000B083B">
        <w:rPr>
          <w:rFonts w:ascii="Times New Roman" w:eastAsia="Times New Roman" w:hAnsi="Times New Roman" w:cs="Times New Roman"/>
          <w:sz w:val="24"/>
          <w:szCs w:val="24"/>
          <w:lang w:eastAsia="hu-HU"/>
        </w:rPr>
        <w:t>9.§ (1) Tiszavasváriban lakó hiányszakma képviselőinek helyben tartása támogatás iránt pályázatot nyújthat be az a személy, aki</w:t>
      </w:r>
    </w:p>
    <w:p w:rsidR="000B083B" w:rsidRPr="000B083B" w:rsidRDefault="000B083B" w:rsidP="000B083B">
      <w:pPr>
        <w:spacing w:before="100" w:beforeAutospacing="1" w:after="100" w:afterAutospacing="1" w:line="240" w:lineRule="auto"/>
        <w:rPr>
          <w:rFonts w:ascii="Times New Roman" w:eastAsia="Times New Roman" w:hAnsi="Times New Roman" w:cs="Times New Roman"/>
          <w:sz w:val="24"/>
          <w:szCs w:val="24"/>
          <w:lang w:eastAsia="hu-HU"/>
        </w:rPr>
      </w:pPr>
      <w:proofErr w:type="gramStart"/>
      <w:r w:rsidRPr="000B083B">
        <w:rPr>
          <w:rFonts w:ascii="Times New Roman" w:eastAsia="Times New Roman" w:hAnsi="Times New Roman" w:cs="Times New Roman"/>
          <w:sz w:val="24"/>
          <w:szCs w:val="24"/>
          <w:lang w:eastAsia="hu-HU"/>
        </w:rPr>
        <w:t>a</w:t>
      </w:r>
      <w:proofErr w:type="gramEnd"/>
      <w:r w:rsidRPr="000B083B">
        <w:rPr>
          <w:rFonts w:ascii="Times New Roman" w:eastAsia="Times New Roman" w:hAnsi="Times New Roman" w:cs="Times New Roman"/>
          <w:sz w:val="24"/>
          <w:szCs w:val="24"/>
          <w:lang w:eastAsia="hu-HU"/>
        </w:rPr>
        <w:t>) e rendelet 1.§ 5.-pontjában meghatározott hiányszakmával rendelkezik,</w:t>
      </w:r>
    </w:p>
    <w:p w:rsidR="000B083B" w:rsidRPr="000B083B" w:rsidRDefault="000B083B" w:rsidP="000B083B">
      <w:pPr>
        <w:spacing w:before="100" w:beforeAutospacing="1" w:after="100" w:afterAutospacing="1" w:line="240" w:lineRule="auto"/>
        <w:rPr>
          <w:rFonts w:ascii="Times New Roman" w:eastAsia="Times New Roman" w:hAnsi="Times New Roman" w:cs="Times New Roman"/>
          <w:sz w:val="24"/>
          <w:szCs w:val="24"/>
          <w:lang w:eastAsia="hu-HU"/>
        </w:rPr>
      </w:pPr>
      <w:r w:rsidRPr="000B083B">
        <w:rPr>
          <w:rFonts w:ascii="Times New Roman" w:eastAsia="Times New Roman" w:hAnsi="Times New Roman" w:cs="Times New Roman"/>
          <w:sz w:val="24"/>
          <w:szCs w:val="24"/>
          <w:lang w:eastAsia="hu-HU"/>
        </w:rPr>
        <w:t>b) a támogatás időtartama alatt munkaviszonnyal vagy közfoglalkoztatási jogviszonnyal rendelkezik Tiszavasváriban,</w:t>
      </w:r>
    </w:p>
    <w:p w:rsidR="000B083B" w:rsidRPr="000B083B" w:rsidRDefault="000B083B" w:rsidP="000B083B">
      <w:pPr>
        <w:spacing w:before="100" w:beforeAutospacing="1" w:after="100" w:afterAutospacing="1" w:line="240" w:lineRule="auto"/>
        <w:jc w:val="both"/>
        <w:rPr>
          <w:rFonts w:ascii="Times New Roman" w:eastAsia="Times New Roman" w:hAnsi="Times New Roman" w:cs="Times New Roman"/>
          <w:sz w:val="24"/>
          <w:szCs w:val="24"/>
          <w:lang w:eastAsia="hu-HU"/>
        </w:rPr>
      </w:pPr>
      <w:r w:rsidRPr="000B083B">
        <w:rPr>
          <w:rFonts w:ascii="Times New Roman" w:eastAsia="Times New Roman" w:hAnsi="Times New Roman" w:cs="Times New Roman"/>
          <w:sz w:val="24"/>
          <w:szCs w:val="24"/>
          <w:lang w:eastAsia="hu-HU"/>
        </w:rPr>
        <w:t>(2) A nyertes pályázó 6 hónapon keresztül havi 40.000,</w:t>
      </w:r>
      <w:proofErr w:type="spellStart"/>
      <w:r w:rsidRPr="000B083B">
        <w:rPr>
          <w:rFonts w:ascii="Times New Roman" w:eastAsia="Times New Roman" w:hAnsi="Times New Roman" w:cs="Times New Roman"/>
          <w:sz w:val="24"/>
          <w:szCs w:val="24"/>
          <w:lang w:eastAsia="hu-HU"/>
        </w:rPr>
        <w:t>-Ft</w:t>
      </w:r>
      <w:proofErr w:type="spellEnd"/>
      <w:r w:rsidRPr="000B083B">
        <w:rPr>
          <w:rFonts w:ascii="Times New Roman" w:eastAsia="Times New Roman" w:hAnsi="Times New Roman" w:cs="Times New Roman"/>
          <w:sz w:val="24"/>
          <w:szCs w:val="24"/>
          <w:lang w:eastAsia="hu-HU"/>
        </w:rPr>
        <w:t xml:space="preserve"> összegű vissza nem térítendő pénzbeli támogatásra jogosult.</w:t>
      </w:r>
    </w:p>
    <w:p w:rsidR="000B083B" w:rsidRPr="000B083B" w:rsidRDefault="000B083B" w:rsidP="000B083B">
      <w:pPr>
        <w:spacing w:before="100" w:beforeAutospacing="1" w:after="100" w:afterAutospacing="1" w:line="240" w:lineRule="auto"/>
        <w:jc w:val="both"/>
        <w:rPr>
          <w:rFonts w:ascii="Times New Roman" w:eastAsia="Times New Roman" w:hAnsi="Times New Roman" w:cs="Times New Roman"/>
          <w:sz w:val="24"/>
          <w:szCs w:val="24"/>
          <w:lang w:eastAsia="hu-HU"/>
        </w:rPr>
      </w:pPr>
      <w:r w:rsidRPr="000B083B">
        <w:rPr>
          <w:rFonts w:ascii="Times New Roman" w:eastAsia="Times New Roman" w:hAnsi="Times New Roman" w:cs="Times New Roman"/>
          <w:sz w:val="24"/>
          <w:szCs w:val="24"/>
          <w:lang w:eastAsia="hu-HU"/>
        </w:rPr>
        <w:t>(3) A támogatásban részesülők száma félévente maximum 45 fő lehet.</w:t>
      </w:r>
    </w:p>
    <w:p w:rsidR="000B083B" w:rsidRPr="000B083B" w:rsidRDefault="000B083B" w:rsidP="000B083B">
      <w:pPr>
        <w:spacing w:after="0" w:line="240" w:lineRule="auto"/>
        <w:jc w:val="both"/>
        <w:rPr>
          <w:rFonts w:ascii="Times New Roman" w:eastAsia="Times New Roman" w:hAnsi="Times New Roman" w:cs="Times New Roman"/>
          <w:b/>
          <w:sz w:val="24"/>
          <w:szCs w:val="24"/>
          <w:lang w:eastAsia="hu-HU"/>
        </w:rPr>
      </w:pPr>
      <w:r w:rsidRPr="000B083B">
        <w:rPr>
          <w:rFonts w:ascii="Times New Roman" w:eastAsia="Times New Roman" w:hAnsi="Times New Roman" w:cs="Times New Roman"/>
          <w:b/>
          <w:sz w:val="24"/>
          <w:szCs w:val="24"/>
          <w:lang w:eastAsia="hu-HU"/>
        </w:rPr>
        <w:t>A rendelkezésre álló pályázati keretösszeg lehetővé teszi a havi 40.000,</w:t>
      </w:r>
      <w:proofErr w:type="spellStart"/>
      <w:r w:rsidRPr="000B083B">
        <w:rPr>
          <w:rFonts w:ascii="Times New Roman" w:eastAsia="Times New Roman" w:hAnsi="Times New Roman" w:cs="Times New Roman"/>
          <w:b/>
          <w:sz w:val="24"/>
          <w:szCs w:val="24"/>
          <w:lang w:eastAsia="hu-HU"/>
        </w:rPr>
        <w:t>-Ft</w:t>
      </w:r>
      <w:proofErr w:type="spellEnd"/>
      <w:r w:rsidRPr="000B083B">
        <w:rPr>
          <w:rFonts w:ascii="Times New Roman" w:eastAsia="Times New Roman" w:hAnsi="Times New Roman" w:cs="Times New Roman"/>
          <w:b/>
          <w:sz w:val="24"/>
          <w:szCs w:val="24"/>
          <w:lang w:eastAsia="hu-HU"/>
        </w:rPr>
        <w:t xml:space="preserve"> összegű támogatás havi 60.000,</w:t>
      </w:r>
      <w:proofErr w:type="spellStart"/>
      <w:r w:rsidRPr="000B083B">
        <w:rPr>
          <w:rFonts w:ascii="Times New Roman" w:eastAsia="Times New Roman" w:hAnsi="Times New Roman" w:cs="Times New Roman"/>
          <w:b/>
          <w:sz w:val="24"/>
          <w:szCs w:val="24"/>
          <w:lang w:eastAsia="hu-HU"/>
        </w:rPr>
        <w:t>-Ft</w:t>
      </w:r>
      <w:proofErr w:type="spellEnd"/>
      <w:r w:rsidRPr="000B083B">
        <w:rPr>
          <w:rFonts w:ascii="Times New Roman" w:eastAsia="Times New Roman" w:hAnsi="Times New Roman" w:cs="Times New Roman"/>
          <w:b/>
          <w:sz w:val="24"/>
          <w:szCs w:val="24"/>
          <w:lang w:eastAsia="hu-HU"/>
        </w:rPr>
        <w:t xml:space="preserve"> összegre történő emelését, ezért javaslom ennek módosítását.</w:t>
      </w:r>
    </w:p>
    <w:p w:rsidR="000B083B" w:rsidRPr="000B083B" w:rsidRDefault="000B083B" w:rsidP="000B083B">
      <w:pPr>
        <w:spacing w:after="0" w:line="240" w:lineRule="auto"/>
        <w:jc w:val="both"/>
        <w:rPr>
          <w:rFonts w:ascii="Times New Roman" w:eastAsia="Times New Roman" w:hAnsi="Times New Roman" w:cs="Times New Roman"/>
          <w:sz w:val="24"/>
          <w:szCs w:val="24"/>
          <w:lang w:eastAsia="hu-HU"/>
        </w:rPr>
      </w:pPr>
    </w:p>
    <w:p w:rsidR="000B083B" w:rsidRPr="000B083B" w:rsidRDefault="000B083B" w:rsidP="000B083B">
      <w:pPr>
        <w:spacing w:after="0" w:line="240" w:lineRule="auto"/>
        <w:jc w:val="both"/>
        <w:rPr>
          <w:rFonts w:ascii="Times New Roman" w:eastAsia="Times New Roman" w:hAnsi="Times New Roman" w:cs="Times New Roman"/>
          <w:b/>
          <w:sz w:val="24"/>
          <w:szCs w:val="24"/>
          <w:lang w:eastAsia="hu-HU"/>
        </w:rPr>
      </w:pPr>
      <w:r w:rsidRPr="000B083B">
        <w:rPr>
          <w:rFonts w:ascii="Times New Roman" w:eastAsia="Times New Roman" w:hAnsi="Times New Roman" w:cs="Times New Roman"/>
          <w:b/>
          <w:sz w:val="24"/>
          <w:szCs w:val="24"/>
          <w:lang w:eastAsia="hu-HU"/>
        </w:rPr>
        <w:t>Tiszavasváriban belterületi lakóépületet vásárló vagy belterületi ingatlanon lakóépületet építő fiatalok támogatása ösztönző támogatás feltételei</w:t>
      </w:r>
    </w:p>
    <w:p w:rsidR="000B083B" w:rsidRPr="000B083B" w:rsidRDefault="000B083B" w:rsidP="000B083B">
      <w:pPr>
        <w:spacing w:after="0" w:line="240" w:lineRule="auto"/>
        <w:jc w:val="both"/>
        <w:rPr>
          <w:rFonts w:ascii="Times New Roman" w:eastAsia="Times New Roman" w:hAnsi="Times New Roman" w:cs="Times New Roman"/>
          <w:sz w:val="24"/>
          <w:szCs w:val="24"/>
          <w:lang w:eastAsia="hu-HU"/>
        </w:rPr>
      </w:pPr>
    </w:p>
    <w:p w:rsidR="000B083B" w:rsidRPr="000B083B" w:rsidRDefault="000B083B" w:rsidP="000B083B">
      <w:pPr>
        <w:spacing w:after="0" w:line="240" w:lineRule="auto"/>
        <w:jc w:val="both"/>
        <w:rPr>
          <w:rFonts w:ascii="Times New Roman" w:eastAsia="Times New Roman" w:hAnsi="Times New Roman" w:cs="Times New Roman"/>
          <w:sz w:val="24"/>
          <w:szCs w:val="24"/>
          <w:lang w:eastAsia="hu-HU"/>
        </w:rPr>
      </w:pPr>
      <w:r w:rsidRPr="000B083B">
        <w:rPr>
          <w:rFonts w:ascii="Times New Roman" w:eastAsia="Times New Roman" w:hAnsi="Times New Roman" w:cs="Times New Roman"/>
          <w:sz w:val="24"/>
          <w:szCs w:val="24"/>
          <w:lang w:eastAsia="hu-HU"/>
        </w:rPr>
        <w:t>10.§ (1) Tiszavasváriban belterületi lakóépületet vásárló vagy belterületi ingatlanon lakóépületet építő fiatalok támogatása iránt pályázatot nyújthat be az a személy, aki</w:t>
      </w:r>
    </w:p>
    <w:p w:rsidR="000B083B" w:rsidRPr="000B083B" w:rsidRDefault="000B083B" w:rsidP="000B083B">
      <w:pPr>
        <w:spacing w:after="0" w:line="240" w:lineRule="auto"/>
        <w:jc w:val="both"/>
        <w:rPr>
          <w:rFonts w:ascii="Times New Roman" w:eastAsia="Times New Roman" w:hAnsi="Times New Roman" w:cs="Times New Roman"/>
          <w:sz w:val="24"/>
          <w:szCs w:val="24"/>
          <w:lang w:eastAsia="hu-HU"/>
        </w:rPr>
      </w:pPr>
      <w:proofErr w:type="gramStart"/>
      <w:r w:rsidRPr="000B083B">
        <w:rPr>
          <w:rFonts w:ascii="Times New Roman" w:eastAsia="Times New Roman" w:hAnsi="Times New Roman" w:cs="Times New Roman"/>
          <w:sz w:val="24"/>
          <w:szCs w:val="24"/>
          <w:lang w:eastAsia="hu-HU"/>
        </w:rPr>
        <w:lastRenderedPageBreak/>
        <w:t>a</w:t>
      </w:r>
      <w:proofErr w:type="gramEnd"/>
      <w:r w:rsidRPr="000B083B">
        <w:rPr>
          <w:rFonts w:ascii="Times New Roman" w:eastAsia="Times New Roman" w:hAnsi="Times New Roman" w:cs="Times New Roman"/>
          <w:sz w:val="24"/>
          <w:szCs w:val="24"/>
          <w:lang w:eastAsia="hu-HU"/>
        </w:rPr>
        <w:t>) Tiszavasváriban belterületi lakóépületet kíván vásárolni vagy belterületi ingatlanon kíván lakóépületet építeni,</w:t>
      </w:r>
    </w:p>
    <w:p w:rsidR="000B083B" w:rsidRPr="000B083B" w:rsidRDefault="000B083B" w:rsidP="000B083B">
      <w:pPr>
        <w:spacing w:after="0" w:line="240" w:lineRule="auto"/>
        <w:jc w:val="both"/>
        <w:rPr>
          <w:rFonts w:ascii="Times New Roman" w:eastAsia="Times New Roman" w:hAnsi="Times New Roman" w:cs="Times New Roman"/>
          <w:sz w:val="24"/>
          <w:szCs w:val="24"/>
          <w:lang w:eastAsia="hu-HU"/>
        </w:rPr>
      </w:pPr>
      <w:r w:rsidRPr="000B083B">
        <w:rPr>
          <w:rFonts w:ascii="Times New Roman" w:eastAsia="Times New Roman" w:hAnsi="Times New Roman" w:cs="Times New Roman"/>
          <w:sz w:val="24"/>
          <w:szCs w:val="24"/>
          <w:lang w:eastAsia="hu-HU"/>
        </w:rPr>
        <w:t>b) e rendelet 1.§ 5. pontjában meghatározott hiányszakmával rendelkezik,</w:t>
      </w:r>
    </w:p>
    <w:p w:rsidR="000B083B" w:rsidRPr="000B083B" w:rsidRDefault="000B083B" w:rsidP="000B083B">
      <w:pPr>
        <w:spacing w:after="0" w:line="240" w:lineRule="auto"/>
        <w:jc w:val="both"/>
        <w:rPr>
          <w:rFonts w:ascii="Times New Roman" w:eastAsia="Times New Roman" w:hAnsi="Times New Roman" w:cs="Times New Roman"/>
          <w:sz w:val="24"/>
          <w:szCs w:val="24"/>
          <w:lang w:eastAsia="hu-HU"/>
        </w:rPr>
      </w:pPr>
      <w:r w:rsidRPr="000B083B">
        <w:rPr>
          <w:rFonts w:ascii="Times New Roman" w:eastAsia="Times New Roman" w:hAnsi="Times New Roman" w:cs="Times New Roman"/>
          <w:sz w:val="24"/>
          <w:szCs w:val="24"/>
          <w:lang w:eastAsia="hu-HU"/>
        </w:rPr>
        <w:t>c) munkaviszonnyal rendelkezik,</w:t>
      </w:r>
    </w:p>
    <w:p w:rsidR="000B083B" w:rsidRPr="000B083B" w:rsidRDefault="000B083B" w:rsidP="000B083B">
      <w:pPr>
        <w:spacing w:after="0" w:line="240" w:lineRule="auto"/>
        <w:jc w:val="both"/>
        <w:rPr>
          <w:rFonts w:ascii="Times New Roman" w:eastAsia="Times New Roman" w:hAnsi="Times New Roman" w:cs="Times New Roman"/>
          <w:sz w:val="24"/>
          <w:szCs w:val="24"/>
          <w:lang w:eastAsia="hu-HU"/>
        </w:rPr>
      </w:pPr>
      <w:r w:rsidRPr="000B083B">
        <w:rPr>
          <w:rFonts w:ascii="Times New Roman" w:eastAsia="Times New Roman" w:hAnsi="Times New Roman" w:cs="Times New Roman"/>
          <w:sz w:val="24"/>
          <w:szCs w:val="24"/>
          <w:lang w:eastAsia="hu-HU"/>
        </w:rPr>
        <w:t>d) akinek házastársa, bejegyzett élettársa és kiskorú gyermeke tiszavasváriban lakástulajdonnal nem rendelkezik, kivéve, ha a lakástulajdon az igénylőnek, házastársának, bejegyzett élettárásnak és kiskorú gyermekének együttesen legfeljebb 50%-os tulajdoni hányada van egy olyan lakásban, amely öröklés útján került a tulajdonukba.</w:t>
      </w:r>
    </w:p>
    <w:p w:rsidR="000B083B" w:rsidRPr="000B083B" w:rsidRDefault="000B083B" w:rsidP="000B083B">
      <w:pPr>
        <w:spacing w:after="0" w:line="240" w:lineRule="auto"/>
        <w:jc w:val="both"/>
        <w:rPr>
          <w:rFonts w:ascii="Times New Roman" w:eastAsia="Times New Roman" w:hAnsi="Times New Roman" w:cs="Times New Roman"/>
          <w:sz w:val="24"/>
          <w:szCs w:val="24"/>
          <w:lang w:eastAsia="hu-HU"/>
        </w:rPr>
      </w:pPr>
      <w:r w:rsidRPr="000B083B">
        <w:rPr>
          <w:rFonts w:ascii="Times New Roman" w:eastAsia="Times New Roman" w:hAnsi="Times New Roman" w:cs="Times New Roman"/>
          <w:sz w:val="24"/>
          <w:szCs w:val="24"/>
          <w:lang w:eastAsia="hu-HU"/>
        </w:rPr>
        <w:t>(2) Tiszavasváriban belterületi lakóépület vásárlása esetén a támogatás akkor állapítható meg a pályázó vonatkozásában, ha a tulajdonjog bejegyzésre még nem került sor. Ebben az esetben a pályázó igazolni köteles, hogy a bejegyzés még nem történt meg. A támogatott hozzájárul annak költségei viselése mellett, hogy jelen rendelet szerinti támogatással érintett ingatlanra 5 év időtartamra jelzálogjog, valamint elidegenítési és terhelési tilalom kerüljön bejegyzésre az önkormányzat javára.</w:t>
      </w:r>
    </w:p>
    <w:p w:rsidR="000B083B" w:rsidRPr="000B083B" w:rsidRDefault="000B083B" w:rsidP="000B083B">
      <w:pPr>
        <w:spacing w:after="0" w:line="240" w:lineRule="auto"/>
        <w:jc w:val="both"/>
        <w:rPr>
          <w:rFonts w:ascii="Times New Roman" w:eastAsia="Times New Roman" w:hAnsi="Times New Roman" w:cs="Times New Roman"/>
          <w:sz w:val="24"/>
          <w:szCs w:val="24"/>
          <w:lang w:eastAsia="hu-HU"/>
        </w:rPr>
      </w:pPr>
      <w:r w:rsidRPr="000B083B">
        <w:rPr>
          <w:rFonts w:ascii="Times New Roman" w:eastAsia="Times New Roman" w:hAnsi="Times New Roman" w:cs="Times New Roman"/>
          <w:sz w:val="24"/>
          <w:szCs w:val="24"/>
          <w:lang w:eastAsia="hu-HU"/>
        </w:rPr>
        <w:t>(3) Amennyiben a megvásárolni kívánt lakóépület közös tulajdonba kerül, a tulajdonostársak közül kizárólag az egyik nyújthat be támogatás iránti kérelmet. Az elbírálásnál a kérelmek benyújtási sorrendje az irányadó. Egyidejű benyújtás esetén a képviselő-testület dönt.</w:t>
      </w:r>
    </w:p>
    <w:p w:rsidR="000B083B" w:rsidRPr="000B083B" w:rsidRDefault="000B083B" w:rsidP="000B083B">
      <w:pPr>
        <w:spacing w:after="0" w:line="240" w:lineRule="auto"/>
        <w:jc w:val="both"/>
        <w:rPr>
          <w:rFonts w:ascii="Times New Roman" w:eastAsia="Times New Roman" w:hAnsi="Times New Roman" w:cs="Times New Roman"/>
          <w:sz w:val="24"/>
          <w:szCs w:val="24"/>
          <w:lang w:eastAsia="hu-HU"/>
        </w:rPr>
      </w:pPr>
      <w:r w:rsidRPr="000B083B">
        <w:rPr>
          <w:rFonts w:ascii="Times New Roman" w:eastAsia="Times New Roman" w:hAnsi="Times New Roman" w:cs="Times New Roman"/>
          <w:sz w:val="24"/>
          <w:szCs w:val="24"/>
          <w:lang w:eastAsia="hu-HU"/>
        </w:rPr>
        <w:t>(4) A támogatás kizárólag a lakástörvényben meghatározott komfortos vagy összkomfortos lakás vásárlására vagy építésére nyújtható. Nem részesíthető támogatásban az, aki a lakástörvény szerinti komfort nélküli vagy félkomfortos lakást kíván vásárolni vagy építeni.</w:t>
      </w:r>
    </w:p>
    <w:p w:rsidR="000B083B" w:rsidRPr="000B083B" w:rsidRDefault="000B083B" w:rsidP="000B083B">
      <w:pPr>
        <w:spacing w:after="0" w:line="240" w:lineRule="auto"/>
        <w:jc w:val="both"/>
        <w:rPr>
          <w:rFonts w:ascii="Times New Roman" w:eastAsia="Times New Roman" w:hAnsi="Times New Roman" w:cs="Times New Roman"/>
          <w:sz w:val="24"/>
          <w:szCs w:val="24"/>
          <w:lang w:eastAsia="hu-HU"/>
        </w:rPr>
      </w:pPr>
      <w:r w:rsidRPr="000B083B">
        <w:rPr>
          <w:rFonts w:ascii="Times New Roman" w:eastAsia="Times New Roman" w:hAnsi="Times New Roman" w:cs="Times New Roman"/>
          <w:sz w:val="24"/>
          <w:szCs w:val="24"/>
          <w:lang w:eastAsia="hu-HU"/>
        </w:rPr>
        <w:t>(5) A pályázó egy összegben 700.000,- Ft vissza nem térítendő pénzbeli támogatásra jogosult.</w:t>
      </w:r>
    </w:p>
    <w:p w:rsidR="000B083B" w:rsidRPr="000B083B" w:rsidRDefault="000B083B" w:rsidP="000B083B">
      <w:pPr>
        <w:spacing w:after="0" w:line="240" w:lineRule="auto"/>
        <w:jc w:val="both"/>
        <w:rPr>
          <w:rFonts w:ascii="Times New Roman" w:eastAsia="Times New Roman" w:hAnsi="Times New Roman" w:cs="Times New Roman"/>
          <w:sz w:val="24"/>
          <w:szCs w:val="24"/>
          <w:lang w:eastAsia="hu-HU"/>
        </w:rPr>
      </w:pPr>
      <w:r w:rsidRPr="000B083B">
        <w:rPr>
          <w:rFonts w:ascii="Times New Roman" w:eastAsia="Times New Roman" w:hAnsi="Times New Roman" w:cs="Times New Roman"/>
          <w:sz w:val="24"/>
          <w:szCs w:val="24"/>
          <w:lang w:eastAsia="hu-HU"/>
        </w:rPr>
        <w:t>(6) A támogatásban részesülők száma félévente maximum 5 fő lehet.</w:t>
      </w:r>
    </w:p>
    <w:p w:rsidR="000B083B" w:rsidRPr="000B083B" w:rsidRDefault="000B083B" w:rsidP="000B083B">
      <w:pPr>
        <w:spacing w:after="0" w:line="240" w:lineRule="auto"/>
        <w:jc w:val="both"/>
        <w:rPr>
          <w:rFonts w:ascii="Times New Roman" w:eastAsia="Times New Roman" w:hAnsi="Times New Roman" w:cs="Times New Roman"/>
          <w:sz w:val="24"/>
          <w:szCs w:val="24"/>
          <w:lang w:eastAsia="hu-HU"/>
        </w:rPr>
      </w:pPr>
      <w:r w:rsidRPr="000B083B">
        <w:rPr>
          <w:rFonts w:ascii="Times New Roman" w:eastAsia="Times New Roman" w:hAnsi="Times New Roman" w:cs="Times New Roman"/>
          <w:sz w:val="24"/>
          <w:szCs w:val="24"/>
          <w:lang w:eastAsia="hu-HU"/>
        </w:rPr>
        <w:t>(7) A támogatott köteles a tulajdonjog bejegyzését tartalmazó határozatot – a (2) bekezdés</w:t>
      </w:r>
    </w:p>
    <w:p w:rsidR="000B083B" w:rsidRPr="000B083B" w:rsidRDefault="000B083B" w:rsidP="000B083B">
      <w:pPr>
        <w:spacing w:after="0" w:line="240" w:lineRule="auto"/>
        <w:jc w:val="both"/>
        <w:rPr>
          <w:rFonts w:ascii="Times New Roman" w:eastAsia="Times New Roman" w:hAnsi="Times New Roman" w:cs="Times New Roman"/>
          <w:sz w:val="24"/>
          <w:szCs w:val="24"/>
          <w:lang w:eastAsia="hu-HU"/>
        </w:rPr>
      </w:pPr>
      <w:proofErr w:type="gramStart"/>
      <w:r w:rsidRPr="000B083B">
        <w:rPr>
          <w:rFonts w:ascii="Times New Roman" w:eastAsia="Times New Roman" w:hAnsi="Times New Roman" w:cs="Times New Roman"/>
          <w:sz w:val="24"/>
          <w:szCs w:val="24"/>
          <w:lang w:eastAsia="hu-HU"/>
        </w:rPr>
        <w:t>kivételével</w:t>
      </w:r>
      <w:proofErr w:type="gramEnd"/>
      <w:r w:rsidRPr="000B083B">
        <w:rPr>
          <w:rFonts w:ascii="Times New Roman" w:eastAsia="Times New Roman" w:hAnsi="Times New Roman" w:cs="Times New Roman"/>
          <w:sz w:val="24"/>
          <w:szCs w:val="24"/>
          <w:lang w:eastAsia="hu-HU"/>
        </w:rPr>
        <w:t xml:space="preserve"> - lakásvásárlás esetén 6 hónapon belül a jegyzőnél bemutatni. A támogatott köteles feltüntetni – a (2) bekezdés kivételével - az adásvételi szerződésben jelen rendelet szerinti támogatással érintett ingatlanra 5 év időtartamra jelzálogjog, valamint elidegenítési és terhelési tilalom bejegyzését. Lakásépítés esetén a támogatott hozzájárul annak költségei viselése mellett, hogy a jelen rendelet szerinti támogatással érintett ingatlanra az önkormányzat javára 5 év időtartamra jelzálogjog, valamint elidegenítési és terhelési tilalom kerüljön bejegyzésre.</w:t>
      </w:r>
    </w:p>
    <w:p w:rsidR="000B083B" w:rsidRPr="000B083B" w:rsidRDefault="000B083B" w:rsidP="000B083B">
      <w:pPr>
        <w:spacing w:after="0" w:line="240" w:lineRule="auto"/>
        <w:rPr>
          <w:rFonts w:ascii="Times New Roman" w:eastAsia="Times New Roman" w:hAnsi="Times New Roman" w:cs="Times New Roman"/>
          <w:sz w:val="24"/>
          <w:szCs w:val="24"/>
          <w:lang w:eastAsia="hu-HU"/>
        </w:rPr>
      </w:pPr>
      <w:r w:rsidRPr="000B083B">
        <w:rPr>
          <w:rFonts w:ascii="Times New Roman" w:eastAsia="Times New Roman" w:hAnsi="Times New Roman" w:cs="Times New Roman"/>
          <w:sz w:val="24"/>
          <w:szCs w:val="24"/>
          <w:lang w:eastAsia="hu-HU"/>
        </w:rPr>
        <w:t>(8) Lakásvásárlás esetén a támogatott hitelt érdemlően igazolni köteles a tulajdonjog ingatlan-nyilvántartásba történő bejegyzését követő 30 napon belül, hogy ott állandó lakcímet létesített és életvitelszerűen lakik a vásárolt lakásban.</w:t>
      </w:r>
    </w:p>
    <w:p w:rsidR="000B083B" w:rsidRPr="000B083B" w:rsidRDefault="000B083B" w:rsidP="000B083B">
      <w:pPr>
        <w:spacing w:after="0" w:line="240" w:lineRule="auto"/>
        <w:jc w:val="both"/>
        <w:rPr>
          <w:rFonts w:ascii="Times New Roman" w:eastAsia="Times New Roman" w:hAnsi="Times New Roman" w:cs="Times New Roman"/>
          <w:sz w:val="24"/>
          <w:szCs w:val="24"/>
          <w:lang w:eastAsia="hu-HU"/>
        </w:rPr>
      </w:pPr>
      <w:r w:rsidRPr="000B083B">
        <w:rPr>
          <w:rFonts w:ascii="Times New Roman" w:eastAsia="Times New Roman" w:hAnsi="Times New Roman" w:cs="Times New Roman"/>
          <w:sz w:val="24"/>
          <w:szCs w:val="24"/>
          <w:lang w:eastAsia="hu-HU"/>
        </w:rPr>
        <w:t>(9) Lakásépítés esetén a támogatott köteles bemutatni az épület használatbavételi engedélyét annak jogerőre emelkedésétől számított 15 napon belül, annak igazolásával, hogy ettől az időponttól számított 30 napon belül ott állandó lakcímet létesített és életvitelszerűen lakik a vásárolt lakásban.</w:t>
      </w:r>
    </w:p>
    <w:p w:rsidR="000B083B" w:rsidRPr="000B083B" w:rsidRDefault="000B083B" w:rsidP="000B083B">
      <w:pPr>
        <w:spacing w:after="0" w:line="240" w:lineRule="auto"/>
        <w:jc w:val="both"/>
        <w:rPr>
          <w:rFonts w:ascii="Times New Roman" w:eastAsia="Times New Roman" w:hAnsi="Times New Roman" w:cs="Times New Roman"/>
          <w:sz w:val="24"/>
          <w:szCs w:val="24"/>
          <w:lang w:eastAsia="hu-HU"/>
        </w:rPr>
      </w:pPr>
      <w:r w:rsidRPr="000B083B">
        <w:rPr>
          <w:rFonts w:ascii="Times New Roman" w:eastAsia="Times New Roman" w:hAnsi="Times New Roman" w:cs="Times New Roman"/>
          <w:sz w:val="24"/>
          <w:szCs w:val="24"/>
          <w:lang w:eastAsia="hu-HU"/>
        </w:rPr>
        <w:t>(10) Amennyiben a támogatott a (7)-(9) bekezdésben meghatározott igazolási kötelezettségének határidőben nem tesz eleget, a támogatás teljes összegét vissza kell fizetnie.</w:t>
      </w:r>
    </w:p>
    <w:p w:rsidR="000B083B" w:rsidRPr="000B083B" w:rsidRDefault="000B083B" w:rsidP="000B083B">
      <w:pPr>
        <w:spacing w:after="0" w:line="240" w:lineRule="auto"/>
        <w:jc w:val="both"/>
        <w:rPr>
          <w:rFonts w:ascii="Times New Roman" w:eastAsia="Times New Roman" w:hAnsi="Times New Roman" w:cs="Times New Roman"/>
          <w:sz w:val="24"/>
          <w:szCs w:val="24"/>
          <w:lang w:eastAsia="hu-HU"/>
        </w:rPr>
      </w:pPr>
      <w:r w:rsidRPr="000B083B">
        <w:rPr>
          <w:rFonts w:ascii="Times New Roman" w:eastAsia="Times New Roman" w:hAnsi="Times New Roman" w:cs="Times New Roman"/>
          <w:sz w:val="24"/>
          <w:szCs w:val="24"/>
          <w:lang w:eastAsia="hu-HU"/>
        </w:rPr>
        <w:t>(11) A támogatott köteles a támogatást az éves jegybanki alapkamat kétszeres összegével növelten visszafizetni az Önkormányzatnak, amennyiben a támogatás folyósításától számított 5 éven belül értékesíteni kívánja a támogatás igénybevételével felépített vagy megvásárolt lakóépületet.</w:t>
      </w:r>
    </w:p>
    <w:p w:rsidR="000B083B" w:rsidRPr="000B083B" w:rsidRDefault="000B083B" w:rsidP="000B083B">
      <w:pPr>
        <w:spacing w:after="0" w:line="240" w:lineRule="auto"/>
        <w:jc w:val="both"/>
        <w:rPr>
          <w:rFonts w:ascii="Times New Roman" w:eastAsia="Times New Roman" w:hAnsi="Times New Roman" w:cs="Times New Roman"/>
          <w:b/>
          <w:sz w:val="24"/>
          <w:szCs w:val="24"/>
          <w:lang w:eastAsia="hu-HU"/>
        </w:rPr>
      </w:pPr>
    </w:p>
    <w:p w:rsidR="000B083B" w:rsidRPr="000B083B" w:rsidRDefault="000B083B" w:rsidP="000B083B">
      <w:pPr>
        <w:spacing w:after="0" w:line="240" w:lineRule="auto"/>
        <w:jc w:val="both"/>
        <w:rPr>
          <w:rFonts w:ascii="Times New Roman" w:eastAsia="Times New Roman" w:hAnsi="Times New Roman" w:cs="Times New Roman"/>
          <w:b/>
          <w:sz w:val="24"/>
          <w:szCs w:val="24"/>
          <w:lang w:eastAsia="hu-HU"/>
        </w:rPr>
      </w:pPr>
      <w:r w:rsidRPr="000B083B">
        <w:rPr>
          <w:rFonts w:ascii="Times New Roman" w:eastAsia="Times New Roman" w:hAnsi="Times New Roman" w:cs="Times New Roman"/>
          <w:b/>
          <w:sz w:val="24"/>
          <w:szCs w:val="24"/>
          <w:lang w:eastAsia="hu-HU"/>
        </w:rPr>
        <w:t>A rendelkezésre álló pályázati keretösszeg lehetővé teszi a 700.000,</w:t>
      </w:r>
      <w:proofErr w:type="spellStart"/>
      <w:r w:rsidRPr="000B083B">
        <w:rPr>
          <w:rFonts w:ascii="Times New Roman" w:eastAsia="Times New Roman" w:hAnsi="Times New Roman" w:cs="Times New Roman"/>
          <w:b/>
          <w:sz w:val="24"/>
          <w:szCs w:val="24"/>
          <w:lang w:eastAsia="hu-HU"/>
        </w:rPr>
        <w:t>-Ft</w:t>
      </w:r>
      <w:proofErr w:type="spellEnd"/>
      <w:r w:rsidRPr="000B083B">
        <w:rPr>
          <w:rFonts w:ascii="Times New Roman" w:eastAsia="Times New Roman" w:hAnsi="Times New Roman" w:cs="Times New Roman"/>
          <w:b/>
          <w:sz w:val="24"/>
          <w:szCs w:val="24"/>
          <w:lang w:eastAsia="hu-HU"/>
        </w:rPr>
        <w:t xml:space="preserve"> összegű támogatás 1.000.000,</w:t>
      </w:r>
      <w:proofErr w:type="spellStart"/>
      <w:r w:rsidRPr="000B083B">
        <w:rPr>
          <w:rFonts w:ascii="Times New Roman" w:eastAsia="Times New Roman" w:hAnsi="Times New Roman" w:cs="Times New Roman"/>
          <w:b/>
          <w:sz w:val="24"/>
          <w:szCs w:val="24"/>
          <w:lang w:eastAsia="hu-HU"/>
        </w:rPr>
        <w:t>-Ft</w:t>
      </w:r>
      <w:proofErr w:type="spellEnd"/>
      <w:r w:rsidRPr="000B083B">
        <w:rPr>
          <w:rFonts w:ascii="Times New Roman" w:eastAsia="Times New Roman" w:hAnsi="Times New Roman" w:cs="Times New Roman"/>
          <w:b/>
          <w:sz w:val="24"/>
          <w:szCs w:val="24"/>
          <w:lang w:eastAsia="hu-HU"/>
        </w:rPr>
        <w:t xml:space="preserve"> összegre történő emelését, ezért javaslom ennek módosítását.</w:t>
      </w:r>
    </w:p>
    <w:p w:rsidR="000B083B" w:rsidRPr="000B083B" w:rsidRDefault="000B083B" w:rsidP="000B083B">
      <w:pPr>
        <w:spacing w:after="0"/>
        <w:jc w:val="both"/>
        <w:rPr>
          <w:rFonts w:ascii="Times New Roman" w:eastAsia="Times New Roman" w:hAnsi="Times New Roman" w:cs="Times New Roman"/>
          <w:b/>
          <w:sz w:val="24"/>
          <w:szCs w:val="24"/>
          <w:lang w:eastAsia="hu-HU"/>
        </w:rPr>
      </w:pPr>
    </w:p>
    <w:p w:rsidR="000B083B" w:rsidRPr="000B083B" w:rsidRDefault="000B083B" w:rsidP="000B083B">
      <w:pPr>
        <w:spacing w:after="0"/>
        <w:jc w:val="both"/>
        <w:rPr>
          <w:rFonts w:ascii="Times New Roman" w:eastAsia="Times New Roman" w:hAnsi="Times New Roman" w:cs="Times New Roman"/>
          <w:sz w:val="24"/>
          <w:szCs w:val="24"/>
          <w:lang w:eastAsia="hu-HU"/>
        </w:rPr>
      </w:pPr>
      <w:r w:rsidRPr="001C5F7A">
        <w:rPr>
          <w:rFonts w:ascii="Times New Roman" w:eastAsia="Times New Roman" w:hAnsi="Times New Roman" w:cs="Times New Roman"/>
          <w:sz w:val="24"/>
          <w:szCs w:val="24"/>
          <w:lang w:eastAsia="hu-HU"/>
        </w:rPr>
        <w:t>A Rendelet 1.§</w:t>
      </w:r>
      <w:proofErr w:type="spellStart"/>
      <w:r w:rsidRPr="001C5F7A">
        <w:rPr>
          <w:rFonts w:ascii="Times New Roman" w:eastAsia="Times New Roman" w:hAnsi="Times New Roman" w:cs="Times New Roman"/>
          <w:sz w:val="24"/>
          <w:szCs w:val="24"/>
          <w:lang w:eastAsia="hu-HU"/>
        </w:rPr>
        <w:t>-</w:t>
      </w:r>
      <w:proofErr w:type="gramStart"/>
      <w:r w:rsidRPr="001C5F7A">
        <w:rPr>
          <w:rFonts w:ascii="Times New Roman" w:eastAsia="Times New Roman" w:hAnsi="Times New Roman" w:cs="Times New Roman"/>
          <w:sz w:val="24"/>
          <w:szCs w:val="24"/>
          <w:lang w:eastAsia="hu-HU"/>
        </w:rPr>
        <w:t>a</w:t>
      </w:r>
      <w:proofErr w:type="spellEnd"/>
      <w:proofErr w:type="gramEnd"/>
      <w:r w:rsidRPr="001C5F7A">
        <w:rPr>
          <w:rFonts w:ascii="Times New Roman" w:eastAsia="Times New Roman" w:hAnsi="Times New Roman" w:cs="Times New Roman"/>
          <w:sz w:val="24"/>
          <w:szCs w:val="24"/>
          <w:lang w:eastAsia="hu-HU"/>
        </w:rPr>
        <w:t xml:space="preserve"> </w:t>
      </w:r>
      <w:r w:rsidR="006E5ED2">
        <w:rPr>
          <w:rFonts w:ascii="Times New Roman" w:eastAsia="Times New Roman" w:hAnsi="Times New Roman" w:cs="Times New Roman"/>
          <w:sz w:val="24"/>
          <w:szCs w:val="24"/>
          <w:lang w:eastAsia="hu-HU"/>
        </w:rPr>
        <w:t xml:space="preserve">az </w:t>
      </w:r>
      <w:r w:rsidRPr="001C5F7A">
        <w:rPr>
          <w:rFonts w:ascii="Times New Roman" w:eastAsia="Times New Roman" w:hAnsi="Times New Roman" w:cs="Times New Roman"/>
          <w:sz w:val="24"/>
          <w:szCs w:val="24"/>
          <w:lang w:eastAsia="hu-HU"/>
        </w:rPr>
        <w:t>értelmező rendelkezéseket tartalmazza, ezen belül a hiányszakmák is meghatározásra kerültek</w:t>
      </w:r>
      <w:r w:rsidR="006E5ED2">
        <w:rPr>
          <w:rFonts w:ascii="Times New Roman" w:eastAsia="Times New Roman" w:hAnsi="Times New Roman" w:cs="Times New Roman"/>
          <w:sz w:val="24"/>
          <w:szCs w:val="24"/>
          <w:lang w:eastAsia="hu-HU"/>
        </w:rPr>
        <w:t xml:space="preserve"> (1.§ 5. pont)</w:t>
      </w:r>
      <w:r w:rsidRPr="001C5F7A">
        <w:rPr>
          <w:rFonts w:ascii="Times New Roman" w:eastAsia="Times New Roman" w:hAnsi="Times New Roman" w:cs="Times New Roman"/>
          <w:sz w:val="24"/>
          <w:szCs w:val="24"/>
          <w:lang w:eastAsia="hu-HU"/>
        </w:rPr>
        <w:t>, melyek kiegészítés</w:t>
      </w:r>
      <w:r w:rsidR="006E5ED2">
        <w:rPr>
          <w:rFonts w:ascii="Times New Roman" w:eastAsia="Times New Roman" w:hAnsi="Times New Roman" w:cs="Times New Roman"/>
          <w:sz w:val="24"/>
          <w:szCs w:val="24"/>
          <w:lang w:eastAsia="hu-HU"/>
        </w:rPr>
        <w:t>e</w:t>
      </w:r>
      <w:r w:rsidRPr="001C5F7A">
        <w:rPr>
          <w:rFonts w:ascii="Times New Roman" w:eastAsia="Times New Roman" w:hAnsi="Times New Roman" w:cs="Times New Roman"/>
          <w:sz w:val="24"/>
          <w:szCs w:val="24"/>
          <w:lang w:eastAsia="hu-HU"/>
        </w:rPr>
        <w:t xml:space="preserve"> szükséges az alábbiakkal: </w:t>
      </w:r>
      <w:r w:rsidRPr="006E5ED2">
        <w:rPr>
          <w:rFonts w:ascii="Times New Roman" w:eastAsia="Times New Roman" w:hAnsi="Times New Roman" w:cs="Times New Roman"/>
          <w:b/>
          <w:sz w:val="24"/>
          <w:szCs w:val="24"/>
          <w:lang w:eastAsia="hu-HU"/>
        </w:rPr>
        <w:t>munkavédelmi technikus, bútorasztalos, jogi asszisztens, közgazdász asszisztens</w:t>
      </w:r>
      <w:r w:rsidR="006E5ED2">
        <w:rPr>
          <w:rFonts w:ascii="Times New Roman" w:eastAsia="Times New Roman" w:hAnsi="Times New Roman" w:cs="Times New Roman"/>
          <w:b/>
          <w:sz w:val="24"/>
          <w:szCs w:val="24"/>
          <w:lang w:eastAsia="hu-HU"/>
        </w:rPr>
        <w:t>.</w:t>
      </w:r>
    </w:p>
    <w:p w:rsidR="000B083B" w:rsidRPr="00273A57" w:rsidRDefault="00273A57" w:rsidP="000B083B">
      <w:pPr>
        <w:spacing w:after="0"/>
        <w:jc w:val="both"/>
        <w:rPr>
          <w:rFonts w:ascii="Times New Roman" w:eastAsia="Times New Roman" w:hAnsi="Times New Roman" w:cs="Times New Roman"/>
          <w:sz w:val="24"/>
          <w:szCs w:val="24"/>
          <w:lang w:eastAsia="hu-HU"/>
        </w:rPr>
      </w:pPr>
      <w:r w:rsidRPr="00273A57">
        <w:rPr>
          <w:rFonts w:ascii="Times New Roman" w:eastAsia="Times New Roman" w:hAnsi="Times New Roman" w:cs="Times New Roman"/>
          <w:sz w:val="24"/>
          <w:szCs w:val="24"/>
          <w:lang w:eastAsia="hu-HU"/>
        </w:rPr>
        <w:lastRenderedPageBreak/>
        <w:t>Jelen EFOP-1.2.11-16-2017-00009 azonosítószámú „Esély és Otthon – mindkettő lehetséges!  Komplex beavatkozások megvalósítása a fiatalok elvándorlásának csökkentése érdekében Tiszavasváriban” című pályázat</w:t>
      </w:r>
      <w:r>
        <w:rPr>
          <w:rFonts w:ascii="Times New Roman" w:eastAsia="Times New Roman" w:hAnsi="Times New Roman" w:cs="Times New Roman"/>
          <w:sz w:val="24"/>
          <w:szCs w:val="24"/>
          <w:lang w:eastAsia="hu-HU"/>
        </w:rPr>
        <w:t xml:space="preserve"> megvalósítási határideje 2022. december 31. napjára módosult, így ezen időpontig valamennyi kifizetésnek meg kell történnie, annak érdekében, hogy elszámolható legyen. Emiatt </w:t>
      </w:r>
      <w:r w:rsidRPr="00273A57">
        <w:rPr>
          <w:rFonts w:ascii="Times New Roman" w:eastAsia="Times New Roman" w:hAnsi="Times New Roman" w:cs="Times New Roman"/>
          <w:b/>
          <w:sz w:val="24"/>
          <w:szCs w:val="24"/>
          <w:lang w:eastAsia="hu-HU"/>
        </w:rPr>
        <w:t>indokolt a rendelet 8.§ (1) bekezdésének módosítása, amely szerint az ösztönző támogatások havonta utólag a tárgyhónapot követő hónap 15. napjáig kerülnek átutalásra. A december 31. véghatáridő miatt szükséges módosítani akként, hogy az ösztönző támogatások tárgyhó 15. napjáig kerülnek átutalásra</w:t>
      </w:r>
      <w:r>
        <w:rPr>
          <w:rFonts w:ascii="Times New Roman" w:eastAsia="Times New Roman" w:hAnsi="Times New Roman" w:cs="Times New Roman"/>
          <w:sz w:val="24"/>
          <w:szCs w:val="24"/>
          <w:lang w:eastAsia="hu-HU"/>
        </w:rPr>
        <w:t>.</w:t>
      </w:r>
    </w:p>
    <w:p w:rsidR="00273A57" w:rsidRDefault="00273A57" w:rsidP="000B083B">
      <w:pPr>
        <w:spacing w:after="0"/>
        <w:jc w:val="both"/>
        <w:rPr>
          <w:rFonts w:ascii="Times New Roman" w:eastAsia="Times New Roman" w:hAnsi="Times New Roman" w:cs="Times New Roman"/>
          <w:sz w:val="24"/>
          <w:szCs w:val="24"/>
          <w:lang w:eastAsia="hu-HU"/>
        </w:rPr>
      </w:pPr>
    </w:p>
    <w:p w:rsidR="000B083B" w:rsidRPr="00273A57" w:rsidRDefault="000B083B" w:rsidP="000B083B">
      <w:pPr>
        <w:spacing w:after="0"/>
        <w:jc w:val="both"/>
        <w:rPr>
          <w:rFonts w:ascii="Times New Roman" w:eastAsia="Times New Roman" w:hAnsi="Times New Roman" w:cs="Times New Roman"/>
          <w:sz w:val="24"/>
          <w:szCs w:val="24"/>
          <w:lang w:eastAsia="hu-HU"/>
        </w:rPr>
      </w:pPr>
      <w:r w:rsidRPr="00273A57">
        <w:rPr>
          <w:rFonts w:ascii="Times New Roman" w:eastAsia="Times New Roman" w:hAnsi="Times New Roman" w:cs="Times New Roman"/>
          <w:sz w:val="24"/>
          <w:szCs w:val="24"/>
          <w:lang w:eastAsia="hu-HU"/>
        </w:rPr>
        <w:t xml:space="preserve">Tisztelt Képviselő-testület! </w:t>
      </w:r>
    </w:p>
    <w:p w:rsidR="000B083B" w:rsidRPr="000B083B" w:rsidRDefault="000B083B" w:rsidP="000B083B">
      <w:pPr>
        <w:spacing w:after="0"/>
        <w:jc w:val="both"/>
        <w:rPr>
          <w:rFonts w:ascii="Times New Roman" w:eastAsia="Calibri" w:hAnsi="Times New Roman" w:cs="Times New Roman"/>
          <w:b/>
          <w:bCs/>
          <w:color w:val="000000"/>
          <w:sz w:val="24"/>
          <w:szCs w:val="24"/>
        </w:rPr>
      </w:pPr>
    </w:p>
    <w:p w:rsidR="000B083B" w:rsidRPr="000B083B" w:rsidRDefault="000B083B" w:rsidP="000B083B">
      <w:pPr>
        <w:spacing w:after="0"/>
        <w:jc w:val="both"/>
        <w:rPr>
          <w:rFonts w:ascii="Times New Roman" w:eastAsia="Times New Roman" w:hAnsi="Times New Roman" w:cs="Times New Roman"/>
          <w:sz w:val="24"/>
          <w:szCs w:val="24"/>
          <w:lang w:eastAsia="hu-HU"/>
        </w:rPr>
      </w:pPr>
      <w:r w:rsidRPr="000B083B">
        <w:rPr>
          <w:rFonts w:ascii="Times New Roman" w:eastAsia="Times New Roman" w:hAnsi="Times New Roman" w:cs="Times New Roman"/>
          <w:bCs/>
          <w:sz w:val="24"/>
          <w:szCs w:val="24"/>
          <w:lang w:eastAsia="hu-HU"/>
        </w:rPr>
        <w:t>A jogalkotásról szóló</w:t>
      </w:r>
      <w:r w:rsidRPr="000B083B">
        <w:rPr>
          <w:rFonts w:ascii="Times New Roman" w:eastAsia="Times New Roman" w:hAnsi="Times New Roman" w:cs="Times New Roman"/>
          <w:b/>
          <w:bCs/>
          <w:sz w:val="24"/>
          <w:szCs w:val="24"/>
          <w:u w:val="single"/>
          <w:lang w:eastAsia="hu-HU"/>
        </w:rPr>
        <w:t xml:space="preserve"> 2010. évi CXXX. tv. </w:t>
      </w:r>
      <w:r w:rsidRPr="000B083B">
        <w:rPr>
          <w:rFonts w:ascii="Times New Roman" w:eastAsia="Times New Roman" w:hAnsi="Times New Roman" w:cs="Times New Roman"/>
          <w:sz w:val="24"/>
          <w:szCs w:val="24"/>
          <w:lang w:eastAsia="hu-HU"/>
        </w:rPr>
        <w:t>17. § (1) bekezdése alapján a jogszabály előkészítője – a jogszabály feltételezett hatásaihoz igazodó részletességű – előzetes hatásvizsgálat elvégzésével felméri a szabályozás várható követelményeit. Az előzetes hatásvizsgálat eredményéről a testületet tájékoztatni kell.</w:t>
      </w:r>
    </w:p>
    <w:p w:rsidR="000B083B" w:rsidRPr="000B083B" w:rsidRDefault="000B083B" w:rsidP="000B083B">
      <w:pPr>
        <w:adjustRightInd w:val="0"/>
        <w:spacing w:after="0"/>
        <w:jc w:val="both"/>
        <w:rPr>
          <w:rFonts w:ascii="Times New Roman" w:eastAsia="Times New Roman" w:hAnsi="Times New Roman" w:cs="Times New Roman"/>
          <w:sz w:val="24"/>
          <w:szCs w:val="24"/>
          <w:lang w:eastAsia="hu-HU"/>
        </w:rPr>
      </w:pPr>
      <w:r w:rsidRPr="000B083B">
        <w:rPr>
          <w:rFonts w:ascii="Times New Roman" w:eastAsia="Times New Roman" w:hAnsi="Times New Roman" w:cs="Times New Roman"/>
          <w:sz w:val="24"/>
          <w:szCs w:val="24"/>
          <w:lang w:eastAsia="hu-HU"/>
        </w:rPr>
        <w:t>A törvény 17. § (2) bekezdése szerint a hatásvizsgálat során vizsgálni kell:</w:t>
      </w:r>
    </w:p>
    <w:p w:rsidR="000B083B" w:rsidRPr="000B083B" w:rsidRDefault="000B083B" w:rsidP="000B083B">
      <w:pPr>
        <w:adjustRightInd w:val="0"/>
        <w:spacing w:after="0"/>
        <w:ind w:firstLine="204"/>
        <w:jc w:val="both"/>
        <w:rPr>
          <w:rFonts w:ascii="Times New Roman" w:eastAsia="Times New Roman" w:hAnsi="Times New Roman" w:cs="Times New Roman"/>
          <w:sz w:val="24"/>
          <w:szCs w:val="24"/>
          <w:lang w:eastAsia="hu-HU"/>
        </w:rPr>
      </w:pPr>
      <w:proofErr w:type="gramStart"/>
      <w:r w:rsidRPr="000B083B">
        <w:rPr>
          <w:rFonts w:ascii="Times New Roman" w:eastAsia="Times New Roman" w:hAnsi="Times New Roman" w:cs="Times New Roman"/>
          <w:i/>
          <w:iCs/>
          <w:sz w:val="24"/>
          <w:szCs w:val="24"/>
          <w:lang w:eastAsia="hu-HU"/>
        </w:rPr>
        <w:t>a</w:t>
      </w:r>
      <w:proofErr w:type="gramEnd"/>
      <w:r w:rsidRPr="000B083B">
        <w:rPr>
          <w:rFonts w:ascii="Times New Roman" w:eastAsia="Times New Roman" w:hAnsi="Times New Roman" w:cs="Times New Roman"/>
          <w:i/>
          <w:iCs/>
          <w:sz w:val="24"/>
          <w:szCs w:val="24"/>
          <w:lang w:eastAsia="hu-HU"/>
        </w:rPr>
        <w:t xml:space="preserve">) </w:t>
      </w:r>
      <w:proofErr w:type="spellStart"/>
      <w:r w:rsidRPr="000B083B">
        <w:rPr>
          <w:rFonts w:ascii="Times New Roman" w:eastAsia="Times New Roman" w:hAnsi="Times New Roman" w:cs="Times New Roman"/>
          <w:sz w:val="24"/>
          <w:szCs w:val="24"/>
          <w:lang w:eastAsia="hu-HU"/>
        </w:rPr>
        <w:t>a</w:t>
      </w:r>
      <w:proofErr w:type="spellEnd"/>
      <w:r w:rsidRPr="000B083B">
        <w:rPr>
          <w:rFonts w:ascii="Times New Roman" w:eastAsia="Times New Roman" w:hAnsi="Times New Roman" w:cs="Times New Roman"/>
          <w:sz w:val="24"/>
          <w:szCs w:val="24"/>
          <w:lang w:eastAsia="hu-HU"/>
        </w:rPr>
        <w:t xml:space="preserve"> tervezett jogszabály valamennyi jelentősnek ítélt hatását, különösen</w:t>
      </w:r>
    </w:p>
    <w:p w:rsidR="000B083B" w:rsidRPr="000B083B" w:rsidRDefault="000B083B" w:rsidP="000B083B">
      <w:pPr>
        <w:adjustRightInd w:val="0"/>
        <w:spacing w:after="0"/>
        <w:ind w:firstLine="708"/>
        <w:jc w:val="both"/>
        <w:rPr>
          <w:rFonts w:ascii="Times New Roman" w:eastAsia="Times New Roman" w:hAnsi="Times New Roman" w:cs="Times New Roman"/>
          <w:sz w:val="24"/>
          <w:szCs w:val="24"/>
          <w:lang w:eastAsia="hu-HU"/>
        </w:rPr>
      </w:pPr>
      <w:proofErr w:type="spellStart"/>
      <w:r w:rsidRPr="000B083B">
        <w:rPr>
          <w:rFonts w:ascii="Times New Roman" w:eastAsia="Times New Roman" w:hAnsi="Times New Roman" w:cs="Times New Roman"/>
          <w:i/>
          <w:iCs/>
          <w:sz w:val="24"/>
          <w:szCs w:val="24"/>
          <w:lang w:eastAsia="hu-HU"/>
        </w:rPr>
        <w:t>aa</w:t>
      </w:r>
      <w:proofErr w:type="spellEnd"/>
      <w:r w:rsidRPr="000B083B">
        <w:rPr>
          <w:rFonts w:ascii="Times New Roman" w:eastAsia="Times New Roman" w:hAnsi="Times New Roman" w:cs="Times New Roman"/>
          <w:i/>
          <w:iCs/>
          <w:sz w:val="24"/>
          <w:szCs w:val="24"/>
          <w:lang w:eastAsia="hu-HU"/>
        </w:rPr>
        <w:t xml:space="preserve">) </w:t>
      </w:r>
      <w:r w:rsidRPr="000B083B">
        <w:rPr>
          <w:rFonts w:ascii="Times New Roman" w:eastAsia="Times New Roman" w:hAnsi="Times New Roman" w:cs="Times New Roman"/>
          <w:sz w:val="24"/>
          <w:szCs w:val="24"/>
          <w:lang w:eastAsia="hu-HU"/>
        </w:rPr>
        <w:t>társadalmi, gazdasági, költségvetési hatásait,</w:t>
      </w:r>
    </w:p>
    <w:p w:rsidR="000B083B" w:rsidRPr="000B083B" w:rsidRDefault="000B083B" w:rsidP="000B083B">
      <w:pPr>
        <w:adjustRightInd w:val="0"/>
        <w:spacing w:after="0"/>
        <w:ind w:firstLine="708"/>
        <w:jc w:val="both"/>
        <w:rPr>
          <w:rFonts w:ascii="Times New Roman" w:eastAsia="Times New Roman" w:hAnsi="Times New Roman" w:cs="Times New Roman"/>
          <w:sz w:val="24"/>
          <w:szCs w:val="24"/>
          <w:lang w:eastAsia="hu-HU"/>
        </w:rPr>
      </w:pPr>
      <w:proofErr w:type="gramStart"/>
      <w:r w:rsidRPr="000B083B">
        <w:rPr>
          <w:rFonts w:ascii="Times New Roman" w:eastAsia="Times New Roman" w:hAnsi="Times New Roman" w:cs="Times New Roman"/>
          <w:i/>
          <w:iCs/>
          <w:sz w:val="24"/>
          <w:szCs w:val="24"/>
          <w:lang w:eastAsia="hu-HU"/>
        </w:rPr>
        <w:t>ab</w:t>
      </w:r>
      <w:proofErr w:type="gramEnd"/>
      <w:r w:rsidRPr="000B083B">
        <w:rPr>
          <w:rFonts w:ascii="Times New Roman" w:eastAsia="Times New Roman" w:hAnsi="Times New Roman" w:cs="Times New Roman"/>
          <w:i/>
          <w:iCs/>
          <w:sz w:val="24"/>
          <w:szCs w:val="24"/>
          <w:lang w:eastAsia="hu-HU"/>
        </w:rPr>
        <w:t xml:space="preserve">) </w:t>
      </w:r>
      <w:r w:rsidRPr="000B083B">
        <w:rPr>
          <w:rFonts w:ascii="Times New Roman" w:eastAsia="Times New Roman" w:hAnsi="Times New Roman" w:cs="Times New Roman"/>
          <w:sz w:val="24"/>
          <w:szCs w:val="24"/>
          <w:lang w:eastAsia="hu-HU"/>
        </w:rPr>
        <w:t>környezeti és egészségi következményeit,</w:t>
      </w:r>
    </w:p>
    <w:p w:rsidR="000B083B" w:rsidRPr="000B083B" w:rsidRDefault="000B083B" w:rsidP="000B083B">
      <w:pPr>
        <w:adjustRightInd w:val="0"/>
        <w:spacing w:after="0"/>
        <w:ind w:firstLine="708"/>
        <w:jc w:val="both"/>
        <w:rPr>
          <w:rFonts w:ascii="Times New Roman" w:eastAsia="Times New Roman" w:hAnsi="Times New Roman" w:cs="Times New Roman"/>
          <w:sz w:val="24"/>
          <w:szCs w:val="24"/>
          <w:lang w:eastAsia="hu-HU"/>
        </w:rPr>
      </w:pPr>
      <w:proofErr w:type="spellStart"/>
      <w:r w:rsidRPr="000B083B">
        <w:rPr>
          <w:rFonts w:ascii="Times New Roman" w:eastAsia="Times New Roman" w:hAnsi="Times New Roman" w:cs="Times New Roman"/>
          <w:i/>
          <w:iCs/>
          <w:sz w:val="24"/>
          <w:szCs w:val="24"/>
          <w:lang w:eastAsia="hu-HU"/>
        </w:rPr>
        <w:t>ac</w:t>
      </w:r>
      <w:proofErr w:type="spellEnd"/>
      <w:r w:rsidRPr="000B083B">
        <w:rPr>
          <w:rFonts w:ascii="Times New Roman" w:eastAsia="Times New Roman" w:hAnsi="Times New Roman" w:cs="Times New Roman"/>
          <w:i/>
          <w:iCs/>
          <w:sz w:val="24"/>
          <w:szCs w:val="24"/>
          <w:lang w:eastAsia="hu-HU"/>
        </w:rPr>
        <w:t xml:space="preserve">) </w:t>
      </w:r>
      <w:r w:rsidRPr="000B083B">
        <w:rPr>
          <w:rFonts w:ascii="Times New Roman" w:eastAsia="Times New Roman" w:hAnsi="Times New Roman" w:cs="Times New Roman"/>
          <w:sz w:val="24"/>
          <w:szCs w:val="24"/>
          <w:lang w:eastAsia="hu-HU"/>
        </w:rPr>
        <w:t>adminisztratív terheket befolyásoló hatásait, valamint</w:t>
      </w:r>
    </w:p>
    <w:p w:rsidR="000B083B" w:rsidRPr="000B083B" w:rsidRDefault="000B083B" w:rsidP="000B083B">
      <w:pPr>
        <w:adjustRightInd w:val="0"/>
        <w:spacing w:after="0"/>
        <w:ind w:left="204"/>
        <w:jc w:val="both"/>
        <w:rPr>
          <w:rFonts w:ascii="Times New Roman" w:eastAsia="Times New Roman" w:hAnsi="Times New Roman" w:cs="Times New Roman"/>
          <w:sz w:val="24"/>
          <w:szCs w:val="24"/>
          <w:lang w:eastAsia="hu-HU"/>
        </w:rPr>
      </w:pPr>
      <w:r w:rsidRPr="000B083B">
        <w:rPr>
          <w:rFonts w:ascii="Times New Roman" w:eastAsia="Times New Roman" w:hAnsi="Times New Roman" w:cs="Times New Roman"/>
          <w:i/>
          <w:iCs/>
          <w:sz w:val="24"/>
          <w:szCs w:val="24"/>
          <w:lang w:eastAsia="hu-HU"/>
        </w:rPr>
        <w:t xml:space="preserve">b) </w:t>
      </w:r>
      <w:r w:rsidRPr="000B083B">
        <w:rPr>
          <w:rFonts w:ascii="Times New Roman" w:eastAsia="Times New Roman" w:hAnsi="Times New Roman" w:cs="Times New Roman"/>
          <w:sz w:val="24"/>
          <w:szCs w:val="24"/>
          <w:lang w:eastAsia="hu-HU"/>
        </w:rPr>
        <w:t>a jogszabály megalkotásának szükségességét, a jogalkotás elmaradásának várható következményeit, és</w:t>
      </w:r>
    </w:p>
    <w:p w:rsidR="000B083B" w:rsidRPr="000B083B" w:rsidRDefault="000B083B" w:rsidP="000B083B">
      <w:pPr>
        <w:adjustRightInd w:val="0"/>
        <w:spacing w:after="0"/>
        <w:ind w:left="204"/>
        <w:jc w:val="both"/>
        <w:rPr>
          <w:rFonts w:ascii="Times New Roman" w:eastAsia="Times New Roman" w:hAnsi="Times New Roman" w:cs="Times New Roman"/>
          <w:sz w:val="24"/>
          <w:szCs w:val="24"/>
          <w:lang w:eastAsia="hu-HU"/>
        </w:rPr>
      </w:pPr>
      <w:r w:rsidRPr="000B083B">
        <w:rPr>
          <w:rFonts w:ascii="Times New Roman" w:eastAsia="Times New Roman" w:hAnsi="Times New Roman" w:cs="Times New Roman"/>
          <w:i/>
          <w:iCs/>
          <w:sz w:val="24"/>
          <w:szCs w:val="24"/>
          <w:lang w:eastAsia="hu-HU"/>
        </w:rPr>
        <w:t xml:space="preserve">c) </w:t>
      </w:r>
      <w:r w:rsidRPr="000B083B">
        <w:rPr>
          <w:rFonts w:ascii="Times New Roman" w:eastAsia="Times New Roman" w:hAnsi="Times New Roman" w:cs="Times New Roman"/>
          <w:sz w:val="24"/>
          <w:szCs w:val="24"/>
          <w:lang w:eastAsia="hu-HU"/>
        </w:rPr>
        <w:t>a jogszabály alkalmazásához szükséges személyi, szervezeti, tárgyi és pénzügyi feltételeket.</w:t>
      </w:r>
    </w:p>
    <w:p w:rsidR="000B083B" w:rsidRPr="000B083B" w:rsidRDefault="000B083B" w:rsidP="000B083B">
      <w:pPr>
        <w:spacing w:after="0"/>
        <w:jc w:val="both"/>
        <w:rPr>
          <w:rFonts w:ascii="Times New Roman" w:eastAsia="Times New Roman" w:hAnsi="Times New Roman" w:cs="Times New Roman"/>
          <w:b/>
          <w:sz w:val="24"/>
          <w:szCs w:val="24"/>
          <w:lang w:eastAsia="hu-HU"/>
        </w:rPr>
      </w:pPr>
    </w:p>
    <w:p w:rsidR="000B083B" w:rsidRPr="000B083B" w:rsidRDefault="000B083B" w:rsidP="000B083B">
      <w:pPr>
        <w:spacing w:after="0"/>
        <w:jc w:val="both"/>
        <w:rPr>
          <w:rFonts w:ascii="Times New Roman" w:eastAsia="Times New Roman" w:hAnsi="Times New Roman" w:cs="Times New Roman"/>
          <w:b/>
          <w:sz w:val="24"/>
          <w:szCs w:val="24"/>
          <w:lang w:eastAsia="hu-HU"/>
        </w:rPr>
      </w:pPr>
      <w:r w:rsidRPr="000B083B">
        <w:rPr>
          <w:rFonts w:ascii="Times New Roman" w:eastAsia="Times New Roman" w:hAnsi="Times New Roman" w:cs="Times New Roman"/>
          <w:b/>
          <w:sz w:val="24"/>
          <w:szCs w:val="24"/>
          <w:lang w:eastAsia="hu-HU"/>
        </w:rPr>
        <w:t>Fentiek alapján a rendeletmódosításnak a várható következményeiről – az előzetes hatásvizsgálat tükrében – az alábbi tájékoztatást adom:</w:t>
      </w:r>
    </w:p>
    <w:p w:rsidR="000B083B" w:rsidRPr="000B083B" w:rsidRDefault="000B083B" w:rsidP="000B083B">
      <w:pPr>
        <w:spacing w:after="0"/>
        <w:jc w:val="both"/>
        <w:rPr>
          <w:rFonts w:ascii="Times New Roman" w:eastAsia="Times New Roman" w:hAnsi="Times New Roman" w:cs="Times New Roman"/>
          <w:sz w:val="24"/>
          <w:szCs w:val="24"/>
          <w:lang w:eastAsia="hu-HU"/>
        </w:rPr>
      </w:pPr>
    </w:p>
    <w:p w:rsidR="000B083B" w:rsidRPr="000B083B" w:rsidRDefault="000B083B" w:rsidP="000B083B">
      <w:pPr>
        <w:spacing w:after="0" w:line="240" w:lineRule="auto"/>
        <w:jc w:val="both"/>
        <w:rPr>
          <w:rFonts w:ascii="Times New Roman" w:eastAsia="Times New Roman" w:hAnsi="Times New Roman" w:cs="Times New Roman"/>
          <w:sz w:val="24"/>
          <w:szCs w:val="24"/>
          <w:lang w:eastAsia="hu-HU"/>
        </w:rPr>
      </w:pPr>
      <w:r w:rsidRPr="000B083B">
        <w:rPr>
          <w:rFonts w:ascii="Times New Roman" w:eastAsia="Times New Roman" w:hAnsi="Times New Roman" w:cs="Times New Roman"/>
          <w:b/>
          <w:sz w:val="24"/>
          <w:szCs w:val="24"/>
          <w:lang w:eastAsia="hu-HU"/>
        </w:rPr>
        <w:t>Társadalmi, gazdasági, költségvetési hatásai</w:t>
      </w:r>
      <w:r w:rsidRPr="000B083B">
        <w:rPr>
          <w:rFonts w:ascii="Times New Roman" w:eastAsia="Times New Roman" w:hAnsi="Times New Roman" w:cs="Times New Roman"/>
          <w:sz w:val="24"/>
          <w:szCs w:val="24"/>
          <w:lang w:eastAsia="hu-HU"/>
        </w:rPr>
        <w:t>: A tiszavasvári lakóhellyel rendelkező 18 és 35 év közötti hiányszakmával rendelkező fiatalok helyben tartásával, a településen élő, továbbá ide letelepedni szándékozó fiatalok kedvezményes lakhatásának támogatásával megvalósulhat a megfelelő egzisztencia megteremetése. A támogatáshoz szükséges anyagi fedezet az EFOP-1.2.11-16-2017-00009 azonosítószámú pályázati támogatásból biztosított.</w:t>
      </w:r>
    </w:p>
    <w:p w:rsidR="000B083B" w:rsidRPr="000B083B" w:rsidRDefault="000B083B" w:rsidP="000B083B">
      <w:pPr>
        <w:spacing w:after="0" w:line="240" w:lineRule="auto"/>
        <w:jc w:val="both"/>
        <w:rPr>
          <w:rFonts w:ascii="Times New Roman" w:eastAsia="Times New Roman" w:hAnsi="Times New Roman" w:cs="Calibri"/>
          <w:sz w:val="24"/>
          <w:szCs w:val="24"/>
          <w:lang w:eastAsia="hu-HU"/>
        </w:rPr>
      </w:pPr>
      <w:r w:rsidRPr="000B083B">
        <w:rPr>
          <w:rFonts w:ascii="Times New Roman" w:eastAsia="Times New Roman" w:hAnsi="Times New Roman" w:cs="Times New Roman"/>
          <w:b/>
          <w:sz w:val="24"/>
          <w:szCs w:val="24"/>
          <w:lang w:eastAsia="hu-HU"/>
        </w:rPr>
        <w:t>Környezeti és egészségi következményei</w:t>
      </w:r>
      <w:r w:rsidRPr="000B083B">
        <w:rPr>
          <w:rFonts w:ascii="Times New Roman" w:eastAsia="Times New Roman" w:hAnsi="Times New Roman" w:cs="Times New Roman"/>
          <w:sz w:val="24"/>
          <w:szCs w:val="24"/>
          <w:lang w:eastAsia="hu-HU"/>
        </w:rPr>
        <w:t>: A rendelet-tervezetnek nincs környezeti és egészségi hatása.</w:t>
      </w:r>
      <w:r w:rsidRPr="000B083B">
        <w:rPr>
          <w:rFonts w:ascii="Times New Roman" w:eastAsia="Times New Roman" w:hAnsi="Times New Roman" w:cs="Calibri"/>
          <w:sz w:val="24"/>
          <w:szCs w:val="24"/>
          <w:lang w:eastAsia="hu-HU"/>
        </w:rPr>
        <w:t xml:space="preserve"> </w:t>
      </w:r>
    </w:p>
    <w:p w:rsidR="000B083B" w:rsidRPr="000B083B" w:rsidRDefault="000B083B" w:rsidP="000B083B">
      <w:pPr>
        <w:spacing w:after="0" w:line="240" w:lineRule="auto"/>
        <w:jc w:val="both"/>
        <w:rPr>
          <w:rFonts w:ascii="Times New Roman" w:eastAsia="Times New Roman" w:hAnsi="Times New Roman" w:cs="Times New Roman"/>
          <w:sz w:val="24"/>
          <w:szCs w:val="24"/>
          <w:lang w:eastAsia="hu-HU"/>
        </w:rPr>
      </w:pPr>
      <w:r w:rsidRPr="000B083B">
        <w:rPr>
          <w:rFonts w:ascii="Times New Roman" w:eastAsia="Times New Roman" w:hAnsi="Times New Roman" w:cs="Times New Roman"/>
          <w:b/>
          <w:sz w:val="24"/>
          <w:szCs w:val="24"/>
          <w:lang w:eastAsia="hu-HU"/>
        </w:rPr>
        <w:t>Adminisztratív terheket befolyásoló hatásai</w:t>
      </w:r>
      <w:r w:rsidRPr="000B083B">
        <w:rPr>
          <w:rFonts w:ascii="Times New Roman" w:eastAsia="Times New Roman" w:hAnsi="Times New Roman" w:cs="Times New Roman"/>
          <w:sz w:val="24"/>
          <w:szCs w:val="24"/>
          <w:lang w:eastAsia="hu-HU"/>
        </w:rPr>
        <w:t xml:space="preserve">: Az adminisztratív terhek ellátása a jelenlegi hivatali állománnyal biztosított. </w:t>
      </w:r>
    </w:p>
    <w:p w:rsidR="000B083B" w:rsidRPr="000B083B" w:rsidRDefault="000B083B" w:rsidP="000B083B">
      <w:pPr>
        <w:spacing w:after="0" w:line="240" w:lineRule="auto"/>
        <w:jc w:val="both"/>
        <w:rPr>
          <w:rFonts w:ascii="Times New Roman" w:eastAsia="Times New Roman" w:hAnsi="Times New Roman" w:cs="Times New Roman"/>
          <w:sz w:val="24"/>
          <w:szCs w:val="24"/>
          <w:lang w:eastAsia="hu-HU"/>
        </w:rPr>
      </w:pPr>
      <w:r w:rsidRPr="000B083B">
        <w:rPr>
          <w:rFonts w:ascii="Times New Roman" w:eastAsia="Times New Roman" w:hAnsi="Times New Roman" w:cs="Times New Roman"/>
          <w:b/>
          <w:color w:val="000000"/>
          <w:sz w:val="24"/>
          <w:szCs w:val="24"/>
          <w:lang w:eastAsia="hu-HU"/>
        </w:rPr>
        <w:t>A jogszabály megalkotásának szükségessége, a</w:t>
      </w:r>
      <w:r w:rsidRPr="000B083B">
        <w:rPr>
          <w:rFonts w:ascii="Times New Roman" w:eastAsia="Times New Roman" w:hAnsi="Times New Roman" w:cs="Times New Roman"/>
          <w:b/>
          <w:sz w:val="24"/>
          <w:szCs w:val="24"/>
          <w:lang w:eastAsia="hu-HU"/>
        </w:rPr>
        <w:t xml:space="preserve"> jogalkotás elmaradásának várható következményei: </w:t>
      </w:r>
      <w:r w:rsidRPr="000B083B">
        <w:rPr>
          <w:rFonts w:ascii="Times New Roman" w:eastAsia="Times New Roman" w:hAnsi="Times New Roman" w:cs="Times New Roman"/>
          <w:sz w:val="24"/>
          <w:szCs w:val="24"/>
          <w:lang w:eastAsia="hu-HU"/>
        </w:rPr>
        <w:t>EFOP-1.2.11-16-2017-00009 azonosítószámú pályázat keretében biztosított támogatás jogszerű és szabályszerű felhasználásnak egyik feltétele a rendeletben meghatározott tartalmak szabályozása.</w:t>
      </w:r>
    </w:p>
    <w:p w:rsidR="000B083B" w:rsidRPr="000B083B" w:rsidRDefault="000B083B" w:rsidP="000B083B">
      <w:pPr>
        <w:spacing w:after="0" w:line="240" w:lineRule="auto"/>
        <w:jc w:val="both"/>
        <w:rPr>
          <w:rFonts w:ascii="Times New Roman" w:eastAsia="Times New Roman" w:hAnsi="Times New Roman" w:cs="Times New Roman"/>
          <w:color w:val="000000"/>
          <w:sz w:val="24"/>
          <w:szCs w:val="24"/>
        </w:rPr>
      </w:pPr>
      <w:r w:rsidRPr="000B083B">
        <w:rPr>
          <w:rFonts w:ascii="Times New Roman" w:eastAsia="Times New Roman" w:hAnsi="Times New Roman" w:cs="Times New Roman"/>
          <w:b/>
          <w:color w:val="000000"/>
          <w:sz w:val="24"/>
          <w:szCs w:val="24"/>
        </w:rPr>
        <w:t>Alkalmazásához szükséges személyi, szervezeti, tárgyi és pénzügyi feltételek:</w:t>
      </w:r>
      <w:r w:rsidRPr="000B083B">
        <w:rPr>
          <w:rFonts w:ascii="Times New Roman" w:eastAsia="Times New Roman" w:hAnsi="Times New Roman" w:cs="Times New Roman"/>
          <w:color w:val="000000"/>
          <w:sz w:val="24"/>
          <w:szCs w:val="24"/>
        </w:rPr>
        <w:t xml:space="preserve"> A jelenlegi feltételekhez képest többletet nem igényel.</w:t>
      </w:r>
    </w:p>
    <w:p w:rsidR="000B083B" w:rsidRPr="000B083B" w:rsidRDefault="000B083B" w:rsidP="000B083B">
      <w:pPr>
        <w:keepLines/>
        <w:spacing w:after="0" w:line="240" w:lineRule="auto"/>
        <w:jc w:val="both"/>
        <w:rPr>
          <w:rFonts w:ascii="Times New Roman" w:eastAsia="Times New Roman" w:hAnsi="Times New Roman" w:cs="Times New Roman"/>
          <w:sz w:val="24"/>
          <w:szCs w:val="24"/>
          <w:lang w:eastAsia="hu-HU"/>
        </w:rPr>
      </w:pPr>
    </w:p>
    <w:p w:rsidR="000B083B" w:rsidRPr="000B083B" w:rsidRDefault="000B083B" w:rsidP="000B083B">
      <w:pPr>
        <w:keepLines/>
        <w:spacing w:after="0" w:line="240" w:lineRule="auto"/>
        <w:jc w:val="both"/>
        <w:rPr>
          <w:rFonts w:ascii="Times New Roman" w:eastAsia="Times New Roman" w:hAnsi="Times New Roman" w:cs="Times New Roman"/>
          <w:sz w:val="24"/>
          <w:szCs w:val="24"/>
          <w:lang w:eastAsia="hu-HU"/>
        </w:rPr>
      </w:pPr>
      <w:r w:rsidRPr="000B083B">
        <w:rPr>
          <w:rFonts w:ascii="Times New Roman" w:eastAsia="Times New Roman" w:hAnsi="Times New Roman" w:cs="Times New Roman"/>
          <w:sz w:val="24"/>
          <w:szCs w:val="24"/>
          <w:lang w:eastAsia="hu-HU"/>
        </w:rPr>
        <w:lastRenderedPageBreak/>
        <w:t xml:space="preserve">Az önkormányzati rendeletekhez indoklási kötelezettség is társul. Az indokolásban a jogszabály előkészítőjének feladata azoknak a társadalmi, gazdasági, szakmai okoknak és céloknak a bemutatása, amelyek a szabályozást szükségesség teszik. Az indokolásban ismertetni kell a jogi szabályozás várható hatását is. </w:t>
      </w:r>
    </w:p>
    <w:p w:rsidR="000B083B" w:rsidRPr="000B083B" w:rsidRDefault="000B083B" w:rsidP="000B083B">
      <w:pPr>
        <w:spacing w:after="0"/>
        <w:jc w:val="both"/>
        <w:rPr>
          <w:rFonts w:ascii="Times New Roman" w:eastAsia="Times New Roman" w:hAnsi="Times New Roman" w:cs="Times New Roman"/>
          <w:sz w:val="24"/>
          <w:szCs w:val="24"/>
          <w:lang w:eastAsia="hu-HU"/>
        </w:rPr>
      </w:pPr>
    </w:p>
    <w:p w:rsidR="000B083B" w:rsidRPr="000B083B" w:rsidRDefault="000B083B" w:rsidP="000B083B">
      <w:pPr>
        <w:spacing w:after="0" w:line="240" w:lineRule="auto"/>
        <w:jc w:val="both"/>
        <w:rPr>
          <w:rFonts w:ascii="Times New Roman" w:eastAsia="Times New Roman" w:hAnsi="Times New Roman" w:cs="Times New Roman"/>
          <w:b/>
          <w:sz w:val="24"/>
          <w:szCs w:val="24"/>
          <w:lang w:eastAsia="hu-HU"/>
        </w:rPr>
      </w:pPr>
      <w:r w:rsidRPr="000B083B">
        <w:rPr>
          <w:rFonts w:ascii="Times New Roman" w:eastAsia="Times New Roman" w:hAnsi="Times New Roman" w:cs="Times New Roman"/>
          <w:b/>
          <w:sz w:val="24"/>
          <w:szCs w:val="24"/>
          <w:lang w:eastAsia="hu-HU"/>
        </w:rPr>
        <w:t>Mindezek alapján kérem a Képviselő-testületet, hogy az előterjesztést megtárgyalni, és a rendelet-tervezetet elfogadni szíveskedjen.</w:t>
      </w:r>
    </w:p>
    <w:p w:rsidR="000B083B" w:rsidRPr="000B083B" w:rsidRDefault="000B083B" w:rsidP="000B083B">
      <w:pPr>
        <w:spacing w:after="0" w:line="240" w:lineRule="auto"/>
        <w:jc w:val="both"/>
        <w:rPr>
          <w:rFonts w:ascii="Times New Roman" w:eastAsia="Times New Roman" w:hAnsi="Times New Roman" w:cs="Times New Roman"/>
          <w:sz w:val="24"/>
          <w:szCs w:val="24"/>
          <w:lang w:eastAsia="hu-HU"/>
        </w:rPr>
      </w:pPr>
    </w:p>
    <w:p w:rsidR="00B8118C" w:rsidRDefault="00B8118C" w:rsidP="000B083B">
      <w:pPr>
        <w:spacing w:after="0" w:line="240" w:lineRule="auto"/>
        <w:jc w:val="both"/>
        <w:rPr>
          <w:rFonts w:ascii="Times New Roman" w:eastAsia="Times New Roman" w:hAnsi="Times New Roman" w:cs="Times New Roman"/>
          <w:sz w:val="24"/>
          <w:szCs w:val="24"/>
          <w:lang w:eastAsia="hu-HU"/>
        </w:rPr>
      </w:pPr>
    </w:p>
    <w:p w:rsidR="000B083B" w:rsidRDefault="000B083B" w:rsidP="000B083B">
      <w:pPr>
        <w:spacing w:after="0" w:line="240" w:lineRule="auto"/>
        <w:jc w:val="both"/>
        <w:rPr>
          <w:rFonts w:ascii="Times New Roman" w:eastAsia="Times New Roman" w:hAnsi="Times New Roman" w:cs="Times New Roman"/>
          <w:sz w:val="24"/>
          <w:szCs w:val="24"/>
          <w:lang w:eastAsia="hu-HU"/>
        </w:rPr>
      </w:pPr>
      <w:r w:rsidRPr="000B083B">
        <w:rPr>
          <w:rFonts w:ascii="Times New Roman" w:eastAsia="Times New Roman" w:hAnsi="Times New Roman" w:cs="Times New Roman"/>
          <w:sz w:val="24"/>
          <w:szCs w:val="24"/>
          <w:lang w:eastAsia="hu-HU"/>
        </w:rPr>
        <w:t xml:space="preserve">Tiszavasvári, 2022. </w:t>
      </w:r>
      <w:r w:rsidR="00E36335">
        <w:rPr>
          <w:rFonts w:ascii="Times New Roman" w:eastAsia="Times New Roman" w:hAnsi="Times New Roman" w:cs="Times New Roman"/>
          <w:sz w:val="24"/>
          <w:szCs w:val="24"/>
          <w:lang w:eastAsia="hu-HU"/>
        </w:rPr>
        <w:t>május</w:t>
      </w:r>
      <w:r w:rsidRPr="000B083B">
        <w:rPr>
          <w:rFonts w:ascii="Times New Roman" w:eastAsia="Times New Roman" w:hAnsi="Times New Roman" w:cs="Times New Roman"/>
          <w:sz w:val="24"/>
          <w:szCs w:val="24"/>
          <w:lang w:eastAsia="hu-HU"/>
        </w:rPr>
        <w:t xml:space="preserve"> </w:t>
      </w:r>
      <w:r w:rsidR="00E36335">
        <w:rPr>
          <w:rFonts w:ascii="Times New Roman" w:eastAsia="Times New Roman" w:hAnsi="Times New Roman" w:cs="Times New Roman"/>
          <w:sz w:val="24"/>
          <w:szCs w:val="24"/>
          <w:lang w:eastAsia="hu-HU"/>
        </w:rPr>
        <w:t>10</w:t>
      </w:r>
      <w:r w:rsidRPr="000B083B">
        <w:rPr>
          <w:rFonts w:ascii="Times New Roman" w:eastAsia="Times New Roman" w:hAnsi="Times New Roman" w:cs="Times New Roman"/>
          <w:sz w:val="24"/>
          <w:szCs w:val="24"/>
          <w:lang w:eastAsia="hu-HU"/>
        </w:rPr>
        <w:t>.</w:t>
      </w:r>
    </w:p>
    <w:p w:rsidR="00B8118C" w:rsidRPr="000B083B" w:rsidRDefault="00B8118C" w:rsidP="000B083B">
      <w:pPr>
        <w:spacing w:after="0" w:line="240" w:lineRule="auto"/>
        <w:jc w:val="both"/>
        <w:rPr>
          <w:rFonts w:ascii="Times New Roman" w:eastAsia="Times New Roman" w:hAnsi="Times New Roman" w:cs="Times New Roman"/>
          <w:sz w:val="24"/>
          <w:szCs w:val="24"/>
          <w:lang w:eastAsia="hu-HU"/>
        </w:rPr>
      </w:pPr>
    </w:p>
    <w:p w:rsidR="00B8118C" w:rsidRDefault="000B083B" w:rsidP="000B083B">
      <w:pPr>
        <w:spacing w:after="0" w:line="240" w:lineRule="auto"/>
        <w:jc w:val="both"/>
        <w:rPr>
          <w:rFonts w:ascii="Times New Roman" w:eastAsia="Times New Roman" w:hAnsi="Times New Roman" w:cs="Times New Roman"/>
          <w:b/>
          <w:sz w:val="24"/>
          <w:szCs w:val="24"/>
          <w:lang w:eastAsia="hu-HU"/>
        </w:rPr>
      </w:pPr>
      <w:r w:rsidRPr="000B083B">
        <w:rPr>
          <w:rFonts w:ascii="Times New Roman" w:eastAsia="Times New Roman" w:hAnsi="Times New Roman" w:cs="Times New Roman"/>
          <w:b/>
          <w:sz w:val="24"/>
          <w:szCs w:val="24"/>
          <w:lang w:eastAsia="hu-HU"/>
        </w:rPr>
        <w:t xml:space="preserve">                                                            </w:t>
      </w:r>
    </w:p>
    <w:p w:rsidR="000B083B" w:rsidRPr="000B083B" w:rsidRDefault="00B8118C" w:rsidP="000B083B">
      <w:pPr>
        <w:spacing w:after="0" w:line="240" w:lineRule="auto"/>
        <w:jc w:val="both"/>
        <w:rPr>
          <w:rFonts w:ascii="Times New Roman" w:eastAsia="Times New Roman" w:hAnsi="Times New Roman" w:cs="Times New Roman"/>
          <w:b/>
          <w:sz w:val="24"/>
          <w:szCs w:val="24"/>
          <w:lang w:eastAsia="hu-HU"/>
        </w:rPr>
      </w:pPr>
      <w:r>
        <w:rPr>
          <w:rFonts w:ascii="Times New Roman" w:eastAsia="Times New Roman" w:hAnsi="Times New Roman" w:cs="Times New Roman"/>
          <w:b/>
          <w:sz w:val="24"/>
          <w:szCs w:val="24"/>
          <w:lang w:eastAsia="hu-HU"/>
        </w:rPr>
        <w:t xml:space="preserve">                                                                    </w:t>
      </w:r>
      <w:proofErr w:type="gramStart"/>
      <w:r w:rsidR="000B083B" w:rsidRPr="000B083B">
        <w:rPr>
          <w:rFonts w:ascii="Times New Roman" w:eastAsia="Times New Roman" w:hAnsi="Times New Roman" w:cs="Times New Roman"/>
          <w:b/>
          <w:sz w:val="24"/>
          <w:szCs w:val="24"/>
          <w:lang w:eastAsia="hu-HU"/>
        </w:rPr>
        <w:t>dr.</w:t>
      </w:r>
      <w:proofErr w:type="gramEnd"/>
      <w:r w:rsidR="000B083B" w:rsidRPr="000B083B">
        <w:rPr>
          <w:rFonts w:ascii="Times New Roman" w:eastAsia="Times New Roman" w:hAnsi="Times New Roman" w:cs="Times New Roman"/>
          <w:b/>
          <w:sz w:val="24"/>
          <w:szCs w:val="24"/>
          <w:lang w:eastAsia="hu-HU"/>
        </w:rPr>
        <w:t xml:space="preserve"> </w:t>
      </w:r>
      <w:proofErr w:type="spellStart"/>
      <w:r w:rsidR="000B083B" w:rsidRPr="000B083B">
        <w:rPr>
          <w:rFonts w:ascii="Times New Roman" w:eastAsia="Times New Roman" w:hAnsi="Times New Roman" w:cs="Times New Roman"/>
          <w:b/>
          <w:sz w:val="24"/>
          <w:szCs w:val="24"/>
          <w:lang w:eastAsia="hu-HU"/>
        </w:rPr>
        <w:t>Kórik</w:t>
      </w:r>
      <w:proofErr w:type="spellEnd"/>
      <w:r w:rsidR="000B083B" w:rsidRPr="000B083B">
        <w:rPr>
          <w:rFonts w:ascii="Times New Roman" w:eastAsia="Times New Roman" w:hAnsi="Times New Roman" w:cs="Times New Roman"/>
          <w:b/>
          <w:sz w:val="24"/>
          <w:szCs w:val="24"/>
          <w:lang w:eastAsia="hu-HU"/>
        </w:rPr>
        <w:t xml:space="preserve"> Zsuzsanna</w:t>
      </w:r>
    </w:p>
    <w:p w:rsidR="000B083B" w:rsidRPr="000B083B" w:rsidRDefault="000B083B" w:rsidP="000B083B">
      <w:pPr>
        <w:spacing w:after="0" w:line="240" w:lineRule="auto"/>
        <w:jc w:val="both"/>
        <w:rPr>
          <w:rFonts w:ascii="Times New Roman" w:eastAsia="Times New Roman" w:hAnsi="Times New Roman" w:cs="Times New Roman"/>
          <w:b/>
          <w:sz w:val="24"/>
          <w:szCs w:val="24"/>
          <w:lang w:eastAsia="hu-HU"/>
        </w:rPr>
      </w:pPr>
      <w:r w:rsidRPr="000B083B">
        <w:rPr>
          <w:rFonts w:ascii="Times New Roman" w:eastAsia="Times New Roman" w:hAnsi="Times New Roman" w:cs="Times New Roman"/>
          <w:b/>
          <w:sz w:val="24"/>
          <w:szCs w:val="24"/>
          <w:lang w:eastAsia="hu-HU"/>
        </w:rPr>
        <w:t xml:space="preserve">                                                                          </w:t>
      </w:r>
      <w:r w:rsidR="00B8118C">
        <w:rPr>
          <w:rFonts w:ascii="Times New Roman" w:eastAsia="Times New Roman" w:hAnsi="Times New Roman" w:cs="Times New Roman"/>
          <w:b/>
          <w:sz w:val="24"/>
          <w:szCs w:val="24"/>
          <w:lang w:eastAsia="hu-HU"/>
        </w:rPr>
        <w:t xml:space="preserve">        </w:t>
      </w:r>
      <w:r w:rsidRPr="000B083B">
        <w:rPr>
          <w:rFonts w:ascii="Times New Roman" w:eastAsia="Times New Roman" w:hAnsi="Times New Roman" w:cs="Times New Roman"/>
          <w:b/>
          <w:sz w:val="24"/>
          <w:szCs w:val="24"/>
          <w:lang w:eastAsia="hu-HU"/>
        </w:rPr>
        <w:t xml:space="preserve"> </w:t>
      </w:r>
      <w:proofErr w:type="gramStart"/>
      <w:r w:rsidRPr="000B083B">
        <w:rPr>
          <w:rFonts w:ascii="Times New Roman" w:eastAsia="Times New Roman" w:hAnsi="Times New Roman" w:cs="Times New Roman"/>
          <w:b/>
          <w:sz w:val="24"/>
          <w:szCs w:val="24"/>
          <w:lang w:eastAsia="hu-HU"/>
        </w:rPr>
        <w:t>jegyző</w:t>
      </w:r>
      <w:proofErr w:type="gramEnd"/>
    </w:p>
    <w:p w:rsidR="00B8118C" w:rsidRDefault="00B8118C" w:rsidP="000B083B">
      <w:pPr>
        <w:spacing w:after="0" w:line="240" w:lineRule="auto"/>
        <w:jc w:val="center"/>
        <w:rPr>
          <w:rFonts w:ascii="Times New Roman" w:hAnsi="Times New Roman" w:cs="Times New Roman"/>
          <w:b/>
          <w:sz w:val="24"/>
          <w:szCs w:val="24"/>
        </w:rPr>
      </w:pPr>
    </w:p>
    <w:p w:rsidR="00B8118C" w:rsidRDefault="00B8118C" w:rsidP="000B083B">
      <w:pPr>
        <w:spacing w:after="0" w:line="240" w:lineRule="auto"/>
        <w:jc w:val="center"/>
        <w:rPr>
          <w:rFonts w:ascii="Times New Roman" w:hAnsi="Times New Roman" w:cs="Times New Roman"/>
          <w:b/>
          <w:sz w:val="24"/>
          <w:szCs w:val="24"/>
        </w:rPr>
      </w:pPr>
    </w:p>
    <w:p w:rsidR="00B8118C" w:rsidRDefault="00B8118C" w:rsidP="000B083B">
      <w:pPr>
        <w:spacing w:after="0" w:line="240" w:lineRule="auto"/>
        <w:jc w:val="center"/>
        <w:rPr>
          <w:rFonts w:ascii="Times New Roman" w:hAnsi="Times New Roman" w:cs="Times New Roman"/>
          <w:b/>
          <w:sz w:val="24"/>
          <w:szCs w:val="24"/>
        </w:rPr>
      </w:pPr>
    </w:p>
    <w:p w:rsidR="00B8118C" w:rsidRDefault="00B8118C" w:rsidP="000B083B">
      <w:pPr>
        <w:spacing w:after="0" w:line="240" w:lineRule="auto"/>
        <w:jc w:val="center"/>
        <w:rPr>
          <w:rFonts w:ascii="Times New Roman" w:hAnsi="Times New Roman" w:cs="Times New Roman"/>
          <w:b/>
          <w:sz w:val="24"/>
          <w:szCs w:val="24"/>
        </w:rPr>
      </w:pPr>
    </w:p>
    <w:p w:rsidR="00B8118C" w:rsidRDefault="00B8118C" w:rsidP="000B083B">
      <w:pPr>
        <w:spacing w:after="0" w:line="240" w:lineRule="auto"/>
        <w:jc w:val="center"/>
        <w:rPr>
          <w:rFonts w:ascii="Times New Roman" w:hAnsi="Times New Roman" w:cs="Times New Roman"/>
          <w:b/>
          <w:sz w:val="24"/>
          <w:szCs w:val="24"/>
        </w:rPr>
      </w:pPr>
    </w:p>
    <w:p w:rsidR="00B8118C" w:rsidRDefault="00B8118C" w:rsidP="000B083B">
      <w:pPr>
        <w:spacing w:after="0" w:line="240" w:lineRule="auto"/>
        <w:jc w:val="center"/>
        <w:rPr>
          <w:rFonts w:ascii="Times New Roman" w:hAnsi="Times New Roman" w:cs="Times New Roman"/>
          <w:b/>
          <w:sz w:val="24"/>
          <w:szCs w:val="24"/>
        </w:rPr>
      </w:pPr>
    </w:p>
    <w:p w:rsidR="00B8118C" w:rsidRDefault="00B8118C" w:rsidP="000B083B">
      <w:pPr>
        <w:spacing w:after="0" w:line="240" w:lineRule="auto"/>
        <w:jc w:val="center"/>
        <w:rPr>
          <w:rFonts w:ascii="Times New Roman" w:hAnsi="Times New Roman" w:cs="Times New Roman"/>
          <w:b/>
          <w:sz w:val="24"/>
          <w:szCs w:val="24"/>
        </w:rPr>
      </w:pPr>
    </w:p>
    <w:p w:rsidR="00B8118C" w:rsidRDefault="00B8118C" w:rsidP="000B083B">
      <w:pPr>
        <w:spacing w:after="0" w:line="240" w:lineRule="auto"/>
        <w:jc w:val="center"/>
        <w:rPr>
          <w:rFonts w:ascii="Times New Roman" w:hAnsi="Times New Roman" w:cs="Times New Roman"/>
          <w:b/>
          <w:sz w:val="24"/>
          <w:szCs w:val="24"/>
        </w:rPr>
      </w:pPr>
    </w:p>
    <w:p w:rsidR="00B8118C" w:rsidRDefault="00B8118C" w:rsidP="000B083B">
      <w:pPr>
        <w:spacing w:after="0" w:line="240" w:lineRule="auto"/>
        <w:jc w:val="center"/>
        <w:rPr>
          <w:rFonts w:ascii="Times New Roman" w:hAnsi="Times New Roman" w:cs="Times New Roman"/>
          <w:b/>
          <w:sz w:val="24"/>
          <w:szCs w:val="24"/>
        </w:rPr>
      </w:pPr>
    </w:p>
    <w:p w:rsidR="00B8118C" w:rsidRDefault="00B8118C" w:rsidP="000B083B">
      <w:pPr>
        <w:spacing w:after="0" w:line="240" w:lineRule="auto"/>
        <w:jc w:val="center"/>
        <w:rPr>
          <w:rFonts w:ascii="Times New Roman" w:hAnsi="Times New Roman" w:cs="Times New Roman"/>
          <w:b/>
          <w:sz w:val="24"/>
          <w:szCs w:val="24"/>
        </w:rPr>
      </w:pPr>
    </w:p>
    <w:p w:rsidR="00B8118C" w:rsidRDefault="00B8118C" w:rsidP="000B083B">
      <w:pPr>
        <w:spacing w:after="0" w:line="240" w:lineRule="auto"/>
        <w:jc w:val="center"/>
        <w:rPr>
          <w:rFonts w:ascii="Times New Roman" w:hAnsi="Times New Roman" w:cs="Times New Roman"/>
          <w:b/>
          <w:sz w:val="24"/>
          <w:szCs w:val="24"/>
        </w:rPr>
      </w:pPr>
    </w:p>
    <w:p w:rsidR="00B8118C" w:rsidRDefault="00B8118C" w:rsidP="000B083B">
      <w:pPr>
        <w:spacing w:after="0" w:line="240" w:lineRule="auto"/>
        <w:jc w:val="center"/>
        <w:rPr>
          <w:rFonts w:ascii="Times New Roman" w:hAnsi="Times New Roman" w:cs="Times New Roman"/>
          <w:b/>
          <w:sz w:val="24"/>
          <w:szCs w:val="24"/>
        </w:rPr>
      </w:pPr>
    </w:p>
    <w:p w:rsidR="00B8118C" w:rsidRDefault="00B8118C" w:rsidP="000B083B">
      <w:pPr>
        <w:spacing w:after="0" w:line="240" w:lineRule="auto"/>
        <w:jc w:val="center"/>
        <w:rPr>
          <w:rFonts w:ascii="Times New Roman" w:hAnsi="Times New Roman" w:cs="Times New Roman"/>
          <w:b/>
          <w:sz w:val="24"/>
          <w:szCs w:val="24"/>
        </w:rPr>
      </w:pPr>
    </w:p>
    <w:p w:rsidR="00B8118C" w:rsidRDefault="00B8118C" w:rsidP="000B083B">
      <w:pPr>
        <w:spacing w:after="0" w:line="240" w:lineRule="auto"/>
        <w:jc w:val="center"/>
        <w:rPr>
          <w:rFonts w:ascii="Times New Roman" w:hAnsi="Times New Roman" w:cs="Times New Roman"/>
          <w:b/>
          <w:sz w:val="24"/>
          <w:szCs w:val="24"/>
        </w:rPr>
      </w:pPr>
    </w:p>
    <w:p w:rsidR="00B8118C" w:rsidRDefault="00B8118C" w:rsidP="000B083B">
      <w:pPr>
        <w:spacing w:after="0" w:line="240" w:lineRule="auto"/>
        <w:jc w:val="center"/>
        <w:rPr>
          <w:rFonts w:ascii="Times New Roman" w:hAnsi="Times New Roman" w:cs="Times New Roman"/>
          <w:b/>
          <w:sz w:val="24"/>
          <w:szCs w:val="24"/>
        </w:rPr>
      </w:pPr>
    </w:p>
    <w:p w:rsidR="00B8118C" w:rsidRDefault="00B8118C" w:rsidP="000B083B">
      <w:pPr>
        <w:spacing w:after="0" w:line="240" w:lineRule="auto"/>
        <w:jc w:val="center"/>
        <w:rPr>
          <w:rFonts w:ascii="Times New Roman" w:hAnsi="Times New Roman" w:cs="Times New Roman"/>
          <w:b/>
          <w:sz w:val="24"/>
          <w:szCs w:val="24"/>
        </w:rPr>
      </w:pPr>
    </w:p>
    <w:p w:rsidR="00B8118C" w:rsidRDefault="00B8118C" w:rsidP="000B083B">
      <w:pPr>
        <w:spacing w:after="0" w:line="240" w:lineRule="auto"/>
        <w:jc w:val="center"/>
        <w:rPr>
          <w:rFonts w:ascii="Times New Roman" w:hAnsi="Times New Roman" w:cs="Times New Roman"/>
          <w:b/>
          <w:sz w:val="24"/>
          <w:szCs w:val="24"/>
        </w:rPr>
      </w:pPr>
    </w:p>
    <w:p w:rsidR="00B8118C" w:rsidRDefault="00B8118C" w:rsidP="000B083B">
      <w:pPr>
        <w:spacing w:after="0" w:line="240" w:lineRule="auto"/>
        <w:jc w:val="center"/>
        <w:rPr>
          <w:rFonts w:ascii="Times New Roman" w:hAnsi="Times New Roman" w:cs="Times New Roman"/>
          <w:b/>
          <w:sz w:val="24"/>
          <w:szCs w:val="24"/>
        </w:rPr>
      </w:pPr>
    </w:p>
    <w:p w:rsidR="00B8118C" w:rsidRDefault="00B8118C" w:rsidP="000B083B">
      <w:pPr>
        <w:spacing w:after="0" w:line="240" w:lineRule="auto"/>
        <w:jc w:val="center"/>
        <w:rPr>
          <w:rFonts w:ascii="Times New Roman" w:hAnsi="Times New Roman" w:cs="Times New Roman"/>
          <w:b/>
          <w:sz w:val="24"/>
          <w:szCs w:val="24"/>
        </w:rPr>
      </w:pPr>
    </w:p>
    <w:p w:rsidR="00B8118C" w:rsidRDefault="00B8118C" w:rsidP="000B083B">
      <w:pPr>
        <w:spacing w:after="0" w:line="240" w:lineRule="auto"/>
        <w:jc w:val="center"/>
        <w:rPr>
          <w:rFonts w:ascii="Times New Roman" w:hAnsi="Times New Roman" w:cs="Times New Roman"/>
          <w:b/>
          <w:sz w:val="24"/>
          <w:szCs w:val="24"/>
        </w:rPr>
      </w:pPr>
    </w:p>
    <w:p w:rsidR="00B8118C" w:rsidRDefault="00B8118C" w:rsidP="000B083B">
      <w:pPr>
        <w:spacing w:after="0" w:line="240" w:lineRule="auto"/>
        <w:jc w:val="center"/>
        <w:rPr>
          <w:rFonts w:ascii="Times New Roman" w:hAnsi="Times New Roman" w:cs="Times New Roman"/>
          <w:b/>
          <w:sz w:val="24"/>
          <w:szCs w:val="24"/>
        </w:rPr>
      </w:pPr>
    </w:p>
    <w:p w:rsidR="00B8118C" w:rsidRDefault="00B8118C" w:rsidP="000B083B">
      <w:pPr>
        <w:spacing w:after="0" w:line="240" w:lineRule="auto"/>
        <w:jc w:val="center"/>
        <w:rPr>
          <w:rFonts w:ascii="Times New Roman" w:hAnsi="Times New Roman" w:cs="Times New Roman"/>
          <w:b/>
          <w:sz w:val="24"/>
          <w:szCs w:val="24"/>
        </w:rPr>
      </w:pPr>
    </w:p>
    <w:p w:rsidR="00B8118C" w:rsidRDefault="00B8118C" w:rsidP="000B083B">
      <w:pPr>
        <w:spacing w:after="0" w:line="240" w:lineRule="auto"/>
        <w:jc w:val="center"/>
        <w:rPr>
          <w:rFonts w:ascii="Times New Roman" w:hAnsi="Times New Roman" w:cs="Times New Roman"/>
          <w:b/>
          <w:sz w:val="24"/>
          <w:szCs w:val="24"/>
        </w:rPr>
      </w:pPr>
    </w:p>
    <w:p w:rsidR="00B8118C" w:rsidRDefault="00B8118C" w:rsidP="000B083B">
      <w:pPr>
        <w:spacing w:after="0" w:line="240" w:lineRule="auto"/>
        <w:jc w:val="center"/>
        <w:rPr>
          <w:rFonts w:ascii="Times New Roman" w:hAnsi="Times New Roman" w:cs="Times New Roman"/>
          <w:b/>
          <w:sz w:val="24"/>
          <w:szCs w:val="24"/>
        </w:rPr>
      </w:pPr>
    </w:p>
    <w:p w:rsidR="00B8118C" w:rsidRDefault="00B8118C" w:rsidP="000B083B">
      <w:pPr>
        <w:spacing w:after="0" w:line="240" w:lineRule="auto"/>
        <w:jc w:val="center"/>
        <w:rPr>
          <w:rFonts w:ascii="Times New Roman" w:hAnsi="Times New Roman" w:cs="Times New Roman"/>
          <w:b/>
          <w:sz w:val="24"/>
          <w:szCs w:val="24"/>
        </w:rPr>
      </w:pPr>
    </w:p>
    <w:p w:rsidR="00B8118C" w:rsidRDefault="00B8118C" w:rsidP="000B083B">
      <w:pPr>
        <w:spacing w:after="0" w:line="240" w:lineRule="auto"/>
        <w:jc w:val="center"/>
        <w:rPr>
          <w:rFonts w:ascii="Times New Roman" w:hAnsi="Times New Roman" w:cs="Times New Roman"/>
          <w:b/>
          <w:sz w:val="24"/>
          <w:szCs w:val="24"/>
        </w:rPr>
      </w:pPr>
    </w:p>
    <w:p w:rsidR="00B8118C" w:rsidRDefault="00B8118C" w:rsidP="000B083B">
      <w:pPr>
        <w:spacing w:after="0" w:line="240" w:lineRule="auto"/>
        <w:jc w:val="center"/>
        <w:rPr>
          <w:rFonts w:ascii="Times New Roman" w:hAnsi="Times New Roman" w:cs="Times New Roman"/>
          <w:b/>
          <w:sz w:val="24"/>
          <w:szCs w:val="24"/>
        </w:rPr>
      </w:pPr>
    </w:p>
    <w:p w:rsidR="00B8118C" w:rsidRDefault="00B8118C" w:rsidP="000B083B">
      <w:pPr>
        <w:spacing w:after="0" w:line="240" w:lineRule="auto"/>
        <w:jc w:val="center"/>
        <w:rPr>
          <w:rFonts w:ascii="Times New Roman" w:hAnsi="Times New Roman" w:cs="Times New Roman"/>
          <w:b/>
          <w:sz w:val="24"/>
          <w:szCs w:val="24"/>
        </w:rPr>
      </w:pPr>
    </w:p>
    <w:p w:rsidR="00B8118C" w:rsidRDefault="00B8118C" w:rsidP="000B083B">
      <w:pPr>
        <w:spacing w:after="0" w:line="240" w:lineRule="auto"/>
        <w:jc w:val="center"/>
        <w:rPr>
          <w:rFonts w:ascii="Times New Roman" w:hAnsi="Times New Roman" w:cs="Times New Roman"/>
          <w:b/>
          <w:sz w:val="24"/>
          <w:szCs w:val="24"/>
        </w:rPr>
      </w:pPr>
    </w:p>
    <w:p w:rsidR="00B8118C" w:rsidRDefault="00B8118C" w:rsidP="000B083B">
      <w:pPr>
        <w:spacing w:after="0" w:line="240" w:lineRule="auto"/>
        <w:jc w:val="center"/>
        <w:rPr>
          <w:rFonts w:ascii="Times New Roman" w:hAnsi="Times New Roman" w:cs="Times New Roman"/>
          <w:b/>
          <w:sz w:val="24"/>
          <w:szCs w:val="24"/>
        </w:rPr>
      </w:pPr>
    </w:p>
    <w:p w:rsidR="00B8118C" w:rsidRDefault="00B8118C" w:rsidP="000B083B">
      <w:pPr>
        <w:spacing w:after="0" w:line="240" w:lineRule="auto"/>
        <w:jc w:val="center"/>
        <w:rPr>
          <w:rFonts w:ascii="Times New Roman" w:hAnsi="Times New Roman" w:cs="Times New Roman"/>
          <w:b/>
          <w:sz w:val="24"/>
          <w:szCs w:val="24"/>
        </w:rPr>
      </w:pPr>
    </w:p>
    <w:p w:rsidR="00B8118C" w:rsidRDefault="00B8118C" w:rsidP="000B083B">
      <w:pPr>
        <w:spacing w:after="0" w:line="240" w:lineRule="auto"/>
        <w:jc w:val="center"/>
        <w:rPr>
          <w:rFonts w:ascii="Times New Roman" w:hAnsi="Times New Roman" w:cs="Times New Roman"/>
          <w:b/>
          <w:sz w:val="24"/>
          <w:szCs w:val="24"/>
        </w:rPr>
      </w:pPr>
    </w:p>
    <w:p w:rsidR="00B8118C" w:rsidRDefault="00B8118C" w:rsidP="000B083B">
      <w:pPr>
        <w:spacing w:after="0" w:line="240" w:lineRule="auto"/>
        <w:jc w:val="center"/>
        <w:rPr>
          <w:rFonts w:ascii="Times New Roman" w:hAnsi="Times New Roman" w:cs="Times New Roman"/>
          <w:b/>
          <w:sz w:val="24"/>
          <w:szCs w:val="24"/>
        </w:rPr>
      </w:pPr>
    </w:p>
    <w:p w:rsidR="00B8118C" w:rsidRDefault="00B8118C" w:rsidP="000B083B">
      <w:pPr>
        <w:spacing w:after="0" w:line="240" w:lineRule="auto"/>
        <w:jc w:val="center"/>
        <w:rPr>
          <w:rFonts w:ascii="Times New Roman" w:hAnsi="Times New Roman" w:cs="Times New Roman"/>
          <w:b/>
          <w:sz w:val="24"/>
          <w:szCs w:val="24"/>
        </w:rPr>
      </w:pPr>
    </w:p>
    <w:p w:rsidR="00B8118C" w:rsidRDefault="00B8118C" w:rsidP="000B083B">
      <w:pPr>
        <w:spacing w:after="0" w:line="240" w:lineRule="auto"/>
        <w:jc w:val="center"/>
        <w:rPr>
          <w:rFonts w:ascii="Times New Roman" w:hAnsi="Times New Roman" w:cs="Times New Roman"/>
          <w:b/>
          <w:sz w:val="24"/>
          <w:szCs w:val="24"/>
        </w:rPr>
      </w:pPr>
    </w:p>
    <w:p w:rsidR="00B8118C" w:rsidRDefault="00B8118C" w:rsidP="000B083B">
      <w:pPr>
        <w:spacing w:after="0" w:line="240" w:lineRule="auto"/>
        <w:jc w:val="center"/>
        <w:rPr>
          <w:rFonts w:ascii="Times New Roman" w:hAnsi="Times New Roman" w:cs="Times New Roman"/>
          <w:b/>
          <w:sz w:val="24"/>
          <w:szCs w:val="24"/>
        </w:rPr>
      </w:pPr>
    </w:p>
    <w:p w:rsidR="000B083B" w:rsidRPr="000B083B" w:rsidRDefault="000B083B" w:rsidP="000B083B">
      <w:pPr>
        <w:spacing w:after="0" w:line="240" w:lineRule="auto"/>
        <w:jc w:val="center"/>
        <w:rPr>
          <w:rFonts w:ascii="Times New Roman" w:hAnsi="Times New Roman" w:cs="Times New Roman"/>
          <w:b/>
          <w:sz w:val="24"/>
          <w:szCs w:val="24"/>
        </w:rPr>
      </w:pPr>
      <w:proofErr w:type="gramStart"/>
      <w:r w:rsidRPr="000B083B">
        <w:rPr>
          <w:rFonts w:ascii="Times New Roman" w:hAnsi="Times New Roman" w:cs="Times New Roman"/>
          <w:b/>
          <w:sz w:val="24"/>
          <w:szCs w:val="24"/>
        </w:rPr>
        <w:lastRenderedPageBreak/>
        <w:t>rendelet-tervezet</w:t>
      </w:r>
      <w:proofErr w:type="gramEnd"/>
    </w:p>
    <w:p w:rsidR="000B083B" w:rsidRPr="000B083B" w:rsidRDefault="000B083B" w:rsidP="000B083B">
      <w:pPr>
        <w:spacing w:after="0" w:line="240" w:lineRule="auto"/>
        <w:jc w:val="center"/>
        <w:rPr>
          <w:rFonts w:ascii="Times New Roman" w:hAnsi="Times New Roman" w:cs="Times New Roman"/>
          <w:b/>
          <w:sz w:val="24"/>
          <w:szCs w:val="24"/>
        </w:rPr>
      </w:pPr>
    </w:p>
    <w:p w:rsidR="000B083B" w:rsidRPr="000B083B" w:rsidRDefault="000B083B" w:rsidP="000B083B">
      <w:pPr>
        <w:spacing w:after="0" w:line="240" w:lineRule="auto"/>
        <w:jc w:val="center"/>
        <w:rPr>
          <w:rFonts w:ascii="Times New Roman" w:hAnsi="Times New Roman" w:cs="Times New Roman"/>
          <w:b/>
          <w:sz w:val="24"/>
          <w:szCs w:val="24"/>
        </w:rPr>
      </w:pPr>
      <w:r w:rsidRPr="000B083B">
        <w:rPr>
          <w:rFonts w:ascii="Times New Roman" w:hAnsi="Times New Roman" w:cs="Times New Roman"/>
          <w:b/>
          <w:sz w:val="24"/>
          <w:szCs w:val="24"/>
        </w:rPr>
        <w:t>Tiszavasvári Város Önkormányzata Képviselő-testülete</w:t>
      </w:r>
    </w:p>
    <w:p w:rsidR="000B083B" w:rsidRPr="000B083B" w:rsidRDefault="000B083B" w:rsidP="000B083B">
      <w:pPr>
        <w:spacing w:after="0" w:line="240" w:lineRule="auto"/>
        <w:jc w:val="center"/>
        <w:rPr>
          <w:rFonts w:ascii="Times New Roman" w:hAnsi="Times New Roman" w:cs="Times New Roman"/>
          <w:b/>
          <w:sz w:val="24"/>
          <w:szCs w:val="24"/>
        </w:rPr>
      </w:pPr>
      <w:proofErr w:type="gramStart"/>
      <w:r w:rsidRPr="000B083B">
        <w:rPr>
          <w:rFonts w:ascii="Times New Roman" w:hAnsi="Times New Roman" w:cs="Times New Roman"/>
          <w:b/>
          <w:sz w:val="24"/>
          <w:szCs w:val="24"/>
        </w:rPr>
        <w:t>a</w:t>
      </w:r>
      <w:proofErr w:type="gramEnd"/>
      <w:r w:rsidRPr="000B083B">
        <w:rPr>
          <w:rFonts w:ascii="Times New Roman" w:hAnsi="Times New Roman" w:cs="Times New Roman"/>
          <w:b/>
          <w:sz w:val="24"/>
          <w:szCs w:val="24"/>
        </w:rPr>
        <w:t xml:space="preserve"> fiatalok ösztönző és lakhatási támogatásairól szóló 6/2021. (IV.30.) önkormányzati rendelet módosításáról</w:t>
      </w:r>
    </w:p>
    <w:p w:rsidR="000B083B" w:rsidRPr="000B083B" w:rsidRDefault="000B083B" w:rsidP="000B083B">
      <w:pPr>
        <w:spacing w:after="0" w:line="240" w:lineRule="auto"/>
        <w:rPr>
          <w:rFonts w:ascii="Times New Roman" w:hAnsi="Times New Roman" w:cs="Times New Roman"/>
          <w:sz w:val="24"/>
          <w:szCs w:val="24"/>
        </w:rPr>
      </w:pPr>
    </w:p>
    <w:p w:rsidR="000B083B" w:rsidRPr="000B083B" w:rsidRDefault="000B083B" w:rsidP="000B083B">
      <w:pPr>
        <w:spacing w:after="0" w:line="240" w:lineRule="auto"/>
        <w:jc w:val="both"/>
        <w:rPr>
          <w:rFonts w:ascii="Times New Roman" w:hAnsi="Times New Roman" w:cs="Times New Roman"/>
          <w:sz w:val="24"/>
          <w:szCs w:val="24"/>
        </w:rPr>
      </w:pPr>
      <w:r w:rsidRPr="000B083B">
        <w:rPr>
          <w:rFonts w:ascii="Times New Roman" w:hAnsi="Times New Roman" w:cs="Times New Roman"/>
          <w:sz w:val="24"/>
          <w:szCs w:val="24"/>
        </w:rPr>
        <w:t>Tiszavasvári Város Önkormányzata Képviselő-testülete az Alaptörvény 32. cikk (2) bekezdésében kapott felhatalmazás alapján, a Magyarország helyi önkormányzatairól szóló 2011. évi CLXXXIX tv. 13.§ (1) bekezdés 15. pontjában meghatározott feladatkörében eljárva a következőket rendeli el:</w:t>
      </w:r>
    </w:p>
    <w:p w:rsidR="000B083B" w:rsidRDefault="000B083B" w:rsidP="000B083B">
      <w:pPr>
        <w:spacing w:after="0" w:line="240" w:lineRule="auto"/>
        <w:jc w:val="both"/>
        <w:rPr>
          <w:rFonts w:ascii="Times New Roman" w:hAnsi="Times New Roman" w:cs="Times New Roman"/>
          <w:sz w:val="24"/>
          <w:szCs w:val="24"/>
        </w:rPr>
      </w:pPr>
    </w:p>
    <w:p w:rsidR="001C5F7A" w:rsidRDefault="001C5F7A" w:rsidP="001C5F7A">
      <w:pPr>
        <w:spacing w:after="0" w:line="240" w:lineRule="auto"/>
        <w:jc w:val="both"/>
        <w:rPr>
          <w:rFonts w:ascii="Times New Roman" w:hAnsi="Times New Roman" w:cs="Times New Roman"/>
          <w:sz w:val="24"/>
          <w:szCs w:val="24"/>
        </w:rPr>
      </w:pPr>
      <w:r w:rsidRPr="000B083B">
        <w:rPr>
          <w:rFonts w:ascii="Times New Roman" w:hAnsi="Times New Roman" w:cs="Times New Roman"/>
          <w:sz w:val="24"/>
          <w:szCs w:val="24"/>
        </w:rPr>
        <w:t xml:space="preserve">1.§ </w:t>
      </w:r>
      <w:r w:rsidR="00474785">
        <w:rPr>
          <w:rFonts w:ascii="Times New Roman" w:hAnsi="Times New Roman" w:cs="Times New Roman"/>
          <w:sz w:val="24"/>
          <w:szCs w:val="24"/>
        </w:rPr>
        <w:t>A</w:t>
      </w:r>
      <w:r w:rsidRPr="000B083B">
        <w:rPr>
          <w:rFonts w:ascii="Times New Roman" w:hAnsi="Times New Roman" w:cs="Times New Roman"/>
          <w:sz w:val="24"/>
          <w:szCs w:val="24"/>
        </w:rPr>
        <w:t xml:space="preserve"> fiatalok ösztönző és lakhatási támogatásairól szóló 6/2021. (IV.30.) önkormányzati rendelet </w:t>
      </w:r>
      <w:r>
        <w:rPr>
          <w:rFonts w:ascii="Times New Roman" w:hAnsi="Times New Roman" w:cs="Times New Roman"/>
          <w:sz w:val="24"/>
          <w:szCs w:val="24"/>
        </w:rPr>
        <w:t>1</w:t>
      </w:r>
      <w:r w:rsidRPr="000B083B">
        <w:rPr>
          <w:rFonts w:ascii="Times New Roman" w:hAnsi="Times New Roman" w:cs="Times New Roman"/>
          <w:sz w:val="24"/>
          <w:szCs w:val="24"/>
        </w:rPr>
        <w:t xml:space="preserve">.§ </w:t>
      </w:r>
      <w:r>
        <w:rPr>
          <w:rFonts w:ascii="Times New Roman" w:hAnsi="Times New Roman" w:cs="Times New Roman"/>
          <w:sz w:val="24"/>
          <w:szCs w:val="24"/>
        </w:rPr>
        <w:t>5. pontja</w:t>
      </w:r>
      <w:r w:rsidRPr="000B083B">
        <w:rPr>
          <w:rFonts w:ascii="Times New Roman" w:hAnsi="Times New Roman" w:cs="Times New Roman"/>
          <w:sz w:val="24"/>
          <w:szCs w:val="24"/>
        </w:rPr>
        <w:t xml:space="preserve"> helyébe a</w:t>
      </w:r>
      <w:r w:rsidR="00474785">
        <w:rPr>
          <w:rFonts w:ascii="Times New Roman" w:hAnsi="Times New Roman" w:cs="Times New Roman"/>
          <w:sz w:val="24"/>
          <w:szCs w:val="24"/>
        </w:rPr>
        <w:t xml:space="preserve"> következő rendelkezés</w:t>
      </w:r>
      <w:r w:rsidRPr="000B083B">
        <w:rPr>
          <w:rFonts w:ascii="Times New Roman" w:hAnsi="Times New Roman" w:cs="Times New Roman"/>
          <w:sz w:val="24"/>
          <w:szCs w:val="24"/>
        </w:rPr>
        <w:t xml:space="preserve"> lép: </w:t>
      </w:r>
    </w:p>
    <w:p w:rsidR="00474785" w:rsidRPr="000B083B" w:rsidRDefault="00474785" w:rsidP="001C5F7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(E rendelet alkalmazásában)</w:t>
      </w:r>
    </w:p>
    <w:p w:rsidR="006E5ED2" w:rsidRDefault="006E5ED2" w:rsidP="000B083B">
      <w:pPr>
        <w:spacing w:after="0" w:line="240" w:lineRule="auto"/>
        <w:jc w:val="both"/>
        <w:rPr>
          <w:rFonts w:ascii="Times New Roman" w:eastAsia="Times New Roman" w:hAnsi="Times New Roman" w:cs="Times New Roman"/>
          <w:b/>
          <w:sz w:val="24"/>
          <w:szCs w:val="24"/>
          <w:lang w:eastAsia="hu-HU"/>
        </w:rPr>
      </w:pPr>
      <w:proofErr w:type="gramStart"/>
      <w:r>
        <w:rPr>
          <w:rFonts w:ascii="Times New Roman" w:hAnsi="Times New Roman" w:cs="Times New Roman"/>
          <w:sz w:val="24"/>
          <w:szCs w:val="24"/>
        </w:rPr>
        <w:t>„1.§ 5.</w:t>
      </w:r>
      <w:r w:rsidRPr="006E5ED2">
        <w:rPr>
          <w:rFonts w:ascii="Times New Roman" w:hAnsi="Times New Roman" w:cs="Times New Roman"/>
          <w:sz w:val="24"/>
          <w:szCs w:val="24"/>
        </w:rPr>
        <w:t xml:space="preserve"> </w:t>
      </w:r>
      <w:r w:rsidRPr="00B01E2E">
        <w:rPr>
          <w:rFonts w:ascii="Times New Roman" w:hAnsi="Times New Roman" w:cs="Times New Roman"/>
          <w:sz w:val="24"/>
          <w:szCs w:val="24"/>
        </w:rPr>
        <w:t>hiányszakma: pedagógus, óvodapedagógus, gyógypedagógus, dajka, szakács, rendőr, tűzoltó, orvos, pénzügyi-számviteli ügyintézői munkakör betöltéséhez szükséges végzettség, mérlegképes könyvelő, jogász, építésügyi-műszaki munkakör betöltéséhez szükséges végzettség, közgazdász, szociális munkás, szociálpedagógus, szociális ápoló és gondozó, ápoló, mentálhigiénés, pszichológus, egészségügyi szakképesítéssel rendelkező szakember, védőnő, villanyszerelő, gépészmérnök, villamosmérnök, gépész, gépszerelő, mezőgazdasági gépkezelő, nehézgépkezelő, T kategóriás jogosítvánnyal betölthető munkakör,</w:t>
      </w:r>
      <w:proofErr w:type="gramEnd"/>
      <w:r w:rsidRPr="00B01E2E">
        <w:rPr>
          <w:rFonts w:ascii="Times New Roman" w:hAnsi="Times New Roman" w:cs="Times New Roman"/>
          <w:sz w:val="24"/>
          <w:szCs w:val="24"/>
        </w:rPr>
        <w:t xml:space="preserve"> </w:t>
      </w:r>
      <w:proofErr w:type="gramStart"/>
      <w:r w:rsidRPr="00B01E2E">
        <w:rPr>
          <w:rFonts w:ascii="Times New Roman" w:hAnsi="Times New Roman" w:cs="Times New Roman"/>
          <w:sz w:val="24"/>
          <w:szCs w:val="24"/>
        </w:rPr>
        <w:t xml:space="preserve">hegesztő, bádogos, műszerész, esztergályos, lakatos, festő, karbantartó munkakör betöltéséhez szükséges végzettség, asztalos, autóbuszvezető, CNC gépkezelő, NC gépkezelő, eladó, fodrász, gáz-és </w:t>
      </w:r>
      <w:proofErr w:type="spellStart"/>
      <w:r w:rsidRPr="00B01E2E">
        <w:rPr>
          <w:rFonts w:ascii="Times New Roman" w:hAnsi="Times New Roman" w:cs="Times New Roman"/>
          <w:sz w:val="24"/>
          <w:szCs w:val="24"/>
        </w:rPr>
        <w:t>hőtermelő</w:t>
      </w:r>
      <w:proofErr w:type="spellEnd"/>
      <w:r w:rsidRPr="00B01E2E">
        <w:rPr>
          <w:rFonts w:ascii="Times New Roman" w:hAnsi="Times New Roman" w:cs="Times New Roman"/>
          <w:sz w:val="24"/>
          <w:szCs w:val="24"/>
        </w:rPr>
        <w:t xml:space="preserve"> </w:t>
      </w:r>
      <w:proofErr w:type="spellStart"/>
      <w:r w:rsidRPr="00B01E2E">
        <w:rPr>
          <w:rFonts w:ascii="Times New Roman" w:hAnsi="Times New Roman" w:cs="Times New Roman"/>
          <w:sz w:val="24"/>
          <w:szCs w:val="24"/>
        </w:rPr>
        <w:t>berendezésszerelő</w:t>
      </w:r>
      <w:proofErr w:type="spellEnd"/>
      <w:r w:rsidRPr="00B01E2E">
        <w:rPr>
          <w:rFonts w:ascii="Times New Roman" w:hAnsi="Times New Roman" w:cs="Times New Roman"/>
          <w:sz w:val="24"/>
          <w:szCs w:val="24"/>
        </w:rPr>
        <w:t xml:space="preserve">, </w:t>
      </w:r>
      <w:proofErr w:type="spellStart"/>
      <w:r w:rsidRPr="00B01E2E">
        <w:rPr>
          <w:rFonts w:ascii="Times New Roman" w:hAnsi="Times New Roman" w:cs="Times New Roman"/>
          <w:sz w:val="24"/>
          <w:szCs w:val="24"/>
        </w:rPr>
        <w:t>gépgyártástechnológiai</w:t>
      </w:r>
      <w:proofErr w:type="spellEnd"/>
      <w:r w:rsidRPr="00B01E2E">
        <w:rPr>
          <w:rFonts w:ascii="Times New Roman" w:hAnsi="Times New Roman" w:cs="Times New Roman"/>
          <w:sz w:val="24"/>
          <w:szCs w:val="24"/>
        </w:rPr>
        <w:t xml:space="preserve"> technikus, gépi forgácsoló, gyakorló ápoló, gyógyszerkészítmény-gyártó, hegesztő, informatikai rendszerüzemeltető, ipari gépész, kertész, központifűtés-és gázhálózat rendszerszerelő, kőműves, mezőgazdasági gépész, női szabó, szociális asszisztens, szociális szakgondozó, tehergépkocsi-vezető, vegyész technikus, vegyipari technikus, villanyszerelő</w:t>
      </w:r>
      <w:r>
        <w:rPr>
          <w:rFonts w:ascii="Times New Roman" w:hAnsi="Times New Roman" w:cs="Times New Roman"/>
          <w:sz w:val="24"/>
          <w:szCs w:val="24"/>
        </w:rPr>
        <w:t xml:space="preserve">, </w:t>
      </w:r>
      <w:r w:rsidRPr="00BF6EC1">
        <w:rPr>
          <w:rFonts w:ascii="Times New Roman" w:hAnsi="Times New Roman" w:cs="Times New Roman"/>
          <w:sz w:val="24"/>
          <w:szCs w:val="24"/>
        </w:rPr>
        <w:t>közigazgatási</w:t>
      </w:r>
      <w:proofErr w:type="gramEnd"/>
      <w:r w:rsidRPr="00BF6EC1">
        <w:rPr>
          <w:rFonts w:ascii="Times New Roman" w:hAnsi="Times New Roman" w:cs="Times New Roman"/>
          <w:sz w:val="24"/>
          <w:szCs w:val="24"/>
        </w:rPr>
        <w:t xml:space="preserve"> </w:t>
      </w:r>
      <w:proofErr w:type="gramStart"/>
      <w:r w:rsidRPr="00BF6EC1">
        <w:rPr>
          <w:rFonts w:ascii="Times New Roman" w:hAnsi="Times New Roman" w:cs="Times New Roman"/>
          <w:sz w:val="24"/>
          <w:szCs w:val="24"/>
        </w:rPr>
        <w:t>szervező</w:t>
      </w:r>
      <w:proofErr w:type="gramEnd"/>
      <w:r>
        <w:rPr>
          <w:rFonts w:ascii="Times New Roman" w:hAnsi="Times New Roman" w:cs="Times New Roman"/>
          <w:sz w:val="24"/>
          <w:szCs w:val="24"/>
        </w:rPr>
        <w:t xml:space="preserve">, </w:t>
      </w:r>
      <w:r w:rsidRPr="00474785">
        <w:rPr>
          <w:rFonts w:ascii="Times New Roman" w:eastAsia="Times New Roman" w:hAnsi="Times New Roman" w:cs="Times New Roman"/>
          <w:sz w:val="24"/>
          <w:szCs w:val="24"/>
          <w:lang w:eastAsia="hu-HU"/>
        </w:rPr>
        <w:t>munkavédelmi technikus, bútorasztalos, jogi asszisztens, közgazdász asszisztens.</w:t>
      </w:r>
    </w:p>
    <w:p w:rsidR="00273A57" w:rsidRDefault="00273A57" w:rsidP="000B083B">
      <w:pPr>
        <w:spacing w:after="0" w:line="240" w:lineRule="auto"/>
        <w:jc w:val="both"/>
        <w:rPr>
          <w:rFonts w:ascii="Times New Roman" w:hAnsi="Times New Roman" w:cs="Times New Roman"/>
          <w:sz w:val="24"/>
          <w:szCs w:val="24"/>
        </w:rPr>
      </w:pPr>
      <w:r w:rsidRPr="00273A57">
        <w:rPr>
          <w:rFonts w:ascii="Times New Roman" w:eastAsia="Times New Roman" w:hAnsi="Times New Roman" w:cs="Times New Roman"/>
          <w:sz w:val="24"/>
          <w:szCs w:val="24"/>
          <w:lang w:eastAsia="hu-HU"/>
        </w:rPr>
        <w:t>2.§</w:t>
      </w:r>
      <w:r>
        <w:rPr>
          <w:rFonts w:ascii="Times New Roman" w:eastAsia="Times New Roman" w:hAnsi="Times New Roman" w:cs="Times New Roman"/>
          <w:b/>
          <w:sz w:val="24"/>
          <w:szCs w:val="24"/>
          <w:lang w:eastAsia="hu-HU"/>
        </w:rPr>
        <w:t xml:space="preserve"> </w:t>
      </w:r>
      <w:r w:rsidR="00474785" w:rsidRPr="00474785">
        <w:rPr>
          <w:rFonts w:ascii="Times New Roman" w:eastAsia="Times New Roman" w:hAnsi="Times New Roman" w:cs="Times New Roman"/>
          <w:sz w:val="24"/>
          <w:szCs w:val="24"/>
          <w:lang w:eastAsia="hu-HU"/>
        </w:rPr>
        <w:t>A</w:t>
      </w:r>
      <w:r w:rsidRPr="000B083B">
        <w:rPr>
          <w:rFonts w:ascii="Times New Roman" w:hAnsi="Times New Roman" w:cs="Times New Roman"/>
          <w:sz w:val="24"/>
          <w:szCs w:val="24"/>
        </w:rPr>
        <w:t xml:space="preserve"> fiatalok ösztönző és lakhatási támogatásairól szóló 6/2021. (IV.30.) önkormányzati rendelet </w:t>
      </w:r>
      <w:r>
        <w:rPr>
          <w:rFonts w:ascii="Times New Roman" w:hAnsi="Times New Roman" w:cs="Times New Roman"/>
          <w:sz w:val="24"/>
          <w:szCs w:val="24"/>
        </w:rPr>
        <w:t>8</w:t>
      </w:r>
      <w:r w:rsidRPr="000B083B">
        <w:rPr>
          <w:rFonts w:ascii="Times New Roman" w:hAnsi="Times New Roman" w:cs="Times New Roman"/>
          <w:sz w:val="24"/>
          <w:szCs w:val="24"/>
        </w:rPr>
        <w:t xml:space="preserve">.§ </w:t>
      </w:r>
      <w:r>
        <w:rPr>
          <w:rFonts w:ascii="Times New Roman" w:hAnsi="Times New Roman" w:cs="Times New Roman"/>
          <w:sz w:val="24"/>
          <w:szCs w:val="24"/>
        </w:rPr>
        <w:t xml:space="preserve">(1) bekezdése </w:t>
      </w:r>
      <w:r w:rsidRPr="000B083B">
        <w:rPr>
          <w:rFonts w:ascii="Times New Roman" w:hAnsi="Times New Roman" w:cs="Times New Roman"/>
          <w:sz w:val="24"/>
          <w:szCs w:val="24"/>
        </w:rPr>
        <w:t>helyébe a</w:t>
      </w:r>
      <w:r w:rsidR="00474785">
        <w:rPr>
          <w:rFonts w:ascii="Times New Roman" w:hAnsi="Times New Roman" w:cs="Times New Roman"/>
          <w:sz w:val="24"/>
          <w:szCs w:val="24"/>
        </w:rPr>
        <w:t xml:space="preserve"> következő rendelkezés</w:t>
      </w:r>
      <w:r>
        <w:rPr>
          <w:rFonts w:ascii="Times New Roman" w:hAnsi="Times New Roman" w:cs="Times New Roman"/>
          <w:sz w:val="24"/>
          <w:szCs w:val="24"/>
        </w:rPr>
        <w:t xml:space="preserve"> </w:t>
      </w:r>
      <w:r w:rsidRPr="000B083B">
        <w:rPr>
          <w:rFonts w:ascii="Times New Roman" w:hAnsi="Times New Roman" w:cs="Times New Roman"/>
          <w:sz w:val="24"/>
          <w:szCs w:val="24"/>
        </w:rPr>
        <w:t>lép</w:t>
      </w:r>
      <w:r>
        <w:rPr>
          <w:rFonts w:ascii="Times New Roman" w:hAnsi="Times New Roman" w:cs="Times New Roman"/>
          <w:sz w:val="24"/>
          <w:szCs w:val="24"/>
        </w:rPr>
        <w:t>:</w:t>
      </w:r>
    </w:p>
    <w:p w:rsidR="00273A57" w:rsidRPr="000B083B" w:rsidRDefault="00273A57" w:rsidP="000B083B">
      <w:pPr>
        <w:spacing w:after="0" w:line="240" w:lineRule="auto"/>
        <w:jc w:val="both"/>
        <w:rPr>
          <w:rFonts w:ascii="Times New Roman" w:eastAsia="Times New Roman" w:hAnsi="Times New Roman" w:cs="Times New Roman"/>
          <w:sz w:val="24"/>
          <w:szCs w:val="24"/>
          <w:lang w:eastAsia="hu-HU"/>
        </w:rPr>
      </w:pPr>
      <w:r>
        <w:rPr>
          <w:rFonts w:ascii="Times New Roman" w:hAnsi="Times New Roman" w:cs="Times New Roman"/>
          <w:sz w:val="24"/>
          <w:szCs w:val="24"/>
        </w:rPr>
        <w:t>„8.§ (1) Az ösztönző támogatások havonta, tárgyhónap 15. napjáig kerülnek átutalásra.”</w:t>
      </w:r>
    </w:p>
    <w:p w:rsidR="000B083B" w:rsidRPr="000B083B" w:rsidRDefault="00273A57" w:rsidP="000B083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w:t>
      </w:r>
      <w:r w:rsidR="000B083B" w:rsidRPr="000B083B">
        <w:rPr>
          <w:rFonts w:ascii="Times New Roman" w:hAnsi="Times New Roman" w:cs="Times New Roman"/>
          <w:sz w:val="24"/>
          <w:szCs w:val="24"/>
        </w:rPr>
        <w:t xml:space="preserve">.§ </w:t>
      </w:r>
      <w:r w:rsidR="00474785">
        <w:rPr>
          <w:rFonts w:ascii="Times New Roman" w:hAnsi="Times New Roman" w:cs="Times New Roman"/>
          <w:sz w:val="24"/>
          <w:szCs w:val="24"/>
        </w:rPr>
        <w:t>A</w:t>
      </w:r>
      <w:r w:rsidR="000B083B" w:rsidRPr="000B083B">
        <w:rPr>
          <w:rFonts w:ascii="Times New Roman" w:hAnsi="Times New Roman" w:cs="Times New Roman"/>
          <w:sz w:val="24"/>
          <w:szCs w:val="24"/>
        </w:rPr>
        <w:t xml:space="preserve"> fiatalok ösztönző és lakhatási támogatásairól szóló 6/2021. (IV.30.) önkormányzati rendelet 9.§ (2) bekezdése helyébe a</w:t>
      </w:r>
      <w:r w:rsidR="00474785">
        <w:rPr>
          <w:rFonts w:ascii="Times New Roman" w:hAnsi="Times New Roman" w:cs="Times New Roman"/>
          <w:sz w:val="24"/>
          <w:szCs w:val="24"/>
        </w:rPr>
        <w:t xml:space="preserve"> következő rendelkezés</w:t>
      </w:r>
      <w:r w:rsidR="000B083B" w:rsidRPr="000B083B">
        <w:rPr>
          <w:rFonts w:ascii="Times New Roman" w:hAnsi="Times New Roman" w:cs="Times New Roman"/>
          <w:sz w:val="24"/>
          <w:szCs w:val="24"/>
        </w:rPr>
        <w:t xml:space="preserve"> lép: </w:t>
      </w:r>
    </w:p>
    <w:p w:rsidR="000B083B" w:rsidRPr="000B083B" w:rsidRDefault="000B083B" w:rsidP="000B083B">
      <w:pPr>
        <w:spacing w:after="0" w:line="240" w:lineRule="auto"/>
        <w:jc w:val="both"/>
        <w:rPr>
          <w:rFonts w:ascii="Times New Roman" w:hAnsi="Times New Roman" w:cs="Times New Roman"/>
          <w:sz w:val="24"/>
          <w:szCs w:val="24"/>
        </w:rPr>
      </w:pPr>
      <w:r w:rsidRPr="000B083B">
        <w:rPr>
          <w:rFonts w:ascii="Times New Roman" w:hAnsi="Times New Roman" w:cs="Times New Roman"/>
          <w:sz w:val="24"/>
          <w:szCs w:val="24"/>
        </w:rPr>
        <w:t>„(2) A nyertes pályázó 6 hónapon keresztül havi 60.000,</w:t>
      </w:r>
      <w:proofErr w:type="spellStart"/>
      <w:r w:rsidRPr="000B083B">
        <w:rPr>
          <w:rFonts w:ascii="Times New Roman" w:hAnsi="Times New Roman" w:cs="Times New Roman"/>
          <w:sz w:val="24"/>
          <w:szCs w:val="24"/>
        </w:rPr>
        <w:t>-Ft</w:t>
      </w:r>
      <w:proofErr w:type="spellEnd"/>
      <w:r w:rsidRPr="000B083B">
        <w:rPr>
          <w:rFonts w:ascii="Times New Roman" w:hAnsi="Times New Roman" w:cs="Times New Roman"/>
          <w:sz w:val="24"/>
          <w:szCs w:val="24"/>
        </w:rPr>
        <w:t xml:space="preserve"> összegű vissza nem térítendő pénzbeli támogatásra jogosult.”</w:t>
      </w:r>
    </w:p>
    <w:p w:rsidR="000B083B" w:rsidRPr="000B083B" w:rsidRDefault="00273A57" w:rsidP="000B083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r w:rsidR="000B083B" w:rsidRPr="000B083B">
        <w:rPr>
          <w:rFonts w:ascii="Times New Roman" w:hAnsi="Times New Roman" w:cs="Times New Roman"/>
          <w:sz w:val="24"/>
          <w:szCs w:val="24"/>
        </w:rPr>
        <w:t xml:space="preserve">.§ </w:t>
      </w:r>
      <w:r w:rsidR="00474785">
        <w:rPr>
          <w:rFonts w:ascii="Times New Roman" w:hAnsi="Times New Roman" w:cs="Times New Roman"/>
          <w:sz w:val="24"/>
          <w:szCs w:val="24"/>
        </w:rPr>
        <w:t>A</w:t>
      </w:r>
      <w:r w:rsidR="000B083B" w:rsidRPr="000B083B">
        <w:rPr>
          <w:rFonts w:ascii="Times New Roman" w:hAnsi="Times New Roman" w:cs="Times New Roman"/>
          <w:sz w:val="24"/>
          <w:szCs w:val="24"/>
        </w:rPr>
        <w:t xml:space="preserve"> fiatalok ösztönző és lakhatási támogatásairól szóló 6/2021. (IV.30.) önkormányzati rendelet 10.§ (5) bekezdése helyébe a</w:t>
      </w:r>
      <w:r w:rsidR="00474785">
        <w:rPr>
          <w:rFonts w:ascii="Times New Roman" w:hAnsi="Times New Roman" w:cs="Times New Roman"/>
          <w:sz w:val="24"/>
          <w:szCs w:val="24"/>
        </w:rPr>
        <w:t xml:space="preserve"> következő rendelkezés</w:t>
      </w:r>
      <w:r w:rsidR="000B083B" w:rsidRPr="000B083B">
        <w:rPr>
          <w:rFonts w:ascii="Times New Roman" w:hAnsi="Times New Roman" w:cs="Times New Roman"/>
          <w:sz w:val="24"/>
          <w:szCs w:val="24"/>
        </w:rPr>
        <w:t xml:space="preserve"> lép:</w:t>
      </w:r>
    </w:p>
    <w:p w:rsidR="000B083B" w:rsidRPr="000B083B" w:rsidRDefault="000B083B" w:rsidP="000B083B">
      <w:pPr>
        <w:spacing w:after="0" w:line="240" w:lineRule="auto"/>
        <w:jc w:val="both"/>
        <w:rPr>
          <w:rFonts w:ascii="Times New Roman" w:eastAsia="Times New Roman" w:hAnsi="Times New Roman" w:cs="Times New Roman"/>
          <w:sz w:val="24"/>
          <w:szCs w:val="24"/>
          <w:lang w:eastAsia="hu-HU"/>
        </w:rPr>
      </w:pPr>
      <w:r w:rsidRPr="000B083B">
        <w:rPr>
          <w:rFonts w:ascii="Times New Roman" w:hAnsi="Times New Roman" w:cs="Times New Roman"/>
          <w:sz w:val="24"/>
          <w:szCs w:val="24"/>
        </w:rPr>
        <w:t>„</w:t>
      </w:r>
      <w:r w:rsidRPr="000B083B">
        <w:rPr>
          <w:rFonts w:ascii="Times New Roman" w:eastAsia="Times New Roman" w:hAnsi="Times New Roman" w:cs="Times New Roman"/>
          <w:sz w:val="24"/>
          <w:szCs w:val="24"/>
          <w:lang w:eastAsia="hu-HU"/>
        </w:rPr>
        <w:t>(5) A pályázó egy összegben 1.000.000,- Ft vissza nem térítendő pénzbeli támogatásra jogosult.”</w:t>
      </w:r>
    </w:p>
    <w:p w:rsidR="000B083B" w:rsidRPr="000B083B" w:rsidRDefault="00273A57" w:rsidP="006E5ED2">
      <w:pPr>
        <w:rPr>
          <w:rFonts w:ascii="Times New Roman" w:eastAsia="Noto Sans CJK SC Regular" w:hAnsi="Times New Roman" w:cs="FreeSans"/>
          <w:kern w:val="2"/>
          <w:sz w:val="24"/>
          <w:szCs w:val="24"/>
          <w:lang w:eastAsia="zh-CN" w:bidi="hi-IN"/>
        </w:rPr>
      </w:pPr>
      <w:r>
        <w:rPr>
          <w:rFonts w:ascii="Times New Roman" w:eastAsia="Noto Sans CJK SC Regular" w:hAnsi="Times New Roman" w:cs="FreeSans"/>
          <w:kern w:val="2"/>
          <w:sz w:val="24"/>
          <w:szCs w:val="24"/>
          <w:lang w:eastAsia="zh-CN" w:bidi="hi-IN"/>
        </w:rPr>
        <w:t>5</w:t>
      </w:r>
      <w:r w:rsidR="000B083B" w:rsidRPr="000B083B">
        <w:rPr>
          <w:rFonts w:ascii="Times New Roman" w:eastAsia="Noto Sans CJK SC Regular" w:hAnsi="Times New Roman" w:cs="FreeSans"/>
          <w:kern w:val="2"/>
          <w:sz w:val="24"/>
          <w:szCs w:val="24"/>
          <w:lang w:eastAsia="zh-CN" w:bidi="hi-IN"/>
        </w:rPr>
        <w:t xml:space="preserve">.§ Ez a rendelet 2022. </w:t>
      </w:r>
      <w:proofErr w:type="gramStart"/>
      <w:r w:rsidR="001C5F7A">
        <w:rPr>
          <w:rFonts w:ascii="Times New Roman" w:eastAsia="Noto Sans CJK SC Regular" w:hAnsi="Times New Roman" w:cs="FreeSans"/>
          <w:kern w:val="2"/>
          <w:sz w:val="24"/>
          <w:szCs w:val="24"/>
          <w:lang w:eastAsia="zh-CN" w:bidi="hi-IN"/>
        </w:rPr>
        <w:t>május</w:t>
      </w:r>
      <w:r w:rsidR="000B083B" w:rsidRPr="000B083B">
        <w:rPr>
          <w:rFonts w:ascii="Times New Roman" w:eastAsia="Noto Sans CJK SC Regular" w:hAnsi="Times New Roman" w:cs="FreeSans"/>
          <w:kern w:val="2"/>
          <w:sz w:val="24"/>
          <w:szCs w:val="24"/>
          <w:lang w:eastAsia="zh-CN" w:bidi="hi-IN"/>
        </w:rPr>
        <w:t xml:space="preserve"> </w:t>
      </w:r>
      <w:r w:rsidR="00EB0B64">
        <w:rPr>
          <w:rFonts w:ascii="Times New Roman" w:eastAsia="Noto Sans CJK SC Regular" w:hAnsi="Times New Roman" w:cs="FreeSans"/>
          <w:kern w:val="2"/>
          <w:sz w:val="24"/>
          <w:szCs w:val="24"/>
          <w:lang w:eastAsia="zh-CN" w:bidi="hi-IN"/>
        </w:rPr>
        <w:t>.</w:t>
      </w:r>
      <w:proofErr w:type="gramEnd"/>
      <w:r w:rsidR="00EB0B64">
        <w:rPr>
          <w:rFonts w:ascii="Times New Roman" w:eastAsia="Noto Sans CJK SC Regular" w:hAnsi="Times New Roman" w:cs="FreeSans"/>
          <w:kern w:val="2"/>
          <w:sz w:val="24"/>
          <w:szCs w:val="24"/>
          <w:lang w:eastAsia="zh-CN" w:bidi="hi-IN"/>
        </w:rPr>
        <w:t>.</w:t>
      </w:r>
      <w:proofErr w:type="spellStart"/>
      <w:r w:rsidR="00EB0B64">
        <w:rPr>
          <w:rFonts w:ascii="Times New Roman" w:eastAsia="Noto Sans CJK SC Regular" w:hAnsi="Times New Roman" w:cs="FreeSans"/>
          <w:kern w:val="2"/>
          <w:sz w:val="24"/>
          <w:szCs w:val="24"/>
          <w:lang w:eastAsia="zh-CN" w:bidi="hi-IN"/>
        </w:rPr>
        <w:t>-</w:t>
      </w:r>
      <w:r w:rsidR="001C5F7A">
        <w:rPr>
          <w:rFonts w:ascii="Times New Roman" w:eastAsia="Noto Sans CJK SC Regular" w:hAnsi="Times New Roman" w:cs="FreeSans"/>
          <w:kern w:val="2"/>
          <w:sz w:val="24"/>
          <w:szCs w:val="24"/>
          <w:lang w:eastAsia="zh-CN" w:bidi="hi-IN"/>
        </w:rPr>
        <w:t>é</w:t>
      </w:r>
      <w:r w:rsidR="000B083B" w:rsidRPr="000B083B">
        <w:rPr>
          <w:rFonts w:ascii="Times New Roman" w:eastAsia="Noto Sans CJK SC Regular" w:hAnsi="Times New Roman" w:cs="FreeSans"/>
          <w:kern w:val="2"/>
          <w:sz w:val="24"/>
          <w:szCs w:val="24"/>
          <w:lang w:eastAsia="zh-CN" w:bidi="hi-IN"/>
        </w:rPr>
        <w:t>n</w:t>
      </w:r>
      <w:proofErr w:type="spellEnd"/>
      <w:r w:rsidR="000B083B" w:rsidRPr="000B083B">
        <w:rPr>
          <w:rFonts w:ascii="Times New Roman" w:eastAsia="Noto Sans CJK SC Regular" w:hAnsi="Times New Roman" w:cs="FreeSans"/>
          <w:kern w:val="2"/>
          <w:sz w:val="24"/>
          <w:szCs w:val="24"/>
          <w:lang w:eastAsia="zh-CN" w:bidi="hi-IN"/>
        </w:rPr>
        <w:t xml:space="preserve"> lép hatályba.</w:t>
      </w:r>
    </w:p>
    <w:p w:rsidR="000B083B" w:rsidRPr="000B083B" w:rsidRDefault="000B083B" w:rsidP="000B083B">
      <w:pPr>
        <w:tabs>
          <w:tab w:val="left" w:pos="567"/>
          <w:tab w:val="left" w:pos="5954"/>
          <w:tab w:val="left" w:pos="6663"/>
        </w:tabs>
        <w:spacing w:after="0" w:line="240" w:lineRule="auto"/>
        <w:rPr>
          <w:rFonts w:ascii="Times New Roman" w:eastAsia="Times New Roman" w:hAnsi="Times New Roman" w:cs="Times New Roman"/>
          <w:b/>
          <w:bCs/>
          <w:sz w:val="24"/>
          <w:szCs w:val="24"/>
          <w:lang w:eastAsia="hu-HU"/>
        </w:rPr>
      </w:pPr>
      <w:r w:rsidRPr="000B083B">
        <w:rPr>
          <w:rFonts w:ascii="Times New Roman" w:eastAsia="Times New Roman" w:hAnsi="Times New Roman" w:cs="Times New Roman"/>
          <w:b/>
          <w:bCs/>
          <w:sz w:val="24"/>
          <w:szCs w:val="24"/>
          <w:lang w:eastAsia="hu-HU"/>
        </w:rPr>
        <w:t xml:space="preserve">                          Szőke </w:t>
      </w:r>
      <w:proofErr w:type="gramStart"/>
      <w:r w:rsidRPr="000B083B">
        <w:rPr>
          <w:rFonts w:ascii="Times New Roman" w:eastAsia="Times New Roman" w:hAnsi="Times New Roman" w:cs="Times New Roman"/>
          <w:b/>
          <w:bCs/>
          <w:sz w:val="24"/>
          <w:szCs w:val="24"/>
          <w:lang w:eastAsia="hu-HU"/>
        </w:rPr>
        <w:t>Zoltán                                        Dr.</w:t>
      </w:r>
      <w:proofErr w:type="gramEnd"/>
      <w:r w:rsidRPr="000B083B">
        <w:rPr>
          <w:rFonts w:ascii="Times New Roman" w:eastAsia="Times New Roman" w:hAnsi="Times New Roman" w:cs="Times New Roman"/>
          <w:b/>
          <w:bCs/>
          <w:sz w:val="24"/>
          <w:szCs w:val="24"/>
          <w:lang w:eastAsia="hu-HU"/>
        </w:rPr>
        <w:t xml:space="preserve"> </w:t>
      </w:r>
      <w:proofErr w:type="spellStart"/>
      <w:r w:rsidRPr="000B083B">
        <w:rPr>
          <w:rFonts w:ascii="Times New Roman" w:eastAsia="Times New Roman" w:hAnsi="Times New Roman" w:cs="Times New Roman"/>
          <w:b/>
          <w:bCs/>
          <w:sz w:val="24"/>
          <w:szCs w:val="24"/>
          <w:lang w:eastAsia="hu-HU"/>
        </w:rPr>
        <w:t>Kórik</w:t>
      </w:r>
      <w:proofErr w:type="spellEnd"/>
      <w:r w:rsidRPr="000B083B">
        <w:rPr>
          <w:rFonts w:ascii="Times New Roman" w:eastAsia="Times New Roman" w:hAnsi="Times New Roman" w:cs="Times New Roman"/>
          <w:b/>
          <w:bCs/>
          <w:sz w:val="24"/>
          <w:szCs w:val="24"/>
          <w:lang w:eastAsia="hu-HU"/>
        </w:rPr>
        <w:t xml:space="preserve"> Zsuzsanna</w:t>
      </w:r>
    </w:p>
    <w:p w:rsidR="000B083B" w:rsidRPr="000B083B" w:rsidRDefault="000B083B" w:rsidP="000B083B">
      <w:pPr>
        <w:tabs>
          <w:tab w:val="left" w:pos="567"/>
          <w:tab w:val="left" w:pos="5954"/>
          <w:tab w:val="left" w:pos="6663"/>
        </w:tabs>
        <w:spacing w:after="0" w:line="240" w:lineRule="auto"/>
        <w:rPr>
          <w:rFonts w:ascii="Times New Roman" w:eastAsia="Times New Roman" w:hAnsi="Times New Roman" w:cs="Times New Roman"/>
          <w:b/>
          <w:bCs/>
          <w:sz w:val="24"/>
          <w:szCs w:val="24"/>
          <w:lang w:eastAsia="hu-HU"/>
        </w:rPr>
      </w:pPr>
      <w:r w:rsidRPr="000B083B">
        <w:rPr>
          <w:rFonts w:ascii="Times New Roman" w:eastAsia="Times New Roman" w:hAnsi="Times New Roman" w:cs="Times New Roman"/>
          <w:b/>
          <w:bCs/>
          <w:sz w:val="24"/>
          <w:szCs w:val="24"/>
          <w:lang w:eastAsia="hu-HU"/>
        </w:rPr>
        <w:t xml:space="preserve">                          </w:t>
      </w:r>
      <w:proofErr w:type="gramStart"/>
      <w:r w:rsidRPr="000B083B">
        <w:rPr>
          <w:rFonts w:ascii="Times New Roman" w:eastAsia="Times New Roman" w:hAnsi="Times New Roman" w:cs="Times New Roman"/>
          <w:b/>
          <w:bCs/>
          <w:sz w:val="24"/>
          <w:szCs w:val="24"/>
          <w:lang w:eastAsia="hu-HU"/>
        </w:rPr>
        <w:t>polgármester</w:t>
      </w:r>
      <w:proofErr w:type="gramEnd"/>
      <w:r w:rsidRPr="000B083B">
        <w:rPr>
          <w:rFonts w:ascii="Times New Roman" w:eastAsia="Times New Roman" w:hAnsi="Times New Roman" w:cs="Times New Roman"/>
          <w:b/>
          <w:bCs/>
          <w:sz w:val="24"/>
          <w:szCs w:val="24"/>
          <w:lang w:eastAsia="hu-HU"/>
        </w:rPr>
        <w:t xml:space="preserve">                                                      jegyző</w:t>
      </w:r>
    </w:p>
    <w:p w:rsidR="000B083B" w:rsidRPr="000B083B" w:rsidRDefault="000B083B" w:rsidP="000B083B">
      <w:pPr>
        <w:tabs>
          <w:tab w:val="left" w:pos="567"/>
          <w:tab w:val="left" w:pos="5954"/>
          <w:tab w:val="left" w:pos="6663"/>
        </w:tabs>
        <w:spacing w:after="0" w:line="240" w:lineRule="auto"/>
        <w:rPr>
          <w:rFonts w:ascii="Times New Roman" w:eastAsia="Times New Roman" w:hAnsi="Times New Roman" w:cs="Times New Roman"/>
          <w:b/>
          <w:bCs/>
          <w:sz w:val="24"/>
          <w:szCs w:val="24"/>
          <w:lang w:eastAsia="hu-HU"/>
        </w:rPr>
      </w:pPr>
    </w:p>
    <w:p w:rsidR="004D2329" w:rsidRDefault="004D2329" w:rsidP="00B8118C">
      <w:pPr>
        <w:tabs>
          <w:tab w:val="left" w:pos="567"/>
          <w:tab w:val="left" w:pos="5954"/>
          <w:tab w:val="left" w:pos="6663"/>
        </w:tabs>
        <w:spacing w:after="0" w:line="240" w:lineRule="auto"/>
        <w:rPr>
          <w:rFonts w:ascii="Times New Roman" w:eastAsia="Times New Roman" w:hAnsi="Times New Roman" w:cs="Times New Roman"/>
          <w:b/>
          <w:bCs/>
          <w:sz w:val="24"/>
          <w:szCs w:val="24"/>
          <w:lang w:eastAsia="hu-HU"/>
        </w:rPr>
      </w:pPr>
    </w:p>
    <w:p w:rsidR="004D2329" w:rsidRDefault="000B083B" w:rsidP="00B8118C">
      <w:pPr>
        <w:tabs>
          <w:tab w:val="left" w:pos="567"/>
          <w:tab w:val="left" w:pos="5954"/>
          <w:tab w:val="left" w:pos="6663"/>
        </w:tabs>
        <w:spacing w:after="0" w:line="240" w:lineRule="auto"/>
        <w:rPr>
          <w:rFonts w:ascii="Times New Roman" w:eastAsia="Times New Roman" w:hAnsi="Times New Roman" w:cs="Times New Roman"/>
          <w:b/>
          <w:bCs/>
          <w:sz w:val="24"/>
          <w:szCs w:val="24"/>
          <w:lang w:eastAsia="hu-HU"/>
        </w:rPr>
      </w:pPr>
      <w:r w:rsidRPr="000B083B">
        <w:rPr>
          <w:rFonts w:ascii="Times New Roman" w:eastAsia="Times New Roman" w:hAnsi="Times New Roman" w:cs="Times New Roman"/>
          <w:b/>
          <w:bCs/>
          <w:sz w:val="24"/>
          <w:szCs w:val="24"/>
          <w:lang w:eastAsia="hu-HU"/>
        </w:rPr>
        <w:t xml:space="preserve">A rendelet kihirdetve: 2022. </w:t>
      </w:r>
      <w:proofErr w:type="gramStart"/>
      <w:r w:rsidR="001C5F7A">
        <w:rPr>
          <w:rFonts w:ascii="Times New Roman" w:eastAsia="Times New Roman" w:hAnsi="Times New Roman" w:cs="Times New Roman"/>
          <w:b/>
          <w:bCs/>
          <w:sz w:val="24"/>
          <w:szCs w:val="24"/>
          <w:lang w:eastAsia="hu-HU"/>
        </w:rPr>
        <w:t>május</w:t>
      </w:r>
      <w:r w:rsidRPr="000B083B">
        <w:rPr>
          <w:rFonts w:ascii="Times New Roman" w:eastAsia="Times New Roman" w:hAnsi="Times New Roman" w:cs="Times New Roman"/>
          <w:b/>
          <w:bCs/>
          <w:sz w:val="24"/>
          <w:szCs w:val="24"/>
          <w:lang w:eastAsia="hu-HU"/>
        </w:rPr>
        <w:t xml:space="preserve"> </w:t>
      </w:r>
      <w:r w:rsidR="00EB0B64">
        <w:rPr>
          <w:rFonts w:ascii="Times New Roman" w:eastAsia="Times New Roman" w:hAnsi="Times New Roman" w:cs="Times New Roman"/>
          <w:b/>
          <w:bCs/>
          <w:sz w:val="24"/>
          <w:szCs w:val="24"/>
          <w:lang w:eastAsia="hu-HU"/>
        </w:rPr>
        <w:t>…</w:t>
      </w:r>
      <w:r w:rsidRPr="000B083B">
        <w:rPr>
          <w:rFonts w:ascii="Times New Roman" w:eastAsia="Times New Roman" w:hAnsi="Times New Roman" w:cs="Times New Roman"/>
          <w:b/>
          <w:bCs/>
          <w:sz w:val="24"/>
          <w:szCs w:val="24"/>
          <w:lang w:eastAsia="hu-HU"/>
        </w:rPr>
        <w:t>.</w:t>
      </w:r>
      <w:proofErr w:type="gramEnd"/>
      <w:r w:rsidR="00B8118C">
        <w:rPr>
          <w:rFonts w:ascii="Times New Roman" w:eastAsia="Times New Roman" w:hAnsi="Times New Roman" w:cs="Times New Roman"/>
          <w:b/>
          <w:bCs/>
          <w:sz w:val="24"/>
          <w:szCs w:val="24"/>
          <w:lang w:eastAsia="hu-HU"/>
        </w:rPr>
        <w:t xml:space="preserve">                  </w:t>
      </w:r>
    </w:p>
    <w:p w:rsidR="004D2329" w:rsidRDefault="004D2329" w:rsidP="00B8118C">
      <w:pPr>
        <w:tabs>
          <w:tab w:val="left" w:pos="567"/>
          <w:tab w:val="left" w:pos="5954"/>
          <w:tab w:val="left" w:pos="6663"/>
        </w:tabs>
        <w:spacing w:after="0" w:line="240" w:lineRule="auto"/>
        <w:rPr>
          <w:rFonts w:ascii="Times New Roman" w:eastAsia="Times New Roman" w:hAnsi="Times New Roman" w:cs="Times New Roman"/>
          <w:b/>
          <w:bCs/>
          <w:sz w:val="24"/>
          <w:szCs w:val="24"/>
          <w:lang w:eastAsia="hu-HU"/>
        </w:rPr>
      </w:pPr>
      <w:r>
        <w:rPr>
          <w:rFonts w:ascii="Times New Roman" w:eastAsia="Times New Roman" w:hAnsi="Times New Roman" w:cs="Times New Roman"/>
          <w:b/>
          <w:bCs/>
          <w:sz w:val="24"/>
          <w:szCs w:val="24"/>
          <w:lang w:eastAsia="hu-HU"/>
        </w:rPr>
        <w:t xml:space="preserve">                                                                                        </w:t>
      </w:r>
      <w:r w:rsidR="000B083B" w:rsidRPr="000B083B">
        <w:rPr>
          <w:rFonts w:ascii="Times New Roman" w:eastAsia="Times New Roman" w:hAnsi="Times New Roman" w:cs="Times New Roman"/>
          <w:b/>
          <w:bCs/>
          <w:sz w:val="24"/>
          <w:szCs w:val="24"/>
          <w:lang w:eastAsia="hu-HU"/>
        </w:rPr>
        <w:t xml:space="preserve">Dr. </w:t>
      </w:r>
      <w:proofErr w:type="spellStart"/>
      <w:r w:rsidR="000B083B" w:rsidRPr="000B083B">
        <w:rPr>
          <w:rFonts w:ascii="Times New Roman" w:eastAsia="Times New Roman" w:hAnsi="Times New Roman" w:cs="Times New Roman"/>
          <w:b/>
          <w:bCs/>
          <w:sz w:val="24"/>
          <w:szCs w:val="24"/>
          <w:lang w:eastAsia="hu-HU"/>
        </w:rPr>
        <w:t>Kórik</w:t>
      </w:r>
      <w:proofErr w:type="spellEnd"/>
      <w:r w:rsidR="000B083B" w:rsidRPr="000B083B">
        <w:rPr>
          <w:rFonts w:ascii="Times New Roman" w:eastAsia="Times New Roman" w:hAnsi="Times New Roman" w:cs="Times New Roman"/>
          <w:b/>
          <w:bCs/>
          <w:sz w:val="24"/>
          <w:szCs w:val="24"/>
          <w:lang w:eastAsia="hu-HU"/>
        </w:rPr>
        <w:t xml:space="preserve"> Zsuzsanna</w:t>
      </w:r>
      <w:r w:rsidR="006E5ED2">
        <w:rPr>
          <w:rFonts w:ascii="Times New Roman" w:eastAsia="Times New Roman" w:hAnsi="Times New Roman" w:cs="Times New Roman"/>
          <w:b/>
          <w:bCs/>
          <w:sz w:val="24"/>
          <w:szCs w:val="24"/>
          <w:lang w:eastAsia="hu-HU"/>
        </w:rPr>
        <w:t xml:space="preserve"> </w:t>
      </w:r>
    </w:p>
    <w:p w:rsidR="006F4372" w:rsidRDefault="004D2329" w:rsidP="00B8118C">
      <w:pPr>
        <w:tabs>
          <w:tab w:val="left" w:pos="567"/>
          <w:tab w:val="left" w:pos="5954"/>
          <w:tab w:val="left" w:pos="6663"/>
        </w:tabs>
        <w:spacing w:after="0" w:line="240" w:lineRule="auto"/>
        <w:rPr>
          <w:rFonts w:ascii="Times New Roman" w:eastAsia="Times New Roman" w:hAnsi="Times New Roman" w:cs="Times New Roman"/>
          <w:b/>
          <w:bCs/>
          <w:sz w:val="24"/>
          <w:szCs w:val="24"/>
          <w:lang w:eastAsia="hu-HU"/>
        </w:rPr>
      </w:pPr>
      <w:r>
        <w:rPr>
          <w:rFonts w:ascii="Times New Roman" w:eastAsia="Times New Roman" w:hAnsi="Times New Roman" w:cs="Times New Roman"/>
          <w:b/>
          <w:bCs/>
          <w:sz w:val="24"/>
          <w:szCs w:val="24"/>
          <w:lang w:eastAsia="hu-HU"/>
        </w:rPr>
        <w:t xml:space="preserve">                                                                                                      </w:t>
      </w:r>
      <w:proofErr w:type="gramStart"/>
      <w:r w:rsidR="00B8118C">
        <w:rPr>
          <w:rFonts w:ascii="Times New Roman" w:eastAsia="Times New Roman" w:hAnsi="Times New Roman" w:cs="Times New Roman"/>
          <w:b/>
          <w:bCs/>
          <w:sz w:val="24"/>
          <w:szCs w:val="24"/>
          <w:lang w:eastAsia="hu-HU"/>
        </w:rPr>
        <w:t>jegyző</w:t>
      </w:r>
      <w:proofErr w:type="gramEnd"/>
    </w:p>
    <w:p w:rsidR="004D2329" w:rsidRPr="004D2329" w:rsidRDefault="006F4372" w:rsidP="004D2329">
      <w:pPr>
        <w:tabs>
          <w:tab w:val="center" w:pos="4536"/>
        </w:tabs>
        <w:spacing w:after="0" w:line="240" w:lineRule="auto"/>
        <w:rPr>
          <w:rFonts w:ascii="Times New Roman" w:eastAsia="Times New Roman" w:hAnsi="Times New Roman" w:cs="Times New Roman"/>
          <w:b/>
          <w:bCs/>
          <w:sz w:val="24"/>
          <w:szCs w:val="24"/>
          <w:lang w:eastAsia="hu-HU"/>
        </w:rPr>
      </w:pPr>
      <w:r>
        <w:rPr>
          <w:rFonts w:ascii="Times New Roman" w:eastAsia="Times New Roman" w:hAnsi="Times New Roman" w:cs="Times New Roman"/>
          <w:b/>
          <w:bCs/>
          <w:sz w:val="24"/>
          <w:szCs w:val="24"/>
          <w:lang w:eastAsia="hu-HU"/>
        </w:rPr>
        <w:t xml:space="preserve">                                                                                            </w:t>
      </w:r>
      <w:bookmarkStart w:id="0" w:name="_GoBack"/>
      <w:bookmarkEnd w:id="0"/>
    </w:p>
    <w:p w:rsidR="004D2329" w:rsidRDefault="004D2329" w:rsidP="006E5ED2">
      <w:pPr>
        <w:spacing w:after="0" w:line="240" w:lineRule="auto"/>
        <w:rPr>
          <w:rFonts w:ascii="Times New Roman" w:eastAsia="Times New Roman" w:hAnsi="Times New Roman" w:cs="Times New Roman"/>
          <w:b/>
          <w:sz w:val="24"/>
          <w:szCs w:val="24"/>
          <w:lang w:eastAsia="hu-HU"/>
        </w:rPr>
      </w:pPr>
    </w:p>
    <w:p w:rsidR="000B083B" w:rsidRPr="000B083B" w:rsidRDefault="000B083B" w:rsidP="006E5ED2">
      <w:pPr>
        <w:spacing w:after="0" w:line="240" w:lineRule="auto"/>
        <w:rPr>
          <w:rFonts w:ascii="Times New Roman" w:hAnsi="Times New Roman" w:cs="Times New Roman"/>
          <w:b/>
          <w:sz w:val="24"/>
          <w:szCs w:val="24"/>
        </w:rPr>
      </w:pPr>
      <w:r w:rsidRPr="000B083B">
        <w:rPr>
          <w:rFonts w:ascii="Times New Roman" w:eastAsia="Times New Roman" w:hAnsi="Times New Roman" w:cs="Times New Roman"/>
          <w:b/>
          <w:sz w:val="24"/>
          <w:szCs w:val="24"/>
          <w:lang w:eastAsia="hu-HU"/>
        </w:rPr>
        <w:t xml:space="preserve">Tiszavasvári Város Önkormányzata Képviselő-testülete </w:t>
      </w:r>
      <w:r w:rsidRPr="000B083B">
        <w:rPr>
          <w:rFonts w:ascii="Times New Roman" w:hAnsi="Times New Roman" w:cs="Times New Roman"/>
          <w:b/>
          <w:sz w:val="24"/>
          <w:szCs w:val="24"/>
        </w:rPr>
        <w:t xml:space="preserve">a fiatalok ösztönző és lakhatási </w:t>
      </w:r>
    </w:p>
    <w:p w:rsidR="000B083B" w:rsidRPr="000B083B" w:rsidRDefault="000B083B" w:rsidP="000B083B">
      <w:pPr>
        <w:spacing w:after="0" w:line="240" w:lineRule="auto"/>
        <w:jc w:val="both"/>
        <w:rPr>
          <w:rFonts w:ascii="Times New Roman" w:eastAsia="Times New Roman" w:hAnsi="Times New Roman" w:cs="Times New Roman"/>
          <w:b/>
          <w:sz w:val="24"/>
          <w:szCs w:val="24"/>
          <w:lang w:eastAsia="hu-HU"/>
        </w:rPr>
      </w:pPr>
      <w:proofErr w:type="gramStart"/>
      <w:r w:rsidRPr="000B083B">
        <w:rPr>
          <w:rFonts w:ascii="Times New Roman" w:eastAsia="Times New Roman" w:hAnsi="Times New Roman" w:cs="Times New Roman"/>
          <w:b/>
          <w:sz w:val="24"/>
          <w:szCs w:val="20"/>
          <w:lang w:eastAsia="hu-HU"/>
        </w:rPr>
        <w:t>támogatásairól</w:t>
      </w:r>
      <w:proofErr w:type="gramEnd"/>
      <w:r w:rsidRPr="000B083B">
        <w:rPr>
          <w:rFonts w:ascii="Times New Roman" w:eastAsia="Times New Roman" w:hAnsi="Times New Roman" w:cs="Times New Roman"/>
          <w:b/>
          <w:sz w:val="24"/>
          <w:szCs w:val="20"/>
          <w:lang w:eastAsia="hu-HU"/>
        </w:rPr>
        <w:t xml:space="preserve"> </w:t>
      </w:r>
      <w:r w:rsidRPr="000B083B">
        <w:rPr>
          <w:rFonts w:ascii="Times New Roman" w:eastAsia="Times New Roman" w:hAnsi="Times New Roman" w:cs="Times New Roman"/>
          <w:b/>
          <w:iCs/>
          <w:sz w:val="24"/>
          <w:szCs w:val="24"/>
          <w:lang w:eastAsia="hu-HU"/>
        </w:rPr>
        <w:t>szóló 6</w:t>
      </w:r>
      <w:r w:rsidRPr="000B083B">
        <w:rPr>
          <w:rFonts w:ascii="Times New Roman" w:eastAsia="Times New Roman" w:hAnsi="Times New Roman" w:cs="Times New Roman"/>
          <w:b/>
          <w:sz w:val="24"/>
          <w:szCs w:val="24"/>
          <w:lang w:eastAsia="hu-HU"/>
        </w:rPr>
        <w:t>/2021. (IV.30.) önkormányzati rendelet indokolása</w:t>
      </w:r>
    </w:p>
    <w:p w:rsidR="000B083B" w:rsidRPr="000B083B" w:rsidRDefault="000B083B" w:rsidP="000B083B">
      <w:pPr>
        <w:spacing w:after="0" w:line="240" w:lineRule="auto"/>
        <w:jc w:val="center"/>
        <w:rPr>
          <w:rFonts w:ascii="Times New Roman" w:eastAsia="Times New Roman" w:hAnsi="Times New Roman" w:cs="Times New Roman"/>
          <w:b/>
          <w:sz w:val="24"/>
          <w:szCs w:val="24"/>
          <w:lang w:eastAsia="hu-HU"/>
        </w:rPr>
      </w:pPr>
    </w:p>
    <w:p w:rsidR="000B083B" w:rsidRDefault="000B083B" w:rsidP="000B083B">
      <w:pPr>
        <w:spacing w:after="0" w:line="240" w:lineRule="auto"/>
        <w:jc w:val="center"/>
        <w:rPr>
          <w:rFonts w:ascii="Times New Roman" w:eastAsia="Times New Roman" w:hAnsi="Times New Roman" w:cs="Times New Roman"/>
          <w:b/>
          <w:sz w:val="24"/>
          <w:szCs w:val="24"/>
          <w:lang w:eastAsia="hu-HU"/>
        </w:rPr>
      </w:pPr>
      <w:r w:rsidRPr="000B083B">
        <w:rPr>
          <w:rFonts w:ascii="Times New Roman" w:eastAsia="Times New Roman" w:hAnsi="Times New Roman" w:cs="Times New Roman"/>
          <w:b/>
          <w:sz w:val="24"/>
          <w:szCs w:val="24"/>
          <w:lang w:eastAsia="hu-HU"/>
        </w:rPr>
        <w:t>Általános indokolás</w:t>
      </w:r>
    </w:p>
    <w:p w:rsidR="00B8118C" w:rsidRPr="000B083B" w:rsidRDefault="00B8118C" w:rsidP="000B083B">
      <w:pPr>
        <w:spacing w:after="0" w:line="240" w:lineRule="auto"/>
        <w:jc w:val="center"/>
        <w:rPr>
          <w:rFonts w:ascii="Times New Roman" w:eastAsia="Times New Roman" w:hAnsi="Times New Roman" w:cs="Times New Roman"/>
          <w:b/>
          <w:sz w:val="24"/>
          <w:szCs w:val="24"/>
          <w:lang w:eastAsia="hu-HU"/>
        </w:rPr>
      </w:pPr>
    </w:p>
    <w:p w:rsidR="000B083B" w:rsidRPr="000B083B" w:rsidRDefault="000B083B" w:rsidP="000B083B">
      <w:pPr>
        <w:spacing w:after="0" w:line="240" w:lineRule="auto"/>
        <w:jc w:val="both"/>
        <w:rPr>
          <w:rFonts w:ascii="Times New Roman" w:eastAsia="Times New Roman" w:hAnsi="Times New Roman" w:cs="Times New Roman"/>
          <w:sz w:val="24"/>
          <w:szCs w:val="24"/>
          <w:lang w:eastAsia="hu-HU"/>
        </w:rPr>
      </w:pPr>
      <w:r w:rsidRPr="000B083B">
        <w:rPr>
          <w:rFonts w:ascii="Times New Roman" w:eastAsia="Times New Roman" w:hAnsi="Times New Roman" w:cs="Times New Roman"/>
          <w:sz w:val="24"/>
          <w:szCs w:val="24"/>
          <w:lang w:eastAsia="hu-HU"/>
        </w:rPr>
        <w:t>Tiszavasvári Város Önkormányzata sikeresen pályázott az Esély és otthon – mindkettő lehetséges! Komplex beavatkozások a fiatalok elvándorlásának csökkentése érdekében Tiszavasváriban megnevezésű EFOP-1.2.11-16-2017-00009 azonosítószámú pályázatra. A pályázaton 69.280.000,</w:t>
      </w:r>
      <w:proofErr w:type="spellStart"/>
      <w:r w:rsidRPr="000B083B">
        <w:rPr>
          <w:rFonts w:ascii="Times New Roman" w:eastAsia="Times New Roman" w:hAnsi="Times New Roman" w:cs="Times New Roman"/>
          <w:sz w:val="24"/>
          <w:szCs w:val="24"/>
          <w:lang w:eastAsia="hu-HU"/>
        </w:rPr>
        <w:t>-Ft</w:t>
      </w:r>
      <w:proofErr w:type="spellEnd"/>
      <w:r w:rsidRPr="000B083B">
        <w:rPr>
          <w:rFonts w:ascii="Times New Roman" w:eastAsia="Times New Roman" w:hAnsi="Times New Roman" w:cs="Times New Roman"/>
          <w:sz w:val="24"/>
          <w:szCs w:val="24"/>
          <w:lang w:eastAsia="hu-HU"/>
        </w:rPr>
        <w:t xml:space="preserve"> összegű támogatás nyert városunk. Ezt a pályázati összeget kell a pályázati cél megvalósítására fordítania. A pályázat célja a tiszavasvári lakóhellyel rendelkező 18 és 35 év közötti hiányszakmával rendelkező fiatalok helyben tartása, a településen élő, továbbá ide letelepedni szándékozó fiatalok kedvezményes lakhatásának támogatása, amelyet pénzbeli ösztönző támogatással és lakhatási támogatással (felújított bérlakások bérbeadása) kívánunk megvalósítani. </w:t>
      </w:r>
    </w:p>
    <w:p w:rsidR="000B083B" w:rsidRPr="000B083B" w:rsidRDefault="000B083B" w:rsidP="000B083B">
      <w:pPr>
        <w:spacing w:after="0" w:line="240" w:lineRule="auto"/>
        <w:jc w:val="both"/>
        <w:rPr>
          <w:rFonts w:ascii="Times New Roman" w:eastAsia="Times New Roman" w:hAnsi="Times New Roman" w:cs="Times New Roman"/>
          <w:sz w:val="24"/>
          <w:szCs w:val="24"/>
          <w:lang w:eastAsia="hu-HU"/>
        </w:rPr>
      </w:pPr>
    </w:p>
    <w:p w:rsidR="000B083B" w:rsidRPr="000B083B" w:rsidRDefault="000B083B" w:rsidP="000B083B">
      <w:pPr>
        <w:spacing w:after="0" w:line="240" w:lineRule="auto"/>
        <w:jc w:val="both"/>
        <w:rPr>
          <w:rFonts w:ascii="Times New Roman" w:eastAsia="Times New Roman" w:hAnsi="Times New Roman" w:cs="Times New Roman"/>
          <w:sz w:val="24"/>
          <w:szCs w:val="24"/>
          <w:lang w:eastAsia="hu-HU"/>
        </w:rPr>
      </w:pPr>
      <w:r w:rsidRPr="000B083B">
        <w:rPr>
          <w:rFonts w:ascii="Times New Roman" w:eastAsia="Times New Roman" w:hAnsi="Times New Roman" w:cs="Times New Roman"/>
          <w:sz w:val="24"/>
          <w:szCs w:val="24"/>
          <w:lang w:eastAsia="hu-HU"/>
        </w:rPr>
        <w:t xml:space="preserve">A fiatalok ösztönző és lakhatási támogatásáról szóló önkormányzati rendelet megalkotásának indokoltsága, szükségessége: A rendeletben kerülnek rögzítésre, meghatározásra az ösztönző támogatáson belüli egyes támogatási típusok, az egyes támogatások odaítélésének feltételei, a pályáztatási eljárás szabályai, valamint a lakhatási támogatás keretében hasznosításra adható lakásokra vonatkozó szabályok. </w:t>
      </w:r>
    </w:p>
    <w:p w:rsidR="000B083B" w:rsidRPr="000B083B" w:rsidRDefault="000B083B" w:rsidP="000B083B">
      <w:pPr>
        <w:spacing w:after="0" w:line="240" w:lineRule="auto"/>
        <w:jc w:val="both"/>
        <w:rPr>
          <w:rFonts w:ascii="Times New Roman" w:eastAsia="Times New Roman" w:hAnsi="Times New Roman" w:cs="Times New Roman"/>
          <w:sz w:val="24"/>
          <w:szCs w:val="24"/>
          <w:lang w:eastAsia="hu-HU"/>
        </w:rPr>
      </w:pPr>
    </w:p>
    <w:p w:rsidR="000B083B" w:rsidRPr="000B083B" w:rsidRDefault="000B083B" w:rsidP="000B083B">
      <w:pPr>
        <w:spacing w:after="0" w:line="240" w:lineRule="auto"/>
        <w:jc w:val="center"/>
        <w:rPr>
          <w:rFonts w:ascii="Times New Roman" w:eastAsia="Times New Roman" w:hAnsi="Times New Roman" w:cs="Times New Roman"/>
          <w:b/>
          <w:sz w:val="24"/>
          <w:szCs w:val="24"/>
          <w:lang w:eastAsia="hu-HU"/>
        </w:rPr>
      </w:pPr>
      <w:r w:rsidRPr="000B083B">
        <w:rPr>
          <w:rFonts w:ascii="Times New Roman" w:eastAsia="Times New Roman" w:hAnsi="Times New Roman" w:cs="Times New Roman"/>
          <w:b/>
          <w:sz w:val="24"/>
          <w:szCs w:val="24"/>
          <w:lang w:eastAsia="hu-HU"/>
        </w:rPr>
        <w:t>Részletes indokolás</w:t>
      </w:r>
    </w:p>
    <w:p w:rsidR="000B083B" w:rsidRPr="000B083B" w:rsidRDefault="000B083B" w:rsidP="000B083B">
      <w:pPr>
        <w:spacing w:after="0" w:line="240" w:lineRule="auto"/>
        <w:jc w:val="center"/>
        <w:rPr>
          <w:rFonts w:ascii="Times New Roman" w:eastAsia="Times New Roman" w:hAnsi="Times New Roman" w:cs="Times New Roman"/>
          <w:b/>
          <w:sz w:val="24"/>
          <w:szCs w:val="24"/>
          <w:lang w:eastAsia="hu-HU"/>
        </w:rPr>
      </w:pPr>
    </w:p>
    <w:p w:rsidR="000B083B" w:rsidRPr="000B083B" w:rsidRDefault="000B083B" w:rsidP="000B083B">
      <w:pPr>
        <w:spacing w:after="0" w:line="240" w:lineRule="auto"/>
        <w:jc w:val="center"/>
        <w:rPr>
          <w:rFonts w:ascii="Times New Roman" w:eastAsia="Times New Roman" w:hAnsi="Times New Roman" w:cs="Times New Roman"/>
          <w:b/>
          <w:sz w:val="24"/>
          <w:szCs w:val="24"/>
          <w:lang w:eastAsia="hu-HU"/>
        </w:rPr>
      </w:pPr>
      <w:r w:rsidRPr="000B083B">
        <w:rPr>
          <w:rFonts w:ascii="Times New Roman" w:eastAsia="Times New Roman" w:hAnsi="Times New Roman" w:cs="Times New Roman"/>
          <w:b/>
          <w:sz w:val="24"/>
          <w:szCs w:val="24"/>
          <w:lang w:eastAsia="hu-HU"/>
        </w:rPr>
        <w:t>1.§</w:t>
      </w:r>
      <w:proofErr w:type="spellStart"/>
      <w:r w:rsidRPr="000B083B">
        <w:rPr>
          <w:rFonts w:ascii="Times New Roman" w:eastAsia="Times New Roman" w:hAnsi="Times New Roman" w:cs="Times New Roman"/>
          <w:b/>
          <w:sz w:val="24"/>
          <w:szCs w:val="24"/>
          <w:lang w:eastAsia="hu-HU"/>
        </w:rPr>
        <w:t>-hoz</w:t>
      </w:r>
      <w:proofErr w:type="spellEnd"/>
    </w:p>
    <w:p w:rsidR="006E5ED2" w:rsidRDefault="006E5ED2" w:rsidP="006E5ED2">
      <w:pPr>
        <w:spacing w:after="0"/>
        <w:jc w:val="both"/>
        <w:rPr>
          <w:rFonts w:ascii="Times New Roman" w:eastAsia="Times New Roman" w:hAnsi="Times New Roman" w:cs="Times New Roman"/>
          <w:sz w:val="24"/>
          <w:szCs w:val="24"/>
          <w:lang w:eastAsia="hu-HU"/>
        </w:rPr>
      </w:pPr>
    </w:p>
    <w:p w:rsidR="006E5ED2" w:rsidRPr="000B083B" w:rsidRDefault="006E5ED2" w:rsidP="006E5ED2">
      <w:pPr>
        <w:spacing w:after="0"/>
        <w:jc w:val="both"/>
        <w:rPr>
          <w:rFonts w:ascii="Times New Roman" w:eastAsia="Times New Roman" w:hAnsi="Times New Roman" w:cs="Times New Roman"/>
          <w:sz w:val="24"/>
          <w:szCs w:val="24"/>
          <w:lang w:eastAsia="hu-HU"/>
        </w:rPr>
      </w:pPr>
      <w:r w:rsidRPr="001C5F7A">
        <w:rPr>
          <w:rFonts w:ascii="Times New Roman" w:eastAsia="Times New Roman" w:hAnsi="Times New Roman" w:cs="Times New Roman"/>
          <w:sz w:val="24"/>
          <w:szCs w:val="24"/>
          <w:lang w:eastAsia="hu-HU"/>
        </w:rPr>
        <w:t>A Rendelet 1.§</w:t>
      </w:r>
      <w:proofErr w:type="spellStart"/>
      <w:r w:rsidRPr="001C5F7A">
        <w:rPr>
          <w:rFonts w:ascii="Times New Roman" w:eastAsia="Times New Roman" w:hAnsi="Times New Roman" w:cs="Times New Roman"/>
          <w:sz w:val="24"/>
          <w:szCs w:val="24"/>
          <w:lang w:eastAsia="hu-HU"/>
        </w:rPr>
        <w:t>-</w:t>
      </w:r>
      <w:proofErr w:type="gramStart"/>
      <w:r w:rsidRPr="001C5F7A">
        <w:rPr>
          <w:rFonts w:ascii="Times New Roman" w:eastAsia="Times New Roman" w:hAnsi="Times New Roman" w:cs="Times New Roman"/>
          <w:sz w:val="24"/>
          <w:szCs w:val="24"/>
          <w:lang w:eastAsia="hu-HU"/>
        </w:rPr>
        <w:t>a</w:t>
      </w:r>
      <w:proofErr w:type="spellEnd"/>
      <w:proofErr w:type="gramEnd"/>
      <w:r w:rsidRPr="001C5F7A">
        <w:rPr>
          <w:rFonts w:ascii="Times New Roman" w:eastAsia="Times New Roman" w:hAnsi="Times New Roman" w:cs="Times New Roman"/>
          <w:sz w:val="24"/>
          <w:szCs w:val="24"/>
          <w:lang w:eastAsia="hu-HU"/>
        </w:rPr>
        <w:t xml:space="preserve"> </w:t>
      </w:r>
      <w:r>
        <w:rPr>
          <w:rFonts w:ascii="Times New Roman" w:eastAsia="Times New Roman" w:hAnsi="Times New Roman" w:cs="Times New Roman"/>
          <w:sz w:val="24"/>
          <w:szCs w:val="24"/>
          <w:lang w:eastAsia="hu-HU"/>
        </w:rPr>
        <w:t xml:space="preserve">az </w:t>
      </w:r>
      <w:r w:rsidRPr="001C5F7A">
        <w:rPr>
          <w:rFonts w:ascii="Times New Roman" w:eastAsia="Times New Roman" w:hAnsi="Times New Roman" w:cs="Times New Roman"/>
          <w:sz w:val="24"/>
          <w:szCs w:val="24"/>
          <w:lang w:eastAsia="hu-HU"/>
        </w:rPr>
        <w:t>értelmező rendelkezéseket tartalmazza, ezen belül a hiányszakmák is meghatározásra kerültek, melyek kiegészítés</w:t>
      </w:r>
      <w:r>
        <w:rPr>
          <w:rFonts w:ascii="Times New Roman" w:eastAsia="Times New Roman" w:hAnsi="Times New Roman" w:cs="Times New Roman"/>
          <w:sz w:val="24"/>
          <w:szCs w:val="24"/>
          <w:lang w:eastAsia="hu-HU"/>
        </w:rPr>
        <w:t>e</w:t>
      </w:r>
      <w:r w:rsidRPr="001C5F7A">
        <w:rPr>
          <w:rFonts w:ascii="Times New Roman" w:eastAsia="Times New Roman" w:hAnsi="Times New Roman" w:cs="Times New Roman"/>
          <w:sz w:val="24"/>
          <w:szCs w:val="24"/>
          <w:lang w:eastAsia="hu-HU"/>
        </w:rPr>
        <w:t xml:space="preserve"> szükséges az alábbiakkal: munkavédelmi technikus, bútorasztalos, jogi asszisztens, közgazdász asszisztens</w:t>
      </w:r>
    </w:p>
    <w:p w:rsidR="006E5ED2" w:rsidRDefault="006E5ED2" w:rsidP="006E5ED2">
      <w:pPr>
        <w:spacing w:before="100" w:beforeAutospacing="1" w:after="100" w:afterAutospacing="1" w:line="240" w:lineRule="auto"/>
        <w:jc w:val="center"/>
        <w:rPr>
          <w:rFonts w:ascii="Times New Roman" w:eastAsia="Times New Roman" w:hAnsi="Times New Roman" w:cs="Times New Roman"/>
          <w:b/>
          <w:sz w:val="24"/>
          <w:szCs w:val="24"/>
          <w:lang w:eastAsia="hu-HU"/>
        </w:rPr>
      </w:pPr>
      <w:r w:rsidRPr="006E5ED2">
        <w:rPr>
          <w:rFonts w:ascii="Times New Roman" w:eastAsia="Times New Roman" w:hAnsi="Times New Roman" w:cs="Times New Roman"/>
          <w:b/>
          <w:sz w:val="24"/>
          <w:szCs w:val="24"/>
          <w:lang w:eastAsia="hu-HU"/>
        </w:rPr>
        <w:t>2.§</w:t>
      </w:r>
      <w:proofErr w:type="spellStart"/>
      <w:r w:rsidRPr="006E5ED2">
        <w:rPr>
          <w:rFonts w:ascii="Times New Roman" w:eastAsia="Times New Roman" w:hAnsi="Times New Roman" w:cs="Times New Roman"/>
          <w:b/>
          <w:sz w:val="24"/>
          <w:szCs w:val="24"/>
          <w:lang w:eastAsia="hu-HU"/>
        </w:rPr>
        <w:t>-hoz</w:t>
      </w:r>
      <w:proofErr w:type="spellEnd"/>
    </w:p>
    <w:p w:rsidR="00273A57" w:rsidRPr="00273A57" w:rsidRDefault="00273A57" w:rsidP="00247D6D">
      <w:pPr>
        <w:spacing w:after="0" w:line="240" w:lineRule="auto"/>
        <w:jc w:val="both"/>
        <w:rPr>
          <w:rFonts w:ascii="Times New Roman" w:eastAsia="Times New Roman" w:hAnsi="Times New Roman" w:cs="Times New Roman"/>
          <w:sz w:val="24"/>
          <w:szCs w:val="24"/>
          <w:lang w:eastAsia="hu-HU"/>
        </w:rPr>
      </w:pPr>
      <w:r w:rsidRPr="00273A57">
        <w:rPr>
          <w:rFonts w:ascii="Times New Roman" w:eastAsia="Times New Roman" w:hAnsi="Times New Roman" w:cs="Times New Roman"/>
          <w:sz w:val="24"/>
          <w:szCs w:val="24"/>
          <w:lang w:eastAsia="hu-HU"/>
        </w:rPr>
        <w:t>Jelen EFOP-1.2.11-16-2017-00009 azonosítószámú „Esély és Otthon – mindkettő lehetséges!  Komplex beavatkozások megvalósítása a fiatalok elvándorlásának csökkentése érdekében Tiszavasváriban” című pályázat</w:t>
      </w:r>
      <w:r>
        <w:rPr>
          <w:rFonts w:ascii="Times New Roman" w:eastAsia="Times New Roman" w:hAnsi="Times New Roman" w:cs="Times New Roman"/>
          <w:sz w:val="24"/>
          <w:szCs w:val="24"/>
          <w:lang w:eastAsia="hu-HU"/>
        </w:rPr>
        <w:t xml:space="preserve"> megvalósítási határideje 2022. december 31. napjára módosult, így ezen időpontig valamennyi kifizetésnek meg kell történnie, annak érdekében, hogy elszámolható legyen. Emiatt </w:t>
      </w:r>
      <w:r w:rsidRPr="00273A57">
        <w:rPr>
          <w:rFonts w:ascii="Times New Roman" w:eastAsia="Times New Roman" w:hAnsi="Times New Roman" w:cs="Times New Roman"/>
          <w:sz w:val="24"/>
          <w:szCs w:val="24"/>
          <w:lang w:eastAsia="hu-HU"/>
        </w:rPr>
        <w:t>indokolt a rendelet 8.§ (1) bekezdésének módosítása, amely szerint az ösztönző támogatások havonta utólag a tárgyhónapot követő hónap 15. napjáig kerülnek átutalásra. A december 31. véghatáridő miatt szükséges módosítani akként, hogy az ösztönző támogatások tárgyhó 15. napjáig kerülnek átutalásra.</w:t>
      </w:r>
    </w:p>
    <w:p w:rsidR="00273A57" w:rsidRPr="006E5ED2" w:rsidRDefault="00273A57" w:rsidP="00273A57">
      <w:pPr>
        <w:spacing w:before="100" w:beforeAutospacing="1" w:after="100" w:afterAutospacing="1" w:line="240" w:lineRule="auto"/>
        <w:jc w:val="center"/>
        <w:rPr>
          <w:rFonts w:ascii="Times New Roman" w:eastAsia="Times New Roman" w:hAnsi="Times New Roman" w:cs="Times New Roman"/>
          <w:b/>
          <w:sz w:val="24"/>
          <w:szCs w:val="24"/>
          <w:lang w:eastAsia="hu-HU"/>
        </w:rPr>
      </w:pPr>
      <w:r>
        <w:rPr>
          <w:rFonts w:ascii="Times New Roman" w:eastAsia="Times New Roman" w:hAnsi="Times New Roman" w:cs="Times New Roman"/>
          <w:b/>
          <w:sz w:val="24"/>
          <w:szCs w:val="24"/>
          <w:lang w:eastAsia="hu-HU"/>
        </w:rPr>
        <w:t>3.§</w:t>
      </w:r>
      <w:proofErr w:type="spellStart"/>
      <w:r>
        <w:rPr>
          <w:rFonts w:ascii="Times New Roman" w:eastAsia="Times New Roman" w:hAnsi="Times New Roman" w:cs="Times New Roman"/>
          <w:b/>
          <w:sz w:val="24"/>
          <w:szCs w:val="24"/>
          <w:lang w:eastAsia="hu-HU"/>
        </w:rPr>
        <w:t>-hoz</w:t>
      </w:r>
      <w:proofErr w:type="spellEnd"/>
    </w:p>
    <w:p w:rsidR="000B083B" w:rsidRPr="000B083B" w:rsidRDefault="000B083B" w:rsidP="000B083B">
      <w:pPr>
        <w:spacing w:before="100" w:beforeAutospacing="1" w:after="100" w:afterAutospacing="1" w:line="240" w:lineRule="auto"/>
        <w:jc w:val="both"/>
        <w:rPr>
          <w:rFonts w:ascii="Times New Roman" w:eastAsia="Times New Roman" w:hAnsi="Times New Roman" w:cs="Times New Roman"/>
          <w:sz w:val="24"/>
          <w:szCs w:val="24"/>
          <w:lang w:eastAsia="hu-HU"/>
        </w:rPr>
      </w:pPr>
      <w:r w:rsidRPr="000B083B">
        <w:rPr>
          <w:rFonts w:ascii="Times New Roman" w:eastAsia="Times New Roman" w:hAnsi="Times New Roman" w:cs="Times New Roman"/>
          <w:sz w:val="24"/>
          <w:szCs w:val="24"/>
          <w:lang w:eastAsia="hu-HU"/>
        </w:rPr>
        <w:t>A rendelkezésre álló pályázati keretösszeg lehetővé teszi a havi 40.000,</w:t>
      </w:r>
      <w:proofErr w:type="spellStart"/>
      <w:r w:rsidRPr="000B083B">
        <w:rPr>
          <w:rFonts w:ascii="Times New Roman" w:eastAsia="Times New Roman" w:hAnsi="Times New Roman" w:cs="Times New Roman"/>
          <w:sz w:val="24"/>
          <w:szCs w:val="24"/>
          <w:lang w:eastAsia="hu-HU"/>
        </w:rPr>
        <w:t>-Ft</w:t>
      </w:r>
      <w:proofErr w:type="spellEnd"/>
      <w:r w:rsidRPr="000B083B">
        <w:rPr>
          <w:rFonts w:ascii="Times New Roman" w:eastAsia="Times New Roman" w:hAnsi="Times New Roman" w:cs="Times New Roman"/>
          <w:sz w:val="24"/>
          <w:szCs w:val="24"/>
          <w:lang w:eastAsia="hu-HU"/>
        </w:rPr>
        <w:t xml:space="preserve"> összegű támogatás havi 60.000,</w:t>
      </w:r>
      <w:proofErr w:type="spellStart"/>
      <w:r w:rsidRPr="000B083B">
        <w:rPr>
          <w:rFonts w:ascii="Times New Roman" w:eastAsia="Times New Roman" w:hAnsi="Times New Roman" w:cs="Times New Roman"/>
          <w:sz w:val="24"/>
          <w:szCs w:val="24"/>
          <w:lang w:eastAsia="hu-HU"/>
        </w:rPr>
        <w:t>-Ft</w:t>
      </w:r>
      <w:proofErr w:type="spellEnd"/>
      <w:r w:rsidRPr="000B083B">
        <w:rPr>
          <w:rFonts w:ascii="Times New Roman" w:eastAsia="Times New Roman" w:hAnsi="Times New Roman" w:cs="Times New Roman"/>
          <w:sz w:val="24"/>
          <w:szCs w:val="24"/>
          <w:lang w:eastAsia="hu-HU"/>
        </w:rPr>
        <w:t xml:space="preserve"> összegre történő emelését, ezért</w:t>
      </w:r>
      <w:r w:rsidRPr="000B083B">
        <w:rPr>
          <w:rFonts w:ascii="Times New Roman" w:eastAsia="Times New Roman" w:hAnsi="Times New Roman" w:cs="Times New Roman"/>
          <w:b/>
          <w:sz w:val="24"/>
          <w:szCs w:val="24"/>
          <w:lang w:eastAsia="hu-HU"/>
        </w:rPr>
        <w:t xml:space="preserve"> </w:t>
      </w:r>
      <w:r w:rsidRPr="000B083B">
        <w:rPr>
          <w:rFonts w:ascii="Times New Roman" w:eastAsia="Times New Roman" w:hAnsi="Times New Roman" w:cs="Times New Roman"/>
          <w:sz w:val="24"/>
          <w:szCs w:val="24"/>
          <w:lang w:eastAsia="hu-HU"/>
        </w:rPr>
        <w:t>Tiszavasváriban lakó hiányszakma képviselőinek helyben tartása” támogatás esetén a vissza nem térítendő pénzbeli támogatás összege havi 40.000,</w:t>
      </w:r>
      <w:proofErr w:type="spellStart"/>
      <w:r w:rsidRPr="000B083B">
        <w:rPr>
          <w:rFonts w:ascii="Times New Roman" w:eastAsia="Times New Roman" w:hAnsi="Times New Roman" w:cs="Times New Roman"/>
          <w:sz w:val="24"/>
          <w:szCs w:val="24"/>
          <w:lang w:eastAsia="hu-HU"/>
        </w:rPr>
        <w:t>-Ft-ról</w:t>
      </w:r>
      <w:proofErr w:type="spellEnd"/>
      <w:r w:rsidRPr="000B083B">
        <w:rPr>
          <w:rFonts w:ascii="Times New Roman" w:eastAsia="Times New Roman" w:hAnsi="Times New Roman" w:cs="Times New Roman"/>
          <w:sz w:val="24"/>
          <w:szCs w:val="24"/>
          <w:lang w:eastAsia="hu-HU"/>
        </w:rPr>
        <w:t xml:space="preserve"> havi 60.000,</w:t>
      </w:r>
      <w:proofErr w:type="spellStart"/>
      <w:r w:rsidRPr="000B083B">
        <w:rPr>
          <w:rFonts w:ascii="Times New Roman" w:eastAsia="Times New Roman" w:hAnsi="Times New Roman" w:cs="Times New Roman"/>
          <w:sz w:val="24"/>
          <w:szCs w:val="24"/>
          <w:lang w:eastAsia="hu-HU"/>
        </w:rPr>
        <w:t>-Ft-</w:t>
      </w:r>
      <w:proofErr w:type="spellEnd"/>
      <w:r w:rsidRPr="000B083B">
        <w:rPr>
          <w:rFonts w:ascii="Times New Roman" w:eastAsia="Times New Roman" w:hAnsi="Times New Roman" w:cs="Times New Roman"/>
          <w:sz w:val="24"/>
          <w:szCs w:val="24"/>
          <w:lang w:eastAsia="hu-HU"/>
        </w:rPr>
        <w:t xml:space="preserve"> </w:t>
      </w:r>
      <w:proofErr w:type="spellStart"/>
      <w:r w:rsidRPr="000B083B">
        <w:rPr>
          <w:rFonts w:ascii="Times New Roman" w:eastAsia="Times New Roman" w:hAnsi="Times New Roman" w:cs="Times New Roman"/>
          <w:sz w:val="24"/>
          <w:szCs w:val="24"/>
          <w:lang w:eastAsia="hu-HU"/>
        </w:rPr>
        <w:t>ra</w:t>
      </w:r>
      <w:proofErr w:type="spellEnd"/>
      <w:r w:rsidRPr="000B083B">
        <w:rPr>
          <w:rFonts w:ascii="Times New Roman" w:eastAsia="Times New Roman" w:hAnsi="Times New Roman" w:cs="Times New Roman"/>
          <w:sz w:val="24"/>
          <w:szCs w:val="24"/>
          <w:lang w:eastAsia="hu-HU"/>
        </w:rPr>
        <w:t xml:space="preserve"> módosul.</w:t>
      </w:r>
    </w:p>
    <w:p w:rsidR="00B8118C" w:rsidRDefault="00B8118C" w:rsidP="000B083B">
      <w:pPr>
        <w:spacing w:before="100" w:beforeAutospacing="1" w:after="100" w:afterAutospacing="1" w:line="240" w:lineRule="auto"/>
        <w:jc w:val="center"/>
        <w:rPr>
          <w:rFonts w:ascii="Times New Roman" w:eastAsia="Times New Roman" w:hAnsi="Times New Roman" w:cs="Times New Roman"/>
          <w:b/>
          <w:sz w:val="24"/>
          <w:szCs w:val="24"/>
          <w:lang w:eastAsia="hu-HU"/>
        </w:rPr>
      </w:pPr>
    </w:p>
    <w:p w:rsidR="000B083B" w:rsidRPr="000B083B" w:rsidRDefault="00273A57" w:rsidP="000B083B">
      <w:pPr>
        <w:spacing w:before="100" w:beforeAutospacing="1" w:after="100" w:afterAutospacing="1" w:line="240" w:lineRule="auto"/>
        <w:jc w:val="center"/>
        <w:rPr>
          <w:rFonts w:ascii="Times New Roman" w:eastAsia="Times New Roman" w:hAnsi="Times New Roman" w:cs="Times New Roman"/>
          <w:b/>
          <w:sz w:val="24"/>
          <w:szCs w:val="24"/>
          <w:lang w:eastAsia="hu-HU"/>
        </w:rPr>
      </w:pPr>
      <w:r>
        <w:rPr>
          <w:rFonts w:ascii="Times New Roman" w:eastAsia="Times New Roman" w:hAnsi="Times New Roman" w:cs="Times New Roman"/>
          <w:b/>
          <w:sz w:val="24"/>
          <w:szCs w:val="24"/>
          <w:lang w:eastAsia="hu-HU"/>
        </w:rPr>
        <w:lastRenderedPageBreak/>
        <w:t>4</w:t>
      </w:r>
      <w:r w:rsidR="000B083B" w:rsidRPr="000B083B">
        <w:rPr>
          <w:rFonts w:ascii="Times New Roman" w:eastAsia="Times New Roman" w:hAnsi="Times New Roman" w:cs="Times New Roman"/>
          <w:b/>
          <w:sz w:val="24"/>
          <w:szCs w:val="24"/>
          <w:lang w:eastAsia="hu-HU"/>
        </w:rPr>
        <w:t>.§</w:t>
      </w:r>
      <w:proofErr w:type="spellStart"/>
      <w:r w:rsidR="000B083B" w:rsidRPr="000B083B">
        <w:rPr>
          <w:rFonts w:ascii="Times New Roman" w:eastAsia="Times New Roman" w:hAnsi="Times New Roman" w:cs="Times New Roman"/>
          <w:b/>
          <w:sz w:val="24"/>
          <w:szCs w:val="24"/>
          <w:lang w:eastAsia="hu-HU"/>
        </w:rPr>
        <w:t>-hoz</w:t>
      </w:r>
      <w:proofErr w:type="spellEnd"/>
    </w:p>
    <w:p w:rsidR="000B083B" w:rsidRPr="000B083B" w:rsidRDefault="000B083B" w:rsidP="000B083B">
      <w:pPr>
        <w:spacing w:after="0" w:line="240" w:lineRule="auto"/>
        <w:jc w:val="both"/>
        <w:rPr>
          <w:rFonts w:ascii="Times New Roman" w:eastAsia="Times New Roman" w:hAnsi="Times New Roman" w:cs="Times New Roman"/>
          <w:sz w:val="24"/>
          <w:szCs w:val="24"/>
          <w:lang w:eastAsia="hu-HU"/>
        </w:rPr>
      </w:pPr>
      <w:r w:rsidRPr="000B083B">
        <w:rPr>
          <w:rFonts w:ascii="Times New Roman" w:eastAsia="Times New Roman" w:hAnsi="Times New Roman" w:cs="Times New Roman"/>
          <w:sz w:val="24"/>
          <w:szCs w:val="24"/>
          <w:lang w:eastAsia="hu-HU"/>
        </w:rPr>
        <w:t>A rendelkezésre álló pályázati keretösszeg lehetővé teszi az 700.000,</w:t>
      </w:r>
      <w:proofErr w:type="spellStart"/>
      <w:r w:rsidRPr="000B083B">
        <w:rPr>
          <w:rFonts w:ascii="Times New Roman" w:eastAsia="Times New Roman" w:hAnsi="Times New Roman" w:cs="Times New Roman"/>
          <w:sz w:val="24"/>
          <w:szCs w:val="24"/>
          <w:lang w:eastAsia="hu-HU"/>
        </w:rPr>
        <w:t>-Ft</w:t>
      </w:r>
      <w:proofErr w:type="spellEnd"/>
      <w:r w:rsidRPr="000B083B">
        <w:rPr>
          <w:rFonts w:ascii="Times New Roman" w:eastAsia="Times New Roman" w:hAnsi="Times New Roman" w:cs="Times New Roman"/>
          <w:sz w:val="24"/>
          <w:szCs w:val="24"/>
          <w:lang w:eastAsia="hu-HU"/>
        </w:rPr>
        <w:t xml:space="preserve"> összegű támogatás 1.000.000,</w:t>
      </w:r>
      <w:proofErr w:type="spellStart"/>
      <w:r w:rsidRPr="000B083B">
        <w:rPr>
          <w:rFonts w:ascii="Times New Roman" w:eastAsia="Times New Roman" w:hAnsi="Times New Roman" w:cs="Times New Roman"/>
          <w:sz w:val="24"/>
          <w:szCs w:val="24"/>
          <w:lang w:eastAsia="hu-HU"/>
        </w:rPr>
        <w:t>-Ft</w:t>
      </w:r>
      <w:proofErr w:type="spellEnd"/>
      <w:r w:rsidRPr="000B083B">
        <w:rPr>
          <w:rFonts w:ascii="Times New Roman" w:eastAsia="Times New Roman" w:hAnsi="Times New Roman" w:cs="Times New Roman"/>
          <w:sz w:val="24"/>
          <w:szCs w:val="24"/>
          <w:lang w:eastAsia="hu-HU"/>
        </w:rPr>
        <w:t xml:space="preserve"> összegre történő emelését, ezért Tiszavasváriban belterületi lakóépületet vásárló vagy belterületi ingatlanon lakóépületet építő fiatalok támogatása ösztönző támogatás összege 1.000.000,</w:t>
      </w:r>
      <w:proofErr w:type="spellStart"/>
      <w:r w:rsidRPr="000B083B">
        <w:rPr>
          <w:rFonts w:ascii="Times New Roman" w:eastAsia="Times New Roman" w:hAnsi="Times New Roman" w:cs="Times New Roman"/>
          <w:sz w:val="24"/>
          <w:szCs w:val="24"/>
          <w:lang w:eastAsia="hu-HU"/>
        </w:rPr>
        <w:t>-Ft-ra</w:t>
      </w:r>
      <w:proofErr w:type="spellEnd"/>
      <w:r w:rsidRPr="000B083B">
        <w:rPr>
          <w:rFonts w:ascii="Times New Roman" w:eastAsia="Times New Roman" w:hAnsi="Times New Roman" w:cs="Times New Roman"/>
          <w:sz w:val="24"/>
          <w:szCs w:val="24"/>
          <w:lang w:eastAsia="hu-HU"/>
        </w:rPr>
        <w:t xml:space="preserve"> módosul.</w:t>
      </w:r>
    </w:p>
    <w:p w:rsidR="000B083B" w:rsidRPr="000B083B" w:rsidRDefault="000B083B" w:rsidP="000B083B">
      <w:pPr>
        <w:spacing w:after="0" w:line="240" w:lineRule="auto"/>
        <w:jc w:val="both"/>
        <w:rPr>
          <w:rFonts w:ascii="Times New Roman" w:eastAsia="Times New Roman" w:hAnsi="Times New Roman" w:cs="Times New Roman"/>
          <w:sz w:val="24"/>
          <w:szCs w:val="24"/>
          <w:lang w:eastAsia="hu-HU"/>
        </w:rPr>
      </w:pPr>
    </w:p>
    <w:p w:rsidR="000B083B" w:rsidRPr="000B083B" w:rsidRDefault="00273A57" w:rsidP="000B083B">
      <w:pPr>
        <w:spacing w:after="0" w:line="240" w:lineRule="auto"/>
        <w:jc w:val="center"/>
        <w:rPr>
          <w:rFonts w:ascii="Times New Roman" w:eastAsia="Times New Roman" w:hAnsi="Times New Roman" w:cs="Times New Roman"/>
          <w:b/>
          <w:sz w:val="24"/>
          <w:szCs w:val="24"/>
          <w:lang w:eastAsia="hu-HU"/>
        </w:rPr>
      </w:pPr>
      <w:r>
        <w:rPr>
          <w:rFonts w:ascii="Times New Roman" w:eastAsia="Times New Roman" w:hAnsi="Times New Roman" w:cs="Times New Roman"/>
          <w:b/>
          <w:sz w:val="24"/>
          <w:szCs w:val="24"/>
          <w:lang w:eastAsia="hu-HU"/>
        </w:rPr>
        <w:t>5</w:t>
      </w:r>
      <w:r w:rsidR="000B083B" w:rsidRPr="000B083B">
        <w:rPr>
          <w:rFonts w:ascii="Times New Roman" w:eastAsia="Times New Roman" w:hAnsi="Times New Roman" w:cs="Times New Roman"/>
          <w:b/>
          <w:sz w:val="24"/>
          <w:szCs w:val="24"/>
          <w:lang w:eastAsia="hu-HU"/>
        </w:rPr>
        <w:t>.§</w:t>
      </w:r>
      <w:proofErr w:type="spellStart"/>
      <w:r w:rsidR="000B083B" w:rsidRPr="000B083B">
        <w:rPr>
          <w:rFonts w:ascii="Times New Roman" w:eastAsia="Times New Roman" w:hAnsi="Times New Roman" w:cs="Times New Roman"/>
          <w:b/>
          <w:sz w:val="24"/>
          <w:szCs w:val="24"/>
          <w:lang w:eastAsia="hu-HU"/>
        </w:rPr>
        <w:t>-hoz</w:t>
      </w:r>
      <w:proofErr w:type="spellEnd"/>
    </w:p>
    <w:p w:rsidR="000B083B" w:rsidRPr="000B083B" w:rsidRDefault="000B083B" w:rsidP="000B083B">
      <w:pPr>
        <w:spacing w:after="0" w:line="240" w:lineRule="auto"/>
        <w:jc w:val="center"/>
        <w:rPr>
          <w:rFonts w:ascii="Times New Roman" w:eastAsia="Times New Roman" w:hAnsi="Times New Roman" w:cs="Times New Roman"/>
          <w:b/>
          <w:sz w:val="24"/>
          <w:szCs w:val="24"/>
          <w:lang w:eastAsia="hu-HU"/>
        </w:rPr>
      </w:pPr>
    </w:p>
    <w:p w:rsidR="000B083B" w:rsidRPr="000B083B" w:rsidRDefault="000B083B" w:rsidP="000B083B">
      <w:pPr>
        <w:spacing w:after="0" w:line="240" w:lineRule="auto"/>
        <w:jc w:val="both"/>
        <w:rPr>
          <w:rFonts w:ascii="Times New Roman" w:eastAsia="Times New Roman" w:hAnsi="Times New Roman" w:cs="Times New Roman"/>
          <w:sz w:val="24"/>
          <w:szCs w:val="24"/>
          <w:lang w:eastAsia="hu-HU"/>
        </w:rPr>
      </w:pPr>
      <w:r w:rsidRPr="000B083B">
        <w:rPr>
          <w:rFonts w:ascii="Times New Roman" w:eastAsia="Times New Roman" w:hAnsi="Times New Roman" w:cs="Times New Roman"/>
          <w:sz w:val="24"/>
          <w:szCs w:val="24"/>
          <w:lang w:eastAsia="hu-HU"/>
        </w:rPr>
        <w:t>Hatályba léptető rendelkezéseket tartalmaz.</w:t>
      </w:r>
    </w:p>
    <w:p w:rsidR="000B083B" w:rsidRPr="000B083B" w:rsidRDefault="000B083B" w:rsidP="000B083B">
      <w:pPr>
        <w:spacing w:before="100" w:beforeAutospacing="1" w:after="100" w:afterAutospacing="1" w:line="240" w:lineRule="auto"/>
        <w:jc w:val="both"/>
        <w:rPr>
          <w:rFonts w:ascii="Times New Roman" w:eastAsia="Times New Roman" w:hAnsi="Times New Roman" w:cs="Times New Roman"/>
          <w:sz w:val="24"/>
          <w:szCs w:val="24"/>
          <w:lang w:eastAsia="hu-HU"/>
        </w:rPr>
      </w:pPr>
    </w:p>
    <w:p w:rsidR="000B083B" w:rsidRPr="000B083B" w:rsidRDefault="000B083B" w:rsidP="000B083B">
      <w:pPr>
        <w:spacing w:after="0" w:line="240" w:lineRule="auto"/>
        <w:jc w:val="both"/>
        <w:rPr>
          <w:rFonts w:ascii="Times New Roman" w:eastAsia="Times New Roman" w:hAnsi="Times New Roman" w:cs="Times New Roman"/>
          <w:sz w:val="24"/>
          <w:szCs w:val="24"/>
          <w:lang w:eastAsia="hu-HU"/>
        </w:rPr>
      </w:pPr>
    </w:p>
    <w:p w:rsidR="00863D6A" w:rsidRDefault="00863D6A"/>
    <w:sectPr w:rsidR="00863D6A">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08E0" w:rsidRDefault="002108E0">
      <w:pPr>
        <w:spacing w:after="0" w:line="240" w:lineRule="auto"/>
      </w:pPr>
      <w:r>
        <w:separator/>
      </w:r>
    </w:p>
  </w:endnote>
  <w:endnote w:type="continuationSeparator" w:id="0">
    <w:p w:rsidR="002108E0" w:rsidRDefault="002108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Noto Sans CJK SC Regular">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3DCC" w:rsidRDefault="002108E0">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13118615"/>
      <w:docPartObj>
        <w:docPartGallery w:val="Page Numbers (Bottom of Page)"/>
        <w:docPartUnique/>
      </w:docPartObj>
    </w:sdtPr>
    <w:sdtEndPr/>
    <w:sdtContent>
      <w:p w:rsidR="00E13DCC" w:rsidRDefault="00EB0B64">
        <w:pPr>
          <w:pStyle w:val="llb"/>
          <w:jc w:val="center"/>
        </w:pPr>
        <w:r>
          <w:fldChar w:fldCharType="begin"/>
        </w:r>
        <w:r>
          <w:instrText>PAGE   \* MERGEFORMAT</w:instrText>
        </w:r>
        <w:r>
          <w:fldChar w:fldCharType="separate"/>
        </w:r>
        <w:r w:rsidR="004D2329">
          <w:rPr>
            <w:noProof/>
          </w:rPr>
          <w:t>6</w:t>
        </w:r>
        <w:r>
          <w:fldChar w:fldCharType="end"/>
        </w:r>
      </w:p>
    </w:sdtContent>
  </w:sdt>
  <w:p w:rsidR="00E13DCC" w:rsidRDefault="002108E0">
    <w:pPr>
      <w:pStyle w:val="ll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3DCC" w:rsidRDefault="002108E0">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08E0" w:rsidRDefault="002108E0">
      <w:pPr>
        <w:spacing w:after="0" w:line="240" w:lineRule="auto"/>
      </w:pPr>
      <w:r>
        <w:separator/>
      </w:r>
    </w:p>
  </w:footnote>
  <w:footnote w:type="continuationSeparator" w:id="0">
    <w:p w:rsidR="002108E0" w:rsidRDefault="002108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3DCC" w:rsidRDefault="002108E0">
    <w:pPr>
      <w:pStyle w:val="lfej"/>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3DCC" w:rsidRDefault="002108E0">
    <w:pPr>
      <w:pStyle w:val="lfej"/>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3DCC" w:rsidRDefault="002108E0">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3B"/>
    <w:rsid w:val="000B083B"/>
    <w:rsid w:val="0017310B"/>
    <w:rsid w:val="001C5F7A"/>
    <w:rsid w:val="002108E0"/>
    <w:rsid w:val="00247D6D"/>
    <w:rsid w:val="00273A57"/>
    <w:rsid w:val="003D641D"/>
    <w:rsid w:val="00474785"/>
    <w:rsid w:val="004D2329"/>
    <w:rsid w:val="006E5ED2"/>
    <w:rsid w:val="006F4372"/>
    <w:rsid w:val="00863D6A"/>
    <w:rsid w:val="00B8118C"/>
    <w:rsid w:val="00D5479C"/>
    <w:rsid w:val="00E36335"/>
    <w:rsid w:val="00EB0B64"/>
    <w:rsid w:val="00FE208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73A57"/>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0B083B"/>
    <w:pPr>
      <w:tabs>
        <w:tab w:val="center" w:pos="4536"/>
        <w:tab w:val="right" w:pos="9072"/>
      </w:tabs>
      <w:spacing w:after="0" w:line="240" w:lineRule="auto"/>
    </w:pPr>
    <w:rPr>
      <w:rFonts w:ascii="Times New Roman" w:eastAsia="Times New Roman" w:hAnsi="Times New Roman" w:cs="Times New Roman"/>
      <w:sz w:val="20"/>
      <w:szCs w:val="20"/>
      <w:lang w:eastAsia="hu-HU"/>
    </w:rPr>
  </w:style>
  <w:style w:type="character" w:customStyle="1" w:styleId="lfejChar">
    <w:name w:val="Élőfej Char"/>
    <w:basedOn w:val="Bekezdsalapbettpusa"/>
    <w:link w:val="lfej"/>
    <w:uiPriority w:val="99"/>
    <w:rsid w:val="000B083B"/>
    <w:rPr>
      <w:rFonts w:ascii="Times New Roman" w:eastAsia="Times New Roman" w:hAnsi="Times New Roman" w:cs="Times New Roman"/>
      <w:sz w:val="20"/>
      <w:szCs w:val="20"/>
      <w:lang w:eastAsia="hu-HU"/>
    </w:rPr>
  </w:style>
  <w:style w:type="paragraph" w:styleId="llb">
    <w:name w:val="footer"/>
    <w:basedOn w:val="Norml"/>
    <w:link w:val="llbChar"/>
    <w:uiPriority w:val="99"/>
    <w:unhideWhenUsed/>
    <w:rsid w:val="000B083B"/>
    <w:pPr>
      <w:tabs>
        <w:tab w:val="center" w:pos="4536"/>
        <w:tab w:val="right" w:pos="9072"/>
      </w:tabs>
      <w:spacing w:after="0" w:line="240" w:lineRule="auto"/>
    </w:pPr>
    <w:rPr>
      <w:rFonts w:ascii="Times New Roman" w:eastAsia="Times New Roman" w:hAnsi="Times New Roman" w:cs="Times New Roman"/>
      <w:sz w:val="20"/>
      <w:szCs w:val="20"/>
      <w:lang w:eastAsia="hu-HU"/>
    </w:rPr>
  </w:style>
  <w:style w:type="character" w:customStyle="1" w:styleId="llbChar">
    <w:name w:val="Élőláb Char"/>
    <w:basedOn w:val="Bekezdsalapbettpusa"/>
    <w:link w:val="llb"/>
    <w:uiPriority w:val="99"/>
    <w:rsid w:val="000B083B"/>
    <w:rPr>
      <w:rFonts w:ascii="Times New Roman" w:eastAsia="Times New Roman" w:hAnsi="Times New Roman" w:cs="Times New Roman"/>
      <w:sz w:val="20"/>
      <w:szCs w:val="20"/>
      <w:lang w:eastAsia="hu-HU"/>
    </w:rPr>
  </w:style>
  <w:style w:type="paragraph" w:styleId="Buborkszveg">
    <w:name w:val="Balloon Text"/>
    <w:basedOn w:val="Norml"/>
    <w:link w:val="BuborkszvegChar"/>
    <w:uiPriority w:val="99"/>
    <w:semiHidden/>
    <w:unhideWhenUsed/>
    <w:rsid w:val="00E36335"/>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E3633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73A57"/>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0B083B"/>
    <w:pPr>
      <w:tabs>
        <w:tab w:val="center" w:pos="4536"/>
        <w:tab w:val="right" w:pos="9072"/>
      </w:tabs>
      <w:spacing w:after="0" w:line="240" w:lineRule="auto"/>
    </w:pPr>
    <w:rPr>
      <w:rFonts w:ascii="Times New Roman" w:eastAsia="Times New Roman" w:hAnsi="Times New Roman" w:cs="Times New Roman"/>
      <w:sz w:val="20"/>
      <w:szCs w:val="20"/>
      <w:lang w:eastAsia="hu-HU"/>
    </w:rPr>
  </w:style>
  <w:style w:type="character" w:customStyle="1" w:styleId="lfejChar">
    <w:name w:val="Élőfej Char"/>
    <w:basedOn w:val="Bekezdsalapbettpusa"/>
    <w:link w:val="lfej"/>
    <w:uiPriority w:val="99"/>
    <w:rsid w:val="000B083B"/>
    <w:rPr>
      <w:rFonts w:ascii="Times New Roman" w:eastAsia="Times New Roman" w:hAnsi="Times New Roman" w:cs="Times New Roman"/>
      <w:sz w:val="20"/>
      <w:szCs w:val="20"/>
      <w:lang w:eastAsia="hu-HU"/>
    </w:rPr>
  </w:style>
  <w:style w:type="paragraph" w:styleId="llb">
    <w:name w:val="footer"/>
    <w:basedOn w:val="Norml"/>
    <w:link w:val="llbChar"/>
    <w:uiPriority w:val="99"/>
    <w:unhideWhenUsed/>
    <w:rsid w:val="000B083B"/>
    <w:pPr>
      <w:tabs>
        <w:tab w:val="center" w:pos="4536"/>
        <w:tab w:val="right" w:pos="9072"/>
      </w:tabs>
      <w:spacing w:after="0" w:line="240" w:lineRule="auto"/>
    </w:pPr>
    <w:rPr>
      <w:rFonts w:ascii="Times New Roman" w:eastAsia="Times New Roman" w:hAnsi="Times New Roman" w:cs="Times New Roman"/>
      <w:sz w:val="20"/>
      <w:szCs w:val="20"/>
      <w:lang w:eastAsia="hu-HU"/>
    </w:rPr>
  </w:style>
  <w:style w:type="character" w:customStyle="1" w:styleId="llbChar">
    <w:name w:val="Élőláb Char"/>
    <w:basedOn w:val="Bekezdsalapbettpusa"/>
    <w:link w:val="llb"/>
    <w:uiPriority w:val="99"/>
    <w:rsid w:val="000B083B"/>
    <w:rPr>
      <w:rFonts w:ascii="Times New Roman" w:eastAsia="Times New Roman" w:hAnsi="Times New Roman" w:cs="Times New Roman"/>
      <w:sz w:val="20"/>
      <w:szCs w:val="20"/>
      <w:lang w:eastAsia="hu-HU"/>
    </w:rPr>
  </w:style>
  <w:style w:type="paragraph" w:styleId="Buborkszveg">
    <w:name w:val="Balloon Text"/>
    <w:basedOn w:val="Norml"/>
    <w:link w:val="BuborkszvegChar"/>
    <w:uiPriority w:val="99"/>
    <w:semiHidden/>
    <w:unhideWhenUsed/>
    <w:rsid w:val="00E36335"/>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E3633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C976C6-EC27-4977-8B83-B0EB649AAE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8</Pages>
  <Words>2147</Words>
  <Characters>14820</Characters>
  <Application>Microsoft Office Word</Application>
  <DocSecurity>0</DocSecurity>
  <Lines>123</Lines>
  <Paragraphs>33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16934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Tóth Marianna</dc:creator>
  <cp:lastModifiedBy>dr. Tóth Marianna</cp:lastModifiedBy>
  <cp:revision>12</cp:revision>
  <cp:lastPrinted>2022-05-10T06:33:00Z</cp:lastPrinted>
  <dcterms:created xsi:type="dcterms:W3CDTF">2022-05-10T06:09:00Z</dcterms:created>
  <dcterms:modified xsi:type="dcterms:W3CDTF">2022-05-10T13:01:00Z</dcterms:modified>
</cp:coreProperties>
</file>