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6E8A" w:rsidRPr="00B334A7" w:rsidRDefault="001B6E8A" w:rsidP="001B6E8A">
      <w:pPr>
        <w:jc w:val="center"/>
        <w:rPr>
          <w:rFonts w:ascii="Times New Roman" w:hAnsi="Times New Roman" w:cs="Times New Roman"/>
          <w:b/>
          <w:color w:val="000000"/>
          <w:spacing w:val="20"/>
          <w:sz w:val="40"/>
          <w:szCs w:val="40"/>
          <w:u w:val="single"/>
        </w:rPr>
      </w:pPr>
      <w:r w:rsidRPr="00B334A7">
        <w:rPr>
          <w:rFonts w:ascii="Times New Roman" w:hAnsi="Times New Roman" w:cs="Times New Roman"/>
          <w:b/>
          <w:noProof/>
          <w:color w:val="000000"/>
          <w:spacing w:val="20"/>
          <w:sz w:val="40"/>
          <w:szCs w:val="40"/>
          <w:u w:val="single"/>
        </w:rPr>
        <w:t>ELŐTERJESZTÉS</w:t>
      </w:r>
    </w:p>
    <w:p w:rsidR="001B6E8A" w:rsidRPr="00B334A7" w:rsidRDefault="001B6E8A" w:rsidP="001B6E8A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color w:val="000000"/>
          <w:sz w:val="28"/>
          <w:szCs w:val="28"/>
        </w:rPr>
        <w:t xml:space="preserve">Tiszavasvári Város Önkormányzata </w:t>
      </w:r>
    </w:p>
    <w:p w:rsidR="001B6E8A" w:rsidRPr="00B334A7" w:rsidRDefault="001B6E8A" w:rsidP="001B6E8A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color w:val="000000"/>
          <w:sz w:val="28"/>
          <w:szCs w:val="28"/>
        </w:rPr>
        <w:t>Képviselő-testületének</w:t>
      </w:r>
    </w:p>
    <w:p w:rsidR="001B6E8A" w:rsidRPr="00B334A7" w:rsidRDefault="001B6E8A" w:rsidP="001B6E8A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202</w:t>
      </w:r>
      <w:r w:rsidR="00E97CD6">
        <w:rPr>
          <w:rFonts w:ascii="Times New Roman" w:hAnsi="Times New Roman" w:cs="Times New Roman"/>
          <w:b/>
          <w:bCs/>
          <w:color w:val="000000"/>
          <w:sz w:val="28"/>
          <w:szCs w:val="28"/>
        </w:rPr>
        <w:t>2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E97CD6">
        <w:rPr>
          <w:rFonts w:ascii="Times New Roman" w:hAnsi="Times New Roman" w:cs="Times New Roman"/>
          <w:b/>
          <w:bCs/>
          <w:color w:val="000000"/>
          <w:sz w:val="28"/>
          <w:szCs w:val="28"/>
        </w:rPr>
        <w:t>január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2</w:t>
      </w:r>
      <w:r w:rsidR="00E97CD6">
        <w:rPr>
          <w:rFonts w:ascii="Times New Roman" w:hAnsi="Times New Roman" w:cs="Times New Roman"/>
          <w:b/>
          <w:bCs/>
          <w:color w:val="000000"/>
          <w:sz w:val="28"/>
          <w:szCs w:val="28"/>
        </w:rPr>
        <w:t>7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-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é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n tartandó rend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es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ülésére</w:t>
      </w:r>
    </w:p>
    <w:p w:rsidR="001B6E8A" w:rsidRPr="00B334A7" w:rsidRDefault="001B6E8A" w:rsidP="001B6E8A">
      <w:pPr>
        <w:tabs>
          <w:tab w:val="left" w:pos="3060"/>
        </w:tabs>
        <w:ind w:left="3060" w:hanging="2880"/>
        <w:rPr>
          <w:rFonts w:ascii="Times New Roman" w:hAnsi="Times New Roman" w:cs="Times New Roman"/>
          <w:color w:val="000000"/>
          <w:sz w:val="28"/>
          <w:szCs w:val="28"/>
        </w:rPr>
      </w:pPr>
    </w:p>
    <w:p w:rsidR="001B6E8A" w:rsidRPr="00DB2DE2" w:rsidRDefault="001B6E8A" w:rsidP="001B6E8A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sz w:val="24"/>
          <w:szCs w:val="24"/>
          <w:u w:val="single"/>
        </w:rPr>
        <w:t>Az előterjesztés tárgya:</w:t>
      </w:r>
      <w:r w:rsidRPr="00B334A7">
        <w:rPr>
          <w:rFonts w:ascii="Times New Roman" w:hAnsi="Times New Roman" w:cs="Times New Roman"/>
          <w:sz w:val="24"/>
          <w:szCs w:val="24"/>
        </w:rPr>
        <w:t xml:space="preserve"> 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Előterjesztés a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</w:t>
      </w:r>
      <w:r w:rsidR="00E97CD6">
        <w:rPr>
          <w:rFonts w:ascii="Times New Roman" w:hAnsi="Times New Roman" w:cs="Times New Roman"/>
          <w:b/>
          <w:color w:val="000000"/>
          <w:sz w:val="24"/>
          <w:szCs w:val="24"/>
        </w:rPr>
        <w:t>Kft. közszolgáltatási szerződésm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ódosításá</w:t>
      </w:r>
      <w:r w:rsidR="00E97CD6">
        <w:rPr>
          <w:rFonts w:ascii="Times New Roman" w:hAnsi="Times New Roman" w:cs="Times New Roman"/>
          <w:b/>
          <w:color w:val="000000"/>
          <w:sz w:val="24"/>
          <w:szCs w:val="24"/>
        </w:rPr>
        <w:t>nak jóváhagyásáról</w:t>
      </w:r>
    </w:p>
    <w:p w:rsidR="001B6E8A" w:rsidRPr="00B334A7" w:rsidRDefault="001B6E8A" w:rsidP="001B6E8A">
      <w:pPr>
        <w:spacing w:after="0" w:line="240" w:lineRule="auto"/>
        <w:ind w:left="2520" w:hanging="2520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B6E8A" w:rsidRPr="00B334A7" w:rsidRDefault="001B6E8A" w:rsidP="001B6E8A">
      <w:pPr>
        <w:spacing w:after="0" w:line="240" w:lineRule="auto"/>
        <w:ind w:left="2520" w:hanging="2520"/>
        <w:rPr>
          <w:rFonts w:ascii="Times New Roman" w:hAnsi="Times New Roman" w:cs="Times New Roman"/>
          <w:b/>
          <w:sz w:val="24"/>
          <w:szCs w:val="24"/>
        </w:rPr>
      </w:pPr>
      <w:r w:rsidRPr="00B334A7">
        <w:rPr>
          <w:rFonts w:ascii="Times New Roman" w:hAnsi="Times New Roman" w:cs="Times New Roman"/>
          <w:b/>
          <w:sz w:val="24"/>
          <w:szCs w:val="24"/>
        </w:rPr>
        <w:t>Mellékletek: -</w:t>
      </w:r>
    </w:p>
    <w:p w:rsidR="001B6E8A" w:rsidRPr="00B334A7" w:rsidRDefault="001B6E8A" w:rsidP="001B6E8A">
      <w:pPr>
        <w:tabs>
          <w:tab w:val="left" w:pos="2520"/>
        </w:tabs>
        <w:spacing w:after="0" w:line="240" w:lineRule="auto"/>
        <w:ind w:left="2520" w:hanging="2520"/>
        <w:rPr>
          <w:rFonts w:ascii="Times New Roman" w:hAnsi="Times New Roman" w:cs="Times New Roman"/>
          <w:color w:val="000000"/>
          <w:sz w:val="24"/>
          <w:szCs w:val="24"/>
        </w:rPr>
      </w:pPr>
    </w:p>
    <w:p w:rsidR="001B6E8A" w:rsidRPr="00B334A7" w:rsidRDefault="001B6E8A" w:rsidP="001B6E8A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Előterjesztés iktatószáma:</w:t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TPH/</w:t>
      </w:r>
      <w:r w:rsidR="008F2614">
        <w:rPr>
          <w:rFonts w:ascii="Times New Roman" w:hAnsi="Times New Roman" w:cs="Times New Roman"/>
          <w:color w:val="000000"/>
          <w:sz w:val="24"/>
          <w:szCs w:val="24"/>
        </w:rPr>
        <w:t>1257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/202</w:t>
      </w:r>
      <w:r w:rsidR="00E97CD6">
        <w:rPr>
          <w:rFonts w:ascii="Times New Roman" w:hAnsi="Times New Roman" w:cs="Times New Roman"/>
          <w:color w:val="000000"/>
          <w:sz w:val="24"/>
          <w:szCs w:val="24"/>
        </w:rPr>
        <w:t>2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1B6E8A" w:rsidRPr="00B334A7" w:rsidRDefault="001B6E8A" w:rsidP="001B6E8A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1B6E8A" w:rsidRPr="00B334A7" w:rsidRDefault="001B6E8A" w:rsidP="001B6E8A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 előadója: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Szőke Zoltán polgármester</w:t>
      </w: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 témafelelőse: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B334A7">
        <w:rPr>
          <w:rFonts w:ascii="Times New Roman" w:hAnsi="Times New Roman" w:cs="Times New Roman"/>
          <w:color w:val="000000"/>
          <w:sz w:val="24"/>
          <w:szCs w:val="24"/>
        </w:rPr>
        <w:t>Petruskáné</w:t>
      </w:r>
      <w:proofErr w:type="spellEnd"/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dr. </w:t>
      </w:r>
      <w:proofErr w:type="spellStart"/>
      <w:r w:rsidRPr="00B334A7">
        <w:rPr>
          <w:rFonts w:ascii="Times New Roman" w:hAnsi="Times New Roman" w:cs="Times New Roman"/>
          <w:color w:val="000000"/>
          <w:sz w:val="24"/>
          <w:szCs w:val="24"/>
        </w:rPr>
        <w:t>Legeza</w:t>
      </w:r>
      <w:proofErr w:type="spellEnd"/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Tímea aljegyző</w:t>
      </w: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előterjesztést véleményező bizottságok a hatáskör megjelölésével:</w:t>
      </w: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58"/>
        <w:gridCol w:w="4630"/>
      </w:tblGrid>
      <w:tr w:rsidR="001B6E8A" w:rsidRPr="00B334A7" w:rsidTr="00951D4F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6E8A" w:rsidRPr="00B334A7" w:rsidRDefault="001B6E8A" w:rsidP="00951D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334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6E8A" w:rsidRPr="00B334A7" w:rsidRDefault="001B6E8A" w:rsidP="00951D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334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Hatáskör</w:t>
            </w:r>
          </w:p>
        </w:tc>
      </w:tr>
      <w:tr w:rsidR="001B6E8A" w:rsidRPr="00B334A7" w:rsidTr="00951D4F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6E8A" w:rsidRPr="00B334A7" w:rsidRDefault="001B6E8A" w:rsidP="00951D4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6E8A" w:rsidRPr="00B334A7" w:rsidRDefault="001B6E8A" w:rsidP="00951D4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6E8A" w:rsidRPr="00B334A7" w:rsidTr="00951D4F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6E8A" w:rsidRPr="00B334A7" w:rsidRDefault="001B6E8A" w:rsidP="00951D4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6E8A" w:rsidRPr="00B334A7" w:rsidRDefault="001B6E8A" w:rsidP="00951D4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ülésre meghívni javasolt szervek, személyek:</w:t>
      </w:r>
    </w:p>
    <w:p w:rsidR="001B6E8A" w:rsidRPr="00B334A7" w:rsidRDefault="001B6E8A" w:rsidP="001B6E8A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771"/>
        <w:gridCol w:w="3033"/>
        <w:gridCol w:w="3484"/>
      </w:tblGrid>
      <w:tr w:rsidR="001B6E8A" w:rsidRPr="00B334A7" w:rsidTr="00951D4F"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6E8A" w:rsidRPr="00B334A7" w:rsidRDefault="001B6E8A" w:rsidP="00951D4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Tiva-Szolg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Kft. ügyvezetője</w:t>
            </w:r>
          </w:p>
        </w:tc>
        <w:tc>
          <w:tcPr>
            <w:tcW w:w="3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6E8A" w:rsidRPr="00B334A7" w:rsidRDefault="001B6E8A" w:rsidP="00951D4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Dr.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Groncsák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Andrea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6E8A" w:rsidRPr="00B334A7" w:rsidRDefault="001B6E8A" w:rsidP="00951D4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tivaszolgnonprofitkft@gmail.com</w:t>
            </w:r>
            <w:r w:rsidRPr="00B334A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 xml:space="preserve">Egyéb megjegyzés: </w:t>
      </w: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color w:val="000000"/>
          <w:sz w:val="24"/>
          <w:szCs w:val="24"/>
        </w:rPr>
        <w:t>Tiszavasvári, 202</w:t>
      </w:r>
      <w:r w:rsidR="00E97CD6">
        <w:rPr>
          <w:rFonts w:ascii="Times New Roman" w:hAnsi="Times New Roman" w:cs="Times New Roman"/>
          <w:color w:val="000000"/>
          <w:sz w:val="24"/>
          <w:szCs w:val="24"/>
        </w:rPr>
        <w:t>2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="00E97CD6">
        <w:rPr>
          <w:rFonts w:ascii="Times New Roman" w:hAnsi="Times New Roman" w:cs="Times New Roman"/>
          <w:color w:val="000000"/>
          <w:sz w:val="24"/>
          <w:szCs w:val="24"/>
        </w:rPr>
        <w:t>január 26.</w:t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</w:t>
      </w: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                                                                         </w:t>
      </w: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6E8A" w:rsidRPr="00B334A7" w:rsidRDefault="001B6E8A" w:rsidP="001B6E8A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proofErr w:type="spellStart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>Petruskáné</w:t>
      </w:r>
      <w:proofErr w:type="spellEnd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dr. </w:t>
      </w:r>
      <w:proofErr w:type="spellStart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>Legeza</w:t>
      </w:r>
      <w:proofErr w:type="spellEnd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Tímea</w:t>
      </w:r>
    </w:p>
    <w:p w:rsidR="001B6E8A" w:rsidRPr="00B334A7" w:rsidRDefault="001B6E8A" w:rsidP="001B6E8A">
      <w:pPr>
        <w:spacing w:after="0" w:line="240" w:lineRule="auto"/>
        <w:ind w:left="4248" w:firstLine="70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proofErr w:type="gramStart"/>
      <w:r w:rsidRPr="00B334A7">
        <w:rPr>
          <w:rFonts w:ascii="Times New Roman" w:hAnsi="Times New Roman" w:cs="Times New Roman"/>
          <w:b/>
          <w:bCs/>
          <w:color w:val="000000"/>
          <w:sz w:val="24"/>
          <w:szCs w:val="24"/>
        </w:rPr>
        <w:t>témafelelős</w:t>
      </w:r>
      <w:proofErr w:type="gramEnd"/>
    </w:p>
    <w:p w:rsidR="001B6E8A" w:rsidRPr="00B334A7" w:rsidRDefault="001B6E8A" w:rsidP="001B6E8A">
      <w:pPr>
        <w:pStyle w:val="Cm"/>
        <w:rPr>
          <w:color w:val="000000"/>
          <w:sz w:val="22"/>
          <w:szCs w:val="22"/>
        </w:rPr>
      </w:pPr>
      <w:r w:rsidRPr="00B334A7">
        <w:rPr>
          <w:b w:val="0"/>
          <w:bCs/>
          <w:color w:val="000000"/>
          <w:sz w:val="24"/>
          <w:szCs w:val="24"/>
        </w:rPr>
        <w:br w:type="page"/>
      </w:r>
    </w:p>
    <w:p w:rsidR="001B6E8A" w:rsidRPr="00746E7E" w:rsidRDefault="001B6E8A" w:rsidP="001B6E8A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746E7E"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1B6E8A" w:rsidRPr="00746E7E" w:rsidRDefault="001B6E8A" w:rsidP="001B6E8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>4440 Tiszavasvári, Városháza tér 4. sz.</w:t>
      </w:r>
    </w:p>
    <w:p w:rsidR="001B6E8A" w:rsidRPr="00746E7E" w:rsidRDefault="001B6E8A" w:rsidP="001B6E8A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>Tel</w:t>
      </w:r>
      <w:proofErr w:type="gramStart"/>
      <w:r w:rsidRPr="00746E7E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746E7E">
        <w:rPr>
          <w:rFonts w:ascii="Times New Roman" w:hAnsi="Times New Roman" w:cs="Times New Roman"/>
          <w:sz w:val="24"/>
          <w:szCs w:val="24"/>
        </w:rPr>
        <w:t xml:space="preserve"> 42/520-500 Fa</w:t>
      </w:r>
      <w:bookmarkStart w:id="0" w:name="_Hlt509637294"/>
      <w:bookmarkEnd w:id="0"/>
      <w:r w:rsidRPr="00746E7E">
        <w:rPr>
          <w:rFonts w:ascii="Times New Roman" w:hAnsi="Times New Roman" w:cs="Times New Roman"/>
          <w:sz w:val="24"/>
          <w:szCs w:val="24"/>
        </w:rPr>
        <w:t>x.: 42/275–000 e–mail</w:t>
      </w:r>
      <w:r w:rsidRPr="00746E7E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t</w:t>
      </w:r>
      <w:bookmarkStart w:id="1" w:name="_Hlt510504693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v</w:t>
      </w:r>
      <w:bookmarkEnd w:id="1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onkph@</w:t>
      </w:r>
      <w:bookmarkStart w:id="2" w:name="_Hlt509640069"/>
      <w:bookmarkStart w:id="3" w:name="_Hlt510504519"/>
      <w:bookmarkEnd w:id="2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tiszavasvari.</w:t>
      </w:r>
      <w:bookmarkEnd w:id="3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hu</w:t>
      </w:r>
    </w:p>
    <w:p w:rsidR="001B6E8A" w:rsidRPr="00746E7E" w:rsidRDefault="001B6E8A" w:rsidP="001B6E8A">
      <w:pPr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 xml:space="preserve">Témafelelős: </w:t>
      </w:r>
      <w:proofErr w:type="spellStart"/>
      <w:r>
        <w:rPr>
          <w:rFonts w:ascii="Times New Roman" w:hAnsi="Times New Roman" w:cs="Times New Roman"/>
          <w:sz w:val="24"/>
          <w:szCs w:val="24"/>
        </w:rPr>
        <w:t>Petruskáné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dr. </w:t>
      </w:r>
      <w:proofErr w:type="spellStart"/>
      <w:r>
        <w:rPr>
          <w:rFonts w:ascii="Times New Roman" w:hAnsi="Times New Roman" w:cs="Times New Roman"/>
          <w:sz w:val="24"/>
          <w:szCs w:val="24"/>
        </w:rPr>
        <w:t>Legeza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Tímea</w:t>
      </w:r>
    </w:p>
    <w:p w:rsidR="001B6E8A" w:rsidRPr="00746E7E" w:rsidRDefault="001B6E8A" w:rsidP="001B6E8A">
      <w:pPr>
        <w:pStyle w:val="Cmsor3"/>
        <w:rPr>
          <w:szCs w:val="24"/>
        </w:rPr>
      </w:pPr>
      <w:r w:rsidRPr="00746E7E">
        <w:rPr>
          <w:szCs w:val="24"/>
        </w:rPr>
        <w:t>ELŐTERJESZTÉS</w:t>
      </w:r>
    </w:p>
    <w:p w:rsidR="001B6E8A" w:rsidRPr="00746E7E" w:rsidRDefault="001B6E8A" w:rsidP="001B6E8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46E7E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1B6E8A" w:rsidRPr="00DB2DE2" w:rsidRDefault="001B6E8A" w:rsidP="001B6E8A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Előterjesztés a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közszolgáltatási szerződésmódosításá</w:t>
      </w:r>
      <w:r w:rsidR="00E97CD6">
        <w:rPr>
          <w:rFonts w:ascii="Times New Roman" w:hAnsi="Times New Roman" w:cs="Times New Roman"/>
          <w:b/>
          <w:color w:val="000000"/>
          <w:sz w:val="24"/>
          <w:szCs w:val="24"/>
        </w:rPr>
        <w:t>nak jóváhagyásáról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</w:p>
    <w:p w:rsidR="001B6E8A" w:rsidRPr="00D32746" w:rsidRDefault="001B6E8A" w:rsidP="001B6E8A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D32746">
        <w:rPr>
          <w:rFonts w:ascii="Times New Roman" w:hAnsi="Times New Roman" w:cs="Times New Roman"/>
          <w:color w:val="000000"/>
          <w:sz w:val="24"/>
          <w:szCs w:val="24"/>
        </w:rPr>
        <w:t>Tisztelt Képviselő-testület!</w:t>
      </w:r>
    </w:p>
    <w:p w:rsidR="001B6E8A" w:rsidRPr="00506BAF" w:rsidRDefault="001B6E8A" w:rsidP="001B6E8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06BAF">
        <w:rPr>
          <w:rFonts w:ascii="Times New Roman" w:eastAsia="Times New Roman" w:hAnsi="Times New Roman" w:cs="Times New Roman"/>
          <w:b/>
          <w:sz w:val="24"/>
          <w:szCs w:val="24"/>
        </w:rPr>
        <w:t>I. Előzmények:</w:t>
      </w:r>
    </w:p>
    <w:p w:rsidR="001B6E8A" w:rsidRDefault="001B6E8A" w:rsidP="001B6E8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506BAF">
        <w:rPr>
          <w:rFonts w:ascii="Times New Roman" w:eastAsia="Times New Roman" w:hAnsi="Times New Roman" w:cs="Times New Roman"/>
          <w:b/>
          <w:sz w:val="24"/>
          <w:szCs w:val="24"/>
        </w:rPr>
        <w:t xml:space="preserve">I.1 Tiszavasvári Város Önkormányzata Képviselő-testülete </w:t>
      </w:r>
      <w:r w:rsidRPr="00506BAF">
        <w:rPr>
          <w:rFonts w:ascii="Times New Roman" w:eastAsia="Times New Roman" w:hAnsi="Times New Roman" w:cs="Times New Roman"/>
          <w:sz w:val="24"/>
          <w:szCs w:val="24"/>
        </w:rPr>
        <w:t>„</w:t>
      </w:r>
      <w:proofErr w:type="gramStart"/>
      <w:r w:rsidRPr="00506BAF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gramEnd"/>
      <w:r w:rsidRPr="00506BAF">
        <w:rPr>
          <w:rFonts w:ascii="Times New Roman" w:eastAsia="Times New Roman" w:hAnsi="Times New Roman" w:cs="Times New Roman"/>
          <w:sz w:val="24"/>
          <w:szCs w:val="24"/>
        </w:rPr>
        <w:t xml:space="preserve"> közfoglalkoztatási feladatok jövőbeni ellátásáról”</w:t>
      </w:r>
      <w:r w:rsidRPr="00506BAF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506BAF">
        <w:rPr>
          <w:rFonts w:ascii="Times New Roman" w:eastAsia="Times New Roman" w:hAnsi="Times New Roman" w:cs="Times New Roman"/>
          <w:sz w:val="24"/>
          <w:szCs w:val="24"/>
        </w:rPr>
        <w:t>szóló</w:t>
      </w:r>
      <w:r w:rsidRPr="00506BAF">
        <w:rPr>
          <w:rFonts w:ascii="Times New Roman" w:eastAsia="Times New Roman" w:hAnsi="Times New Roman" w:cs="Times New Roman"/>
          <w:b/>
          <w:sz w:val="24"/>
          <w:szCs w:val="24"/>
        </w:rPr>
        <w:t xml:space="preserve"> 70/2017. (III.30) Kt. számú határozatával döntött arról, hogy a </w:t>
      </w:r>
      <w:r w:rsidRPr="00506BA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közfoglalkoztatással összefüggő valamennyi feladat ellátásával</w:t>
      </w:r>
      <w:r w:rsidRPr="00506BA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- közfeladat-ellátási és a közfoglalkoztatással összefüggő feladatellátást biztosító közalkalmazottak tekintetében továbbfoglalkoztatási kötelezettséggel</w:t>
      </w:r>
      <w:r w:rsidRPr="00506BA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506BAF">
        <w:rPr>
          <w:rFonts w:ascii="Times New Roman" w:eastAsia="Times New Roman" w:hAnsi="Times New Roman" w:cs="Times New Roman"/>
          <w:sz w:val="24"/>
          <w:szCs w:val="24"/>
          <w:lang w:eastAsia="hu-HU"/>
        </w:rPr>
        <w:t>-</w:t>
      </w:r>
      <w:r w:rsidRPr="00506BA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2017. május 1-től</w:t>
      </w:r>
      <w:r w:rsidRPr="00506BA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</w:t>
      </w:r>
      <w:r w:rsidRPr="00506BA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Településszolgáltatási és Vagyonkezelő Nonprofit Korlátolt Felelősségű Társaságot</w:t>
      </w:r>
      <w:r w:rsidRPr="00506BA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506BA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bízza meg, egyidejűleg elfogadta az erre vonatkozó feladat-ellátási szerződést.</w:t>
      </w:r>
      <w:r w:rsidR="00A6060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A60608" w:rsidRPr="00506BAF" w:rsidRDefault="00A60608" w:rsidP="001B6E8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A60608" w:rsidRDefault="001B6E8A" w:rsidP="00A60608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06BAF">
        <w:rPr>
          <w:rFonts w:ascii="Times New Roman" w:hAnsi="Times New Roman" w:cs="Times New Roman"/>
          <w:sz w:val="24"/>
          <w:szCs w:val="24"/>
        </w:rPr>
        <w:t>I.2.</w:t>
      </w:r>
      <w:r w:rsidRPr="00506BA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06BAF">
        <w:rPr>
          <w:rFonts w:ascii="Times New Roman" w:hAnsi="Times New Roman" w:cs="Times New Roman"/>
          <w:sz w:val="24"/>
          <w:szCs w:val="24"/>
        </w:rPr>
        <w:t>Fentieket követően Tiszavasvári Város Önkormányzata Képviselő-testülete</w:t>
      </w:r>
      <w:r w:rsidRPr="00506BA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06BAF">
        <w:rPr>
          <w:rFonts w:ascii="Times New Roman" w:hAnsi="Times New Roman" w:cs="Times New Roman"/>
          <w:sz w:val="24"/>
          <w:szCs w:val="24"/>
        </w:rPr>
        <w:t xml:space="preserve">a </w:t>
      </w:r>
      <w:r w:rsidRPr="00506BAF">
        <w:rPr>
          <w:rFonts w:ascii="Times New Roman" w:hAnsi="Times New Roman" w:cs="Times New Roman"/>
          <w:b/>
          <w:sz w:val="24"/>
          <w:szCs w:val="24"/>
        </w:rPr>
        <w:t xml:space="preserve">274/2017. (IX.30.) Kt. számú </w:t>
      </w:r>
      <w:r w:rsidRPr="00506BAF">
        <w:rPr>
          <w:rFonts w:ascii="Times New Roman" w:hAnsi="Times New Roman" w:cs="Times New Roman"/>
          <w:sz w:val="24"/>
          <w:szCs w:val="24"/>
        </w:rPr>
        <w:t>határozatával döntött arról</w:t>
      </w:r>
      <w:r w:rsidRPr="00506BAF">
        <w:rPr>
          <w:rFonts w:ascii="Times New Roman" w:hAnsi="Times New Roman" w:cs="Times New Roman"/>
          <w:b/>
          <w:sz w:val="24"/>
          <w:szCs w:val="24"/>
        </w:rPr>
        <w:t xml:space="preserve">, hogy a </w:t>
      </w:r>
      <w:proofErr w:type="spellStart"/>
      <w:r w:rsidRPr="00506BAF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506BAF">
        <w:rPr>
          <w:rFonts w:ascii="Times New Roman" w:hAnsi="Times New Roman" w:cs="Times New Roman"/>
          <w:b/>
          <w:sz w:val="24"/>
          <w:szCs w:val="24"/>
        </w:rPr>
        <w:t xml:space="preserve"> Nonprofit Kft. működését működési támogatás formájában biztosítja. </w:t>
      </w:r>
      <w:r w:rsidRPr="00506BAF">
        <w:rPr>
          <w:rFonts w:ascii="Times New Roman" w:hAnsi="Times New Roman" w:cs="Times New Roman"/>
          <w:sz w:val="24"/>
          <w:szCs w:val="24"/>
        </w:rPr>
        <w:t>Ezen döntés alapján közös megegyezéssel megszüntetésre került a feleadat-ellátási szerződés 2017. december 2. napjával.</w:t>
      </w:r>
      <w:r w:rsidRPr="00506BAF">
        <w:rPr>
          <w:rFonts w:ascii="Times New Roman" w:hAnsi="Times New Roman" w:cs="Times New Roman"/>
          <w:b/>
          <w:sz w:val="24"/>
          <w:szCs w:val="24"/>
        </w:rPr>
        <w:t xml:space="preserve"> Ugyanezen döntéssel kezdeményezte Tiszavasvári Város Önkormányzata, valamint a </w:t>
      </w:r>
      <w:proofErr w:type="spellStart"/>
      <w:r w:rsidRPr="00506BAF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506BAF">
        <w:rPr>
          <w:rFonts w:ascii="Times New Roman" w:hAnsi="Times New Roman" w:cs="Times New Roman"/>
          <w:b/>
          <w:sz w:val="24"/>
          <w:szCs w:val="24"/>
        </w:rPr>
        <w:t xml:space="preserve"> Nonprofit Kft. között – </w:t>
      </w:r>
      <w:r w:rsidRPr="00506BAF">
        <w:rPr>
          <w:rFonts w:ascii="Times New Roman" w:hAnsi="Times New Roman" w:cs="Times New Roman"/>
          <w:sz w:val="24"/>
          <w:szCs w:val="24"/>
        </w:rPr>
        <w:t>közfoglalkoztatási, valamint zöldfelület kezelés, városüzemeltetési, közutak karbantartására vonatkozó -</w:t>
      </w:r>
      <w:r w:rsidRPr="00506BA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06BAF">
        <w:rPr>
          <w:rFonts w:ascii="Times New Roman" w:hAnsi="Times New Roman" w:cs="Times New Roman"/>
          <w:b/>
          <w:sz w:val="24"/>
          <w:szCs w:val="24"/>
          <w:u w:val="single"/>
        </w:rPr>
        <w:t>közszolgáltatási szerződés megkötését 2017. december 3. napjával.</w:t>
      </w:r>
      <w:r w:rsidRPr="00506BA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06BAF">
        <w:rPr>
          <w:rFonts w:ascii="Times New Roman" w:hAnsi="Times New Roman" w:cs="Times New Roman"/>
          <w:sz w:val="24"/>
          <w:szCs w:val="24"/>
        </w:rPr>
        <w:t>A közszolgáltatási szerződés tartalmazza a feladatellátás teljesítésére vonatkozó szabályokat, mely</w:t>
      </w:r>
      <w:r w:rsidR="00B80606">
        <w:rPr>
          <w:rFonts w:ascii="Times New Roman" w:hAnsi="Times New Roman" w:cs="Times New Roman"/>
          <w:sz w:val="24"/>
          <w:szCs w:val="24"/>
        </w:rPr>
        <w:t xml:space="preserve"> alapján</w:t>
      </w:r>
      <w:r w:rsidRPr="00506BAF">
        <w:rPr>
          <w:rFonts w:ascii="Times New Roman" w:hAnsi="Times New Roman" w:cs="Times New Roman"/>
          <w:sz w:val="24"/>
          <w:szCs w:val="24"/>
        </w:rPr>
        <w:t xml:space="preserve"> a </w:t>
      </w:r>
      <w:r w:rsidRPr="00EE1E24">
        <w:rPr>
          <w:rFonts w:ascii="Times New Roman" w:hAnsi="Times New Roman" w:cs="Times New Roman"/>
          <w:sz w:val="24"/>
          <w:szCs w:val="24"/>
        </w:rPr>
        <w:t>szolgáltatás ellátásnak finanszírozása működési támogatás formájában történik.</w:t>
      </w:r>
      <w:r w:rsidR="00A6060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60608" w:rsidRDefault="00A60608" w:rsidP="00A60608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D32746" w:rsidRDefault="00A60608" w:rsidP="00171A15">
      <w:pPr>
        <w:pStyle w:val="Listaszerbekezds"/>
        <w:tabs>
          <w:tab w:val="left" w:pos="284"/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 xml:space="preserve">II. </w:t>
      </w:r>
      <w:r w:rsidRPr="00A60608">
        <w:rPr>
          <w:rFonts w:ascii="Times New Roman" w:hAnsi="Times New Roman" w:cs="Times New Roman"/>
          <w:sz w:val="24"/>
          <w:szCs w:val="24"/>
          <w:lang w:eastAsia="hu-HU"/>
        </w:rPr>
        <w:t xml:space="preserve">Legutóbb 2021. november 29. napján a 113/2021. (XI.29.) Kt. számú döntéssel </w:t>
      </w:r>
      <w:r>
        <w:rPr>
          <w:rFonts w:ascii="Times New Roman" w:hAnsi="Times New Roman" w:cs="Times New Roman"/>
          <w:sz w:val="24"/>
          <w:szCs w:val="24"/>
          <w:lang w:eastAsia="hu-HU"/>
        </w:rPr>
        <w:t xml:space="preserve">került módosításra a szerződés. </w:t>
      </w:r>
    </w:p>
    <w:p w:rsidR="0042481B" w:rsidRDefault="00A60608" w:rsidP="00195DA8">
      <w:pPr>
        <w:pStyle w:val="Listaszerbekezds"/>
        <w:tabs>
          <w:tab w:val="left" w:pos="284"/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 xml:space="preserve">Ezt követően </w:t>
      </w:r>
      <w:r w:rsidR="00171A15">
        <w:rPr>
          <w:rFonts w:ascii="Times New Roman" w:hAnsi="Times New Roman" w:cs="Times New Roman"/>
          <w:sz w:val="24"/>
          <w:szCs w:val="24"/>
          <w:lang w:eastAsia="hu-HU"/>
        </w:rPr>
        <w:t xml:space="preserve">2021. decemberben érkezett egy kérelem a </w:t>
      </w:r>
      <w:proofErr w:type="spellStart"/>
      <w:r w:rsidR="00171A15">
        <w:rPr>
          <w:rFonts w:ascii="Times New Roman" w:hAnsi="Times New Roman" w:cs="Times New Roman"/>
          <w:sz w:val="24"/>
          <w:szCs w:val="24"/>
          <w:lang w:eastAsia="hu-HU"/>
        </w:rPr>
        <w:t>Tiva-Szolg</w:t>
      </w:r>
      <w:proofErr w:type="spellEnd"/>
      <w:r w:rsidR="00653172">
        <w:rPr>
          <w:rFonts w:ascii="Times New Roman" w:hAnsi="Times New Roman" w:cs="Times New Roman"/>
          <w:sz w:val="24"/>
          <w:szCs w:val="24"/>
          <w:lang w:eastAsia="hu-HU"/>
        </w:rPr>
        <w:t>.</w:t>
      </w:r>
      <w:r w:rsidR="00171A15">
        <w:rPr>
          <w:rFonts w:ascii="Times New Roman" w:hAnsi="Times New Roman" w:cs="Times New Roman"/>
          <w:sz w:val="24"/>
          <w:szCs w:val="24"/>
          <w:lang w:eastAsia="hu-HU"/>
        </w:rPr>
        <w:t xml:space="preserve"> Nonprofit Kft-től a </w:t>
      </w:r>
      <w:r w:rsidR="00171A15">
        <w:rPr>
          <w:rFonts w:ascii="Times New Roman" w:hAnsi="Times New Roman" w:cs="Times New Roman"/>
          <w:sz w:val="24"/>
          <w:szCs w:val="24"/>
        </w:rPr>
        <w:t xml:space="preserve">temető fenntartással összefüggő feladatainak ellátása során felmerült többletkiadásai fedezetére. </w:t>
      </w:r>
      <w:r w:rsidR="00653172">
        <w:rPr>
          <w:rFonts w:ascii="Times New Roman" w:hAnsi="Times New Roman" w:cs="Times New Roman"/>
          <w:sz w:val="24"/>
          <w:szCs w:val="24"/>
        </w:rPr>
        <w:t xml:space="preserve">Ennek érdekében 500.000 forinttal csökkentésre került </w:t>
      </w:r>
      <w:r w:rsidR="00171A15">
        <w:rPr>
          <w:rFonts w:ascii="Times New Roman" w:hAnsi="Times New Roman" w:cs="Times New Roman"/>
          <w:sz w:val="24"/>
          <w:szCs w:val="24"/>
        </w:rPr>
        <w:t xml:space="preserve">a közszolgáltatási szerződésben karbantartási feladatellátáshoz - </w:t>
      </w:r>
      <w:r w:rsidR="003E5433" w:rsidRPr="007431F3">
        <w:rPr>
          <w:rFonts w:ascii="Times New Roman" w:hAnsi="Times New Roman" w:cs="Times New Roman"/>
          <w:sz w:val="24"/>
          <w:szCs w:val="24"/>
        </w:rPr>
        <w:t>„</w:t>
      </w:r>
      <w:r w:rsidR="003E5433" w:rsidRPr="007431F3">
        <w:rPr>
          <w:rFonts w:ascii="Times New Roman" w:hAnsi="Times New Roman" w:cs="Times New Roman"/>
          <w:i/>
          <w:sz w:val="24"/>
          <w:szCs w:val="24"/>
        </w:rPr>
        <w:t>Sportlétesítmények, edzőtáborok működtetése, fejlesztése (Köt.)”</w:t>
      </w:r>
      <w:r w:rsidR="003E5433" w:rsidRPr="007431F3">
        <w:rPr>
          <w:rFonts w:ascii="Times New Roman" w:hAnsi="Times New Roman" w:cs="Times New Roman"/>
          <w:sz w:val="24"/>
          <w:szCs w:val="24"/>
        </w:rPr>
        <w:t xml:space="preserve"> kormányzati funkción</w:t>
      </w:r>
      <w:r w:rsidR="00BB3C90">
        <w:rPr>
          <w:rFonts w:ascii="Times New Roman" w:hAnsi="Times New Roman" w:cs="Times New Roman"/>
          <w:sz w:val="24"/>
          <w:szCs w:val="24"/>
        </w:rPr>
        <w:t xml:space="preserve"> </w:t>
      </w:r>
      <w:r w:rsidR="003E5433">
        <w:rPr>
          <w:rFonts w:ascii="Times New Roman" w:hAnsi="Times New Roman" w:cs="Times New Roman"/>
          <w:sz w:val="24"/>
          <w:szCs w:val="24"/>
        </w:rPr>
        <w:t>– biztosított működési támogatás</w:t>
      </w:r>
      <w:r w:rsidR="00653172">
        <w:rPr>
          <w:rFonts w:ascii="Times New Roman" w:hAnsi="Times New Roman" w:cs="Times New Roman"/>
          <w:sz w:val="24"/>
          <w:szCs w:val="24"/>
        </w:rPr>
        <w:t xml:space="preserve">, és a </w:t>
      </w:r>
      <w:r w:rsidR="00930E7E">
        <w:rPr>
          <w:rFonts w:ascii="Times New Roman" w:hAnsi="Times New Roman" w:cs="Times New Roman"/>
          <w:sz w:val="24"/>
          <w:szCs w:val="24"/>
        </w:rPr>
        <w:t xml:space="preserve">temetői feladatellátáshoz a </w:t>
      </w:r>
      <w:r w:rsidR="00653172">
        <w:rPr>
          <w:rFonts w:ascii="Times New Roman" w:hAnsi="Times New Roman" w:cs="Times New Roman"/>
          <w:sz w:val="24"/>
          <w:szCs w:val="24"/>
        </w:rPr>
        <w:t>támogatás e</w:t>
      </w:r>
      <w:r w:rsidR="00653172">
        <w:rPr>
          <w:rFonts w:ascii="Times New Roman" w:hAnsi="Times New Roman" w:cs="Times New Roman"/>
          <w:sz w:val="24"/>
          <w:szCs w:val="24"/>
        </w:rPr>
        <w:t xml:space="preserve">gyedi szerződés </w:t>
      </w:r>
      <w:r w:rsidR="00653172">
        <w:rPr>
          <w:rFonts w:ascii="Times New Roman" w:hAnsi="Times New Roman" w:cs="Times New Roman"/>
          <w:sz w:val="24"/>
          <w:szCs w:val="24"/>
        </w:rPr>
        <w:t xml:space="preserve">útján </w:t>
      </w:r>
      <w:r w:rsidR="00195DA8">
        <w:rPr>
          <w:rFonts w:ascii="Times New Roman" w:hAnsi="Times New Roman" w:cs="Times New Roman"/>
          <w:sz w:val="24"/>
          <w:szCs w:val="24"/>
        </w:rPr>
        <w:t xml:space="preserve">biztosításra került. </w:t>
      </w:r>
    </w:p>
    <w:p w:rsidR="00195DA8" w:rsidRPr="00A60608" w:rsidRDefault="00195DA8" w:rsidP="00195DA8">
      <w:pPr>
        <w:pStyle w:val="Listaszerbekezds"/>
        <w:tabs>
          <w:tab w:val="left" w:pos="284"/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7431F3" w:rsidRDefault="00C23AE5" w:rsidP="001B6E8A">
      <w:pPr>
        <w:pStyle w:val="Listaszerbekezds"/>
        <w:tabs>
          <w:tab w:val="left" w:pos="284"/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módosító okiratot utólagos jóváhagyásra a Képviselő-testület elé terjesztem, és kérem</w:t>
      </w:r>
      <w:r w:rsidR="00601483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hogy azt elfogadni sz</w:t>
      </w:r>
      <w:r w:rsidR="00444E47">
        <w:rPr>
          <w:rFonts w:ascii="Times New Roman" w:hAnsi="Times New Roman" w:cs="Times New Roman"/>
          <w:sz w:val="24"/>
          <w:szCs w:val="24"/>
        </w:rPr>
        <w:t>í</w:t>
      </w:r>
      <w:r>
        <w:rPr>
          <w:rFonts w:ascii="Times New Roman" w:hAnsi="Times New Roman" w:cs="Times New Roman"/>
          <w:sz w:val="24"/>
          <w:szCs w:val="24"/>
        </w:rPr>
        <w:t xml:space="preserve">veskedjen. </w:t>
      </w:r>
    </w:p>
    <w:p w:rsidR="001B6E8A" w:rsidRPr="00B21812" w:rsidRDefault="001B6E8A" w:rsidP="001B6E8A">
      <w:pPr>
        <w:pStyle w:val="Listaszerbekezds"/>
        <w:tabs>
          <w:tab w:val="left" w:pos="284"/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1B6E8A" w:rsidRPr="00313ABA" w:rsidRDefault="001B6E8A" w:rsidP="001B6E8A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13ABA">
        <w:rPr>
          <w:rFonts w:ascii="Times New Roman" w:hAnsi="Times New Roman" w:cs="Times New Roman"/>
          <w:color w:val="000000" w:themeColor="text1"/>
          <w:sz w:val="24"/>
          <w:szCs w:val="24"/>
        </w:rPr>
        <w:t>Tiszavasvári, 202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1</w:t>
      </w:r>
      <w:r w:rsidRPr="00313AB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BA68D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január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BA68D7">
        <w:rPr>
          <w:rFonts w:ascii="Times New Roman" w:hAnsi="Times New Roman" w:cs="Times New Roman"/>
          <w:color w:val="000000" w:themeColor="text1"/>
          <w:sz w:val="24"/>
          <w:szCs w:val="24"/>
        </w:rPr>
        <w:t>6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1B6E8A" w:rsidRPr="00313ABA" w:rsidRDefault="001B6E8A" w:rsidP="001B6E8A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B6E8A" w:rsidRPr="00313ABA" w:rsidRDefault="001B6E8A" w:rsidP="001B6E8A">
      <w:pPr>
        <w:tabs>
          <w:tab w:val="center" w:pos="5670"/>
        </w:tabs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13AB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  <w:t>Szőke Zoltán</w:t>
      </w:r>
    </w:p>
    <w:p w:rsidR="001B6E8A" w:rsidRDefault="001B6E8A" w:rsidP="001B6E8A">
      <w:pPr>
        <w:tabs>
          <w:tab w:val="center" w:pos="56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313ABA">
        <w:rPr>
          <w:rFonts w:ascii="Times New Roman" w:hAnsi="Times New Roman" w:cs="Times New Roman"/>
          <w:b/>
          <w:sz w:val="24"/>
          <w:szCs w:val="24"/>
        </w:rPr>
        <w:tab/>
      </w:r>
      <w:proofErr w:type="gramStart"/>
      <w:r w:rsidRPr="00313ABA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  <w:r w:rsidRPr="00313AB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195DA8" w:rsidRDefault="00195DA8" w:rsidP="001B6E8A">
      <w:pPr>
        <w:tabs>
          <w:tab w:val="center" w:pos="56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BA68D7" w:rsidRDefault="00BA68D7" w:rsidP="001B6E8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HATÁROZAT-TERVEZET</w:t>
      </w:r>
    </w:p>
    <w:p w:rsidR="00BA68D7" w:rsidRDefault="00BA68D7" w:rsidP="001B6E8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6E8A" w:rsidRPr="003178C9" w:rsidRDefault="001B6E8A" w:rsidP="001B6E8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178C9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</w:p>
    <w:p w:rsidR="001B6E8A" w:rsidRPr="003178C9" w:rsidRDefault="001B6E8A" w:rsidP="001B6E8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178C9">
        <w:rPr>
          <w:rFonts w:ascii="Times New Roman" w:hAnsi="Times New Roman" w:cs="Times New Roman"/>
          <w:b/>
          <w:sz w:val="24"/>
          <w:szCs w:val="24"/>
        </w:rPr>
        <w:t>KÉPVISELŐ TESTÜLETE</w:t>
      </w:r>
    </w:p>
    <w:p w:rsidR="001B6E8A" w:rsidRPr="003178C9" w:rsidRDefault="00BA68D7" w:rsidP="001B6E8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…./</w:t>
      </w:r>
      <w:r w:rsidR="001B6E8A" w:rsidRPr="003178C9">
        <w:rPr>
          <w:rFonts w:ascii="Times New Roman" w:hAnsi="Times New Roman" w:cs="Times New Roman"/>
          <w:b/>
          <w:sz w:val="24"/>
          <w:szCs w:val="24"/>
        </w:rPr>
        <w:t>20</w:t>
      </w:r>
      <w:r>
        <w:rPr>
          <w:rFonts w:ascii="Times New Roman" w:hAnsi="Times New Roman" w:cs="Times New Roman"/>
          <w:b/>
          <w:sz w:val="24"/>
          <w:szCs w:val="24"/>
        </w:rPr>
        <w:t>21</w:t>
      </w:r>
      <w:r w:rsidR="001B6E8A" w:rsidRPr="003178C9">
        <w:rPr>
          <w:rFonts w:ascii="Times New Roman" w:hAnsi="Times New Roman" w:cs="Times New Roman"/>
          <w:b/>
          <w:sz w:val="24"/>
          <w:szCs w:val="24"/>
        </w:rPr>
        <w:t>. (I.2</w:t>
      </w:r>
      <w:r>
        <w:rPr>
          <w:rFonts w:ascii="Times New Roman" w:hAnsi="Times New Roman" w:cs="Times New Roman"/>
          <w:b/>
          <w:sz w:val="24"/>
          <w:szCs w:val="24"/>
        </w:rPr>
        <w:t>7</w:t>
      </w:r>
      <w:r w:rsidR="001B6E8A" w:rsidRPr="003178C9">
        <w:rPr>
          <w:rFonts w:ascii="Times New Roman" w:hAnsi="Times New Roman" w:cs="Times New Roman"/>
          <w:b/>
          <w:sz w:val="24"/>
          <w:szCs w:val="24"/>
        </w:rPr>
        <w:t>.) Kt. számú</w:t>
      </w:r>
    </w:p>
    <w:p w:rsidR="001B6E8A" w:rsidRPr="003178C9" w:rsidRDefault="001B6E8A" w:rsidP="001B6E8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3178C9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1B6E8A" w:rsidRPr="003178C9" w:rsidRDefault="001B6E8A" w:rsidP="001B6E8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6E8A" w:rsidRPr="003178C9" w:rsidRDefault="001B6E8A" w:rsidP="001B6E8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178C9">
        <w:rPr>
          <w:rFonts w:ascii="Times New Roman" w:hAnsi="Times New Roman" w:cs="Times New Roman"/>
          <w:b/>
          <w:sz w:val="24"/>
          <w:szCs w:val="24"/>
        </w:rPr>
        <w:t xml:space="preserve">(egyben </w:t>
      </w:r>
      <w:proofErr w:type="gramStart"/>
      <w:r w:rsidRPr="003178C9">
        <w:rPr>
          <w:rFonts w:ascii="Times New Roman" w:hAnsi="Times New Roman" w:cs="Times New Roman"/>
          <w:b/>
          <w:sz w:val="24"/>
          <w:szCs w:val="24"/>
        </w:rPr>
        <w:t xml:space="preserve">a </w:t>
      </w:r>
      <w:r w:rsidR="00CB5465">
        <w:rPr>
          <w:rFonts w:ascii="Times New Roman" w:hAnsi="Times New Roman" w:cs="Times New Roman"/>
          <w:b/>
          <w:sz w:val="24"/>
          <w:szCs w:val="24"/>
        </w:rPr>
        <w:t>.</w:t>
      </w:r>
      <w:proofErr w:type="gramEnd"/>
      <w:r w:rsidR="00CB5465">
        <w:rPr>
          <w:rFonts w:ascii="Times New Roman" w:hAnsi="Times New Roman" w:cs="Times New Roman"/>
          <w:b/>
          <w:sz w:val="24"/>
          <w:szCs w:val="24"/>
        </w:rPr>
        <w:t>./</w:t>
      </w:r>
      <w:r w:rsidRPr="003178C9">
        <w:rPr>
          <w:rFonts w:ascii="Times New Roman" w:hAnsi="Times New Roman" w:cs="Times New Roman"/>
          <w:b/>
          <w:sz w:val="24"/>
          <w:szCs w:val="24"/>
        </w:rPr>
        <w:t>20</w:t>
      </w:r>
      <w:r w:rsidR="00CB5465">
        <w:rPr>
          <w:rFonts w:ascii="Times New Roman" w:hAnsi="Times New Roman" w:cs="Times New Roman"/>
          <w:b/>
          <w:sz w:val="24"/>
          <w:szCs w:val="24"/>
        </w:rPr>
        <w:t>22</w:t>
      </w:r>
      <w:r w:rsidRPr="003178C9">
        <w:rPr>
          <w:rFonts w:ascii="Times New Roman" w:hAnsi="Times New Roman" w:cs="Times New Roman"/>
          <w:b/>
          <w:sz w:val="24"/>
          <w:szCs w:val="24"/>
        </w:rPr>
        <w:t>.(I.2</w:t>
      </w:r>
      <w:r w:rsidR="00CB5465">
        <w:rPr>
          <w:rFonts w:ascii="Times New Roman" w:hAnsi="Times New Roman" w:cs="Times New Roman"/>
          <w:b/>
          <w:sz w:val="24"/>
          <w:szCs w:val="24"/>
        </w:rPr>
        <w:t>7</w:t>
      </w:r>
      <w:r w:rsidRPr="003178C9">
        <w:rPr>
          <w:rFonts w:ascii="Times New Roman" w:hAnsi="Times New Roman" w:cs="Times New Roman"/>
          <w:b/>
          <w:sz w:val="24"/>
          <w:szCs w:val="24"/>
        </w:rPr>
        <w:t xml:space="preserve">.) számú alapítói határozatnak minősül) </w:t>
      </w:r>
    </w:p>
    <w:p w:rsidR="001B6E8A" w:rsidRPr="003178C9" w:rsidRDefault="001B6E8A" w:rsidP="001B6E8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6E8A" w:rsidRPr="003178C9" w:rsidRDefault="001B6E8A" w:rsidP="001B6E8A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178C9">
        <w:rPr>
          <w:rFonts w:ascii="Times New Roman" w:hAnsi="Times New Roman" w:cs="Times New Roman"/>
          <w:b/>
          <w:sz w:val="24"/>
          <w:szCs w:val="24"/>
        </w:rPr>
        <w:t xml:space="preserve">A </w:t>
      </w:r>
      <w:proofErr w:type="spellStart"/>
      <w:r w:rsidRPr="003178C9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3178C9">
        <w:rPr>
          <w:rFonts w:ascii="Times New Roman" w:hAnsi="Times New Roman" w:cs="Times New Roman"/>
          <w:b/>
          <w:sz w:val="24"/>
          <w:szCs w:val="24"/>
        </w:rPr>
        <w:t xml:space="preserve"> Nonprofit Kft. közszolgáltatási szerződés módosításáról</w:t>
      </w:r>
    </w:p>
    <w:p w:rsidR="001B6E8A" w:rsidRPr="003178C9" w:rsidRDefault="001B6E8A" w:rsidP="001B6E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6E8A" w:rsidRPr="003178C9" w:rsidRDefault="001B6E8A" w:rsidP="001B6E8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78C9">
        <w:rPr>
          <w:rFonts w:ascii="Times New Roman" w:hAnsi="Times New Roman" w:cs="Times New Roman"/>
          <w:sz w:val="24"/>
          <w:szCs w:val="24"/>
        </w:rPr>
        <w:t>Tiszavasvári Város Önkormányzata Képviselő-testülete</w:t>
      </w:r>
      <w:r w:rsidRPr="003178C9">
        <w:rPr>
          <w:rFonts w:ascii="Times New Roman" w:hAnsi="Times New Roman" w:cs="Times New Roman"/>
          <w:b/>
          <w:sz w:val="24"/>
          <w:szCs w:val="24"/>
        </w:rPr>
        <w:t xml:space="preserve"> „a </w:t>
      </w:r>
      <w:proofErr w:type="spellStart"/>
      <w:r w:rsidRPr="003178C9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3178C9">
        <w:rPr>
          <w:rFonts w:ascii="Times New Roman" w:hAnsi="Times New Roman" w:cs="Times New Roman"/>
          <w:b/>
          <w:sz w:val="24"/>
          <w:szCs w:val="24"/>
        </w:rPr>
        <w:t xml:space="preserve"> Nonprofit Kft. közszolgáltatási szerződés módosításáról” </w:t>
      </w:r>
      <w:r w:rsidRPr="003178C9">
        <w:rPr>
          <w:rFonts w:ascii="Times New Roman" w:hAnsi="Times New Roman" w:cs="Times New Roman"/>
          <w:sz w:val="24"/>
          <w:szCs w:val="24"/>
        </w:rPr>
        <w:t>szóló előterjesztéssel kapcsolatban az alábbiak szerint határoz:</w:t>
      </w:r>
    </w:p>
    <w:p w:rsidR="001B6E8A" w:rsidRPr="003178C9" w:rsidRDefault="00564A4B" w:rsidP="001B6E8A">
      <w:pPr>
        <w:pStyle w:val="Listaszerbekezds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Utólagosan jóváhagyja T</w:t>
      </w:r>
      <w:r w:rsidR="001B6E8A" w:rsidRPr="003178C9">
        <w:rPr>
          <w:rFonts w:ascii="Times New Roman" w:hAnsi="Times New Roman" w:cs="Times New Roman"/>
          <w:b/>
          <w:sz w:val="24"/>
          <w:szCs w:val="24"/>
        </w:rPr>
        <w:t>iszavasvári Város Önkormányzata</w:t>
      </w:r>
      <w:r w:rsidR="001B6E8A" w:rsidRPr="003178C9">
        <w:rPr>
          <w:rFonts w:ascii="Times New Roman" w:hAnsi="Times New Roman" w:cs="Times New Roman"/>
          <w:sz w:val="24"/>
          <w:szCs w:val="24"/>
        </w:rPr>
        <w:t xml:space="preserve">, valamint a </w:t>
      </w:r>
      <w:r w:rsidR="001B6E8A" w:rsidRPr="003178C9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1B6E8A" w:rsidRPr="003178C9">
        <w:rPr>
          <w:rFonts w:ascii="Times New Roman" w:hAnsi="Times New Roman" w:cs="Times New Roman"/>
          <w:sz w:val="24"/>
          <w:szCs w:val="24"/>
        </w:rPr>
        <w:t xml:space="preserve"> (Cg. 15-09-063127, székhely: 4440 Tiszavasvári, Ady E. u. 8. sz., a továbbiakban </w:t>
      </w:r>
      <w:proofErr w:type="spellStart"/>
      <w:r w:rsidR="001B6E8A" w:rsidRPr="003178C9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="001B6E8A" w:rsidRPr="003178C9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  <w:r w:rsidR="001B6E8A" w:rsidRPr="003178C9">
        <w:rPr>
          <w:rFonts w:ascii="Times New Roman" w:hAnsi="Times New Roman" w:cs="Times New Roman"/>
          <w:sz w:val="24"/>
          <w:szCs w:val="24"/>
        </w:rPr>
        <w:t>), mint 100 %-ban önkormányzati tulajdonú gazdálkodó szervezet között</w:t>
      </w:r>
      <w:r w:rsidR="001B6E8A" w:rsidRPr="003178C9">
        <w:rPr>
          <w:rFonts w:ascii="Times New Roman" w:hAnsi="Times New Roman" w:cs="Times New Roman"/>
          <w:b/>
          <w:sz w:val="24"/>
          <w:szCs w:val="24"/>
        </w:rPr>
        <w:t xml:space="preserve"> közfoglalkoztatási, valamint zöldfelület kezelési, városüzemeltetési, közutak karbantartására vonatkozó 20</w:t>
      </w:r>
      <w:r w:rsidR="00FA0D48">
        <w:rPr>
          <w:rFonts w:ascii="Times New Roman" w:hAnsi="Times New Roman" w:cs="Times New Roman"/>
          <w:b/>
          <w:sz w:val="24"/>
          <w:szCs w:val="24"/>
        </w:rPr>
        <w:t>21</w:t>
      </w:r>
      <w:r w:rsidR="001B6E8A" w:rsidRPr="003178C9">
        <w:rPr>
          <w:rFonts w:ascii="Times New Roman" w:hAnsi="Times New Roman" w:cs="Times New Roman"/>
          <w:b/>
          <w:sz w:val="24"/>
          <w:szCs w:val="24"/>
        </w:rPr>
        <w:t>. december 3. napján kelt közszolgáltatási szerződés</w:t>
      </w:r>
      <w:r w:rsidR="00FA0D48">
        <w:rPr>
          <w:rFonts w:ascii="Times New Roman" w:hAnsi="Times New Roman" w:cs="Times New Roman"/>
          <w:b/>
          <w:sz w:val="24"/>
          <w:szCs w:val="24"/>
        </w:rPr>
        <w:t xml:space="preserve"> módosítását, </w:t>
      </w:r>
      <w:r w:rsidR="001B6E8A" w:rsidRPr="003178C9">
        <w:rPr>
          <w:rFonts w:ascii="Times New Roman" w:hAnsi="Times New Roman" w:cs="Times New Roman"/>
          <w:b/>
          <w:sz w:val="24"/>
          <w:szCs w:val="24"/>
        </w:rPr>
        <w:t xml:space="preserve">jelen határozat </w:t>
      </w:r>
      <w:r w:rsidR="001B6E8A" w:rsidRPr="003178C9">
        <w:rPr>
          <w:rFonts w:ascii="Times New Roman" w:hAnsi="Times New Roman" w:cs="Times New Roman"/>
          <w:b/>
          <w:i/>
          <w:sz w:val="24"/>
          <w:szCs w:val="24"/>
        </w:rPr>
        <w:t>1. mellékletét</w:t>
      </w:r>
      <w:r w:rsidR="001B6E8A" w:rsidRPr="003178C9">
        <w:rPr>
          <w:rFonts w:ascii="Times New Roman" w:hAnsi="Times New Roman" w:cs="Times New Roman"/>
          <w:b/>
          <w:sz w:val="24"/>
          <w:szCs w:val="24"/>
        </w:rPr>
        <w:t xml:space="preserve"> képező tartalommal.</w:t>
      </w:r>
    </w:p>
    <w:p w:rsidR="001B6E8A" w:rsidRPr="003178C9" w:rsidRDefault="001B6E8A" w:rsidP="001B6E8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3178C9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3178C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</w:t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Felelős: </w:t>
      </w:r>
      <w:r w:rsidRPr="003178C9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</w:p>
    <w:p w:rsidR="001B6E8A" w:rsidRPr="003178C9" w:rsidRDefault="001B6E8A" w:rsidP="001B6E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B6E8A" w:rsidRPr="003178C9" w:rsidRDefault="001B6E8A" w:rsidP="001B6E8A">
      <w:pPr>
        <w:pStyle w:val="Listaszerbekezds"/>
        <w:numPr>
          <w:ilvl w:val="0"/>
          <w:numId w:val="2"/>
        </w:numPr>
        <w:tabs>
          <w:tab w:val="left" w:pos="851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3178C9">
        <w:rPr>
          <w:rFonts w:ascii="Times New Roman" w:hAnsi="Times New Roman" w:cs="Times New Roman"/>
          <w:sz w:val="24"/>
          <w:szCs w:val="24"/>
        </w:rPr>
        <w:t xml:space="preserve">Felkéri </w:t>
      </w:r>
      <w:r w:rsidRPr="003178C9">
        <w:rPr>
          <w:rFonts w:ascii="Times New Roman" w:hAnsi="Times New Roman" w:cs="Times New Roman"/>
          <w:b/>
          <w:sz w:val="24"/>
          <w:szCs w:val="24"/>
        </w:rPr>
        <w:t>polgármestert,</w:t>
      </w:r>
      <w:r w:rsidRPr="003178C9">
        <w:rPr>
          <w:rFonts w:ascii="Times New Roman" w:hAnsi="Times New Roman" w:cs="Times New Roman"/>
          <w:sz w:val="24"/>
          <w:szCs w:val="24"/>
        </w:rPr>
        <w:t xml:space="preserve"> hogy a </w:t>
      </w:r>
      <w:proofErr w:type="spellStart"/>
      <w:r w:rsidRPr="003178C9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3178C9">
        <w:rPr>
          <w:rFonts w:ascii="Times New Roman" w:hAnsi="Times New Roman" w:cs="Times New Roman"/>
          <w:b/>
          <w:sz w:val="24"/>
          <w:szCs w:val="24"/>
        </w:rPr>
        <w:t xml:space="preserve"> Nonprofit Kft. ügyvezetőjét - </w:t>
      </w:r>
      <w:r w:rsidRPr="003178C9">
        <w:rPr>
          <w:rFonts w:ascii="Times New Roman" w:hAnsi="Times New Roman" w:cs="Times New Roman"/>
          <w:sz w:val="24"/>
          <w:szCs w:val="24"/>
        </w:rPr>
        <w:t xml:space="preserve">jelen határozat egy példányának megküldésével - </w:t>
      </w:r>
      <w:r w:rsidRPr="003178C9">
        <w:rPr>
          <w:rFonts w:ascii="Times New Roman" w:hAnsi="Times New Roman" w:cs="Times New Roman"/>
          <w:b/>
          <w:sz w:val="24"/>
          <w:szCs w:val="24"/>
        </w:rPr>
        <w:t xml:space="preserve">írásban értesítse a döntésről. </w:t>
      </w:r>
    </w:p>
    <w:p w:rsidR="001B6E8A" w:rsidRPr="003178C9" w:rsidRDefault="001B6E8A" w:rsidP="001B6E8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3178C9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3178C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Felelős: </w:t>
      </w:r>
      <w:r w:rsidRPr="003178C9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</w:p>
    <w:p w:rsidR="001B6E8A" w:rsidRPr="003178C9" w:rsidRDefault="001B6E8A" w:rsidP="001B6E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B6E8A" w:rsidRPr="003178C9" w:rsidRDefault="001B6E8A" w:rsidP="001B6E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B6E8A" w:rsidRPr="003178C9" w:rsidRDefault="001B6E8A" w:rsidP="001B6E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1B6E8A" w:rsidRPr="003178C9" w:rsidRDefault="001B6E8A" w:rsidP="001B6E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>Szőke Zoltán</w:t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="00171A1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>Dr.</w:t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proofErr w:type="spellStart"/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Kórik</w:t>
      </w:r>
      <w:proofErr w:type="spellEnd"/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Zsuzsanna</w:t>
      </w:r>
    </w:p>
    <w:p w:rsidR="001B6E8A" w:rsidRPr="003178C9" w:rsidRDefault="001B6E8A" w:rsidP="001B6E8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proofErr w:type="gramStart"/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polgármester</w:t>
      </w:r>
      <w:proofErr w:type="gramEnd"/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3178C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>jegyző</w:t>
      </w:r>
    </w:p>
    <w:p w:rsidR="001B6E8A" w:rsidRPr="003178C9" w:rsidRDefault="001B6E8A" w:rsidP="001B6E8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6E8A" w:rsidRPr="003178C9" w:rsidRDefault="001B6E8A" w:rsidP="001B6E8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6E8A" w:rsidRPr="003178C9" w:rsidRDefault="001B6E8A" w:rsidP="001B6E8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6E8A" w:rsidRPr="003178C9" w:rsidRDefault="001B6E8A" w:rsidP="001B6E8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0717E" w:rsidRDefault="00C0717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1B6E8A" w:rsidRDefault="001B6E8A" w:rsidP="001B6E8A">
      <w:pPr>
        <w:pStyle w:val="Listaszerbekezds"/>
        <w:numPr>
          <w:ilvl w:val="0"/>
          <w:numId w:val="3"/>
        </w:numPr>
        <w:rPr>
          <w:rFonts w:ascii="Times New Roman" w:hAnsi="Times New Roman" w:cs="Times New Roman"/>
          <w:b/>
          <w:i/>
          <w:sz w:val="20"/>
          <w:szCs w:val="20"/>
        </w:rPr>
      </w:pPr>
      <w:r w:rsidRPr="003178C9"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melléklet „a </w:t>
      </w:r>
      <w:proofErr w:type="spellStart"/>
      <w:r w:rsidRPr="003178C9">
        <w:rPr>
          <w:rFonts w:ascii="Times New Roman" w:hAnsi="Times New Roman" w:cs="Times New Roman"/>
          <w:b/>
          <w:i/>
          <w:sz w:val="20"/>
          <w:szCs w:val="20"/>
        </w:rPr>
        <w:t>Tiva-Szolg</w:t>
      </w:r>
      <w:proofErr w:type="spellEnd"/>
      <w:r w:rsidRPr="003178C9">
        <w:rPr>
          <w:rFonts w:ascii="Times New Roman" w:hAnsi="Times New Roman" w:cs="Times New Roman"/>
          <w:b/>
          <w:i/>
          <w:sz w:val="20"/>
          <w:szCs w:val="20"/>
        </w:rPr>
        <w:t xml:space="preserve"> Nonprofit Kft. közszolgáltatási szerződés módosításáról” </w:t>
      </w:r>
      <w:proofErr w:type="gramStart"/>
      <w:r w:rsidRPr="003178C9">
        <w:rPr>
          <w:rFonts w:ascii="Times New Roman" w:hAnsi="Times New Roman" w:cs="Times New Roman"/>
          <w:b/>
          <w:i/>
          <w:sz w:val="20"/>
          <w:szCs w:val="20"/>
        </w:rPr>
        <w:t xml:space="preserve">szóló </w:t>
      </w:r>
      <w:r w:rsidR="00C0717E">
        <w:rPr>
          <w:rFonts w:ascii="Times New Roman" w:hAnsi="Times New Roman" w:cs="Times New Roman"/>
          <w:b/>
          <w:i/>
          <w:sz w:val="20"/>
          <w:szCs w:val="20"/>
        </w:rPr>
        <w:t>…</w:t>
      </w:r>
      <w:proofErr w:type="gramEnd"/>
      <w:r w:rsidRPr="003178C9">
        <w:rPr>
          <w:rFonts w:ascii="Times New Roman" w:hAnsi="Times New Roman" w:cs="Times New Roman"/>
          <w:b/>
          <w:i/>
          <w:sz w:val="20"/>
          <w:szCs w:val="20"/>
        </w:rPr>
        <w:t>/20</w:t>
      </w:r>
      <w:r w:rsidR="00C0717E">
        <w:rPr>
          <w:rFonts w:ascii="Times New Roman" w:hAnsi="Times New Roman" w:cs="Times New Roman"/>
          <w:b/>
          <w:i/>
          <w:sz w:val="20"/>
          <w:szCs w:val="20"/>
        </w:rPr>
        <w:t>22</w:t>
      </w:r>
      <w:r w:rsidRPr="003178C9">
        <w:rPr>
          <w:rFonts w:ascii="Times New Roman" w:hAnsi="Times New Roman" w:cs="Times New Roman"/>
          <w:b/>
          <w:i/>
          <w:sz w:val="20"/>
          <w:szCs w:val="20"/>
        </w:rPr>
        <w:t>. (I.2</w:t>
      </w:r>
      <w:r w:rsidR="00C0717E">
        <w:rPr>
          <w:rFonts w:ascii="Times New Roman" w:hAnsi="Times New Roman" w:cs="Times New Roman"/>
          <w:b/>
          <w:i/>
          <w:sz w:val="20"/>
          <w:szCs w:val="20"/>
        </w:rPr>
        <w:t>7</w:t>
      </w:r>
      <w:r w:rsidRPr="003178C9">
        <w:rPr>
          <w:rFonts w:ascii="Times New Roman" w:hAnsi="Times New Roman" w:cs="Times New Roman"/>
          <w:b/>
          <w:i/>
          <w:sz w:val="20"/>
          <w:szCs w:val="20"/>
        </w:rPr>
        <w:t>.) Kt. sz. határozathoz</w:t>
      </w:r>
    </w:p>
    <w:p w:rsidR="00CA3C33" w:rsidRPr="003178C9" w:rsidRDefault="00CA3C33" w:rsidP="00CA3C33">
      <w:pPr>
        <w:pStyle w:val="Listaszerbekezds"/>
        <w:rPr>
          <w:rFonts w:ascii="Times New Roman" w:hAnsi="Times New Roman" w:cs="Times New Roman"/>
          <w:b/>
          <w:i/>
          <w:sz w:val="20"/>
          <w:szCs w:val="20"/>
        </w:rPr>
      </w:pPr>
      <w:r>
        <w:rPr>
          <w:noProof/>
          <w:lang w:eastAsia="hu-HU"/>
        </w:rPr>
        <w:drawing>
          <wp:inline distT="0" distB="0" distL="0" distR="0" wp14:anchorId="590F6604" wp14:editId="54746FC2">
            <wp:extent cx="5760720" cy="8148333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4" w:name="_GoBack"/>
      <w:bookmarkEnd w:id="4"/>
    </w:p>
    <w:sectPr w:rsidR="00CA3C33" w:rsidRPr="003178C9"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96752"/>
      <w:docPartObj>
        <w:docPartGallery w:val="Page Numbers (Bottom of Page)"/>
        <w:docPartUnique/>
      </w:docPartObj>
    </w:sdtPr>
    <w:sdtContent>
      <w:p w:rsidR="00951D4F" w:rsidRDefault="00951D4F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A3C33">
          <w:rPr>
            <w:noProof/>
          </w:rPr>
          <w:t>4</w:t>
        </w:r>
        <w:r>
          <w:fldChar w:fldCharType="end"/>
        </w:r>
      </w:p>
    </w:sdtContent>
  </w:sdt>
  <w:p w:rsidR="00951D4F" w:rsidRDefault="00951D4F">
    <w:pPr>
      <w:pStyle w:val="llb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C66ACD"/>
    <w:multiLevelType w:val="hybridMultilevel"/>
    <w:tmpl w:val="F452AD40"/>
    <w:lvl w:ilvl="0" w:tplc="E1B8EA6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D261F9"/>
    <w:multiLevelType w:val="hybridMultilevel"/>
    <w:tmpl w:val="CCA44584"/>
    <w:lvl w:ilvl="0" w:tplc="A1DC161A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>
    <w:nsid w:val="3CA30B14"/>
    <w:multiLevelType w:val="hybridMultilevel"/>
    <w:tmpl w:val="7E6C8902"/>
    <w:lvl w:ilvl="0" w:tplc="0C80EF08">
      <w:start w:val="1"/>
      <w:numFmt w:val="upperRoman"/>
      <w:lvlText w:val="%1."/>
      <w:lvlJc w:val="left"/>
      <w:pPr>
        <w:ind w:left="780" w:hanging="720"/>
      </w:pPr>
      <w:rPr>
        <w:rFonts w:hint="default"/>
        <w:color w:val="auto"/>
      </w:rPr>
    </w:lvl>
    <w:lvl w:ilvl="1" w:tplc="040E0019">
      <w:start w:val="1"/>
      <w:numFmt w:val="lowerLetter"/>
      <w:lvlText w:val="%2."/>
      <w:lvlJc w:val="left"/>
      <w:pPr>
        <w:ind w:left="1140" w:hanging="360"/>
      </w:pPr>
    </w:lvl>
    <w:lvl w:ilvl="2" w:tplc="040E001B" w:tentative="1">
      <w:start w:val="1"/>
      <w:numFmt w:val="lowerRoman"/>
      <w:lvlText w:val="%3."/>
      <w:lvlJc w:val="right"/>
      <w:pPr>
        <w:ind w:left="1860" w:hanging="180"/>
      </w:pPr>
    </w:lvl>
    <w:lvl w:ilvl="3" w:tplc="040E000F" w:tentative="1">
      <w:start w:val="1"/>
      <w:numFmt w:val="decimal"/>
      <w:lvlText w:val="%4."/>
      <w:lvlJc w:val="left"/>
      <w:pPr>
        <w:ind w:left="2580" w:hanging="360"/>
      </w:pPr>
    </w:lvl>
    <w:lvl w:ilvl="4" w:tplc="040E0019" w:tentative="1">
      <w:start w:val="1"/>
      <w:numFmt w:val="lowerLetter"/>
      <w:lvlText w:val="%5."/>
      <w:lvlJc w:val="left"/>
      <w:pPr>
        <w:ind w:left="3300" w:hanging="360"/>
      </w:pPr>
    </w:lvl>
    <w:lvl w:ilvl="5" w:tplc="040E001B" w:tentative="1">
      <w:start w:val="1"/>
      <w:numFmt w:val="lowerRoman"/>
      <w:lvlText w:val="%6."/>
      <w:lvlJc w:val="right"/>
      <w:pPr>
        <w:ind w:left="4020" w:hanging="180"/>
      </w:pPr>
    </w:lvl>
    <w:lvl w:ilvl="6" w:tplc="040E000F" w:tentative="1">
      <w:start w:val="1"/>
      <w:numFmt w:val="decimal"/>
      <w:lvlText w:val="%7."/>
      <w:lvlJc w:val="left"/>
      <w:pPr>
        <w:ind w:left="4740" w:hanging="360"/>
      </w:pPr>
    </w:lvl>
    <w:lvl w:ilvl="7" w:tplc="040E0019" w:tentative="1">
      <w:start w:val="1"/>
      <w:numFmt w:val="lowerLetter"/>
      <w:lvlText w:val="%8."/>
      <w:lvlJc w:val="left"/>
      <w:pPr>
        <w:ind w:left="5460" w:hanging="360"/>
      </w:pPr>
    </w:lvl>
    <w:lvl w:ilvl="8" w:tplc="040E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">
    <w:nsid w:val="41B175D3"/>
    <w:multiLevelType w:val="hybridMultilevel"/>
    <w:tmpl w:val="EAEAA6B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6E8A"/>
    <w:rsid w:val="000417CB"/>
    <w:rsid w:val="000C0B09"/>
    <w:rsid w:val="00171A15"/>
    <w:rsid w:val="00181524"/>
    <w:rsid w:val="00195DA8"/>
    <w:rsid w:val="001B6E8A"/>
    <w:rsid w:val="002778F9"/>
    <w:rsid w:val="003E5433"/>
    <w:rsid w:val="0042481B"/>
    <w:rsid w:val="00444E47"/>
    <w:rsid w:val="00492B81"/>
    <w:rsid w:val="004A6624"/>
    <w:rsid w:val="00564A4B"/>
    <w:rsid w:val="005A5772"/>
    <w:rsid w:val="00601483"/>
    <w:rsid w:val="00653172"/>
    <w:rsid w:val="006B1C50"/>
    <w:rsid w:val="007431F3"/>
    <w:rsid w:val="0089023A"/>
    <w:rsid w:val="008F2614"/>
    <w:rsid w:val="00930E7E"/>
    <w:rsid w:val="00951D4F"/>
    <w:rsid w:val="009662C7"/>
    <w:rsid w:val="00A256E1"/>
    <w:rsid w:val="00A60608"/>
    <w:rsid w:val="00B45428"/>
    <w:rsid w:val="00B80606"/>
    <w:rsid w:val="00B909F1"/>
    <w:rsid w:val="00BA68D7"/>
    <w:rsid w:val="00BB3C90"/>
    <w:rsid w:val="00C0717E"/>
    <w:rsid w:val="00C23AE5"/>
    <w:rsid w:val="00C6477B"/>
    <w:rsid w:val="00CA3C33"/>
    <w:rsid w:val="00CB5465"/>
    <w:rsid w:val="00D24939"/>
    <w:rsid w:val="00D32746"/>
    <w:rsid w:val="00D80C66"/>
    <w:rsid w:val="00E52F7D"/>
    <w:rsid w:val="00E97CD6"/>
    <w:rsid w:val="00F92F16"/>
    <w:rsid w:val="00FA0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B6E8A"/>
  </w:style>
  <w:style w:type="paragraph" w:styleId="Cmsor3">
    <w:name w:val="heading 3"/>
    <w:basedOn w:val="Norml"/>
    <w:next w:val="Norml"/>
    <w:link w:val="Cmsor3Char"/>
    <w:qFormat/>
    <w:rsid w:val="001B6E8A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1B6E8A"/>
    <w:pPr>
      <w:ind w:left="720"/>
      <w:contextualSpacing/>
    </w:pPr>
    <w:rPr>
      <w:rFonts w:ascii="Calibri" w:eastAsia="Times New Roman" w:hAnsi="Calibri" w:cs="Calibri"/>
    </w:rPr>
  </w:style>
  <w:style w:type="paragraph" w:styleId="llb">
    <w:name w:val="footer"/>
    <w:basedOn w:val="Norml"/>
    <w:link w:val="llbChar"/>
    <w:uiPriority w:val="99"/>
    <w:unhideWhenUsed/>
    <w:rsid w:val="001B6E8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B6E8A"/>
  </w:style>
  <w:style w:type="character" w:customStyle="1" w:styleId="Cmsor3Char">
    <w:name w:val="Címsor 3 Char"/>
    <w:basedOn w:val="Bekezdsalapbettpusa"/>
    <w:link w:val="Cmsor3"/>
    <w:rsid w:val="001B6E8A"/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paragraph" w:styleId="Cm">
    <w:name w:val="Title"/>
    <w:basedOn w:val="Norml"/>
    <w:link w:val="CmChar"/>
    <w:qFormat/>
    <w:rsid w:val="001B6E8A"/>
    <w:pPr>
      <w:spacing w:after="0" w:line="240" w:lineRule="auto"/>
      <w:jc w:val="center"/>
    </w:pPr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character" w:customStyle="1" w:styleId="CmChar">
    <w:name w:val="Cím Char"/>
    <w:basedOn w:val="Bekezdsalapbettpusa"/>
    <w:link w:val="Cm"/>
    <w:rsid w:val="001B6E8A"/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character" w:customStyle="1" w:styleId="Hiperhivatkozs1">
    <w:name w:val="Hiperhivatkozás1"/>
    <w:rsid w:val="001B6E8A"/>
    <w:rPr>
      <w:color w:val="0000FF"/>
      <w:u w:val="single"/>
    </w:rPr>
  </w:style>
  <w:style w:type="paragraph" w:styleId="NormlWeb">
    <w:name w:val="Normal (Web)"/>
    <w:basedOn w:val="Norml"/>
    <w:uiPriority w:val="99"/>
    <w:rsid w:val="001B6E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171A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71A1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B6E8A"/>
  </w:style>
  <w:style w:type="paragraph" w:styleId="Cmsor3">
    <w:name w:val="heading 3"/>
    <w:basedOn w:val="Norml"/>
    <w:next w:val="Norml"/>
    <w:link w:val="Cmsor3Char"/>
    <w:qFormat/>
    <w:rsid w:val="001B6E8A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1B6E8A"/>
    <w:pPr>
      <w:ind w:left="720"/>
      <w:contextualSpacing/>
    </w:pPr>
    <w:rPr>
      <w:rFonts w:ascii="Calibri" w:eastAsia="Times New Roman" w:hAnsi="Calibri" w:cs="Calibri"/>
    </w:rPr>
  </w:style>
  <w:style w:type="paragraph" w:styleId="llb">
    <w:name w:val="footer"/>
    <w:basedOn w:val="Norml"/>
    <w:link w:val="llbChar"/>
    <w:uiPriority w:val="99"/>
    <w:unhideWhenUsed/>
    <w:rsid w:val="001B6E8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B6E8A"/>
  </w:style>
  <w:style w:type="character" w:customStyle="1" w:styleId="Cmsor3Char">
    <w:name w:val="Címsor 3 Char"/>
    <w:basedOn w:val="Bekezdsalapbettpusa"/>
    <w:link w:val="Cmsor3"/>
    <w:rsid w:val="001B6E8A"/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paragraph" w:styleId="Cm">
    <w:name w:val="Title"/>
    <w:basedOn w:val="Norml"/>
    <w:link w:val="CmChar"/>
    <w:qFormat/>
    <w:rsid w:val="001B6E8A"/>
    <w:pPr>
      <w:spacing w:after="0" w:line="240" w:lineRule="auto"/>
      <w:jc w:val="center"/>
    </w:pPr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character" w:customStyle="1" w:styleId="CmChar">
    <w:name w:val="Cím Char"/>
    <w:basedOn w:val="Bekezdsalapbettpusa"/>
    <w:link w:val="Cm"/>
    <w:rsid w:val="001B6E8A"/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character" w:customStyle="1" w:styleId="Hiperhivatkozs1">
    <w:name w:val="Hiperhivatkozás1"/>
    <w:rsid w:val="001B6E8A"/>
    <w:rPr>
      <w:color w:val="0000FF"/>
      <w:u w:val="single"/>
    </w:rPr>
  </w:style>
  <w:style w:type="paragraph" w:styleId="NormlWeb">
    <w:name w:val="Normal (Web)"/>
    <w:basedOn w:val="Norml"/>
    <w:uiPriority w:val="99"/>
    <w:rsid w:val="001B6E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171A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71A1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4</Pages>
  <Words>632</Words>
  <Characters>4363</Characters>
  <Application>Microsoft Office Word</Application>
  <DocSecurity>0</DocSecurity>
  <Lines>36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Legeza Tímea</dc:creator>
  <cp:lastModifiedBy>dr. Legeza Tímea</cp:lastModifiedBy>
  <cp:revision>43</cp:revision>
  <cp:lastPrinted>2022-01-26T11:14:00Z</cp:lastPrinted>
  <dcterms:created xsi:type="dcterms:W3CDTF">2022-01-26T09:21:00Z</dcterms:created>
  <dcterms:modified xsi:type="dcterms:W3CDTF">2022-01-26T11:38:00Z</dcterms:modified>
</cp:coreProperties>
</file>