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0AA" w:rsidRPr="00072729" w:rsidRDefault="006270AA" w:rsidP="006270AA">
      <w:pPr>
        <w:jc w:val="center"/>
        <w:rPr>
          <w:b/>
          <w:spacing w:val="20"/>
          <w:sz w:val="24"/>
          <w:szCs w:val="24"/>
          <w:u w:val="single"/>
        </w:rPr>
      </w:pPr>
      <w:r w:rsidRPr="00072729">
        <w:rPr>
          <w:b/>
          <w:noProof/>
          <w:spacing w:val="20"/>
          <w:sz w:val="24"/>
          <w:szCs w:val="24"/>
          <w:u w:val="single"/>
        </w:rPr>
        <w:t>ELŐTERJESZTÉS</w:t>
      </w:r>
    </w:p>
    <w:p w:rsidR="006270AA" w:rsidRPr="00072729" w:rsidRDefault="006270AA" w:rsidP="006270AA">
      <w:pPr>
        <w:jc w:val="center"/>
        <w:rPr>
          <w:sz w:val="24"/>
          <w:szCs w:val="24"/>
        </w:rPr>
      </w:pPr>
    </w:p>
    <w:p w:rsidR="006270AA" w:rsidRPr="00072729" w:rsidRDefault="006270AA" w:rsidP="006270AA">
      <w:pPr>
        <w:jc w:val="center"/>
        <w:rPr>
          <w:b/>
          <w:sz w:val="24"/>
          <w:szCs w:val="24"/>
        </w:rPr>
      </w:pPr>
      <w:r w:rsidRPr="00072729">
        <w:rPr>
          <w:b/>
          <w:sz w:val="24"/>
          <w:szCs w:val="24"/>
        </w:rPr>
        <w:t xml:space="preserve">Tiszavasvári Város Önkormányzata </w:t>
      </w:r>
    </w:p>
    <w:p w:rsidR="006270AA" w:rsidRPr="00072729" w:rsidRDefault="006270AA" w:rsidP="006270AA">
      <w:pPr>
        <w:jc w:val="center"/>
        <w:rPr>
          <w:b/>
          <w:sz w:val="24"/>
          <w:szCs w:val="24"/>
        </w:rPr>
      </w:pPr>
      <w:r w:rsidRPr="00072729">
        <w:rPr>
          <w:b/>
          <w:sz w:val="24"/>
          <w:szCs w:val="24"/>
        </w:rPr>
        <w:t>Képviselő-testületének</w:t>
      </w:r>
    </w:p>
    <w:p w:rsidR="006270AA" w:rsidRPr="00072729" w:rsidRDefault="006270AA" w:rsidP="006270AA">
      <w:pPr>
        <w:jc w:val="center"/>
        <w:rPr>
          <w:b/>
          <w:sz w:val="24"/>
          <w:szCs w:val="24"/>
        </w:rPr>
      </w:pPr>
      <w:r w:rsidRPr="00072729">
        <w:rPr>
          <w:b/>
          <w:sz w:val="24"/>
          <w:szCs w:val="24"/>
        </w:rPr>
        <w:t>20</w:t>
      </w:r>
      <w:r>
        <w:rPr>
          <w:b/>
          <w:sz w:val="24"/>
          <w:szCs w:val="24"/>
        </w:rPr>
        <w:t>20</w:t>
      </w:r>
      <w:r w:rsidRPr="00072729">
        <w:rPr>
          <w:b/>
          <w:sz w:val="24"/>
          <w:szCs w:val="24"/>
        </w:rPr>
        <w:t>.</w:t>
      </w:r>
      <w:r>
        <w:rPr>
          <w:b/>
          <w:sz w:val="24"/>
          <w:szCs w:val="24"/>
        </w:rPr>
        <w:t xml:space="preserve"> február 2</w:t>
      </w:r>
      <w:r w:rsidR="00115922">
        <w:rPr>
          <w:b/>
          <w:sz w:val="24"/>
          <w:szCs w:val="24"/>
        </w:rPr>
        <w:t>7</w:t>
      </w:r>
      <w:bookmarkStart w:id="0" w:name="_GoBack"/>
      <w:bookmarkEnd w:id="0"/>
      <w:r>
        <w:rPr>
          <w:b/>
          <w:sz w:val="24"/>
          <w:szCs w:val="24"/>
        </w:rPr>
        <w:t>-é</w:t>
      </w:r>
      <w:r w:rsidRPr="00072729">
        <w:rPr>
          <w:b/>
          <w:sz w:val="24"/>
          <w:szCs w:val="24"/>
        </w:rPr>
        <w:t>n tartandó</w:t>
      </w:r>
      <w:r>
        <w:rPr>
          <w:b/>
          <w:sz w:val="24"/>
          <w:szCs w:val="24"/>
        </w:rPr>
        <w:t xml:space="preserve"> rendes képviselő-testületi </w:t>
      </w:r>
      <w:r w:rsidRPr="00072729">
        <w:rPr>
          <w:b/>
          <w:sz w:val="24"/>
          <w:szCs w:val="24"/>
        </w:rPr>
        <w:t xml:space="preserve">ülésére     </w:t>
      </w:r>
    </w:p>
    <w:p w:rsidR="006270AA" w:rsidRPr="00072729" w:rsidRDefault="006270AA" w:rsidP="006270AA">
      <w:pPr>
        <w:jc w:val="center"/>
        <w:rPr>
          <w:b/>
          <w:sz w:val="24"/>
          <w:szCs w:val="24"/>
        </w:rPr>
      </w:pPr>
    </w:p>
    <w:p w:rsidR="006270AA" w:rsidRDefault="006270AA" w:rsidP="006270AA">
      <w:pPr>
        <w:rPr>
          <w:sz w:val="24"/>
          <w:szCs w:val="24"/>
        </w:rPr>
      </w:pPr>
    </w:p>
    <w:p w:rsidR="006270AA" w:rsidRPr="00072729" w:rsidRDefault="006270AA" w:rsidP="006270AA">
      <w:pPr>
        <w:rPr>
          <w:sz w:val="24"/>
          <w:szCs w:val="24"/>
        </w:rPr>
      </w:pPr>
    </w:p>
    <w:p w:rsidR="006270AA" w:rsidRPr="00072729" w:rsidRDefault="006270AA" w:rsidP="006270AA">
      <w:pPr>
        <w:ind w:left="2832" w:hanging="2832"/>
        <w:jc w:val="both"/>
        <w:rPr>
          <w:b/>
          <w:sz w:val="24"/>
          <w:szCs w:val="24"/>
        </w:rPr>
      </w:pPr>
      <w:r w:rsidRPr="00072729">
        <w:rPr>
          <w:sz w:val="24"/>
          <w:szCs w:val="24"/>
          <w:u w:val="single"/>
        </w:rPr>
        <w:t>Az előterjesztés tárgya:</w:t>
      </w:r>
      <w:r w:rsidRPr="00072729">
        <w:rPr>
          <w:sz w:val="24"/>
          <w:szCs w:val="24"/>
        </w:rPr>
        <w:tab/>
      </w:r>
      <w:r w:rsidRPr="00462628">
        <w:rPr>
          <w:b/>
          <w:sz w:val="24"/>
          <w:szCs w:val="24"/>
        </w:rPr>
        <w:t xml:space="preserve">A fiatalok ösztönző és lakhatási támogatásairól </w:t>
      </w:r>
      <w:proofErr w:type="gramStart"/>
      <w:r w:rsidRPr="00462628">
        <w:rPr>
          <w:b/>
          <w:sz w:val="24"/>
          <w:szCs w:val="24"/>
        </w:rPr>
        <w:t>szóló</w:t>
      </w:r>
      <w:r>
        <w:rPr>
          <w:sz w:val="24"/>
          <w:szCs w:val="24"/>
        </w:rPr>
        <w:t xml:space="preserve"> </w:t>
      </w:r>
      <w:r>
        <w:rPr>
          <w:b/>
          <w:sz w:val="24"/>
          <w:szCs w:val="24"/>
        </w:rPr>
        <w:t xml:space="preserve"> önkormányzati</w:t>
      </w:r>
      <w:proofErr w:type="gramEnd"/>
      <w:r>
        <w:rPr>
          <w:b/>
          <w:sz w:val="24"/>
          <w:szCs w:val="24"/>
        </w:rPr>
        <w:t xml:space="preserve"> rendelet módosítása</w:t>
      </w:r>
    </w:p>
    <w:p w:rsidR="006270AA" w:rsidRPr="00072729" w:rsidRDefault="006270AA" w:rsidP="006270AA">
      <w:pPr>
        <w:spacing w:before="240"/>
        <w:ind w:left="2880" w:hanging="2880"/>
        <w:rPr>
          <w:sz w:val="24"/>
          <w:szCs w:val="24"/>
          <w:u w:val="single"/>
        </w:rPr>
      </w:pPr>
      <w:r w:rsidRPr="00072729">
        <w:rPr>
          <w:sz w:val="24"/>
          <w:szCs w:val="24"/>
          <w:u w:val="single"/>
        </w:rPr>
        <w:t>Melléklet:</w:t>
      </w:r>
      <w:r w:rsidRPr="00072729">
        <w:rPr>
          <w:sz w:val="24"/>
          <w:szCs w:val="24"/>
        </w:rPr>
        <w:tab/>
        <w:t>-</w:t>
      </w:r>
      <w:r w:rsidRPr="00072729">
        <w:rPr>
          <w:sz w:val="24"/>
          <w:szCs w:val="24"/>
        </w:rPr>
        <w:tab/>
      </w:r>
    </w:p>
    <w:p w:rsidR="006270AA" w:rsidRPr="00072729" w:rsidRDefault="006270AA" w:rsidP="006270AA">
      <w:pPr>
        <w:jc w:val="center"/>
        <w:rPr>
          <w:sz w:val="24"/>
          <w:szCs w:val="24"/>
        </w:rPr>
      </w:pPr>
    </w:p>
    <w:p w:rsidR="006270AA" w:rsidRPr="00072729" w:rsidRDefault="006270AA" w:rsidP="006270AA">
      <w:pPr>
        <w:rPr>
          <w:sz w:val="24"/>
          <w:szCs w:val="24"/>
          <w:u w:val="single"/>
        </w:rPr>
      </w:pPr>
      <w:r w:rsidRPr="00072729">
        <w:rPr>
          <w:sz w:val="24"/>
          <w:szCs w:val="24"/>
          <w:u w:val="single"/>
        </w:rPr>
        <w:t>A</w:t>
      </w:r>
      <w:r>
        <w:rPr>
          <w:sz w:val="24"/>
          <w:szCs w:val="24"/>
          <w:u w:val="single"/>
        </w:rPr>
        <w:t>z előterjesztés előadója</w:t>
      </w:r>
      <w:r w:rsidRPr="00072729">
        <w:rPr>
          <w:sz w:val="24"/>
          <w:szCs w:val="24"/>
          <w:u w:val="single"/>
        </w:rPr>
        <w:t>:</w:t>
      </w:r>
      <w:r w:rsidRPr="00072729">
        <w:rPr>
          <w:sz w:val="24"/>
          <w:szCs w:val="24"/>
        </w:rPr>
        <w:tab/>
      </w:r>
      <w:r>
        <w:rPr>
          <w:sz w:val="24"/>
          <w:szCs w:val="24"/>
        </w:rPr>
        <w:t xml:space="preserve">Dr. </w:t>
      </w:r>
      <w:proofErr w:type="spellStart"/>
      <w:r>
        <w:rPr>
          <w:sz w:val="24"/>
          <w:szCs w:val="24"/>
        </w:rPr>
        <w:t>Kórik</w:t>
      </w:r>
      <w:proofErr w:type="spellEnd"/>
      <w:r>
        <w:rPr>
          <w:sz w:val="24"/>
          <w:szCs w:val="24"/>
        </w:rPr>
        <w:t xml:space="preserve"> Zsuzsanna</w:t>
      </w:r>
      <w:r w:rsidRPr="00072729">
        <w:rPr>
          <w:sz w:val="24"/>
          <w:szCs w:val="24"/>
        </w:rPr>
        <w:t xml:space="preserve"> jegyző</w:t>
      </w:r>
    </w:p>
    <w:p w:rsidR="006270AA" w:rsidRPr="00072729" w:rsidRDefault="006270AA" w:rsidP="006270AA">
      <w:pPr>
        <w:rPr>
          <w:sz w:val="24"/>
          <w:szCs w:val="24"/>
        </w:rPr>
      </w:pPr>
    </w:p>
    <w:p w:rsidR="006270AA" w:rsidRPr="003519DF" w:rsidRDefault="006270AA" w:rsidP="006270AA">
      <w:pPr>
        <w:rPr>
          <w:sz w:val="24"/>
          <w:szCs w:val="24"/>
        </w:rPr>
      </w:pPr>
      <w:r w:rsidRPr="00072729">
        <w:rPr>
          <w:sz w:val="24"/>
          <w:szCs w:val="24"/>
          <w:u w:val="single"/>
        </w:rPr>
        <w:t>Az előterjesztést készítette:</w:t>
      </w:r>
      <w:r w:rsidRPr="00072729">
        <w:rPr>
          <w:sz w:val="24"/>
          <w:szCs w:val="24"/>
        </w:rPr>
        <w:tab/>
      </w:r>
      <w:r>
        <w:rPr>
          <w:sz w:val="24"/>
          <w:szCs w:val="24"/>
        </w:rPr>
        <w:t xml:space="preserve"> Gazdagné dr. Tóth Marianna</w:t>
      </w:r>
      <w:r w:rsidR="0030113C">
        <w:rPr>
          <w:sz w:val="24"/>
          <w:szCs w:val="24"/>
        </w:rPr>
        <w:t xml:space="preserve"> önkormányzati és </w:t>
      </w:r>
      <w:proofErr w:type="gramStart"/>
      <w:r w:rsidR="0030113C">
        <w:rPr>
          <w:sz w:val="24"/>
          <w:szCs w:val="24"/>
        </w:rPr>
        <w:t xml:space="preserve">jogi </w:t>
      </w:r>
      <w:r>
        <w:rPr>
          <w:sz w:val="24"/>
          <w:szCs w:val="24"/>
        </w:rPr>
        <w:t xml:space="preserve"> osztályvezető</w:t>
      </w:r>
      <w:proofErr w:type="gramEnd"/>
    </w:p>
    <w:p w:rsidR="006270AA" w:rsidRPr="00072729" w:rsidRDefault="006270AA" w:rsidP="006270AA">
      <w:pPr>
        <w:rPr>
          <w:sz w:val="24"/>
          <w:szCs w:val="24"/>
          <w:u w:val="single"/>
        </w:rPr>
      </w:pPr>
    </w:p>
    <w:p w:rsidR="006270AA" w:rsidRPr="004B1C25" w:rsidRDefault="006270AA" w:rsidP="006270AA">
      <w:pPr>
        <w:rPr>
          <w:sz w:val="24"/>
          <w:szCs w:val="24"/>
        </w:rPr>
      </w:pPr>
      <w:r>
        <w:rPr>
          <w:sz w:val="24"/>
          <w:szCs w:val="24"/>
          <w:u w:val="single"/>
        </w:rPr>
        <w:t>Az előterjesztés ügyiratszáma</w:t>
      </w:r>
      <w:r w:rsidRPr="006E0F6C">
        <w:rPr>
          <w:sz w:val="24"/>
          <w:szCs w:val="24"/>
        </w:rPr>
        <w:t>:</w:t>
      </w:r>
      <w:r>
        <w:rPr>
          <w:sz w:val="24"/>
          <w:szCs w:val="24"/>
        </w:rPr>
        <w:t xml:space="preserve"> TPH/</w:t>
      </w:r>
      <w:r w:rsidR="00650969">
        <w:rPr>
          <w:sz w:val="24"/>
          <w:szCs w:val="24"/>
        </w:rPr>
        <w:t>2404</w:t>
      </w:r>
      <w:r>
        <w:rPr>
          <w:sz w:val="24"/>
          <w:szCs w:val="24"/>
        </w:rPr>
        <w:t>/2020</w:t>
      </w:r>
      <w:r w:rsidRPr="004B1C25">
        <w:rPr>
          <w:sz w:val="24"/>
          <w:szCs w:val="24"/>
        </w:rPr>
        <w:t>.</w:t>
      </w:r>
    </w:p>
    <w:p w:rsidR="006270AA" w:rsidRDefault="006270AA" w:rsidP="006270AA">
      <w:pPr>
        <w:rPr>
          <w:sz w:val="24"/>
          <w:szCs w:val="24"/>
          <w:u w:val="single"/>
        </w:rPr>
      </w:pPr>
    </w:p>
    <w:p w:rsidR="006270AA" w:rsidRPr="00072729" w:rsidRDefault="006270AA" w:rsidP="006270AA">
      <w:pPr>
        <w:rPr>
          <w:sz w:val="24"/>
          <w:szCs w:val="24"/>
          <w:u w:val="single"/>
        </w:rPr>
      </w:pPr>
    </w:p>
    <w:p w:rsidR="006270AA" w:rsidRPr="00072729" w:rsidRDefault="006270AA" w:rsidP="006270AA">
      <w:pPr>
        <w:rPr>
          <w:sz w:val="24"/>
          <w:szCs w:val="24"/>
          <w:u w:val="single"/>
        </w:rPr>
      </w:pPr>
      <w:r w:rsidRPr="00072729">
        <w:rPr>
          <w:sz w:val="24"/>
          <w:szCs w:val="24"/>
          <w:u w:val="single"/>
        </w:rPr>
        <w:t>Az előterjesztést véleményező bizottságok a hatáskör megjelölésével:</w:t>
      </w:r>
    </w:p>
    <w:p w:rsidR="006270AA" w:rsidRDefault="006270AA" w:rsidP="006270AA">
      <w:pPr>
        <w:rPr>
          <w:sz w:val="24"/>
          <w:szCs w:val="24"/>
          <w:u w:val="single"/>
        </w:rPr>
      </w:pPr>
    </w:p>
    <w:p w:rsidR="006270AA" w:rsidRPr="00072729" w:rsidRDefault="006270AA" w:rsidP="006270AA">
      <w:pPr>
        <w:rPr>
          <w:sz w:val="24"/>
          <w:szCs w:val="24"/>
          <w:u w:val="single"/>
        </w:rPr>
      </w:pPr>
    </w:p>
    <w:tbl>
      <w:tblPr>
        <w:tblW w:w="928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89"/>
        <w:gridCol w:w="4399"/>
      </w:tblGrid>
      <w:tr w:rsidR="006270AA" w:rsidRPr="00072729" w:rsidTr="00785E76">
        <w:tc>
          <w:tcPr>
            <w:tcW w:w="4889" w:type="dxa"/>
            <w:tcBorders>
              <w:top w:val="single" w:sz="4" w:space="0" w:color="auto"/>
              <w:left w:val="single" w:sz="4" w:space="0" w:color="auto"/>
              <w:bottom w:val="single" w:sz="4" w:space="0" w:color="auto"/>
              <w:right w:val="single" w:sz="4" w:space="0" w:color="auto"/>
            </w:tcBorders>
          </w:tcPr>
          <w:p w:rsidR="006270AA" w:rsidRPr="00072729" w:rsidRDefault="006270AA" w:rsidP="00785E76">
            <w:pPr>
              <w:jc w:val="center"/>
              <w:rPr>
                <w:b/>
                <w:sz w:val="24"/>
                <w:szCs w:val="24"/>
              </w:rPr>
            </w:pPr>
            <w:r w:rsidRPr="00072729">
              <w:rPr>
                <w:b/>
                <w:sz w:val="24"/>
                <w:szCs w:val="24"/>
              </w:rPr>
              <w:t>Bizottság</w:t>
            </w:r>
          </w:p>
        </w:tc>
        <w:tc>
          <w:tcPr>
            <w:tcW w:w="4399" w:type="dxa"/>
            <w:tcBorders>
              <w:top w:val="single" w:sz="4" w:space="0" w:color="auto"/>
              <w:left w:val="single" w:sz="4" w:space="0" w:color="auto"/>
              <w:bottom w:val="single" w:sz="4" w:space="0" w:color="auto"/>
              <w:right w:val="single" w:sz="4" w:space="0" w:color="auto"/>
            </w:tcBorders>
          </w:tcPr>
          <w:p w:rsidR="006270AA" w:rsidRPr="00072729" w:rsidRDefault="006270AA" w:rsidP="00785E76">
            <w:pPr>
              <w:jc w:val="center"/>
              <w:rPr>
                <w:b/>
                <w:sz w:val="24"/>
                <w:szCs w:val="24"/>
              </w:rPr>
            </w:pPr>
            <w:r w:rsidRPr="00072729">
              <w:rPr>
                <w:b/>
                <w:sz w:val="24"/>
                <w:szCs w:val="24"/>
              </w:rPr>
              <w:t>Hatáskör</w:t>
            </w:r>
          </w:p>
        </w:tc>
      </w:tr>
      <w:tr w:rsidR="006270AA" w:rsidRPr="00072729" w:rsidTr="00785E76">
        <w:tc>
          <w:tcPr>
            <w:tcW w:w="4889" w:type="dxa"/>
            <w:tcBorders>
              <w:top w:val="single" w:sz="4" w:space="0" w:color="auto"/>
              <w:left w:val="single" w:sz="4" w:space="0" w:color="auto"/>
              <w:bottom w:val="single" w:sz="4" w:space="0" w:color="auto"/>
              <w:right w:val="single" w:sz="4" w:space="0" w:color="auto"/>
            </w:tcBorders>
          </w:tcPr>
          <w:p w:rsidR="006270AA" w:rsidRPr="00772207" w:rsidRDefault="000939E1" w:rsidP="00785E76">
            <w:pPr>
              <w:rPr>
                <w:sz w:val="24"/>
                <w:szCs w:val="24"/>
              </w:rPr>
            </w:pPr>
            <w:r>
              <w:rPr>
                <w:sz w:val="24"/>
                <w:szCs w:val="24"/>
              </w:rPr>
              <w:t>Pénzügyi és Ügyrendi Bizottság</w:t>
            </w:r>
          </w:p>
        </w:tc>
        <w:tc>
          <w:tcPr>
            <w:tcW w:w="4399" w:type="dxa"/>
            <w:tcBorders>
              <w:top w:val="single" w:sz="4" w:space="0" w:color="auto"/>
              <w:left w:val="single" w:sz="4" w:space="0" w:color="auto"/>
              <w:bottom w:val="single" w:sz="4" w:space="0" w:color="auto"/>
              <w:right w:val="single" w:sz="4" w:space="0" w:color="auto"/>
            </w:tcBorders>
          </w:tcPr>
          <w:p w:rsidR="006270AA" w:rsidRPr="00772207" w:rsidRDefault="00650969" w:rsidP="00785E76">
            <w:pPr>
              <w:jc w:val="center"/>
              <w:rPr>
                <w:sz w:val="24"/>
                <w:szCs w:val="24"/>
              </w:rPr>
            </w:pPr>
            <w:proofErr w:type="spellStart"/>
            <w:r>
              <w:rPr>
                <w:sz w:val="24"/>
                <w:szCs w:val="24"/>
              </w:rPr>
              <w:t>Szmsz</w:t>
            </w:r>
            <w:proofErr w:type="spellEnd"/>
            <w:r>
              <w:rPr>
                <w:sz w:val="24"/>
                <w:szCs w:val="24"/>
              </w:rPr>
              <w:t xml:space="preserve"> 4. melléklet 1.24. pontja</w:t>
            </w:r>
          </w:p>
        </w:tc>
      </w:tr>
      <w:tr w:rsidR="006270AA" w:rsidRPr="00072729" w:rsidTr="00785E76">
        <w:tc>
          <w:tcPr>
            <w:tcW w:w="4889" w:type="dxa"/>
            <w:tcBorders>
              <w:top w:val="single" w:sz="4" w:space="0" w:color="auto"/>
              <w:left w:val="single" w:sz="4" w:space="0" w:color="auto"/>
              <w:bottom w:val="single" w:sz="4" w:space="0" w:color="auto"/>
              <w:right w:val="single" w:sz="4" w:space="0" w:color="auto"/>
            </w:tcBorders>
          </w:tcPr>
          <w:p w:rsidR="006270AA" w:rsidRPr="00772207" w:rsidRDefault="006270AA" w:rsidP="00785E76">
            <w:pPr>
              <w:rPr>
                <w:sz w:val="24"/>
                <w:szCs w:val="24"/>
              </w:rPr>
            </w:pPr>
          </w:p>
        </w:tc>
        <w:tc>
          <w:tcPr>
            <w:tcW w:w="4399" w:type="dxa"/>
            <w:tcBorders>
              <w:top w:val="single" w:sz="4" w:space="0" w:color="auto"/>
              <w:left w:val="single" w:sz="4" w:space="0" w:color="auto"/>
              <w:bottom w:val="single" w:sz="4" w:space="0" w:color="auto"/>
              <w:right w:val="single" w:sz="4" w:space="0" w:color="auto"/>
            </w:tcBorders>
          </w:tcPr>
          <w:p w:rsidR="006270AA" w:rsidRPr="00772207" w:rsidRDefault="006270AA" w:rsidP="00785E76">
            <w:pPr>
              <w:jc w:val="center"/>
              <w:rPr>
                <w:sz w:val="24"/>
                <w:szCs w:val="24"/>
              </w:rPr>
            </w:pPr>
          </w:p>
        </w:tc>
      </w:tr>
    </w:tbl>
    <w:p w:rsidR="006270AA" w:rsidRPr="00072729" w:rsidRDefault="006270AA" w:rsidP="006270AA">
      <w:pPr>
        <w:rPr>
          <w:sz w:val="24"/>
          <w:szCs w:val="24"/>
          <w:u w:val="single"/>
        </w:rPr>
      </w:pPr>
    </w:p>
    <w:p w:rsidR="006270AA" w:rsidRPr="00072729" w:rsidRDefault="006270AA" w:rsidP="006270AA">
      <w:pPr>
        <w:rPr>
          <w:sz w:val="24"/>
          <w:szCs w:val="24"/>
          <w:u w:val="single"/>
        </w:rPr>
      </w:pPr>
    </w:p>
    <w:p w:rsidR="006270AA" w:rsidRPr="00072729" w:rsidRDefault="006270AA" w:rsidP="006270AA">
      <w:pPr>
        <w:rPr>
          <w:sz w:val="24"/>
          <w:szCs w:val="24"/>
          <w:u w:val="single"/>
        </w:rPr>
      </w:pPr>
      <w:r w:rsidRPr="00072729">
        <w:rPr>
          <w:sz w:val="24"/>
          <w:szCs w:val="24"/>
          <w:u w:val="single"/>
        </w:rPr>
        <w:t>Az ülésre meghívni javasolt szervek, személyek:</w:t>
      </w:r>
    </w:p>
    <w:p w:rsidR="006270AA" w:rsidRPr="00072729" w:rsidRDefault="006270AA" w:rsidP="006270AA">
      <w:pPr>
        <w:jc w:val="center"/>
        <w:rPr>
          <w:sz w:val="24"/>
          <w:szCs w:val="24"/>
        </w:rPr>
      </w:pPr>
    </w:p>
    <w:tbl>
      <w:tblPr>
        <w:tblW w:w="928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28"/>
        <w:gridCol w:w="3960"/>
        <w:gridCol w:w="2700"/>
      </w:tblGrid>
      <w:tr w:rsidR="006270AA" w:rsidRPr="00072729" w:rsidTr="00785E76">
        <w:tc>
          <w:tcPr>
            <w:tcW w:w="2628" w:type="dxa"/>
            <w:tcBorders>
              <w:top w:val="single" w:sz="4" w:space="0" w:color="auto"/>
              <w:left w:val="single" w:sz="4" w:space="0" w:color="auto"/>
              <w:bottom w:val="single" w:sz="4" w:space="0" w:color="auto"/>
              <w:right w:val="single" w:sz="4" w:space="0" w:color="auto"/>
            </w:tcBorders>
          </w:tcPr>
          <w:p w:rsidR="006270AA" w:rsidRPr="00072729" w:rsidRDefault="006270AA" w:rsidP="00785E76">
            <w:pPr>
              <w:rPr>
                <w:sz w:val="24"/>
                <w:szCs w:val="24"/>
              </w:rPr>
            </w:pPr>
          </w:p>
        </w:tc>
        <w:tc>
          <w:tcPr>
            <w:tcW w:w="3960" w:type="dxa"/>
            <w:tcBorders>
              <w:top w:val="single" w:sz="4" w:space="0" w:color="auto"/>
              <w:left w:val="single" w:sz="4" w:space="0" w:color="auto"/>
              <w:bottom w:val="single" w:sz="4" w:space="0" w:color="auto"/>
              <w:right w:val="single" w:sz="4" w:space="0" w:color="auto"/>
            </w:tcBorders>
          </w:tcPr>
          <w:p w:rsidR="006270AA" w:rsidRPr="00274527" w:rsidRDefault="006270AA" w:rsidP="00785E76">
            <w:pPr>
              <w:rPr>
                <w:sz w:val="24"/>
                <w:szCs w:val="24"/>
              </w:rPr>
            </w:pPr>
          </w:p>
        </w:tc>
        <w:tc>
          <w:tcPr>
            <w:tcW w:w="2700" w:type="dxa"/>
          </w:tcPr>
          <w:p w:rsidR="006270AA" w:rsidRPr="00274527" w:rsidRDefault="006270AA" w:rsidP="00785E76">
            <w:pPr>
              <w:rPr>
                <w:sz w:val="24"/>
                <w:szCs w:val="24"/>
              </w:rPr>
            </w:pPr>
          </w:p>
        </w:tc>
      </w:tr>
      <w:tr w:rsidR="006270AA" w:rsidRPr="00072729" w:rsidTr="00785E76">
        <w:tc>
          <w:tcPr>
            <w:tcW w:w="2628" w:type="dxa"/>
            <w:tcBorders>
              <w:top w:val="single" w:sz="4" w:space="0" w:color="auto"/>
              <w:left w:val="single" w:sz="4" w:space="0" w:color="auto"/>
              <w:bottom w:val="single" w:sz="4" w:space="0" w:color="auto"/>
              <w:right w:val="single" w:sz="4" w:space="0" w:color="auto"/>
            </w:tcBorders>
          </w:tcPr>
          <w:p w:rsidR="006270AA" w:rsidRPr="00072729" w:rsidRDefault="006270AA" w:rsidP="00785E76">
            <w:pPr>
              <w:rPr>
                <w:sz w:val="24"/>
                <w:szCs w:val="24"/>
              </w:rPr>
            </w:pPr>
          </w:p>
        </w:tc>
        <w:tc>
          <w:tcPr>
            <w:tcW w:w="3960" w:type="dxa"/>
            <w:tcBorders>
              <w:top w:val="single" w:sz="4" w:space="0" w:color="auto"/>
              <w:left w:val="single" w:sz="4" w:space="0" w:color="auto"/>
              <w:bottom w:val="single" w:sz="4" w:space="0" w:color="auto"/>
              <w:right w:val="single" w:sz="4" w:space="0" w:color="auto"/>
            </w:tcBorders>
          </w:tcPr>
          <w:p w:rsidR="006270AA" w:rsidRPr="00274527" w:rsidRDefault="006270AA" w:rsidP="00785E76">
            <w:pPr>
              <w:rPr>
                <w:sz w:val="24"/>
                <w:szCs w:val="24"/>
              </w:rPr>
            </w:pPr>
          </w:p>
        </w:tc>
        <w:tc>
          <w:tcPr>
            <w:tcW w:w="2700" w:type="dxa"/>
          </w:tcPr>
          <w:p w:rsidR="006270AA" w:rsidRPr="00274527" w:rsidRDefault="006270AA" w:rsidP="00785E76">
            <w:pPr>
              <w:rPr>
                <w:sz w:val="24"/>
                <w:szCs w:val="24"/>
              </w:rPr>
            </w:pPr>
          </w:p>
        </w:tc>
      </w:tr>
    </w:tbl>
    <w:p w:rsidR="006270AA" w:rsidRPr="00072729" w:rsidRDefault="006270AA" w:rsidP="006270AA">
      <w:pPr>
        <w:rPr>
          <w:sz w:val="24"/>
          <w:szCs w:val="24"/>
        </w:rPr>
      </w:pPr>
    </w:p>
    <w:p w:rsidR="006270AA" w:rsidRPr="00072729" w:rsidRDefault="006270AA" w:rsidP="006270AA">
      <w:pPr>
        <w:rPr>
          <w:sz w:val="24"/>
          <w:szCs w:val="24"/>
        </w:rPr>
      </w:pPr>
    </w:p>
    <w:p w:rsidR="006270AA" w:rsidRPr="00072729" w:rsidRDefault="006270AA" w:rsidP="006270AA">
      <w:pPr>
        <w:rPr>
          <w:sz w:val="24"/>
          <w:szCs w:val="24"/>
          <w:u w:val="single"/>
        </w:rPr>
      </w:pPr>
      <w:r w:rsidRPr="00072729">
        <w:rPr>
          <w:sz w:val="24"/>
          <w:szCs w:val="24"/>
          <w:u w:val="single"/>
        </w:rPr>
        <w:t xml:space="preserve">Egyéb megjegyzés: </w:t>
      </w:r>
    </w:p>
    <w:p w:rsidR="006270AA" w:rsidRPr="00072729" w:rsidRDefault="006270AA" w:rsidP="006270AA">
      <w:pPr>
        <w:rPr>
          <w:sz w:val="24"/>
          <w:szCs w:val="24"/>
        </w:rPr>
      </w:pPr>
      <w:r w:rsidRPr="00072729">
        <w:rPr>
          <w:sz w:val="24"/>
          <w:szCs w:val="24"/>
        </w:rPr>
        <w:t>……………………………………………………………………………………………………………………………………………………………………………………………………</w:t>
      </w:r>
    </w:p>
    <w:p w:rsidR="006270AA" w:rsidRPr="00072729" w:rsidRDefault="006270AA" w:rsidP="006270AA">
      <w:pPr>
        <w:rPr>
          <w:sz w:val="24"/>
          <w:szCs w:val="24"/>
        </w:rPr>
      </w:pPr>
    </w:p>
    <w:p w:rsidR="006270AA" w:rsidRPr="00072729" w:rsidRDefault="006270AA" w:rsidP="006270AA">
      <w:pPr>
        <w:rPr>
          <w:sz w:val="24"/>
          <w:szCs w:val="24"/>
        </w:rPr>
      </w:pPr>
    </w:p>
    <w:p w:rsidR="006270AA" w:rsidRDefault="006270AA" w:rsidP="006270AA">
      <w:pPr>
        <w:rPr>
          <w:sz w:val="24"/>
          <w:szCs w:val="24"/>
        </w:rPr>
      </w:pPr>
      <w:r w:rsidRPr="00072729">
        <w:rPr>
          <w:sz w:val="24"/>
          <w:szCs w:val="24"/>
        </w:rPr>
        <w:t xml:space="preserve">Tiszavasvári, </w:t>
      </w:r>
      <w:r>
        <w:rPr>
          <w:sz w:val="24"/>
          <w:szCs w:val="24"/>
        </w:rPr>
        <w:t>20</w:t>
      </w:r>
      <w:r w:rsidR="00AA538D">
        <w:rPr>
          <w:sz w:val="24"/>
          <w:szCs w:val="24"/>
        </w:rPr>
        <w:t>20</w:t>
      </w:r>
      <w:r>
        <w:rPr>
          <w:sz w:val="24"/>
          <w:szCs w:val="24"/>
        </w:rPr>
        <w:t xml:space="preserve">. </w:t>
      </w:r>
      <w:r w:rsidR="00AA538D">
        <w:rPr>
          <w:sz w:val="24"/>
          <w:szCs w:val="24"/>
        </w:rPr>
        <w:t>február</w:t>
      </w:r>
      <w:r>
        <w:rPr>
          <w:sz w:val="24"/>
          <w:szCs w:val="24"/>
        </w:rPr>
        <w:t xml:space="preserve"> 2</w:t>
      </w:r>
      <w:r w:rsidR="00AA538D">
        <w:rPr>
          <w:sz w:val="24"/>
          <w:szCs w:val="24"/>
        </w:rPr>
        <w:t>1</w:t>
      </w:r>
      <w:r>
        <w:rPr>
          <w:sz w:val="24"/>
          <w:szCs w:val="24"/>
        </w:rPr>
        <w:t>.</w:t>
      </w:r>
      <w:r w:rsidRPr="00072729">
        <w:rPr>
          <w:sz w:val="24"/>
          <w:szCs w:val="24"/>
        </w:rPr>
        <w:t xml:space="preserve">      </w:t>
      </w:r>
    </w:p>
    <w:p w:rsidR="006270AA" w:rsidRDefault="006270AA" w:rsidP="006270AA">
      <w:pPr>
        <w:rPr>
          <w:sz w:val="24"/>
          <w:szCs w:val="24"/>
        </w:rPr>
      </w:pPr>
    </w:p>
    <w:p w:rsidR="006270AA" w:rsidRDefault="006270AA" w:rsidP="006270AA">
      <w:pPr>
        <w:rPr>
          <w:sz w:val="24"/>
          <w:szCs w:val="24"/>
        </w:rPr>
      </w:pPr>
    </w:p>
    <w:p w:rsidR="006270AA" w:rsidRPr="004B1C25" w:rsidRDefault="006270AA" w:rsidP="006270AA">
      <w:pPr>
        <w:rPr>
          <w:b/>
          <w:sz w:val="24"/>
          <w:szCs w:val="24"/>
        </w:rPr>
      </w:pPr>
      <w:r>
        <w:rPr>
          <w:b/>
          <w:sz w:val="24"/>
          <w:szCs w:val="24"/>
        </w:rPr>
        <w:t xml:space="preserve">                                                                 Gazdagné </w:t>
      </w:r>
      <w:r w:rsidRPr="004B1C25">
        <w:rPr>
          <w:b/>
          <w:sz w:val="24"/>
          <w:szCs w:val="24"/>
        </w:rPr>
        <w:t>dr. Tóth Marianna</w:t>
      </w:r>
    </w:p>
    <w:p w:rsidR="006270AA" w:rsidRDefault="006270AA" w:rsidP="006270AA">
      <w:pPr>
        <w:rPr>
          <w:sz w:val="24"/>
          <w:szCs w:val="24"/>
        </w:rPr>
      </w:pPr>
      <w:r>
        <w:rPr>
          <w:b/>
          <w:sz w:val="24"/>
          <w:szCs w:val="24"/>
        </w:rPr>
        <w:t xml:space="preserve">                                                                                 </w:t>
      </w:r>
      <w:proofErr w:type="gramStart"/>
      <w:r>
        <w:rPr>
          <w:b/>
          <w:sz w:val="24"/>
          <w:szCs w:val="24"/>
        </w:rPr>
        <w:t>témafelelős</w:t>
      </w:r>
      <w:proofErr w:type="gramEnd"/>
    </w:p>
    <w:p w:rsidR="006270AA" w:rsidRDefault="006270AA" w:rsidP="006270AA"/>
    <w:p w:rsidR="006270AA" w:rsidRDefault="006270AA" w:rsidP="006270AA"/>
    <w:p w:rsidR="00650969" w:rsidRDefault="00650969">
      <w:pPr>
        <w:spacing w:after="200" w:line="276" w:lineRule="auto"/>
      </w:pPr>
      <w:r>
        <w:br w:type="page"/>
      </w:r>
    </w:p>
    <w:p w:rsidR="00650969" w:rsidRPr="00462628" w:rsidRDefault="00650969" w:rsidP="00650969">
      <w:pPr>
        <w:jc w:val="center"/>
        <w:rPr>
          <w:rFonts w:eastAsia="Calibri"/>
          <w:b/>
          <w:bCs/>
          <w:smallCaps/>
          <w:color w:val="000000"/>
          <w:sz w:val="44"/>
          <w:szCs w:val="44"/>
          <w:lang w:eastAsia="en-US"/>
        </w:rPr>
      </w:pPr>
      <w:r w:rsidRPr="00462628">
        <w:rPr>
          <w:rFonts w:eastAsia="Calibri"/>
          <w:b/>
          <w:bCs/>
          <w:smallCaps/>
          <w:color w:val="000000"/>
          <w:sz w:val="44"/>
          <w:szCs w:val="44"/>
          <w:lang w:eastAsia="en-US"/>
        </w:rPr>
        <w:lastRenderedPageBreak/>
        <w:t>Tiszavasvári Város Jegyzőjétől</w:t>
      </w:r>
    </w:p>
    <w:p w:rsidR="00650969" w:rsidRPr="00462628" w:rsidRDefault="00650969" w:rsidP="00650969">
      <w:pPr>
        <w:jc w:val="center"/>
        <w:rPr>
          <w:rFonts w:eastAsia="Calibri"/>
          <w:b/>
          <w:bCs/>
          <w:color w:val="000000"/>
          <w:sz w:val="22"/>
          <w:szCs w:val="22"/>
          <w:lang w:eastAsia="en-US"/>
        </w:rPr>
      </w:pPr>
      <w:r w:rsidRPr="00462628">
        <w:rPr>
          <w:rFonts w:eastAsia="Calibri"/>
          <w:b/>
          <w:bCs/>
          <w:color w:val="000000"/>
          <w:sz w:val="22"/>
          <w:szCs w:val="22"/>
          <w:lang w:eastAsia="en-US"/>
        </w:rPr>
        <w:t>4440 Tiszavasvári, Városháza tér 4. sz.</w:t>
      </w:r>
    </w:p>
    <w:p w:rsidR="00650969" w:rsidRPr="00462628" w:rsidRDefault="00650969" w:rsidP="00650969">
      <w:pPr>
        <w:pBdr>
          <w:bottom w:val="double" w:sz="6" w:space="1" w:color="auto"/>
        </w:pBdr>
        <w:jc w:val="center"/>
        <w:rPr>
          <w:rFonts w:eastAsia="Calibri"/>
          <w:b/>
          <w:bCs/>
          <w:color w:val="000000"/>
          <w:sz w:val="22"/>
          <w:szCs w:val="22"/>
          <w:lang w:eastAsia="en-US"/>
        </w:rPr>
      </w:pPr>
      <w:r w:rsidRPr="00462628">
        <w:rPr>
          <w:rFonts w:eastAsia="Calibri"/>
          <w:b/>
          <w:bCs/>
          <w:color w:val="000000"/>
          <w:sz w:val="22"/>
          <w:szCs w:val="22"/>
          <w:lang w:eastAsia="en-US"/>
        </w:rPr>
        <w:t>Tel</w:t>
      </w:r>
      <w:proofErr w:type="gramStart"/>
      <w:r w:rsidRPr="00462628">
        <w:rPr>
          <w:rFonts w:eastAsia="Calibri"/>
          <w:b/>
          <w:bCs/>
          <w:color w:val="000000"/>
          <w:sz w:val="22"/>
          <w:szCs w:val="22"/>
          <w:lang w:eastAsia="en-US"/>
        </w:rPr>
        <w:t>.:</w:t>
      </w:r>
      <w:proofErr w:type="gramEnd"/>
      <w:r w:rsidRPr="00462628">
        <w:rPr>
          <w:rFonts w:eastAsia="Calibri"/>
          <w:b/>
          <w:bCs/>
          <w:color w:val="000000"/>
          <w:sz w:val="22"/>
          <w:szCs w:val="22"/>
          <w:lang w:eastAsia="en-US"/>
        </w:rPr>
        <w:t xml:space="preserve"> 42/520-500 Fax.: 42/275–000 e–mail: </w:t>
      </w:r>
      <w:r w:rsidRPr="00462628">
        <w:rPr>
          <w:rFonts w:eastAsia="Calibri"/>
          <w:b/>
          <w:bCs/>
          <w:color w:val="000000"/>
          <w:sz w:val="22"/>
          <w:szCs w:val="22"/>
          <w:u w:val="single"/>
          <w:lang w:eastAsia="en-US"/>
        </w:rPr>
        <w:t>tvonkph@tiszavasvari.hu</w:t>
      </w:r>
    </w:p>
    <w:p w:rsidR="00650969" w:rsidRPr="00462628" w:rsidRDefault="00650969" w:rsidP="00650969">
      <w:pPr>
        <w:rPr>
          <w:rFonts w:eastAsia="Calibri"/>
          <w:color w:val="000000"/>
          <w:sz w:val="24"/>
          <w:szCs w:val="24"/>
          <w:lang w:eastAsia="en-US"/>
        </w:rPr>
      </w:pPr>
      <w:r w:rsidRPr="00462628">
        <w:rPr>
          <w:rFonts w:eastAsia="Calibri"/>
          <w:color w:val="000000"/>
          <w:sz w:val="24"/>
          <w:szCs w:val="24"/>
          <w:lang w:eastAsia="en-US"/>
        </w:rPr>
        <w:t>Témafelelős:</w:t>
      </w:r>
      <w:r w:rsidR="000C2CC3">
        <w:rPr>
          <w:rFonts w:eastAsia="Calibri"/>
          <w:color w:val="000000"/>
          <w:sz w:val="24"/>
          <w:szCs w:val="24"/>
          <w:lang w:eastAsia="en-US"/>
        </w:rPr>
        <w:t xml:space="preserve"> </w:t>
      </w:r>
      <w:r w:rsidRPr="00462628">
        <w:rPr>
          <w:rFonts w:eastAsia="Calibri"/>
          <w:color w:val="000000"/>
          <w:sz w:val="24"/>
          <w:szCs w:val="24"/>
          <w:lang w:eastAsia="en-US"/>
        </w:rPr>
        <w:t xml:space="preserve">Gazdagné dr. Tóth Marianna </w:t>
      </w:r>
    </w:p>
    <w:p w:rsidR="00650969" w:rsidRDefault="00650969" w:rsidP="00650969">
      <w:pPr>
        <w:jc w:val="center"/>
        <w:rPr>
          <w:b/>
        </w:rPr>
      </w:pPr>
    </w:p>
    <w:p w:rsidR="00650969" w:rsidRPr="00B25450" w:rsidRDefault="00650969" w:rsidP="00650969">
      <w:pPr>
        <w:jc w:val="center"/>
        <w:rPr>
          <w:b/>
        </w:rPr>
      </w:pPr>
      <w:r w:rsidRPr="00B25450">
        <w:rPr>
          <w:b/>
        </w:rPr>
        <w:t>E L Ő T E R J E S Z T É S</w:t>
      </w:r>
    </w:p>
    <w:p w:rsidR="00650969" w:rsidRDefault="00650969" w:rsidP="00650969">
      <w:pPr>
        <w:jc w:val="center"/>
        <w:rPr>
          <w:b/>
        </w:rPr>
      </w:pPr>
      <w:r w:rsidRPr="00B25450">
        <w:rPr>
          <w:b/>
        </w:rPr>
        <w:t xml:space="preserve">- a Képviselő-testülethez </w:t>
      </w:r>
      <w:r>
        <w:rPr>
          <w:b/>
        </w:rPr>
        <w:t>–</w:t>
      </w:r>
    </w:p>
    <w:p w:rsidR="00650969" w:rsidRPr="00B25450" w:rsidRDefault="00650969" w:rsidP="00650969">
      <w:pPr>
        <w:jc w:val="center"/>
        <w:rPr>
          <w:b/>
        </w:rPr>
      </w:pPr>
    </w:p>
    <w:p w:rsidR="00650969" w:rsidRPr="00462628" w:rsidRDefault="00650969" w:rsidP="00650969">
      <w:pPr>
        <w:jc w:val="center"/>
        <w:rPr>
          <w:rFonts w:eastAsia="Calibri"/>
          <w:b/>
          <w:color w:val="000000"/>
          <w:spacing w:val="26"/>
          <w:sz w:val="24"/>
          <w:szCs w:val="24"/>
          <w:lang w:eastAsia="en-US"/>
        </w:rPr>
      </w:pPr>
      <w:r w:rsidRPr="00462628">
        <w:rPr>
          <w:rFonts w:eastAsia="Calibri"/>
          <w:b/>
          <w:color w:val="000000"/>
          <w:spacing w:val="26"/>
          <w:sz w:val="24"/>
          <w:szCs w:val="24"/>
          <w:lang w:eastAsia="en-US"/>
        </w:rPr>
        <w:t>A fiatalok ösztönző és lakhatási támogatásairól szóló önkormányzati rendelet m</w:t>
      </w:r>
      <w:r>
        <w:rPr>
          <w:rFonts w:eastAsia="Calibri"/>
          <w:b/>
          <w:color w:val="000000"/>
          <w:spacing w:val="26"/>
          <w:sz w:val="24"/>
          <w:szCs w:val="24"/>
          <w:lang w:eastAsia="en-US"/>
        </w:rPr>
        <w:t>ódosításáról</w:t>
      </w:r>
    </w:p>
    <w:p w:rsidR="00650969" w:rsidRPr="00462628" w:rsidRDefault="00650969" w:rsidP="00650969">
      <w:pPr>
        <w:rPr>
          <w:rFonts w:eastAsia="Calibri"/>
          <w:b/>
          <w:color w:val="000000"/>
          <w:spacing w:val="26"/>
          <w:sz w:val="24"/>
          <w:szCs w:val="24"/>
          <w:lang w:eastAsia="en-US"/>
        </w:rPr>
      </w:pPr>
    </w:p>
    <w:p w:rsidR="00650969" w:rsidRDefault="00650969" w:rsidP="00650969">
      <w:pPr>
        <w:rPr>
          <w:rFonts w:eastAsia="Calibri"/>
          <w:b/>
          <w:color w:val="000000"/>
          <w:spacing w:val="26"/>
          <w:sz w:val="24"/>
          <w:szCs w:val="24"/>
          <w:lang w:eastAsia="en-US"/>
        </w:rPr>
      </w:pPr>
      <w:r w:rsidRPr="00462628">
        <w:rPr>
          <w:rFonts w:eastAsia="Calibri"/>
          <w:b/>
          <w:color w:val="000000"/>
          <w:spacing w:val="26"/>
          <w:sz w:val="24"/>
          <w:szCs w:val="24"/>
          <w:lang w:eastAsia="en-US"/>
        </w:rPr>
        <w:t>Tisztelt Képviselő-testület!</w:t>
      </w:r>
    </w:p>
    <w:p w:rsidR="00650969" w:rsidRDefault="00650969" w:rsidP="00650969">
      <w:pPr>
        <w:rPr>
          <w:rFonts w:eastAsia="Calibri"/>
          <w:b/>
          <w:color w:val="000000"/>
          <w:spacing w:val="26"/>
          <w:sz w:val="24"/>
          <w:szCs w:val="24"/>
          <w:lang w:eastAsia="en-US"/>
        </w:rPr>
      </w:pPr>
    </w:p>
    <w:p w:rsidR="000C2CC3" w:rsidRDefault="000C2CC3" w:rsidP="00650969">
      <w:pPr>
        <w:jc w:val="both"/>
        <w:rPr>
          <w:rFonts w:eastAsiaTheme="minorHAnsi"/>
          <w:sz w:val="24"/>
          <w:szCs w:val="24"/>
          <w:lang w:eastAsia="en-US"/>
        </w:rPr>
      </w:pPr>
      <w:r>
        <w:rPr>
          <w:rFonts w:eastAsiaTheme="minorHAnsi"/>
          <w:sz w:val="24"/>
          <w:szCs w:val="24"/>
          <w:lang w:eastAsia="en-US"/>
        </w:rPr>
        <w:t xml:space="preserve">A képviselő-testület 11/2019. (III.29.) rendeletével alkotta meg a fiatalok ösztönző és lakhatási </w:t>
      </w:r>
      <w:r w:rsidR="00650969" w:rsidRPr="00FC7769">
        <w:rPr>
          <w:rFonts w:eastAsiaTheme="minorHAnsi"/>
          <w:sz w:val="24"/>
          <w:szCs w:val="24"/>
          <w:lang w:eastAsia="en-US"/>
        </w:rPr>
        <w:t>t</w:t>
      </w:r>
      <w:r w:rsidR="00650969">
        <w:rPr>
          <w:rFonts w:eastAsiaTheme="minorHAnsi"/>
          <w:sz w:val="24"/>
          <w:szCs w:val="24"/>
          <w:lang w:eastAsia="en-US"/>
        </w:rPr>
        <w:t xml:space="preserve">ámogatásairól szóló rendeletét. </w:t>
      </w:r>
      <w:r w:rsidR="00650969" w:rsidRPr="00FC7769">
        <w:rPr>
          <w:rFonts w:eastAsiaTheme="minorHAnsi"/>
          <w:sz w:val="24"/>
          <w:szCs w:val="24"/>
          <w:lang w:eastAsia="en-US"/>
        </w:rPr>
        <w:t xml:space="preserve">A rendelet </w:t>
      </w:r>
      <w:r w:rsidR="00650969">
        <w:rPr>
          <w:rFonts w:eastAsiaTheme="minorHAnsi"/>
          <w:sz w:val="24"/>
          <w:szCs w:val="24"/>
          <w:lang w:eastAsia="en-US"/>
        </w:rPr>
        <w:t>az elmúlt év</w:t>
      </w:r>
      <w:r>
        <w:rPr>
          <w:rFonts w:eastAsiaTheme="minorHAnsi"/>
          <w:sz w:val="24"/>
          <w:szCs w:val="24"/>
          <w:lang w:eastAsia="en-US"/>
        </w:rPr>
        <w:t xml:space="preserve"> szeptemberében</w:t>
      </w:r>
      <w:r w:rsidR="00650969">
        <w:rPr>
          <w:rFonts w:eastAsiaTheme="minorHAnsi"/>
          <w:sz w:val="24"/>
          <w:szCs w:val="24"/>
          <w:lang w:eastAsia="en-US"/>
        </w:rPr>
        <w:t xml:space="preserve"> egy alk</w:t>
      </w:r>
      <w:r>
        <w:rPr>
          <w:rFonts w:eastAsiaTheme="minorHAnsi"/>
          <w:sz w:val="24"/>
          <w:szCs w:val="24"/>
          <w:lang w:eastAsia="en-US"/>
        </w:rPr>
        <w:t>alommal már módosításra került az alábbi területekre vonatkozóan:</w:t>
      </w:r>
    </w:p>
    <w:p w:rsidR="000C2CC3" w:rsidRPr="00902851" w:rsidRDefault="00650969" w:rsidP="00902851">
      <w:pPr>
        <w:pStyle w:val="Listaszerbekezds"/>
        <w:numPr>
          <w:ilvl w:val="0"/>
          <w:numId w:val="1"/>
        </w:numPr>
        <w:jc w:val="both"/>
        <w:rPr>
          <w:rFonts w:eastAsiaTheme="minorHAnsi"/>
          <w:sz w:val="24"/>
          <w:szCs w:val="24"/>
          <w:lang w:eastAsia="en-US"/>
        </w:rPr>
      </w:pPr>
      <w:r w:rsidRPr="00902851">
        <w:rPr>
          <w:rFonts w:eastAsiaTheme="minorHAnsi"/>
          <w:sz w:val="24"/>
          <w:szCs w:val="24"/>
          <w:lang w:eastAsia="en-US"/>
        </w:rPr>
        <w:t>pontosításra</w:t>
      </w:r>
      <w:r w:rsidR="000C2CC3" w:rsidRPr="00902851">
        <w:rPr>
          <w:rFonts w:eastAsiaTheme="minorHAnsi"/>
          <w:sz w:val="24"/>
          <w:szCs w:val="24"/>
          <w:lang w:eastAsia="en-US"/>
        </w:rPr>
        <w:t xml:space="preserve"> került a rendelet személyi hatálya</w:t>
      </w:r>
      <w:r w:rsidRPr="00902851">
        <w:rPr>
          <w:rFonts w:eastAsiaTheme="minorHAnsi"/>
          <w:sz w:val="24"/>
          <w:szCs w:val="24"/>
          <w:lang w:eastAsia="en-US"/>
        </w:rPr>
        <w:t xml:space="preserve">, </w:t>
      </w:r>
    </w:p>
    <w:p w:rsidR="00650969" w:rsidRPr="00902851" w:rsidRDefault="00650969" w:rsidP="00902851">
      <w:pPr>
        <w:pStyle w:val="Listaszerbekezds"/>
        <w:numPr>
          <w:ilvl w:val="0"/>
          <w:numId w:val="1"/>
        </w:numPr>
        <w:jc w:val="both"/>
        <w:rPr>
          <w:rFonts w:eastAsiaTheme="minorHAnsi"/>
          <w:sz w:val="24"/>
          <w:szCs w:val="24"/>
          <w:lang w:eastAsia="en-US"/>
        </w:rPr>
      </w:pPr>
      <w:r w:rsidRPr="00902851">
        <w:rPr>
          <w:rFonts w:eastAsiaTheme="minorHAnsi"/>
          <w:sz w:val="24"/>
          <w:szCs w:val="24"/>
          <w:lang w:eastAsia="en-US"/>
        </w:rPr>
        <w:t>rögzít</w:t>
      </w:r>
      <w:r w:rsidR="000C2CC3" w:rsidRPr="00902851">
        <w:rPr>
          <w:rFonts w:eastAsiaTheme="minorHAnsi"/>
          <w:sz w:val="24"/>
          <w:szCs w:val="24"/>
          <w:lang w:eastAsia="en-US"/>
        </w:rPr>
        <w:t>ettük</w:t>
      </w:r>
      <w:r w:rsidRPr="00902851">
        <w:rPr>
          <w:rFonts w:eastAsiaTheme="minorHAnsi"/>
          <w:sz w:val="24"/>
          <w:szCs w:val="24"/>
          <w:lang w:eastAsia="en-US"/>
        </w:rPr>
        <w:t>, hogy az önkormányzati adóhatóságtól is szükség van köztartozá</w:t>
      </w:r>
      <w:r w:rsidR="000C2CC3" w:rsidRPr="00902851">
        <w:rPr>
          <w:rFonts w:eastAsiaTheme="minorHAnsi"/>
          <w:sz w:val="24"/>
          <w:szCs w:val="24"/>
          <w:lang w:eastAsia="en-US"/>
        </w:rPr>
        <w:t>s</w:t>
      </w:r>
      <w:r w:rsidRPr="00902851">
        <w:rPr>
          <w:rFonts w:eastAsiaTheme="minorHAnsi"/>
          <w:sz w:val="24"/>
          <w:szCs w:val="24"/>
          <w:lang w:eastAsia="en-US"/>
        </w:rPr>
        <w:t xml:space="preserve">mentes adóigazolás benyújtására, </w:t>
      </w:r>
    </w:p>
    <w:p w:rsidR="000C2CC3" w:rsidRPr="00902851" w:rsidRDefault="000C2CC3" w:rsidP="00902851">
      <w:pPr>
        <w:pStyle w:val="Listaszerbekezds"/>
        <w:numPr>
          <w:ilvl w:val="0"/>
          <w:numId w:val="1"/>
        </w:numPr>
        <w:jc w:val="both"/>
        <w:rPr>
          <w:rFonts w:eastAsiaTheme="minorHAnsi"/>
          <w:sz w:val="24"/>
          <w:szCs w:val="24"/>
          <w:lang w:eastAsia="en-US"/>
        </w:rPr>
      </w:pPr>
      <w:r w:rsidRPr="00902851">
        <w:rPr>
          <w:rFonts w:eastAsiaTheme="minorHAnsi"/>
          <w:sz w:val="24"/>
          <w:szCs w:val="24"/>
          <w:lang w:eastAsia="en-US"/>
        </w:rPr>
        <w:t xml:space="preserve">bővítésre került a </w:t>
      </w:r>
      <w:r w:rsidR="00902851" w:rsidRPr="00902851">
        <w:rPr>
          <w:rFonts w:eastAsiaTheme="minorHAnsi"/>
          <w:sz w:val="24"/>
          <w:szCs w:val="24"/>
          <w:lang w:eastAsia="en-US"/>
        </w:rPr>
        <w:t>lakóépületet vásárló</w:t>
      </w:r>
      <w:r w:rsidRPr="00902851">
        <w:rPr>
          <w:rFonts w:eastAsiaTheme="minorHAnsi"/>
          <w:sz w:val="24"/>
          <w:szCs w:val="24"/>
          <w:lang w:eastAsia="en-US"/>
        </w:rPr>
        <w:t xml:space="preserve"> pályázó</w:t>
      </w:r>
      <w:r w:rsidR="00902851" w:rsidRPr="00902851">
        <w:rPr>
          <w:rFonts w:eastAsiaTheme="minorHAnsi"/>
          <w:sz w:val="24"/>
          <w:szCs w:val="24"/>
          <w:lang w:eastAsia="en-US"/>
        </w:rPr>
        <w:t>i</w:t>
      </w:r>
      <w:r w:rsidRPr="00902851">
        <w:rPr>
          <w:rFonts w:eastAsiaTheme="minorHAnsi"/>
          <w:sz w:val="24"/>
          <w:szCs w:val="24"/>
          <w:lang w:eastAsia="en-US"/>
        </w:rPr>
        <w:t xml:space="preserve"> kör</w:t>
      </w:r>
      <w:r w:rsidR="00902851" w:rsidRPr="00902851">
        <w:rPr>
          <w:rFonts w:eastAsiaTheme="minorHAnsi"/>
          <w:sz w:val="24"/>
          <w:szCs w:val="24"/>
          <w:lang w:eastAsia="en-US"/>
        </w:rPr>
        <w:t>, ugyanis már az is pályázhat az ösztönző támogatásra, aki az adásvételi szerződést már megkötötte, aláírta, azonban a tulajdonjoga még nem került bejegyzésre az ingatlan-nyilvántartásba,</w:t>
      </w:r>
    </w:p>
    <w:p w:rsidR="00902851" w:rsidRPr="00902851" w:rsidRDefault="00902851" w:rsidP="00902851">
      <w:pPr>
        <w:pStyle w:val="Listaszerbekezds"/>
        <w:numPr>
          <w:ilvl w:val="0"/>
          <w:numId w:val="1"/>
        </w:numPr>
        <w:jc w:val="both"/>
        <w:rPr>
          <w:rFonts w:eastAsiaTheme="minorHAnsi"/>
          <w:sz w:val="24"/>
          <w:szCs w:val="24"/>
          <w:lang w:eastAsia="en-US"/>
        </w:rPr>
      </w:pPr>
      <w:r w:rsidRPr="00902851">
        <w:rPr>
          <w:rFonts w:eastAsiaTheme="minorHAnsi"/>
          <w:sz w:val="24"/>
          <w:szCs w:val="24"/>
          <w:lang w:eastAsia="en-US"/>
        </w:rPr>
        <w:t>módosult a pályázatok elbírálására nyitva álló határidő (30 napról 60 napra),</w:t>
      </w:r>
    </w:p>
    <w:p w:rsidR="00902851" w:rsidRPr="00902851" w:rsidRDefault="00902851" w:rsidP="00902851">
      <w:pPr>
        <w:pStyle w:val="Listaszerbekezds"/>
        <w:numPr>
          <w:ilvl w:val="0"/>
          <w:numId w:val="1"/>
        </w:numPr>
        <w:jc w:val="both"/>
        <w:rPr>
          <w:rFonts w:eastAsiaTheme="minorHAnsi"/>
          <w:sz w:val="24"/>
          <w:szCs w:val="24"/>
          <w:lang w:eastAsia="en-US"/>
        </w:rPr>
      </w:pPr>
      <w:r w:rsidRPr="00902851">
        <w:rPr>
          <w:rFonts w:eastAsiaTheme="minorHAnsi"/>
          <w:sz w:val="24"/>
          <w:szCs w:val="24"/>
          <w:lang w:eastAsia="en-US"/>
        </w:rPr>
        <w:t>az egyes ösztönző támogatásoknál a támogatható személyek létszáma is változott.</w:t>
      </w:r>
    </w:p>
    <w:p w:rsidR="00650969" w:rsidRDefault="00650969" w:rsidP="00650969">
      <w:pPr>
        <w:jc w:val="both"/>
        <w:rPr>
          <w:rFonts w:eastAsiaTheme="minorHAnsi"/>
          <w:sz w:val="24"/>
          <w:szCs w:val="24"/>
          <w:lang w:eastAsia="en-US"/>
        </w:rPr>
      </w:pPr>
    </w:p>
    <w:p w:rsidR="00902851" w:rsidRDefault="00902851" w:rsidP="00650969">
      <w:pPr>
        <w:jc w:val="both"/>
        <w:rPr>
          <w:rFonts w:eastAsiaTheme="minorHAnsi"/>
          <w:sz w:val="24"/>
          <w:szCs w:val="24"/>
          <w:lang w:eastAsia="en-US"/>
        </w:rPr>
      </w:pPr>
      <w:r>
        <w:rPr>
          <w:rFonts w:eastAsiaTheme="minorHAnsi"/>
          <w:sz w:val="24"/>
          <w:szCs w:val="24"/>
          <w:lang w:eastAsia="en-US"/>
        </w:rPr>
        <w:t>A rendelet alapján már két alkalommal kerültek kiírásra az ösztönző és a lakhatási támogatásra vonatkozó pályázatok kiírásai. Jelenleg egy lakhatási támogatásra vonatkozó pályázati kiírás van folyamatban, melynek beadási határideje 2020. március 1.</w:t>
      </w:r>
    </w:p>
    <w:p w:rsidR="00902851" w:rsidRDefault="00902851" w:rsidP="00650969">
      <w:pPr>
        <w:jc w:val="both"/>
        <w:rPr>
          <w:rFonts w:eastAsiaTheme="minorHAnsi"/>
          <w:sz w:val="24"/>
          <w:szCs w:val="24"/>
          <w:lang w:eastAsia="en-US"/>
        </w:rPr>
      </w:pPr>
    </w:p>
    <w:p w:rsidR="00902851" w:rsidRPr="00902851" w:rsidRDefault="00902851" w:rsidP="00902851">
      <w:pPr>
        <w:jc w:val="both"/>
        <w:rPr>
          <w:rFonts w:eastAsiaTheme="minorHAnsi"/>
          <w:sz w:val="24"/>
          <w:szCs w:val="24"/>
          <w:lang w:eastAsia="en-US"/>
        </w:rPr>
      </w:pPr>
      <w:r>
        <w:rPr>
          <w:rFonts w:eastAsiaTheme="minorHAnsi"/>
          <w:sz w:val="24"/>
          <w:szCs w:val="24"/>
          <w:lang w:eastAsia="en-US"/>
        </w:rPr>
        <w:t xml:space="preserve">A második alkalommal kiírt ösztönző támogatásokra jelentősen magasabb számú pályázat érkezett be.  </w:t>
      </w:r>
      <w:r>
        <w:rPr>
          <w:sz w:val="24"/>
          <w:szCs w:val="24"/>
        </w:rPr>
        <w:t xml:space="preserve">Az ösztönző támogatáson belül 5 típusra lehet pályázni: </w:t>
      </w:r>
    </w:p>
    <w:p w:rsidR="00902851" w:rsidRPr="0059350F" w:rsidRDefault="00902851" w:rsidP="00902851">
      <w:pPr>
        <w:pStyle w:val="Listaszerbekezds"/>
        <w:numPr>
          <w:ilvl w:val="0"/>
          <w:numId w:val="2"/>
        </w:numPr>
        <w:jc w:val="both"/>
        <w:rPr>
          <w:sz w:val="24"/>
          <w:szCs w:val="24"/>
        </w:rPr>
      </w:pPr>
      <w:r w:rsidRPr="0059350F">
        <w:rPr>
          <w:sz w:val="24"/>
          <w:szCs w:val="24"/>
        </w:rPr>
        <w:t>ingázók támogatása,</w:t>
      </w:r>
    </w:p>
    <w:p w:rsidR="00902851" w:rsidRPr="0059350F" w:rsidRDefault="00902851" w:rsidP="00902851">
      <w:pPr>
        <w:pStyle w:val="Listaszerbekezds"/>
        <w:numPr>
          <w:ilvl w:val="0"/>
          <w:numId w:val="2"/>
        </w:numPr>
        <w:jc w:val="both"/>
        <w:rPr>
          <w:sz w:val="24"/>
          <w:szCs w:val="24"/>
        </w:rPr>
      </w:pPr>
      <w:r w:rsidRPr="0059350F">
        <w:rPr>
          <w:sz w:val="24"/>
          <w:szCs w:val="24"/>
        </w:rPr>
        <w:t>Gyermekét egyedül nevelő munkavállaló támogatása,</w:t>
      </w:r>
    </w:p>
    <w:p w:rsidR="00902851" w:rsidRPr="0059350F" w:rsidRDefault="00902851" w:rsidP="00902851">
      <w:pPr>
        <w:pStyle w:val="Listaszerbekezds"/>
        <w:numPr>
          <w:ilvl w:val="0"/>
          <w:numId w:val="2"/>
        </w:numPr>
        <w:jc w:val="both"/>
        <w:rPr>
          <w:sz w:val="24"/>
          <w:szCs w:val="24"/>
        </w:rPr>
      </w:pPr>
      <w:r w:rsidRPr="0059350F">
        <w:rPr>
          <w:sz w:val="24"/>
          <w:szCs w:val="24"/>
        </w:rPr>
        <w:t>Tiszavasváriban lakó és regisztrált álláskereső támogatása,</w:t>
      </w:r>
    </w:p>
    <w:p w:rsidR="00902851" w:rsidRPr="0059350F" w:rsidRDefault="00902851" w:rsidP="00902851">
      <w:pPr>
        <w:pStyle w:val="Listaszerbekezds"/>
        <w:numPr>
          <w:ilvl w:val="0"/>
          <w:numId w:val="2"/>
        </w:numPr>
        <w:jc w:val="both"/>
        <w:rPr>
          <w:sz w:val="24"/>
          <w:szCs w:val="24"/>
        </w:rPr>
      </w:pPr>
      <w:r w:rsidRPr="0059350F">
        <w:rPr>
          <w:sz w:val="24"/>
          <w:szCs w:val="24"/>
        </w:rPr>
        <w:t>Tiszavasváriban lakó hiányszakma képviselőinek helyben tartása,</w:t>
      </w:r>
    </w:p>
    <w:p w:rsidR="00902851" w:rsidRPr="0059350F" w:rsidRDefault="00902851" w:rsidP="00902851">
      <w:pPr>
        <w:pStyle w:val="Listaszerbekezds"/>
        <w:numPr>
          <w:ilvl w:val="0"/>
          <w:numId w:val="2"/>
        </w:numPr>
        <w:jc w:val="both"/>
        <w:rPr>
          <w:sz w:val="24"/>
          <w:szCs w:val="24"/>
        </w:rPr>
      </w:pPr>
      <w:r w:rsidRPr="0059350F">
        <w:rPr>
          <w:sz w:val="24"/>
          <w:szCs w:val="24"/>
        </w:rPr>
        <w:t xml:space="preserve">Tiszavasváriban </w:t>
      </w:r>
      <w:r w:rsidRPr="004C3041">
        <w:rPr>
          <w:rFonts w:eastAsiaTheme="minorHAnsi"/>
          <w:sz w:val="24"/>
          <w:szCs w:val="24"/>
          <w:lang w:eastAsia="en-US"/>
        </w:rPr>
        <w:t>belterületi lakóépületet vásárló vagy belterületi ingatlanon lakóépületet építő fiatalok</w:t>
      </w:r>
      <w:r w:rsidRPr="00052562">
        <w:rPr>
          <w:rFonts w:eastAsiaTheme="minorHAnsi"/>
          <w:sz w:val="24"/>
          <w:szCs w:val="24"/>
          <w:lang w:eastAsia="en-US"/>
        </w:rPr>
        <w:t xml:space="preserve"> </w:t>
      </w:r>
      <w:r w:rsidRPr="0059350F">
        <w:rPr>
          <w:sz w:val="24"/>
          <w:szCs w:val="24"/>
        </w:rPr>
        <w:t>támogatása</w:t>
      </w:r>
    </w:p>
    <w:p w:rsidR="00902851" w:rsidRDefault="00902851" w:rsidP="00650969">
      <w:pPr>
        <w:jc w:val="both"/>
        <w:rPr>
          <w:rFonts w:eastAsiaTheme="minorHAnsi"/>
          <w:sz w:val="24"/>
          <w:szCs w:val="24"/>
          <w:lang w:eastAsia="en-US"/>
        </w:rPr>
      </w:pPr>
    </w:p>
    <w:p w:rsidR="00902851" w:rsidRDefault="002B4D2C" w:rsidP="00650969">
      <w:pPr>
        <w:jc w:val="both"/>
        <w:rPr>
          <w:rFonts w:eastAsiaTheme="minorHAnsi"/>
          <w:sz w:val="24"/>
          <w:szCs w:val="24"/>
          <w:lang w:eastAsia="en-US"/>
        </w:rPr>
      </w:pPr>
      <w:r>
        <w:rPr>
          <w:rFonts w:eastAsiaTheme="minorHAnsi"/>
          <w:sz w:val="24"/>
          <w:szCs w:val="24"/>
          <w:lang w:eastAsia="en-US"/>
        </w:rPr>
        <w:t>Az eddigi tapasztalatok azt mutatják, ho</w:t>
      </w:r>
      <w:r w:rsidR="00902851">
        <w:rPr>
          <w:rFonts w:eastAsiaTheme="minorHAnsi"/>
          <w:sz w:val="24"/>
          <w:szCs w:val="24"/>
          <w:lang w:eastAsia="en-US"/>
        </w:rPr>
        <w:t xml:space="preserve">gy az ingázók támogatására és a hiányszakma képviselőinek helyben tartására nyújtották be a legtöbb pályázatot. </w:t>
      </w:r>
      <w:r w:rsidR="00DC09FF">
        <w:rPr>
          <w:rFonts w:eastAsiaTheme="minorHAnsi"/>
          <w:sz w:val="24"/>
          <w:szCs w:val="24"/>
          <w:lang w:eastAsia="en-US"/>
        </w:rPr>
        <w:t xml:space="preserve">A lakásvásárlók, illetve lakást építők támogatására is nagy volt az érdeklődés. </w:t>
      </w:r>
      <w:r>
        <w:rPr>
          <w:rFonts w:eastAsiaTheme="minorHAnsi"/>
          <w:sz w:val="24"/>
          <w:szCs w:val="24"/>
          <w:lang w:eastAsia="en-US"/>
        </w:rPr>
        <w:t xml:space="preserve">A gyermekét egyedül nevelő munkavállaló és az álláskeresők támogatására </w:t>
      </w:r>
      <w:r w:rsidR="00DC09FF">
        <w:rPr>
          <w:rFonts w:eastAsiaTheme="minorHAnsi"/>
          <w:sz w:val="24"/>
          <w:szCs w:val="24"/>
          <w:lang w:eastAsia="en-US"/>
        </w:rPr>
        <w:t xml:space="preserve">viszont </w:t>
      </w:r>
      <w:r>
        <w:rPr>
          <w:rFonts w:eastAsiaTheme="minorHAnsi"/>
          <w:sz w:val="24"/>
          <w:szCs w:val="24"/>
          <w:lang w:eastAsia="en-US"/>
        </w:rPr>
        <w:t>csekély</w:t>
      </w:r>
      <w:r w:rsidR="00DC09FF">
        <w:rPr>
          <w:rFonts w:eastAsiaTheme="minorHAnsi"/>
          <w:sz w:val="24"/>
          <w:szCs w:val="24"/>
          <w:lang w:eastAsia="en-US"/>
        </w:rPr>
        <w:t xml:space="preserve"> számú pályázat érkezett. A gyermekét egyedül nevelő pályázatra benyújtott pályázók közül a többség nem rendelkezik a rendeletben előírt hiányszakmával, emiatt került elutasításra a pályázatuk</w:t>
      </w:r>
      <w:r>
        <w:rPr>
          <w:rFonts w:eastAsiaTheme="minorHAnsi"/>
          <w:sz w:val="24"/>
          <w:szCs w:val="24"/>
          <w:lang w:eastAsia="en-US"/>
        </w:rPr>
        <w:t>.</w:t>
      </w:r>
    </w:p>
    <w:p w:rsidR="00DC09FF" w:rsidRDefault="00DC09FF" w:rsidP="00650969">
      <w:pPr>
        <w:jc w:val="both"/>
        <w:rPr>
          <w:rFonts w:eastAsiaTheme="minorHAnsi"/>
          <w:sz w:val="24"/>
          <w:szCs w:val="24"/>
          <w:lang w:eastAsia="en-US"/>
        </w:rPr>
      </w:pPr>
      <w:r>
        <w:rPr>
          <w:rFonts w:eastAsiaTheme="minorHAnsi"/>
          <w:sz w:val="24"/>
          <w:szCs w:val="24"/>
          <w:lang w:eastAsia="en-US"/>
        </w:rPr>
        <w:t>Az alábbi táblázatból látható, hogyan alakult a pályázók létszáma a rendelet megalkotása óta, mennyi a támogatható létszám és hány fő nyújtott be pályázatot.</w:t>
      </w:r>
    </w:p>
    <w:p w:rsidR="00DC09FF" w:rsidRDefault="00DC09FF" w:rsidP="00650969">
      <w:pPr>
        <w:jc w:val="both"/>
        <w:rPr>
          <w:rFonts w:eastAsiaTheme="minorHAnsi"/>
          <w:sz w:val="24"/>
          <w:szCs w:val="24"/>
          <w:lang w:eastAsia="en-US"/>
        </w:rPr>
      </w:pPr>
    </w:p>
    <w:p w:rsidR="00593DD3" w:rsidRDefault="00593DD3" w:rsidP="00650969">
      <w:pPr>
        <w:jc w:val="both"/>
        <w:rPr>
          <w:rFonts w:eastAsiaTheme="minorHAnsi"/>
          <w:sz w:val="24"/>
          <w:szCs w:val="24"/>
          <w:lang w:eastAsia="en-US"/>
        </w:rPr>
        <w:sectPr w:rsidR="00593DD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pPr>
    </w:p>
    <w:p w:rsidR="00593DD3" w:rsidRDefault="00593DD3" w:rsidP="00593DD3">
      <w:pPr>
        <w:jc w:val="both"/>
        <w:rPr>
          <w:rFonts w:eastAsiaTheme="minorHAnsi"/>
          <w:sz w:val="24"/>
          <w:szCs w:val="24"/>
          <w:lang w:eastAsia="en-US"/>
        </w:rPr>
      </w:pPr>
    </w:p>
    <w:tbl>
      <w:tblPr>
        <w:tblStyle w:val="Rcsostblzat"/>
        <w:tblW w:w="0" w:type="auto"/>
        <w:tblLook w:val="04A0" w:firstRow="1" w:lastRow="0" w:firstColumn="1" w:lastColumn="0" w:noHBand="0" w:noVBand="1"/>
      </w:tblPr>
      <w:tblGrid>
        <w:gridCol w:w="1777"/>
        <w:gridCol w:w="1856"/>
        <w:gridCol w:w="1596"/>
        <w:gridCol w:w="1709"/>
        <w:gridCol w:w="1596"/>
        <w:gridCol w:w="1131"/>
      </w:tblGrid>
      <w:tr w:rsidR="00DC09FF" w:rsidRPr="002B4D2C" w:rsidTr="00DC09FF">
        <w:tc>
          <w:tcPr>
            <w:tcW w:w="1777" w:type="dxa"/>
          </w:tcPr>
          <w:p w:rsidR="00DC09FF" w:rsidRPr="002B4D2C" w:rsidRDefault="00DC09FF" w:rsidP="00DC09FF">
            <w:pPr>
              <w:jc w:val="center"/>
              <w:rPr>
                <w:rFonts w:eastAsiaTheme="minorHAnsi"/>
                <w:b/>
                <w:sz w:val="24"/>
                <w:szCs w:val="24"/>
                <w:lang w:eastAsia="en-US"/>
              </w:rPr>
            </w:pPr>
            <w:r w:rsidRPr="002B4D2C">
              <w:rPr>
                <w:rFonts w:eastAsiaTheme="minorHAnsi"/>
                <w:b/>
                <w:sz w:val="24"/>
                <w:szCs w:val="24"/>
                <w:lang w:eastAsia="en-US"/>
              </w:rPr>
              <w:t>Támogatás megnevezése</w:t>
            </w:r>
          </w:p>
        </w:tc>
        <w:tc>
          <w:tcPr>
            <w:tcW w:w="1856" w:type="dxa"/>
          </w:tcPr>
          <w:p w:rsidR="00DC09FF" w:rsidRPr="002B4D2C" w:rsidRDefault="00DC09FF" w:rsidP="00DC09FF">
            <w:pPr>
              <w:jc w:val="center"/>
              <w:rPr>
                <w:rFonts w:eastAsiaTheme="minorHAnsi"/>
                <w:b/>
                <w:sz w:val="24"/>
                <w:szCs w:val="24"/>
                <w:lang w:eastAsia="en-US"/>
              </w:rPr>
            </w:pPr>
            <w:r>
              <w:rPr>
                <w:rFonts w:eastAsiaTheme="minorHAnsi"/>
                <w:b/>
                <w:sz w:val="24"/>
                <w:szCs w:val="24"/>
                <w:lang w:eastAsia="en-US"/>
              </w:rPr>
              <w:t>Rendelet megalkotásakor meghatározott létszám</w:t>
            </w:r>
          </w:p>
        </w:tc>
        <w:tc>
          <w:tcPr>
            <w:tcW w:w="1596" w:type="dxa"/>
          </w:tcPr>
          <w:p w:rsidR="00DC09FF" w:rsidRPr="002B4D2C" w:rsidRDefault="00DC09FF" w:rsidP="00DC09FF">
            <w:pPr>
              <w:jc w:val="center"/>
              <w:rPr>
                <w:rFonts w:eastAsiaTheme="minorHAnsi"/>
                <w:b/>
                <w:sz w:val="24"/>
                <w:szCs w:val="24"/>
                <w:lang w:eastAsia="en-US"/>
              </w:rPr>
            </w:pPr>
            <w:r>
              <w:rPr>
                <w:rFonts w:eastAsiaTheme="minorHAnsi"/>
                <w:b/>
                <w:sz w:val="24"/>
                <w:szCs w:val="24"/>
                <w:lang w:eastAsia="en-US"/>
              </w:rPr>
              <w:t>első pályázati kiírás eredménye</w:t>
            </w:r>
          </w:p>
        </w:tc>
        <w:tc>
          <w:tcPr>
            <w:tcW w:w="1709" w:type="dxa"/>
          </w:tcPr>
          <w:p w:rsidR="00DC09FF" w:rsidRPr="002B4D2C" w:rsidRDefault="00DC09FF" w:rsidP="00DC09FF">
            <w:pPr>
              <w:jc w:val="center"/>
              <w:rPr>
                <w:rFonts w:eastAsiaTheme="minorHAnsi"/>
                <w:b/>
                <w:sz w:val="24"/>
                <w:szCs w:val="24"/>
                <w:lang w:eastAsia="en-US"/>
              </w:rPr>
            </w:pPr>
            <w:proofErr w:type="gramStart"/>
            <w:r>
              <w:rPr>
                <w:rFonts w:eastAsiaTheme="minorHAnsi"/>
                <w:b/>
                <w:sz w:val="24"/>
                <w:szCs w:val="24"/>
                <w:lang w:eastAsia="en-US"/>
              </w:rPr>
              <w:t>rendelet módosítással</w:t>
            </w:r>
            <w:proofErr w:type="gramEnd"/>
            <w:r>
              <w:rPr>
                <w:rFonts w:eastAsiaTheme="minorHAnsi"/>
                <w:b/>
                <w:sz w:val="24"/>
                <w:szCs w:val="24"/>
                <w:lang w:eastAsia="en-US"/>
              </w:rPr>
              <w:t xml:space="preserve"> meghatározott létszám</w:t>
            </w:r>
          </w:p>
        </w:tc>
        <w:tc>
          <w:tcPr>
            <w:tcW w:w="1596" w:type="dxa"/>
          </w:tcPr>
          <w:p w:rsidR="00DC09FF" w:rsidRPr="002B4D2C" w:rsidRDefault="00DC09FF" w:rsidP="00DC09FF">
            <w:pPr>
              <w:jc w:val="center"/>
              <w:rPr>
                <w:rFonts w:eastAsiaTheme="minorHAnsi"/>
                <w:b/>
                <w:sz w:val="24"/>
                <w:szCs w:val="24"/>
                <w:lang w:eastAsia="en-US"/>
              </w:rPr>
            </w:pPr>
            <w:r>
              <w:rPr>
                <w:rFonts w:eastAsiaTheme="minorHAnsi"/>
                <w:b/>
                <w:sz w:val="24"/>
                <w:szCs w:val="24"/>
                <w:lang w:eastAsia="en-US"/>
              </w:rPr>
              <w:t>második pályázati kiírás eredménye</w:t>
            </w:r>
          </w:p>
        </w:tc>
        <w:tc>
          <w:tcPr>
            <w:tcW w:w="1131" w:type="dxa"/>
          </w:tcPr>
          <w:p w:rsidR="00DC09FF" w:rsidRPr="002B4D2C" w:rsidRDefault="00DC09FF" w:rsidP="00DC09FF">
            <w:pPr>
              <w:jc w:val="center"/>
              <w:rPr>
                <w:rFonts w:eastAsiaTheme="minorHAnsi"/>
                <w:b/>
                <w:sz w:val="24"/>
                <w:szCs w:val="24"/>
                <w:lang w:eastAsia="en-US"/>
              </w:rPr>
            </w:pPr>
          </w:p>
        </w:tc>
      </w:tr>
      <w:tr w:rsidR="00DC09FF" w:rsidTr="00DC09FF">
        <w:tc>
          <w:tcPr>
            <w:tcW w:w="1777" w:type="dxa"/>
          </w:tcPr>
          <w:p w:rsidR="00DC09FF" w:rsidRDefault="00DC09FF" w:rsidP="00785E76">
            <w:pPr>
              <w:jc w:val="both"/>
              <w:rPr>
                <w:rFonts w:eastAsiaTheme="minorHAnsi"/>
                <w:sz w:val="24"/>
                <w:szCs w:val="24"/>
                <w:lang w:eastAsia="en-US"/>
              </w:rPr>
            </w:pPr>
            <w:r w:rsidRPr="0059350F">
              <w:rPr>
                <w:sz w:val="24"/>
                <w:szCs w:val="24"/>
              </w:rPr>
              <w:t>ingázók támogatása</w:t>
            </w:r>
          </w:p>
        </w:tc>
        <w:tc>
          <w:tcPr>
            <w:tcW w:w="1856" w:type="dxa"/>
          </w:tcPr>
          <w:p w:rsidR="00DC09FF" w:rsidRDefault="00DC09FF" w:rsidP="00785E76">
            <w:pPr>
              <w:jc w:val="both"/>
              <w:rPr>
                <w:rFonts w:eastAsiaTheme="minorHAnsi"/>
                <w:sz w:val="24"/>
                <w:szCs w:val="24"/>
                <w:lang w:eastAsia="en-US"/>
              </w:rPr>
            </w:pPr>
            <w:r>
              <w:rPr>
                <w:rFonts w:eastAsiaTheme="minorHAnsi"/>
                <w:sz w:val="24"/>
                <w:szCs w:val="24"/>
                <w:lang w:eastAsia="en-US"/>
              </w:rPr>
              <w:t>10 fő</w:t>
            </w:r>
          </w:p>
        </w:tc>
        <w:tc>
          <w:tcPr>
            <w:tcW w:w="1596" w:type="dxa"/>
          </w:tcPr>
          <w:p w:rsidR="00DC09FF" w:rsidRDefault="00DC09FF" w:rsidP="00785E76">
            <w:pPr>
              <w:jc w:val="both"/>
              <w:rPr>
                <w:rFonts w:eastAsiaTheme="minorHAnsi"/>
                <w:sz w:val="24"/>
                <w:szCs w:val="24"/>
                <w:lang w:eastAsia="en-US"/>
              </w:rPr>
            </w:pPr>
            <w:r>
              <w:rPr>
                <w:rFonts w:eastAsiaTheme="minorHAnsi"/>
                <w:sz w:val="24"/>
                <w:szCs w:val="24"/>
                <w:lang w:eastAsia="en-US"/>
              </w:rPr>
              <w:t>7 fő részesült támogatásban,</w:t>
            </w:r>
          </w:p>
          <w:p w:rsidR="00DC09FF" w:rsidRDefault="00DC09FF" w:rsidP="00785E76">
            <w:pPr>
              <w:jc w:val="both"/>
              <w:rPr>
                <w:rFonts w:eastAsiaTheme="minorHAnsi"/>
                <w:sz w:val="24"/>
                <w:szCs w:val="24"/>
                <w:lang w:eastAsia="en-US"/>
              </w:rPr>
            </w:pPr>
            <w:r>
              <w:rPr>
                <w:rFonts w:eastAsiaTheme="minorHAnsi"/>
                <w:sz w:val="24"/>
                <w:szCs w:val="24"/>
                <w:lang w:eastAsia="en-US"/>
              </w:rPr>
              <w:t>9 fő elutasításra került</w:t>
            </w:r>
          </w:p>
        </w:tc>
        <w:tc>
          <w:tcPr>
            <w:tcW w:w="1709" w:type="dxa"/>
          </w:tcPr>
          <w:p w:rsidR="00DC09FF" w:rsidRDefault="00DC09FF" w:rsidP="00785E76">
            <w:pPr>
              <w:jc w:val="both"/>
              <w:rPr>
                <w:rFonts w:eastAsiaTheme="minorHAnsi"/>
                <w:sz w:val="24"/>
                <w:szCs w:val="24"/>
                <w:lang w:eastAsia="en-US"/>
              </w:rPr>
            </w:pPr>
            <w:r>
              <w:rPr>
                <w:rFonts w:eastAsiaTheme="minorHAnsi"/>
                <w:sz w:val="24"/>
                <w:szCs w:val="24"/>
                <w:lang w:eastAsia="en-US"/>
              </w:rPr>
              <w:t>14 fő</w:t>
            </w:r>
          </w:p>
        </w:tc>
        <w:tc>
          <w:tcPr>
            <w:tcW w:w="1596" w:type="dxa"/>
          </w:tcPr>
          <w:p w:rsidR="00DC09FF" w:rsidRDefault="00DC09FF" w:rsidP="00785E76">
            <w:pPr>
              <w:jc w:val="both"/>
              <w:rPr>
                <w:rFonts w:eastAsiaTheme="minorHAnsi"/>
                <w:sz w:val="24"/>
                <w:szCs w:val="24"/>
                <w:lang w:eastAsia="en-US"/>
              </w:rPr>
            </w:pPr>
            <w:r>
              <w:rPr>
                <w:rFonts w:eastAsiaTheme="minorHAnsi"/>
                <w:sz w:val="24"/>
                <w:szCs w:val="24"/>
                <w:lang w:eastAsia="en-US"/>
              </w:rPr>
              <w:t>13 fő részesült támogatásban,</w:t>
            </w:r>
          </w:p>
          <w:p w:rsidR="00DC09FF" w:rsidRDefault="00DC09FF" w:rsidP="00785E76">
            <w:pPr>
              <w:jc w:val="both"/>
              <w:rPr>
                <w:rFonts w:eastAsiaTheme="minorHAnsi"/>
                <w:sz w:val="24"/>
                <w:szCs w:val="24"/>
                <w:lang w:eastAsia="en-US"/>
              </w:rPr>
            </w:pPr>
            <w:r>
              <w:rPr>
                <w:rFonts w:eastAsiaTheme="minorHAnsi"/>
                <w:sz w:val="24"/>
                <w:szCs w:val="24"/>
                <w:lang w:eastAsia="en-US"/>
              </w:rPr>
              <w:t>2 fő elutasításra került</w:t>
            </w:r>
          </w:p>
        </w:tc>
        <w:tc>
          <w:tcPr>
            <w:tcW w:w="1131" w:type="dxa"/>
          </w:tcPr>
          <w:p w:rsidR="00DC09FF" w:rsidRDefault="00DC09FF" w:rsidP="00785E76">
            <w:pPr>
              <w:jc w:val="both"/>
              <w:rPr>
                <w:rFonts w:eastAsiaTheme="minorHAnsi"/>
                <w:sz w:val="24"/>
                <w:szCs w:val="24"/>
                <w:lang w:eastAsia="en-US"/>
              </w:rPr>
            </w:pPr>
          </w:p>
        </w:tc>
      </w:tr>
      <w:tr w:rsidR="00DC09FF" w:rsidTr="00DC09FF">
        <w:tc>
          <w:tcPr>
            <w:tcW w:w="1777" w:type="dxa"/>
          </w:tcPr>
          <w:p w:rsidR="00DC09FF" w:rsidRDefault="00DC09FF" w:rsidP="00785E76">
            <w:pPr>
              <w:jc w:val="both"/>
              <w:rPr>
                <w:rFonts w:eastAsiaTheme="minorHAnsi"/>
                <w:sz w:val="24"/>
                <w:szCs w:val="24"/>
                <w:lang w:eastAsia="en-US"/>
              </w:rPr>
            </w:pPr>
            <w:r w:rsidRPr="0059350F">
              <w:rPr>
                <w:sz w:val="24"/>
                <w:szCs w:val="24"/>
              </w:rPr>
              <w:t>Gyermekét egyedül nevelő munkavállaló támogatása</w:t>
            </w:r>
          </w:p>
        </w:tc>
        <w:tc>
          <w:tcPr>
            <w:tcW w:w="1856" w:type="dxa"/>
          </w:tcPr>
          <w:p w:rsidR="00DC09FF" w:rsidRDefault="00DC09FF" w:rsidP="00785E76">
            <w:pPr>
              <w:jc w:val="both"/>
              <w:rPr>
                <w:rFonts w:eastAsiaTheme="minorHAnsi"/>
                <w:sz w:val="24"/>
                <w:szCs w:val="24"/>
                <w:lang w:eastAsia="en-US"/>
              </w:rPr>
            </w:pPr>
            <w:r>
              <w:rPr>
                <w:rFonts w:eastAsiaTheme="minorHAnsi"/>
                <w:sz w:val="24"/>
                <w:szCs w:val="24"/>
                <w:lang w:eastAsia="en-US"/>
              </w:rPr>
              <w:t>9 fő</w:t>
            </w:r>
          </w:p>
        </w:tc>
        <w:tc>
          <w:tcPr>
            <w:tcW w:w="1596" w:type="dxa"/>
          </w:tcPr>
          <w:p w:rsidR="00DC09FF" w:rsidRDefault="00DC09FF" w:rsidP="00785E76">
            <w:pPr>
              <w:jc w:val="both"/>
              <w:rPr>
                <w:rFonts w:eastAsiaTheme="minorHAnsi"/>
                <w:sz w:val="24"/>
                <w:szCs w:val="24"/>
                <w:lang w:eastAsia="en-US"/>
              </w:rPr>
            </w:pPr>
            <w:r>
              <w:rPr>
                <w:rFonts w:eastAsiaTheme="minorHAnsi"/>
                <w:sz w:val="24"/>
                <w:szCs w:val="24"/>
                <w:lang w:eastAsia="en-US"/>
              </w:rPr>
              <w:t>1 fő részesült támogatásban,</w:t>
            </w:r>
          </w:p>
          <w:p w:rsidR="00DC09FF" w:rsidRDefault="00DC09FF" w:rsidP="00785E76">
            <w:pPr>
              <w:jc w:val="both"/>
              <w:rPr>
                <w:rFonts w:eastAsiaTheme="minorHAnsi"/>
                <w:sz w:val="24"/>
                <w:szCs w:val="24"/>
                <w:lang w:eastAsia="en-US"/>
              </w:rPr>
            </w:pPr>
            <w:r>
              <w:rPr>
                <w:rFonts w:eastAsiaTheme="minorHAnsi"/>
                <w:sz w:val="24"/>
                <w:szCs w:val="24"/>
                <w:lang w:eastAsia="en-US"/>
              </w:rPr>
              <w:t>2 fő elutasításra került</w:t>
            </w:r>
          </w:p>
        </w:tc>
        <w:tc>
          <w:tcPr>
            <w:tcW w:w="1709" w:type="dxa"/>
          </w:tcPr>
          <w:p w:rsidR="00DC09FF" w:rsidRDefault="00DC09FF" w:rsidP="00785E76">
            <w:pPr>
              <w:jc w:val="both"/>
              <w:rPr>
                <w:rFonts w:eastAsiaTheme="minorHAnsi"/>
                <w:sz w:val="24"/>
                <w:szCs w:val="24"/>
                <w:lang w:eastAsia="en-US"/>
              </w:rPr>
            </w:pPr>
            <w:r>
              <w:rPr>
                <w:rFonts w:eastAsiaTheme="minorHAnsi"/>
                <w:sz w:val="24"/>
                <w:szCs w:val="24"/>
                <w:lang w:eastAsia="en-US"/>
              </w:rPr>
              <w:t>5 fő</w:t>
            </w:r>
          </w:p>
        </w:tc>
        <w:tc>
          <w:tcPr>
            <w:tcW w:w="1596" w:type="dxa"/>
          </w:tcPr>
          <w:p w:rsidR="00DC09FF" w:rsidRDefault="00DC09FF" w:rsidP="00785E76">
            <w:pPr>
              <w:jc w:val="both"/>
              <w:rPr>
                <w:rFonts w:eastAsiaTheme="minorHAnsi"/>
                <w:sz w:val="24"/>
                <w:szCs w:val="24"/>
                <w:lang w:eastAsia="en-US"/>
              </w:rPr>
            </w:pPr>
            <w:r>
              <w:rPr>
                <w:rFonts w:eastAsiaTheme="minorHAnsi"/>
                <w:sz w:val="24"/>
                <w:szCs w:val="24"/>
                <w:lang w:eastAsia="en-US"/>
              </w:rPr>
              <w:t>1 fő részesült támogatásban,</w:t>
            </w:r>
          </w:p>
          <w:p w:rsidR="00DC09FF" w:rsidRDefault="00DC09FF" w:rsidP="00785E76">
            <w:pPr>
              <w:jc w:val="both"/>
              <w:rPr>
                <w:rFonts w:eastAsiaTheme="minorHAnsi"/>
                <w:sz w:val="24"/>
                <w:szCs w:val="24"/>
                <w:lang w:eastAsia="en-US"/>
              </w:rPr>
            </w:pPr>
            <w:r>
              <w:rPr>
                <w:rFonts w:eastAsiaTheme="minorHAnsi"/>
                <w:sz w:val="24"/>
                <w:szCs w:val="24"/>
                <w:lang w:eastAsia="en-US"/>
              </w:rPr>
              <w:t>5 fő elutasításra került</w:t>
            </w:r>
          </w:p>
        </w:tc>
        <w:tc>
          <w:tcPr>
            <w:tcW w:w="1131" w:type="dxa"/>
          </w:tcPr>
          <w:p w:rsidR="00DC09FF" w:rsidRDefault="00DC09FF" w:rsidP="00785E76">
            <w:pPr>
              <w:jc w:val="both"/>
              <w:rPr>
                <w:rFonts w:eastAsiaTheme="minorHAnsi"/>
                <w:sz w:val="24"/>
                <w:szCs w:val="24"/>
                <w:lang w:eastAsia="en-US"/>
              </w:rPr>
            </w:pPr>
          </w:p>
        </w:tc>
      </w:tr>
      <w:tr w:rsidR="00DC09FF" w:rsidTr="00DC09FF">
        <w:tc>
          <w:tcPr>
            <w:tcW w:w="1777" w:type="dxa"/>
          </w:tcPr>
          <w:p w:rsidR="00DC09FF" w:rsidRDefault="00DC09FF" w:rsidP="00785E76">
            <w:pPr>
              <w:jc w:val="both"/>
              <w:rPr>
                <w:rFonts w:eastAsiaTheme="minorHAnsi"/>
                <w:sz w:val="24"/>
                <w:szCs w:val="24"/>
                <w:lang w:eastAsia="en-US"/>
              </w:rPr>
            </w:pPr>
            <w:r w:rsidRPr="0059350F">
              <w:rPr>
                <w:sz w:val="24"/>
                <w:szCs w:val="24"/>
              </w:rPr>
              <w:t>Tiszavasváriban lakó és regisztrált álláskereső támogatása</w:t>
            </w:r>
          </w:p>
        </w:tc>
        <w:tc>
          <w:tcPr>
            <w:tcW w:w="1856" w:type="dxa"/>
          </w:tcPr>
          <w:p w:rsidR="00DC09FF" w:rsidRDefault="00DC09FF" w:rsidP="00785E76">
            <w:pPr>
              <w:jc w:val="both"/>
              <w:rPr>
                <w:rFonts w:eastAsiaTheme="minorHAnsi"/>
                <w:sz w:val="24"/>
                <w:szCs w:val="24"/>
                <w:lang w:eastAsia="en-US"/>
              </w:rPr>
            </w:pPr>
            <w:r>
              <w:rPr>
                <w:rFonts w:eastAsiaTheme="minorHAnsi"/>
                <w:sz w:val="24"/>
                <w:szCs w:val="24"/>
                <w:lang w:eastAsia="en-US"/>
              </w:rPr>
              <w:t>9 fő</w:t>
            </w:r>
          </w:p>
        </w:tc>
        <w:tc>
          <w:tcPr>
            <w:tcW w:w="1596" w:type="dxa"/>
          </w:tcPr>
          <w:p w:rsidR="00DC09FF" w:rsidRDefault="00DC09FF" w:rsidP="00785E76">
            <w:pPr>
              <w:jc w:val="both"/>
              <w:rPr>
                <w:rFonts w:eastAsiaTheme="minorHAnsi"/>
                <w:sz w:val="24"/>
                <w:szCs w:val="24"/>
                <w:lang w:eastAsia="en-US"/>
              </w:rPr>
            </w:pPr>
            <w:r>
              <w:rPr>
                <w:rFonts w:eastAsiaTheme="minorHAnsi"/>
                <w:sz w:val="24"/>
                <w:szCs w:val="24"/>
                <w:lang w:eastAsia="en-US"/>
              </w:rPr>
              <w:t>0 fő részesült támogatásban,</w:t>
            </w:r>
          </w:p>
          <w:p w:rsidR="00DC09FF" w:rsidRDefault="00DC09FF" w:rsidP="00785E76">
            <w:pPr>
              <w:jc w:val="both"/>
              <w:rPr>
                <w:rFonts w:eastAsiaTheme="minorHAnsi"/>
                <w:sz w:val="24"/>
                <w:szCs w:val="24"/>
                <w:lang w:eastAsia="en-US"/>
              </w:rPr>
            </w:pPr>
            <w:r>
              <w:rPr>
                <w:rFonts w:eastAsiaTheme="minorHAnsi"/>
                <w:sz w:val="24"/>
                <w:szCs w:val="24"/>
                <w:lang w:eastAsia="en-US"/>
              </w:rPr>
              <w:t>1 fő elutasításra került</w:t>
            </w:r>
          </w:p>
        </w:tc>
        <w:tc>
          <w:tcPr>
            <w:tcW w:w="1709" w:type="dxa"/>
          </w:tcPr>
          <w:p w:rsidR="00DC09FF" w:rsidRDefault="00DC09FF" w:rsidP="00785E76">
            <w:pPr>
              <w:jc w:val="both"/>
              <w:rPr>
                <w:rFonts w:eastAsiaTheme="minorHAnsi"/>
                <w:sz w:val="24"/>
                <w:szCs w:val="24"/>
                <w:lang w:eastAsia="en-US"/>
              </w:rPr>
            </w:pPr>
            <w:r>
              <w:rPr>
                <w:rFonts w:eastAsiaTheme="minorHAnsi"/>
                <w:sz w:val="24"/>
                <w:szCs w:val="24"/>
                <w:lang w:eastAsia="en-US"/>
              </w:rPr>
              <w:t>9 fő</w:t>
            </w:r>
          </w:p>
        </w:tc>
        <w:tc>
          <w:tcPr>
            <w:tcW w:w="1596" w:type="dxa"/>
          </w:tcPr>
          <w:p w:rsidR="00DC09FF" w:rsidRDefault="00DC09FF" w:rsidP="00785E76">
            <w:pPr>
              <w:jc w:val="both"/>
              <w:rPr>
                <w:rFonts w:eastAsiaTheme="minorHAnsi"/>
                <w:sz w:val="24"/>
                <w:szCs w:val="24"/>
                <w:lang w:eastAsia="en-US"/>
              </w:rPr>
            </w:pPr>
            <w:r>
              <w:rPr>
                <w:rFonts w:eastAsiaTheme="minorHAnsi"/>
                <w:sz w:val="24"/>
                <w:szCs w:val="24"/>
                <w:lang w:eastAsia="en-US"/>
              </w:rPr>
              <w:t>1 fő részesült támogatásban,</w:t>
            </w:r>
          </w:p>
          <w:p w:rsidR="00DC09FF" w:rsidRDefault="00DC09FF" w:rsidP="00785E76">
            <w:pPr>
              <w:jc w:val="both"/>
              <w:rPr>
                <w:rFonts w:eastAsiaTheme="minorHAnsi"/>
                <w:sz w:val="24"/>
                <w:szCs w:val="24"/>
                <w:lang w:eastAsia="en-US"/>
              </w:rPr>
            </w:pPr>
            <w:r>
              <w:rPr>
                <w:rFonts w:eastAsiaTheme="minorHAnsi"/>
                <w:sz w:val="24"/>
                <w:szCs w:val="24"/>
                <w:lang w:eastAsia="en-US"/>
              </w:rPr>
              <w:t>1 fő elutasításra került</w:t>
            </w:r>
          </w:p>
        </w:tc>
        <w:tc>
          <w:tcPr>
            <w:tcW w:w="1131" w:type="dxa"/>
          </w:tcPr>
          <w:p w:rsidR="00DC09FF" w:rsidRDefault="00DC09FF" w:rsidP="00785E76">
            <w:pPr>
              <w:jc w:val="both"/>
              <w:rPr>
                <w:rFonts w:eastAsiaTheme="minorHAnsi"/>
                <w:sz w:val="24"/>
                <w:szCs w:val="24"/>
                <w:lang w:eastAsia="en-US"/>
              </w:rPr>
            </w:pPr>
          </w:p>
        </w:tc>
      </w:tr>
      <w:tr w:rsidR="00DC09FF" w:rsidTr="00DC09FF">
        <w:tc>
          <w:tcPr>
            <w:tcW w:w="1777" w:type="dxa"/>
          </w:tcPr>
          <w:p w:rsidR="00DC09FF" w:rsidRPr="002B4D2C" w:rsidRDefault="00DC09FF" w:rsidP="00785E76">
            <w:pPr>
              <w:jc w:val="both"/>
              <w:rPr>
                <w:sz w:val="24"/>
                <w:szCs w:val="24"/>
              </w:rPr>
            </w:pPr>
            <w:r w:rsidRPr="002B4D2C">
              <w:rPr>
                <w:sz w:val="24"/>
                <w:szCs w:val="24"/>
              </w:rPr>
              <w:t>Tiszavasváriban lakó hiányszakma képviselőinek helyben tartása,</w:t>
            </w:r>
          </w:p>
          <w:p w:rsidR="00DC09FF" w:rsidRDefault="00DC09FF" w:rsidP="00785E76">
            <w:pPr>
              <w:jc w:val="both"/>
              <w:rPr>
                <w:rFonts w:eastAsiaTheme="minorHAnsi"/>
                <w:sz w:val="24"/>
                <w:szCs w:val="24"/>
                <w:lang w:eastAsia="en-US"/>
              </w:rPr>
            </w:pPr>
          </w:p>
        </w:tc>
        <w:tc>
          <w:tcPr>
            <w:tcW w:w="1856" w:type="dxa"/>
          </w:tcPr>
          <w:p w:rsidR="00DC09FF" w:rsidRDefault="00DC09FF" w:rsidP="00785E76">
            <w:pPr>
              <w:jc w:val="both"/>
              <w:rPr>
                <w:rFonts w:eastAsiaTheme="minorHAnsi"/>
                <w:sz w:val="24"/>
                <w:szCs w:val="24"/>
                <w:lang w:eastAsia="en-US"/>
              </w:rPr>
            </w:pPr>
            <w:r>
              <w:rPr>
                <w:rFonts w:eastAsiaTheme="minorHAnsi"/>
                <w:sz w:val="24"/>
                <w:szCs w:val="24"/>
                <w:lang w:eastAsia="en-US"/>
              </w:rPr>
              <w:t>9 fő</w:t>
            </w:r>
          </w:p>
        </w:tc>
        <w:tc>
          <w:tcPr>
            <w:tcW w:w="1596" w:type="dxa"/>
          </w:tcPr>
          <w:p w:rsidR="00DC09FF" w:rsidRDefault="00DC09FF" w:rsidP="00785E76">
            <w:pPr>
              <w:jc w:val="both"/>
              <w:rPr>
                <w:rFonts w:eastAsiaTheme="minorHAnsi"/>
                <w:sz w:val="24"/>
                <w:szCs w:val="24"/>
                <w:lang w:eastAsia="en-US"/>
              </w:rPr>
            </w:pPr>
            <w:r>
              <w:rPr>
                <w:rFonts w:eastAsiaTheme="minorHAnsi"/>
                <w:sz w:val="24"/>
                <w:szCs w:val="24"/>
                <w:lang w:eastAsia="en-US"/>
              </w:rPr>
              <w:t>9 fő részesült támogatásban,</w:t>
            </w:r>
          </w:p>
          <w:p w:rsidR="00DC09FF" w:rsidRDefault="00DC09FF" w:rsidP="00785E76">
            <w:pPr>
              <w:jc w:val="both"/>
              <w:rPr>
                <w:rFonts w:eastAsiaTheme="minorHAnsi"/>
                <w:sz w:val="24"/>
                <w:szCs w:val="24"/>
                <w:lang w:eastAsia="en-US"/>
              </w:rPr>
            </w:pPr>
            <w:r>
              <w:rPr>
                <w:rFonts w:eastAsiaTheme="minorHAnsi"/>
                <w:sz w:val="24"/>
                <w:szCs w:val="24"/>
                <w:lang w:eastAsia="en-US"/>
              </w:rPr>
              <w:t>2 fő elutasításra került</w:t>
            </w:r>
          </w:p>
        </w:tc>
        <w:tc>
          <w:tcPr>
            <w:tcW w:w="1709" w:type="dxa"/>
          </w:tcPr>
          <w:p w:rsidR="00DC09FF" w:rsidRDefault="00DC09FF" w:rsidP="00785E76">
            <w:pPr>
              <w:jc w:val="both"/>
              <w:rPr>
                <w:rFonts w:eastAsiaTheme="minorHAnsi"/>
                <w:sz w:val="24"/>
                <w:szCs w:val="24"/>
                <w:lang w:eastAsia="en-US"/>
              </w:rPr>
            </w:pPr>
            <w:r>
              <w:rPr>
                <w:rFonts w:eastAsiaTheme="minorHAnsi"/>
                <w:sz w:val="24"/>
                <w:szCs w:val="24"/>
                <w:lang w:eastAsia="en-US"/>
              </w:rPr>
              <w:t>15 fő</w:t>
            </w:r>
          </w:p>
        </w:tc>
        <w:tc>
          <w:tcPr>
            <w:tcW w:w="1596" w:type="dxa"/>
          </w:tcPr>
          <w:p w:rsidR="00DC09FF" w:rsidRDefault="00DC09FF" w:rsidP="00785E76">
            <w:pPr>
              <w:jc w:val="both"/>
              <w:rPr>
                <w:rFonts w:eastAsiaTheme="minorHAnsi"/>
                <w:sz w:val="24"/>
                <w:szCs w:val="24"/>
                <w:lang w:eastAsia="en-US"/>
              </w:rPr>
            </w:pPr>
            <w:r>
              <w:rPr>
                <w:rFonts w:eastAsiaTheme="minorHAnsi"/>
                <w:sz w:val="24"/>
                <w:szCs w:val="24"/>
                <w:lang w:eastAsia="en-US"/>
              </w:rPr>
              <w:t>15 fő részesült támogatásban,</w:t>
            </w:r>
          </w:p>
          <w:p w:rsidR="00DC09FF" w:rsidRDefault="00DC09FF" w:rsidP="00785E76">
            <w:pPr>
              <w:jc w:val="both"/>
              <w:rPr>
                <w:rFonts w:eastAsiaTheme="minorHAnsi"/>
                <w:sz w:val="24"/>
                <w:szCs w:val="24"/>
                <w:lang w:eastAsia="en-US"/>
              </w:rPr>
            </w:pPr>
            <w:r>
              <w:rPr>
                <w:rFonts w:eastAsiaTheme="minorHAnsi"/>
                <w:sz w:val="24"/>
                <w:szCs w:val="24"/>
                <w:lang w:eastAsia="en-US"/>
              </w:rPr>
              <w:t>2 fő elutasításra került</w:t>
            </w:r>
          </w:p>
        </w:tc>
        <w:tc>
          <w:tcPr>
            <w:tcW w:w="1131" w:type="dxa"/>
          </w:tcPr>
          <w:p w:rsidR="00DC09FF" w:rsidRDefault="00DC09FF" w:rsidP="00785E76">
            <w:pPr>
              <w:jc w:val="both"/>
              <w:rPr>
                <w:rFonts w:eastAsiaTheme="minorHAnsi"/>
                <w:sz w:val="24"/>
                <w:szCs w:val="24"/>
                <w:lang w:eastAsia="en-US"/>
              </w:rPr>
            </w:pPr>
          </w:p>
        </w:tc>
      </w:tr>
      <w:tr w:rsidR="00DC09FF" w:rsidTr="00DC09FF">
        <w:tc>
          <w:tcPr>
            <w:tcW w:w="1777" w:type="dxa"/>
          </w:tcPr>
          <w:p w:rsidR="00DC09FF" w:rsidRDefault="00DC09FF" w:rsidP="00785E76">
            <w:pPr>
              <w:jc w:val="both"/>
              <w:rPr>
                <w:rFonts w:eastAsiaTheme="minorHAnsi"/>
                <w:sz w:val="24"/>
                <w:szCs w:val="24"/>
                <w:lang w:eastAsia="en-US"/>
              </w:rPr>
            </w:pPr>
            <w:r>
              <w:rPr>
                <w:rFonts w:eastAsiaTheme="minorHAnsi"/>
                <w:sz w:val="24"/>
                <w:szCs w:val="24"/>
                <w:lang w:eastAsia="en-US"/>
              </w:rPr>
              <w:t>lakóépületet vásárló vagy építők támogatása</w:t>
            </w:r>
          </w:p>
        </w:tc>
        <w:tc>
          <w:tcPr>
            <w:tcW w:w="1856" w:type="dxa"/>
          </w:tcPr>
          <w:p w:rsidR="00DC09FF" w:rsidRDefault="00DC09FF" w:rsidP="00785E76">
            <w:pPr>
              <w:jc w:val="both"/>
              <w:rPr>
                <w:rFonts w:eastAsiaTheme="minorHAnsi"/>
                <w:sz w:val="24"/>
                <w:szCs w:val="24"/>
                <w:lang w:eastAsia="en-US"/>
              </w:rPr>
            </w:pPr>
            <w:r>
              <w:rPr>
                <w:rFonts w:eastAsiaTheme="minorHAnsi"/>
                <w:sz w:val="24"/>
                <w:szCs w:val="24"/>
                <w:lang w:eastAsia="en-US"/>
              </w:rPr>
              <w:t>3 fő</w:t>
            </w:r>
          </w:p>
        </w:tc>
        <w:tc>
          <w:tcPr>
            <w:tcW w:w="1596" w:type="dxa"/>
          </w:tcPr>
          <w:p w:rsidR="00DC09FF" w:rsidRDefault="00DC09FF" w:rsidP="00785E76">
            <w:pPr>
              <w:jc w:val="both"/>
              <w:rPr>
                <w:rFonts w:eastAsiaTheme="minorHAnsi"/>
                <w:sz w:val="24"/>
                <w:szCs w:val="24"/>
                <w:lang w:eastAsia="en-US"/>
              </w:rPr>
            </w:pPr>
            <w:r>
              <w:rPr>
                <w:rFonts w:eastAsiaTheme="minorHAnsi"/>
                <w:sz w:val="24"/>
                <w:szCs w:val="24"/>
                <w:lang w:eastAsia="en-US"/>
              </w:rPr>
              <w:t>1 fő részesült támogatásban</w:t>
            </w:r>
          </w:p>
        </w:tc>
        <w:tc>
          <w:tcPr>
            <w:tcW w:w="1709" w:type="dxa"/>
          </w:tcPr>
          <w:p w:rsidR="00DC09FF" w:rsidRDefault="00DC09FF" w:rsidP="00785E76">
            <w:pPr>
              <w:jc w:val="both"/>
              <w:rPr>
                <w:rFonts w:eastAsiaTheme="minorHAnsi"/>
                <w:sz w:val="24"/>
                <w:szCs w:val="24"/>
                <w:lang w:eastAsia="en-US"/>
              </w:rPr>
            </w:pPr>
            <w:r>
              <w:rPr>
                <w:rFonts w:eastAsiaTheme="minorHAnsi"/>
                <w:sz w:val="24"/>
                <w:szCs w:val="24"/>
                <w:lang w:eastAsia="en-US"/>
              </w:rPr>
              <w:t>5 fő</w:t>
            </w:r>
          </w:p>
        </w:tc>
        <w:tc>
          <w:tcPr>
            <w:tcW w:w="1596" w:type="dxa"/>
          </w:tcPr>
          <w:p w:rsidR="00DC09FF" w:rsidRDefault="00DC09FF" w:rsidP="00785E76">
            <w:pPr>
              <w:jc w:val="both"/>
              <w:rPr>
                <w:rFonts w:eastAsiaTheme="minorHAnsi"/>
                <w:sz w:val="24"/>
                <w:szCs w:val="24"/>
                <w:lang w:eastAsia="en-US"/>
              </w:rPr>
            </w:pPr>
            <w:r>
              <w:rPr>
                <w:rFonts w:eastAsiaTheme="minorHAnsi"/>
                <w:sz w:val="24"/>
                <w:szCs w:val="24"/>
                <w:lang w:eastAsia="en-US"/>
              </w:rPr>
              <w:t>3 fő részesült támogatásban,</w:t>
            </w:r>
          </w:p>
          <w:p w:rsidR="00DC09FF" w:rsidRDefault="00DC09FF" w:rsidP="00785E76">
            <w:pPr>
              <w:jc w:val="both"/>
              <w:rPr>
                <w:rFonts w:eastAsiaTheme="minorHAnsi"/>
                <w:sz w:val="24"/>
                <w:szCs w:val="24"/>
                <w:lang w:eastAsia="en-US"/>
              </w:rPr>
            </w:pPr>
            <w:r>
              <w:rPr>
                <w:rFonts w:eastAsiaTheme="minorHAnsi"/>
                <w:sz w:val="24"/>
                <w:szCs w:val="24"/>
                <w:lang w:eastAsia="en-US"/>
              </w:rPr>
              <w:t>1 fő elutasításra került</w:t>
            </w:r>
          </w:p>
        </w:tc>
        <w:tc>
          <w:tcPr>
            <w:tcW w:w="1131" w:type="dxa"/>
          </w:tcPr>
          <w:p w:rsidR="00DC09FF" w:rsidRDefault="00DC09FF" w:rsidP="00785E76">
            <w:pPr>
              <w:jc w:val="both"/>
              <w:rPr>
                <w:rFonts w:eastAsiaTheme="minorHAnsi"/>
                <w:sz w:val="24"/>
                <w:szCs w:val="24"/>
                <w:lang w:eastAsia="en-US"/>
              </w:rPr>
            </w:pPr>
          </w:p>
        </w:tc>
      </w:tr>
    </w:tbl>
    <w:p w:rsidR="00593DD3" w:rsidRDefault="00593DD3" w:rsidP="00650969">
      <w:pPr>
        <w:jc w:val="both"/>
        <w:rPr>
          <w:rFonts w:eastAsiaTheme="minorHAnsi"/>
          <w:sz w:val="24"/>
          <w:szCs w:val="24"/>
          <w:lang w:eastAsia="en-US"/>
        </w:rPr>
        <w:sectPr w:rsidR="00593DD3" w:rsidSect="00593DD3">
          <w:pgSz w:w="16838" w:h="11906" w:orient="landscape"/>
          <w:pgMar w:top="1418" w:right="1418" w:bottom="1418" w:left="1418" w:header="709" w:footer="709" w:gutter="0"/>
          <w:cols w:space="708"/>
          <w:docGrid w:linePitch="360"/>
        </w:sectPr>
      </w:pPr>
    </w:p>
    <w:p w:rsidR="00593DD3" w:rsidRDefault="00593DD3" w:rsidP="00650969">
      <w:pPr>
        <w:jc w:val="both"/>
        <w:rPr>
          <w:rFonts w:eastAsiaTheme="minorHAnsi"/>
          <w:sz w:val="24"/>
          <w:szCs w:val="24"/>
          <w:lang w:eastAsia="en-US"/>
        </w:rPr>
      </w:pPr>
    </w:p>
    <w:p w:rsidR="002B4D2C" w:rsidRDefault="00DC09FF" w:rsidP="00650969">
      <w:pPr>
        <w:jc w:val="both"/>
        <w:rPr>
          <w:rFonts w:eastAsiaTheme="minorHAnsi"/>
          <w:sz w:val="24"/>
          <w:szCs w:val="24"/>
          <w:lang w:eastAsia="en-US"/>
        </w:rPr>
      </w:pPr>
      <w:r>
        <w:rPr>
          <w:rFonts w:eastAsiaTheme="minorHAnsi"/>
          <w:sz w:val="24"/>
          <w:szCs w:val="24"/>
          <w:lang w:eastAsia="en-US"/>
        </w:rPr>
        <w:t xml:space="preserve">A fenti kimutatásból megállapítható, hogy indokolt átgondolni az egyes ösztönző támogatások típusait, </w:t>
      </w:r>
      <w:r w:rsidR="000479B8">
        <w:rPr>
          <w:rFonts w:eastAsiaTheme="minorHAnsi"/>
          <w:sz w:val="24"/>
          <w:szCs w:val="24"/>
          <w:lang w:eastAsia="en-US"/>
        </w:rPr>
        <w:t xml:space="preserve">azok szükségességét, </w:t>
      </w:r>
      <w:r>
        <w:rPr>
          <w:rFonts w:eastAsiaTheme="minorHAnsi"/>
          <w:sz w:val="24"/>
          <w:szCs w:val="24"/>
          <w:lang w:eastAsia="en-US"/>
        </w:rPr>
        <w:t xml:space="preserve">illetve a támogatásban részesülők számát. Az önkormányzat célja az, hogy a kapott támogatás a pályázat időtartama alatt a lehető legteljesebb mértékben felhasználásra kerüljön, </w:t>
      </w:r>
      <w:r w:rsidR="000479B8">
        <w:rPr>
          <w:rFonts w:eastAsiaTheme="minorHAnsi"/>
          <w:sz w:val="24"/>
          <w:szCs w:val="24"/>
          <w:lang w:eastAsia="en-US"/>
        </w:rPr>
        <w:t xml:space="preserve">ellenkező esetben vissza kell utalnunk a Támogatáskezelő részére. Emiatt fontos, hogy az eddig kiírt pályázatok tapasztalataiból kiindulva a nem „kihasznált” támogatási típusok megszüntetésre kerüljenek, ugyanakkor azok melyekre tömeges igény mutatkozik megmaradjanak, sőt a támogatásban részesülők számát </w:t>
      </w:r>
      <w:proofErr w:type="gramStart"/>
      <w:r w:rsidR="000479B8">
        <w:rPr>
          <w:rFonts w:eastAsiaTheme="minorHAnsi"/>
          <w:sz w:val="24"/>
          <w:szCs w:val="24"/>
          <w:lang w:eastAsia="en-US"/>
        </w:rPr>
        <w:t>ezen</w:t>
      </w:r>
      <w:proofErr w:type="gramEnd"/>
      <w:r w:rsidR="000479B8">
        <w:rPr>
          <w:rFonts w:eastAsiaTheme="minorHAnsi"/>
          <w:sz w:val="24"/>
          <w:szCs w:val="24"/>
          <w:lang w:eastAsia="en-US"/>
        </w:rPr>
        <w:t xml:space="preserve"> típusok esetén lehetőségünk van emelni.</w:t>
      </w:r>
      <w:r w:rsidR="001F219D">
        <w:rPr>
          <w:rFonts w:eastAsiaTheme="minorHAnsi"/>
          <w:sz w:val="24"/>
          <w:szCs w:val="24"/>
          <w:lang w:eastAsia="en-US"/>
        </w:rPr>
        <w:t xml:space="preserve"> A rendelet módosítás</w:t>
      </w:r>
      <w:r w:rsidR="00C20893">
        <w:rPr>
          <w:rFonts w:eastAsiaTheme="minorHAnsi"/>
          <w:sz w:val="24"/>
          <w:szCs w:val="24"/>
          <w:lang w:eastAsia="en-US"/>
        </w:rPr>
        <w:t>áv</w:t>
      </w:r>
      <w:r w:rsidR="001F219D">
        <w:rPr>
          <w:rFonts w:eastAsiaTheme="minorHAnsi"/>
          <w:sz w:val="24"/>
          <w:szCs w:val="24"/>
          <w:lang w:eastAsia="en-US"/>
        </w:rPr>
        <w:t xml:space="preserve">al nyílik lehetőségünk a legoptimálisabban kihasználni a rendelkezésre álló </w:t>
      </w:r>
      <w:r w:rsidR="00EF7204">
        <w:rPr>
          <w:rFonts w:eastAsiaTheme="minorHAnsi"/>
          <w:sz w:val="24"/>
          <w:szCs w:val="24"/>
          <w:lang w:eastAsia="en-US"/>
        </w:rPr>
        <w:t xml:space="preserve">pályázati </w:t>
      </w:r>
      <w:r w:rsidR="001F219D">
        <w:rPr>
          <w:rFonts w:eastAsiaTheme="minorHAnsi"/>
          <w:sz w:val="24"/>
          <w:szCs w:val="24"/>
          <w:lang w:eastAsia="en-US"/>
        </w:rPr>
        <w:t>forrást.</w:t>
      </w:r>
    </w:p>
    <w:p w:rsidR="00EF7204" w:rsidRDefault="00EF7204" w:rsidP="00650969">
      <w:pPr>
        <w:jc w:val="both"/>
        <w:rPr>
          <w:rFonts w:eastAsiaTheme="minorHAnsi"/>
          <w:sz w:val="24"/>
          <w:szCs w:val="24"/>
          <w:lang w:eastAsia="en-US"/>
        </w:rPr>
      </w:pPr>
    </w:p>
    <w:p w:rsidR="00EF7204" w:rsidRDefault="00EF7204" w:rsidP="00650969">
      <w:pPr>
        <w:jc w:val="both"/>
        <w:rPr>
          <w:rFonts w:eastAsiaTheme="minorHAnsi"/>
          <w:b/>
          <w:sz w:val="24"/>
          <w:szCs w:val="24"/>
          <w:lang w:eastAsia="en-US"/>
        </w:rPr>
      </w:pPr>
      <w:r w:rsidRPr="00CA4814">
        <w:rPr>
          <w:rFonts w:eastAsiaTheme="minorHAnsi"/>
          <w:b/>
          <w:sz w:val="24"/>
          <w:szCs w:val="24"/>
          <w:lang w:eastAsia="en-US"/>
        </w:rPr>
        <w:t>Mindezek miatt javaslom a gyermekét egyedül nevelő munkavállaló támogatás és a Tiszavasváriban lakó és regisztrált álláskereső támogatás megszüntetését, törlését.</w:t>
      </w:r>
    </w:p>
    <w:p w:rsidR="00CA4814" w:rsidRPr="00CA4814" w:rsidRDefault="00CA4814" w:rsidP="00650969">
      <w:pPr>
        <w:jc w:val="both"/>
        <w:rPr>
          <w:rFonts w:eastAsiaTheme="minorHAnsi"/>
          <w:b/>
          <w:sz w:val="24"/>
          <w:szCs w:val="24"/>
          <w:lang w:eastAsia="en-US"/>
        </w:rPr>
      </w:pPr>
    </w:p>
    <w:p w:rsidR="00EF7204" w:rsidRDefault="00EF7204" w:rsidP="00650969">
      <w:pPr>
        <w:jc w:val="both"/>
        <w:rPr>
          <w:rFonts w:eastAsiaTheme="minorHAnsi"/>
          <w:sz w:val="24"/>
          <w:szCs w:val="24"/>
          <w:lang w:eastAsia="en-US"/>
        </w:rPr>
      </w:pPr>
      <w:r w:rsidRPr="00CA4814">
        <w:rPr>
          <w:rFonts w:eastAsiaTheme="minorHAnsi"/>
          <w:b/>
          <w:sz w:val="24"/>
          <w:szCs w:val="24"/>
          <w:lang w:eastAsia="en-US"/>
        </w:rPr>
        <w:t>A többi ösztönző pályázati típus esetén a támogatásban részesülők száma az alábbiak szerint alakulna</w:t>
      </w:r>
      <w:r>
        <w:rPr>
          <w:rFonts w:eastAsiaTheme="minorHAnsi"/>
          <w:sz w:val="24"/>
          <w:szCs w:val="24"/>
          <w:lang w:eastAsia="en-US"/>
        </w:rPr>
        <w:t>:</w:t>
      </w:r>
    </w:p>
    <w:p w:rsidR="00EF7204" w:rsidRDefault="00EF7204" w:rsidP="00650969">
      <w:pPr>
        <w:jc w:val="both"/>
        <w:rPr>
          <w:rFonts w:eastAsiaTheme="minorHAnsi"/>
          <w:sz w:val="24"/>
          <w:szCs w:val="24"/>
          <w:lang w:eastAsia="en-US"/>
        </w:rPr>
      </w:pPr>
    </w:p>
    <w:tbl>
      <w:tblPr>
        <w:tblStyle w:val="Rcsostblzat"/>
        <w:tblW w:w="0" w:type="auto"/>
        <w:tblLook w:val="04A0" w:firstRow="1" w:lastRow="0" w:firstColumn="1" w:lastColumn="0" w:noHBand="0" w:noVBand="1"/>
      </w:tblPr>
      <w:tblGrid>
        <w:gridCol w:w="3070"/>
        <w:gridCol w:w="3070"/>
        <w:gridCol w:w="3070"/>
      </w:tblGrid>
      <w:tr w:rsidR="00EF7204" w:rsidRPr="00EF7204" w:rsidTr="00EF7204">
        <w:tc>
          <w:tcPr>
            <w:tcW w:w="3070" w:type="dxa"/>
          </w:tcPr>
          <w:p w:rsidR="00EF7204" w:rsidRPr="00EF7204" w:rsidRDefault="00EF7204" w:rsidP="00EF7204">
            <w:pPr>
              <w:rPr>
                <w:rFonts w:eastAsiaTheme="minorHAnsi"/>
                <w:b/>
                <w:sz w:val="24"/>
                <w:szCs w:val="24"/>
                <w:lang w:eastAsia="en-US"/>
              </w:rPr>
            </w:pPr>
            <w:r w:rsidRPr="00EF7204">
              <w:rPr>
                <w:rFonts w:eastAsiaTheme="minorHAnsi"/>
                <w:b/>
                <w:sz w:val="24"/>
                <w:szCs w:val="24"/>
                <w:lang w:eastAsia="en-US"/>
              </w:rPr>
              <w:t>Támogatás megnevezése</w:t>
            </w:r>
          </w:p>
        </w:tc>
        <w:tc>
          <w:tcPr>
            <w:tcW w:w="3070" w:type="dxa"/>
          </w:tcPr>
          <w:p w:rsidR="00EF7204" w:rsidRPr="00EF7204" w:rsidRDefault="00EF7204" w:rsidP="00EF7204">
            <w:pPr>
              <w:rPr>
                <w:rFonts w:eastAsiaTheme="minorHAnsi"/>
                <w:b/>
                <w:sz w:val="24"/>
                <w:szCs w:val="24"/>
                <w:lang w:eastAsia="en-US"/>
              </w:rPr>
            </w:pPr>
            <w:r w:rsidRPr="00EF7204">
              <w:rPr>
                <w:rFonts w:eastAsiaTheme="minorHAnsi"/>
                <w:b/>
                <w:sz w:val="24"/>
                <w:szCs w:val="24"/>
                <w:lang w:eastAsia="en-US"/>
              </w:rPr>
              <w:t>jelenleg támogatható létszám</w:t>
            </w:r>
          </w:p>
        </w:tc>
        <w:tc>
          <w:tcPr>
            <w:tcW w:w="3070" w:type="dxa"/>
          </w:tcPr>
          <w:p w:rsidR="00EF7204" w:rsidRPr="00EF7204" w:rsidRDefault="00EF7204" w:rsidP="00EF7204">
            <w:pPr>
              <w:rPr>
                <w:rFonts w:eastAsiaTheme="minorHAnsi"/>
                <w:b/>
                <w:sz w:val="24"/>
                <w:szCs w:val="24"/>
                <w:lang w:eastAsia="en-US"/>
              </w:rPr>
            </w:pPr>
            <w:r w:rsidRPr="00EF7204">
              <w:rPr>
                <w:rFonts w:eastAsiaTheme="minorHAnsi"/>
                <w:b/>
                <w:sz w:val="24"/>
                <w:szCs w:val="24"/>
                <w:lang w:eastAsia="en-US"/>
              </w:rPr>
              <w:t>módosítás után támogatható létszám</w:t>
            </w:r>
          </w:p>
        </w:tc>
      </w:tr>
      <w:tr w:rsidR="00EF7204" w:rsidTr="00EF7204">
        <w:tc>
          <w:tcPr>
            <w:tcW w:w="3070" w:type="dxa"/>
          </w:tcPr>
          <w:p w:rsidR="00EF7204" w:rsidRDefault="00EF7204" w:rsidP="00650969">
            <w:pPr>
              <w:jc w:val="both"/>
              <w:rPr>
                <w:rFonts w:eastAsiaTheme="minorHAnsi"/>
                <w:sz w:val="24"/>
                <w:szCs w:val="24"/>
                <w:lang w:eastAsia="en-US"/>
              </w:rPr>
            </w:pPr>
            <w:r w:rsidRPr="0059350F">
              <w:rPr>
                <w:sz w:val="24"/>
                <w:szCs w:val="24"/>
              </w:rPr>
              <w:t>ingázók támogatása</w:t>
            </w:r>
          </w:p>
        </w:tc>
        <w:tc>
          <w:tcPr>
            <w:tcW w:w="3070" w:type="dxa"/>
          </w:tcPr>
          <w:p w:rsidR="00EF7204" w:rsidRDefault="00EF7204" w:rsidP="00650969">
            <w:pPr>
              <w:jc w:val="both"/>
              <w:rPr>
                <w:rFonts w:eastAsiaTheme="minorHAnsi"/>
                <w:sz w:val="24"/>
                <w:szCs w:val="24"/>
                <w:lang w:eastAsia="en-US"/>
              </w:rPr>
            </w:pPr>
            <w:r>
              <w:rPr>
                <w:rFonts w:eastAsiaTheme="minorHAnsi"/>
                <w:sz w:val="24"/>
                <w:szCs w:val="24"/>
                <w:lang w:eastAsia="en-US"/>
              </w:rPr>
              <w:t>14 fő</w:t>
            </w:r>
          </w:p>
        </w:tc>
        <w:tc>
          <w:tcPr>
            <w:tcW w:w="3070" w:type="dxa"/>
          </w:tcPr>
          <w:p w:rsidR="00EF7204" w:rsidRDefault="00CA4814" w:rsidP="00650969">
            <w:pPr>
              <w:jc w:val="both"/>
              <w:rPr>
                <w:rFonts w:eastAsiaTheme="minorHAnsi"/>
                <w:sz w:val="24"/>
                <w:szCs w:val="24"/>
                <w:lang w:eastAsia="en-US"/>
              </w:rPr>
            </w:pPr>
            <w:r>
              <w:rPr>
                <w:rFonts w:eastAsiaTheme="minorHAnsi"/>
                <w:sz w:val="24"/>
                <w:szCs w:val="24"/>
                <w:lang w:eastAsia="en-US"/>
              </w:rPr>
              <w:t>19 fő</w:t>
            </w:r>
          </w:p>
        </w:tc>
      </w:tr>
      <w:tr w:rsidR="00EF7204" w:rsidTr="00EF7204">
        <w:tc>
          <w:tcPr>
            <w:tcW w:w="3070" w:type="dxa"/>
          </w:tcPr>
          <w:p w:rsidR="00EF7204" w:rsidRPr="002B4D2C" w:rsidRDefault="00EF7204" w:rsidP="00785E76">
            <w:pPr>
              <w:jc w:val="both"/>
              <w:rPr>
                <w:sz w:val="24"/>
                <w:szCs w:val="24"/>
              </w:rPr>
            </w:pPr>
            <w:r w:rsidRPr="002B4D2C">
              <w:rPr>
                <w:sz w:val="24"/>
                <w:szCs w:val="24"/>
              </w:rPr>
              <w:t>Tiszavasváriban lakó hiányszakma képviselőinek helyben tartása,</w:t>
            </w:r>
          </w:p>
          <w:p w:rsidR="00EF7204" w:rsidRDefault="00EF7204" w:rsidP="00785E76">
            <w:pPr>
              <w:jc w:val="both"/>
              <w:rPr>
                <w:rFonts w:eastAsiaTheme="minorHAnsi"/>
                <w:sz w:val="24"/>
                <w:szCs w:val="24"/>
                <w:lang w:eastAsia="en-US"/>
              </w:rPr>
            </w:pPr>
          </w:p>
        </w:tc>
        <w:tc>
          <w:tcPr>
            <w:tcW w:w="3070" w:type="dxa"/>
          </w:tcPr>
          <w:p w:rsidR="00EF7204" w:rsidRDefault="00EF7204" w:rsidP="00650969">
            <w:pPr>
              <w:jc w:val="both"/>
              <w:rPr>
                <w:rFonts w:eastAsiaTheme="minorHAnsi"/>
                <w:sz w:val="24"/>
                <w:szCs w:val="24"/>
                <w:lang w:eastAsia="en-US"/>
              </w:rPr>
            </w:pPr>
            <w:r>
              <w:rPr>
                <w:rFonts w:eastAsiaTheme="minorHAnsi"/>
                <w:sz w:val="24"/>
                <w:szCs w:val="24"/>
                <w:lang w:eastAsia="en-US"/>
              </w:rPr>
              <w:t>15 fő</w:t>
            </w:r>
          </w:p>
        </w:tc>
        <w:tc>
          <w:tcPr>
            <w:tcW w:w="3070" w:type="dxa"/>
          </w:tcPr>
          <w:p w:rsidR="00EF7204" w:rsidRDefault="00CA4814" w:rsidP="00650969">
            <w:pPr>
              <w:jc w:val="both"/>
              <w:rPr>
                <w:rFonts w:eastAsiaTheme="minorHAnsi"/>
                <w:sz w:val="24"/>
                <w:szCs w:val="24"/>
                <w:lang w:eastAsia="en-US"/>
              </w:rPr>
            </w:pPr>
            <w:r>
              <w:rPr>
                <w:rFonts w:eastAsiaTheme="minorHAnsi"/>
                <w:sz w:val="24"/>
                <w:szCs w:val="24"/>
                <w:lang w:eastAsia="en-US"/>
              </w:rPr>
              <w:t>24 fő</w:t>
            </w:r>
          </w:p>
        </w:tc>
      </w:tr>
      <w:tr w:rsidR="00EF7204" w:rsidTr="00EF7204">
        <w:tc>
          <w:tcPr>
            <w:tcW w:w="3070" w:type="dxa"/>
          </w:tcPr>
          <w:p w:rsidR="00EF7204" w:rsidRDefault="00EF7204" w:rsidP="00650969">
            <w:pPr>
              <w:jc w:val="both"/>
              <w:rPr>
                <w:rFonts w:eastAsiaTheme="minorHAnsi"/>
                <w:sz w:val="24"/>
                <w:szCs w:val="24"/>
                <w:lang w:eastAsia="en-US"/>
              </w:rPr>
            </w:pPr>
            <w:r>
              <w:rPr>
                <w:rFonts w:eastAsiaTheme="minorHAnsi"/>
                <w:sz w:val="24"/>
                <w:szCs w:val="24"/>
                <w:lang w:eastAsia="en-US"/>
              </w:rPr>
              <w:t>lakóépületet vásárló vagy építők támogatása</w:t>
            </w:r>
          </w:p>
        </w:tc>
        <w:tc>
          <w:tcPr>
            <w:tcW w:w="3070" w:type="dxa"/>
          </w:tcPr>
          <w:p w:rsidR="00EF7204" w:rsidRDefault="00EF7204" w:rsidP="00650969">
            <w:pPr>
              <w:jc w:val="both"/>
              <w:rPr>
                <w:rFonts w:eastAsiaTheme="minorHAnsi"/>
                <w:sz w:val="24"/>
                <w:szCs w:val="24"/>
                <w:lang w:eastAsia="en-US"/>
              </w:rPr>
            </w:pPr>
            <w:r>
              <w:rPr>
                <w:rFonts w:eastAsiaTheme="minorHAnsi"/>
                <w:sz w:val="24"/>
                <w:szCs w:val="24"/>
                <w:lang w:eastAsia="en-US"/>
              </w:rPr>
              <w:t>5 fő</w:t>
            </w:r>
          </w:p>
        </w:tc>
        <w:tc>
          <w:tcPr>
            <w:tcW w:w="3070" w:type="dxa"/>
          </w:tcPr>
          <w:p w:rsidR="00EF7204" w:rsidRDefault="00CA4814" w:rsidP="00650969">
            <w:pPr>
              <w:jc w:val="both"/>
              <w:rPr>
                <w:rFonts w:eastAsiaTheme="minorHAnsi"/>
                <w:sz w:val="24"/>
                <w:szCs w:val="24"/>
                <w:lang w:eastAsia="en-US"/>
              </w:rPr>
            </w:pPr>
            <w:r>
              <w:rPr>
                <w:rFonts w:eastAsiaTheme="minorHAnsi"/>
                <w:sz w:val="24"/>
                <w:szCs w:val="24"/>
                <w:lang w:eastAsia="en-US"/>
              </w:rPr>
              <w:t>5 fő</w:t>
            </w:r>
          </w:p>
        </w:tc>
      </w:tr>
    </w:tbl>
    <w:p w:rsidR="00EF7204" w:rsidRDefault="00EF7204" w:rsidP="00650969">
      <w:pPr>
        <w:jc w:val="both"/>
        <w:rPr>
          <w:rFonts w:eastAsiaTheme="minorHAnsi"/>
          <w:sz w:val="24"/>
          <w:szCs w:val="24"/>
          <w:lang w:eastAsia="en-US"/>
        </w:rPr>
      </w:pPr>
    </w:p>
    <w:p w:rsidR="002B4D2C" w:rsidRDefault="002B4D2C" w:rsidP="00650969">
      <w:pPr>
        <w:jc w:val="both"/>
        <w:rPr>
          <w:rFonts w:eastAsiaTheme="minorHAnsi"/>
          <w:sz w:val="24"/>
          <w:szCs w:val="24"/>
          <w:lang w:eastAsia="en-US"/>
        </w:rPr>
      </w:pPr>
    </w:p>
    <w:p w:rsidR="002B4D2C" w:rsidRDefault="00CA4814" w:rsidP="00650969">
      <w:pPr>
        <w:jc w:val="both"/>
        <w:rPr>
          <w:rFonts w:eastAsiaTheme="minorHAnsi"/>
          <w:sz w:val="24"/>
          <w:szCs w:val="24"/>
          <w:lang w:eastAsia="en-US"/>
        </w:rPr>
      </w:pPr>
      <w:r w:rsidRPr="00CA4814">
        <w:rPr>
          <w:rFonts w:eastAsiaTheme="minorHAnsi"/>
          <w:b/>
          <w:sz w:val="24"/>
          <w:szCs w:val="24"/>
          <w:lang w:eastAsia="en-US"/>
        </w:rPr>
        <w:t>A támogatható létszám növelésének elve az alábbiakon alapul</w:t>
      </w:r>
      <w:r>
        <w:rPr>
          <w:rFonts w:eastAsiaTheme="minorHAnsi"/>
          <w:sz w:val="24"/>
          <w:szCs w:val="24"/>
          <w:lang w:eastAsia="en-US"/>
        </w:rPr>
        <w:t>: figyelembe kellett venni, hogy az egyes ösztönző támogatások havi összege eltérő, valamint, hogy a hiányszakma képviselőinek helyben tartása támogatási típusra a legnagyobb az érdeklődés és az igény.</w:t>
      </w:r>
    </w:p>
    <w:p w:rsidR="00CA4814" w:rsidRDefault="00CA4814" w:rsidP="00650969">
      <w:pPr>
        <w:jc w:val="both"/>
        <w:rPr>
          <w:rFonts w:eastAsiaTheme="minorHAnsi"/>
          <w:sz w:val="24"/>
          <w:szCs w:val="24"/>
          <w:lang w:eastAsia="en-US"/>
        </w:rPr>
      </w:pPr>
    </w:p>
    <w:tbl>
      <w:tblPr>
        <w:tblStyle w:val="Rcsostblzat"/>
        <w:tblW w:w="0" w:type="auto"/>
        <w:tblLook w:val="04A0" w:firstRow="1" w:lastRow="0" w:firstColumn="1" w:lastColumn="0" w:noHBand="0" w:noVBand="1"/>
      </w:tblPr>
      <w:tblGrid>
        <w:gridCol w:w="3070"/>
        <w:gridCol w:w="3070"/>
      </w:tblGrid>
      <w:tr w:rsidR="00CA4814" w:rsidRPr="00EF7204" w:rsidTr="00785E76">
        <w:tc>
          <w:tcPr>
            <w:tcW w:w="3070" w:type="dxa"/>
          </w:tcPr>
          <w:p w:rsidR="00CA4814" w:rsidRPr="00EF7204" w:rsidRDefault="00CA4814" w:rsidP="00785E76">
            <w:pPr>
              <w:rPr>
                <w:rFonts w:eastAsiaTheme="minorHAnsi"/>
                <w:b/>
                <w:sz w:val="24"/>
                <w:szCs w:val="24"/>
                <w:lang w:eastAsia="en-US"/>
              </w:rPr>
            </w:pPr>
            <w:r w:rsidRPr="00EF7204">
              <w:rPr>
                <w:rFonts w:eastAsiaTheme="minorHAnsi"/>
                <w:b/>
                <w:sz w:val="24"/>
                <w:szCs w:val="24"/>
                <w:lang w:eastAsia="en-US"/>
              </w:rPr>
              <w:t>Támogatás megnevezése</w:t>
            </w:r>
          </w:p>
        </w:tc>
        <w:tc>
          <w:tcPr>
            <w:tcW w:w="3070" w:type="dxa"/>
          </w:tcPr>
          <w:p w:rsidR="00CA4814" w:rsidRPr="00EF7204" w:rsidRDefault="00CA4814" w:rsidP="00CA4814">
            <w:pPr>
              <w:rPr>
                <w:rFonts w:eastAsiaTheme="minorHAnsi"/>
                <w:b/>
                <w:sz w:val="24"/>
                <w:szCs w:val="24"/>
                <w:lang w:eastAsia="en-US"/>
              </w:rPr>
            </w:pPr>
            <w:r>
              <w:rPr>
                <w:rFonts w:eastAsiaTheme="minorHAnsi"/>
                <w:b/>
                <w:sz w:val="24"/>
                <w:szCs w:val="24"/>
                <w:lang w:eastAsia="en-US"/>
              </w:rPr>
              <w:t>támogatás összege</w:t>
            </w:r>
          </w:p>
        </w:tc>
      </w:tr>
      <w:tr w:rsidR="00CA4814" w:rsidTr="00785E76">
        <w:tc>
          <w:tcPr>
            <w:tcW w:w="3070" w:type="dxa"/>
          </w:tcPr>
          <w:p w:rsidR="00CA4814" w:rsidRDefault="00CA4814" w:rsidP="00785E76">
            <w:pPr>
              <w:jc w:val="both"/>
              <w:rPr>
                <w:rFonts w:eastAsiaTheme="minorHAnsi"/>
                <w:sz w:val="24"/>
                <w:szCs w:val="24"/>
                <w:lang w:eastAsia="en-US"/>
              </w:rPr>
            </w:pPr>
            <w:r w:rsidRPr="0059350F">
              <w:rPr>
                <w:sz w:val="24"/>
                <w:szCs w:val="24"/>
              </w:rPr>
              <w:t>ingázók támogatása</w:t>
            </w:r>
          </w:p>
        </w:tc>
        <w:tc>
          <w:tcPr>
            <w:tcW w:w="3070" w:type="dxa"/>
          </w:tcPr>
          <w:p w:rsidR="00CA4814" w:rsidRDefault="00CA4814" w:rsidP="00785E76">
            <w:pPr>
              <w:jc w:val="both"/>
              <w:rPr>
                <w:rFonts w:eastAsiaTheme="minorHAnsi"/>
                <w:sz w:val="24"/>
                <w:szCs w:val="24"/>
                <w:lang w:eastAsia="en-US"/>
              </w:rPr>
            </w:pPr>
            <w:r>
              <w:rPr>
                <w:rFonts w:eastAsiaTheme="minorHAnsi"/>
                <w:sz w:val="24"/>
                <w:szCs w:val="24"/>
                <w:lang w:eastAsia="en-US"/>
              </w:rPr>
              <w:t>45.000,</w:t>
            </w:r>
            <w:proofErr w:type="spellStart"/>
            <w:r>
              <w:rPr>
                <w:rFonts w:eastAsiaTheme="minorHAnsi"/>
                <w:sz w:val="24"/>
                <w:szCs w:val="24"/>
                <w:lang w:eastAsia="en-US"/>
              </w:rPr>
              <w:t>-Ft</w:t>
            </w:r>
            <w:proofErr w:type="spellEnd"/>
            <w:r>
              <w:rPr>
                <w:rFonts w:eastAsiaTheme="minorHAnsi"/>
                <w:sz w:val="24"/>
                <w:szCs w:val="24"/>
                <w:lang w:eastAsia="en-US"/>
              </w:rPr>
              <w:t>/hó</w:t>
            </w:r>
          </w:p>
        </w:tc>
      </w:tr>
      <w:tr w:rsidR="00CA4814" w:rsidTr="00785E76">
        <w:tc>
          <w:tcPr>
            <w:tcW w:w="3070" w:type="dxa"/>
          </w:tcPr>
          <w:p w:rsidR="00CA4814" w:rsidRPr="0059350F" w:rsidRDefault="00CA4814" w:rsidP="00785E76">
            <w:pPr>
              <w:jc w:val="both"/>
              <w:rPr>
                <w:sz w:val="24"/>
                <w:szCs w:val="24"/>
              </w:rPr>
            </w:pPr>
            <w:r w:rsidRPr="0059350F">
              <w:rPr>
                <w:sz w:val="24"/>
                <w:szCs w:val="24"/>
              </w:rPr>
              <w:t>Gyermekét egyedül nevelő munkavállaló támogatása</w:t>
            </w:r>
          </w:p>
        </w:tc>
        <w:tc>
          <w:tcPr>
            <w:tcW w:w="3070" w:type="dxa"/>
          </w:tcPr>
          <w:p w:rsidR="00CA4814" w:rsidRDefault="00CA4814" w:rsidP="00CA4814">
            <w:pPr>
              <w:jc w:val="both"/>
              <w:rPr>
                <w:rFonts w:eastAsiaTheme="minorHAnsi"/>
                <w:sz w:val="24"/>
                <w:szCs w:val="24"/>
                <w:lang w:eastAsia="en-US"/>
              </w:rPr>
            </w:pPr>
            <w:r>
              <w:rPr>
                <w:rFonts w:eastAsiaTheme="minorHAnsi"/>
                <w:sz w:val="24"/>
                <w:szCs w:val="24"/>
                <w:lang w:eastAsia="en-US"/>
              </w:rPr>
              <w:t>45.000,</w:t>
            </w:r>
            <w:proofErr w:type="spellStart"/>
            <w:r>
              <w:rPr>
                <w:rFonts w:eastAsiaTheme="minorHAnsi"/>
                <w:sz w:val="24"/>
                <w:szCs w:val="24"/>
                <w:lang w:eastAsia="en-US"/>
              </w:rPr>
              <w:t>-Ft</w:t>
            </w:r>
            <w:proofErr w:type="spellEnd"/>
            <w:r>
              <w:rPr>
                <w:rFonts w:eastAsiaTheme="minorHAnsi"/>
                <w:sz w:val="24"/>
                <w:szCs w:val="24"/>
                <w:lang w:eastAsia="en-US"/>
              </w:rPr>
              <w:t>/hó</w:t>
            </w:r>
          </w:p>
        </w:tc>
      </w:tr>
      <w:tr w:rsidR="00CA4814" w:rsidTr="00785E76">
        <w:tc>
          <w:tcPr>
            <w:tcW w:w="3070" w:type="dxa"/>
          </w:tcPr>
          <w:p w:rsidR="00CA4814" w:rsidRPr="0059350F" w:rsidRDefault="00CA4814" w:rsidP="00785E76">
            <w:pPr>
              <w:jc w:val="both"/>
              <w:rPr>
                <w:sz w:val="24"/>
                <w:szCs w:val="24"/>
              </w:rPr>
            </w:pPr>
            <w:r w:rsidRPr="0059350F">
              <w:rPr>
                <w:sz w:val="24"/>
                <w:szCs w:val="24"/>
              </w:rPr>
              <w:t>Tiszavasváriban lakó és regisztrált álláskereső támogatása</w:t>
            </w:r>
          </w:p>
        </w:tc>
        <w:tc>
          <w:tcPr>
            <w:tcW w:w="3070" w:type="dxa"/>
          </w:tcPr>
          <w:p w:rsidR="00CA4814" w:rsidRDefault="00CA4814" w:rsidP="00785E76">
            <w:pPr>
              <w:jc w:val="both"/>
              <w:rPr>
                <w:rFonts w:eastAsiaTheme="minorHAnsi"/>
                <w:sz w:val="24"/>
                <w:szCs w:val="24"/>
                <w:lang w:eastAsia="en-US"/>
              </w:rPr>
            </w:pPr>
            <w:r>
              <w:rPr>
                <w:rFonts w:eastAsiaTheme="minorHAnsi"/>
                <w:sz w:val="24"/>
                <w:szCs w:val="24"/>
                <w:lang w:eastAsia="en-US"/>
              </w:rPr>
              <w:t>40.000,</w:t>
            </w:r>
            <w:proofErr w:type="spellStart"/>
            <w:r>
              <w:rPr>
                <w:rFonts w:eastAsiaTheme="minorHAnsi"/>
                <w:sz w:val="24"/>
                <w:szCs w:val="24"/>
                <w:lang w:eastAsia="en-US"/>
              </w:rPr>
              <w:t>-Ft</w:t>
            </w:r>
            <w:proofErr w:type="spellEnd"/>
            <w:r>
              <w:rPr>
                <w:rFonts w:eastAsiaTheme="minorHAnsi"/>
                <w:sz w:val="24"/>
                <w:szCs w:val="24"/>
                <w:lang w:eastAsia="en-US"/>
              </w:rPr>
              <w:t>/hó</w:t>
            </w:r>
          </w:p>
        </w:tc>
      </w:tr>
      <w:tr w:rsidR="00CA4814" w:rsidTr="00785E76">
        <w:tc>
          <w:tcPr>
            <w:tcW w:w="3070" w:type="dxa"/>
          </w:tcPr>
          <w:p w:rsidR="00CA4814" w:rsidRPr="002B4D2C" w:rsidRDefault="00CA4814" w:rsidP="00785E76">
            <w:pPr>
              <w:jc w:val="both"/>
              <w:rPr>
                <w:sz w:val="24"/>
                <w:szCs w:val="24"/>
              </w:rPr>
            </w:pPr>
            <w:r w:rsidRPr="002B4D2C">
              <w:rPr>
                <w:sz w:val="24"/>
                <w:szCs w:val="24"/>
              </w:rPr>
              <w:t>Tiszavasváriban lakó hiányszakma képviselőinek helyben tartása,</w:t>
            </w:r>
          </w:p>
          <w:p w:rsidR="00CA4814" w:rsidRDefault="00CA4814" w:rsidP="00785E76">
            <w:pPr>
              <w:jc w:val="both"/>
              <w:rPr>
                <w:rFonts w:eastAsiaTheme="minorHAnsi"/>
                <w:sz w:val="24"/>
                <w:szCs w:val="24"/>
                <w:lang w:eastAsia="en-US"/>
              </w:rPr>
            </w:pPr>
          </w:p>
        </w:tc>
        <w:tc>
          <w:tcPr>
            <w:tcW w:w="3070" w:type="dxa"/>
          </w:tcPr>
          <w:p w:rsidR="00CA4814" w:rsidRDefault="00CA4814" w:rsidP="00785E76">
            <w:pPr>
              <w:jc w:val="both"/>
              <w:rPr>
                <w:rFonts w:eastAsiaTheme="minorHAnsi"/>
                <w:sz w:val="24"/>
                <w:szCs w:val="24"/>
                <w:lang w:eastAsia="en-US"/>
              </w:rPr>
            </w:pPr>
            <w:r>
              <w:rPr>
                <w:rFonts w:eastAsiaTheme="minorHAnsi"/>
                <w:sz w:val="24"/>
                <w:szCs w:val="24"/>
                <w:lang w:eastAsia="en-US"/>
              </w:rPr>
              <w:t>40.000,</w:t>
            </w:r>
            <w:proofErr w:type="spellStart"/>
            <w:r>
              <w:rPr>
                <w:rFonts w:eastAsiaTheme="minorHAnsi"/>
                <w:sz w:val="24"/>
                <w:szCs w:val="24"/>
                <w:lang w:eastAsia="en-US"/>
              </w:rPr>
              <w:t>-Ft</w:t>
            </w:r>
            <w:proofErr w:type="spellEnd"/>
            <w:r>
              <w:rPr>
                <w:rFonts w:eastAsiaTheme="minorHAnsi"/>
                <w:sz w:val="24"/>
                <w:szCs w:val="24"/>
                <w:lang w:eastAsia="en-US"/>
              </w:rPr>
              <w:t>/hó</w:t>
            </w:r>
          </w:p>
        </w:tc>
      </w:tr>
      <w:tr w:rsidR="00CA4814" w:rsidTr="00785E76">
        <w:tc>
          <w:tcPr>
            <w:tcW w:w="3070" w:type="dxa"/>
          </w:tcPr>
          <w:p w:rsidR="00CA4814" w:rsidRDefault="00CA4814" w:rsidP="00785E76">
            <w:pPr>
              <w:jc w:val="both"/>
              <w:rPr>
                <w:rFonts w:eastAsiaTheme="minorHAnsi"/>
                <w:sz w:val="24"/>
                <w:szCs w:val="24"/>
                <w:lang w:eastAsia="en-US"/>
              </w:rPr>
            </w:pPr>
            <w:r>
              <w:rPr>
                <w:rFonts w:eastAsiaTheme="minorHAnsi"/>
                <w:sz w:val="24"/>
                <w:szCs w:val="24"/>
                <w:lang w:eastAsia="en-US"/>
              </w:rPr>
              <w:t>lakóépületet vásárló vagy építők támogatása</w:t>
            </w:r>
          </w:p>
        </w:tc>
        <w:tc>
          <w:tcPr>
            <w:tcW w:w="3070" w:type="dxa"/>
          </w:tcPr>
          <w:p w:rsidR="00CA4814" w:rsidRDefault="00CA4814" w:rsidP="00785E76">
            <w:pPr>
              <w:jc w:val="both"/>
              <w:rPr>
                <w:rFonts w:eastAsiaTheme="minorHAnsi"/>
                <w:sz w:val="24"/>
                <w:szCs w:val="24"/>
                <w:lang w:eastAsia="en-US"/>
              </w:rPr>
            </w:pPr>
            <w:r>
              <w:rPr>
                <w:rFonts w:eastAsiaTheme="minorHAnsi"/>
                <w:sz w:val="24"/>
                <w:szCs w:val="24"/>
                <w:lang w:eastAsia="en-US"/>
              </w:rPr>
              <w:t>700.000,</w:t>
            </w:r>
            <w:proofErr w:type="spellStart"/>
            <w:r>
              <w:rPr>
                <w:rFonts w:eastAsiaTheme="minorHAnsi"/>
                <w:sz w:val="24"/>
                <w:szCs w:val="24"/>
                <w:lang w:eastAsia="en-US"/>
              </w:rPr>
              <w:t>-Ft</w:t>
            </w:r>
            <w:proofErr w:type="spellEnd"/>
            <w:r>
              <w:rPr>
                <w:rFonts w:eastAsiaTheme="minorHAnsi"/>
                <w:sz w:val="24"/>
                <w:szCs w:val="24"/>
                <w:lang w:eastAsia="en-US"/>
              </w:rPr>
              <w:t xml:space="preserve"> egyszeri összeg</w:t>
            </w:r>
          </w:p>
        </w:tc>
      </w:tr>
    </w:tbl>
    <w:p w:rsidR="002B4D2C" w:rsidRDefault="00CA4814" w:rsidP="00650969">
      <w:pPr>
        <w:jc w:val="both"/>
        <w:rPr>
          <w:rFonts w:eastAsiaTheme="minorHAnsi"/>
          <w:sz w:val="24"/>
          <w:szCs w:val="24"/>
          <w:lang w:eastAsia="en-US"/>
        </w:rPr>
      </w:pPr>
      <w:r>
        <w:rPr>
          <w:rFonts w:eastAsiaTheme="minorHAnsi"/>
          <w:sz w:val="24"/>
          <w:szCs w:val="24"/>
          <w:lang w:eastAsia="en-US"/>
        </w:rPr>
        <w:t>A gyermekét egyedül nevelő munkavállaló támogatása típusra támogatásban részesülők (5 fő) létszámával megnő az ingázók támogatásában részesülők száma.</w:t>
      </w:r>
    </w:p>
    <w:p w:rsidR="00CA4814" w:rsidRDefault="00CA4814" w:rsidP="00650969">
      <w:pPr>
        <w:jc w:val="both"/>
        <w:rPr>
          <w:rFonts w:eastAsiaTheme="minorHAnsi"/>
          <w:sz w:val="24"/>
          <w:szCs w:val="24"/>
          <w:lang w:eastAsia="en-US"/>
        </w:rPr>
      </w:pPr>
      <w:r>
        <w:rPr>
          <w:rFonts w:eastAsiaTheme="minorHAnsi"/>
          <w:sz w:val="24"/>
          <w:szCs w:val="24"/>
          <w:lang w:eastAsia="en-US"/>
        </w:rPr>
        <w:t>Az álláskeresők támogatása típusra támogatásban részesülők (</w:t>
      </w:r>
      <w:r w:rsidR="00BF4114">
        <w:rPr>
          <w:rFonts w:eastAsiaTheme="minorHAnsi"/>
          <w:sz w:val="24"/>
          <w:szCs w:val="24"/>
          <w:lang w:eastAsia="en-US"/>
        </w:rPr>
        <w:t>9</w:t>
      </w:r>
      <w:r>
        <w:rPr>
          <w:rFonts w:eastAsiaTheme="minorHAnsi"/>
          <w:sz w:val="24"/>
          <w:szCs w:val="24"/>
          <w:lang w:eastAsia="en-US"/>
        </w:rPr>
        <w:t xml:space="preserve"> fő) létszámával megnő</w:t>
      </w:r>
      <w:r w:rsidR="00BF4114">
        <w:rPr>
          <w:rFonts w:eastAsiaTheme="minorHAnsi"/>
          <w:sz w:val="24"/>
          <w:szCs w:val="24"/>
          <w:lang w:eastAsia="en-US"/>
        </w:rPr>
        <w:t xml:space="preserve"> a hiányszakma képviselőinek helyben tartása támogatásban részesülők száma.</w:t>
      </w:r>
    </w:p>
    <w:p w:rsidR="002B4D2C" w:rsidRDefault="002B4D2C" w:rsidP="00650969">
      <w:pPr>
        <w:jc w:val="both"/>
        <w:rPr>
          <w:rFonts w:eastAsiaTheme="minorHAnsi"/>
          <w:sz w:val="24"/>
          <w:szCs w:val="24"/>
          <w:lang w:eastAsia="en-US"/>
        </w:rPr>
      </w:pPr>
    </w:p>
    <w:p w:rsidR="0032442A" w:rsidRDefault="0032442A" w:rsidP="00650969">
      <w:pPr>
        <w:jc w:val="both"/>
        <w:rPr>
          <w:rFonts w:eastAsiaTheme="minorHAnsi"/>
          <w:sz w:val="24"/>
          <w:szCs w:val="24"/>
          <w:lang w:eastAsia="en-US"/>
        </w:rPr>
      </w:pPr>
      <w:r>
        <w:rPr>
          <w:rFonts w:eastAsiaTheme="minorHAnsi"/>
          <w:sz w:val="24"/>
          <w:szCs w:val="24"/>
          <w:lang w:eastAsia="en-US"/>
        </w:rPr>
        <w:lastRenderedPageBreak/>
        <w:t>Az egyes támogatási típusok törlése, valamint a létszámok átvezetése a rendelet mellékleteinek módosítását is indokolják.</w:t>
      </w:r>
    </w:p>
    <w:p w:rsidR="0032442A" w:rsidRDefault="0032442A" w:rsidP="00650969">
      <w:pPr>
        <w:jc w:val="both"/>
        <w:rPr>
          <w:rFonts w:eastAsiaTheme="minorHAnsi"/>
          <w:sz w:val="24"/>
          <w:szCs w:val="24"/>
          <w:lang w:eastAsia="en-US"/>
        </w:rPr>
      </w:pPr>
    </w:p>
    <w:p w:rsidR="002B4D2C" w:rsidRDefault="0032442A" w:rsidP="00650969">
      <w:pPr>
        <w:jc w:val="both"/>
        <w:rPr>
          <w:rFonts w:eastAsiaTheme="minorHAnsi"/>
          <w:sz w:val="24"/>
          <w:szCs w:val="24"/>
          <w:lang w:eastAsia="en-US"/>
        </w:rPr>
      </w:pPr>
      <w:r>
        <w:rPr>
          <w:rFonts w:eastAsiaTheme="minorHAnsi"/>
          <w:sz w:val="24"/>
          <w:szCs w:val="24"/>
          <w:lang w:eastAsia="en-US"/>
        </w:rPr>
        <w:t xml:space="preserve">A rendelet módosítás másik indoka a </w:t>
      </w:r>
      <w:proofErr w:type="gramStart"/>
      <w:r>
        <w:rPr>
          <w:rFonts w:eastAsiaTheme="minorHAnsi"/>
          <w:sz w:val="24"/>
          <w:szCs w:val="24"/>
          <w:lang w:eastAsia="en-US"/>
        </w:rPr>
        <w:t>hiányszakmák</w:t>
      </w:r>
      <w:proofErr w:type="gramEnd"/>
      <w:r>
        <w:rPr>
          <w:rFonts w:eastAsiaTheme="minorHAnsi"/>
          <w:sz w:val="24"/>
          <w:szCs w:val="24"/>
          <w:lang w:eastAsia="en-US"/>
        </w:rPr>
        <w:t xml:space="preserve"> vagyis a rendelet 1.§ 5. pontjának felülvizsgálata. Erre vonatkozóan már a képviselő-testületi ülésen is érkezett észrevétel, így a testület tagjainak közreműködését kértük erre vonatkozóan. </w:t>
      </w:r>
    </w:p>
    <w:p w:rsidR="0032442A" w:rsidRDefault="0032442A" w:rsidP="00650969">
      <w:pPr>
        <w:jc w:val="both"/>
        <w:rPr>
          <w:rFonts w:eastAsiaTheme="minorHAnsi"/>
          <w:sz w:val="24"/>
          <w:szCs w:val="24"/>
          <w:lang w:eastAsia="en-US"/>
        </w:rPr>
      </w:pPr>
    </w:p>
    <w:p w:rsidR="0032442A" w:rsidRDefault="0032442A" w:rsidP="00650969">
      <w:pPr>
        <w:jc w:val="both"/>
        <w:rPr>
          <w:rFonts w:eastAsiaTheme="minorHAnsi"/>
          <w:sz w:val="24"/>
          <w:szCs w:val="24"/>
          <w:lang w:eastAsia="en-US"/>
        </w:rPr>
      </w:pPr>
      <w:r>
        <w:rPr>
          <w:rFonts w:eastAsiaTheme="minorHAnsi"/>
          <w:sz w:val="24"/>
          <w:szCs w:val="24"/>
          <w:lang w:eastAsia="en-US"/>
        </w:rPr>
        <w:t xml:space="preserve">Tájékoztatásul a jelenleg hatályos rendelet az alábbi hiányszakmákat határozza meg: </w:t>
      </w:r>
    </w:p>
    <w:p w:rsidR="0032442A" w:rsidRPr="00B63DA3" w:rsidRDefault="0032442A" w:rsidP="0032442A">
      <w:pPr>
        <w:jc w:val="both"/>
        <w:rPr>
          <w:rFonts w:eastAsiaTheme="minorHAnsi"/>
          <w:sz w:val="24"/>
          <w:szCs w:val="24"/>
          <w:lang w:eastAsia="en-US"/>
        </w:rPr>
      </w:pPr>
      <w:proofErr w:type="gramStart"/>
      <w:r>
        <w:rPr>
          <w:rFonts w:eastAsiaTheme="minorHAnsi"/>
          <w:sz w:val="24"/>
          <w:szCs w:val="24"/>
          <w:lang w:eastAsia="en-US"/>
        </w:rPr>
        <w:t>„</w:t>
      </w:r>
      <w:r w:rsidRPr="00B63DA3">
        <w:rPr>
          <w:rFonts w:eastAsiaTheme="minorHAnsi"/>
          <w:sz w:val="24"/>
          <w:szCs w:val="24"/>
          <w:lang w:eastAsia="en-US"/>
        </w:rPr>
        <w:t xml:space="preserve">5. hiányszakma: pedagógus, óvodapedagógus, gyógypedagógus, dajka, szakács, rendőr, tűzoltó, orvos, pénzügyi-számviteli </w:t>
      </w:r>
      <w:r w:rsidRPr="0032442A">
        <w:rPr>
          <w:rFonts w:eastAsiaTheme="minorHAnsi"/>
          <w:sz w:val="24"/>
          <w:szCs w:val="24"/>
          <w:lang w:eastAsia="en-US"/>
        </w:rPr>
        <w:t>ügyintézői munkakör betöltéséhez szükséges végzettség</w:t>
      </w:r>
      <w:r w:rsidRPr="00B63DA3">
        <w:rPr>
          <w:rFonts w:eastAsiaTheme="minorHAnsi"/>
          <w:sz w:val="24"/>
          <w:szCs w:val="24"/>
          <w:lang w:eastAsia="en-US"/>
        </w:rPr>
        <w:t xml:space="preserve">, mérlegképes könyvelő, jogász, építésügyi-műszaki munkakör betöltéséhez szükséges végzettség, közgazdász, szociális munkás, szociálpedagógus, szociális ápoló és gondozó, ápoló, mentálhigiénés, pszichológus, egészségügyi szakképesítéssel rendelkező szakember, védőnő, villanyszerelő, gépészmérnök, villamosmérnök, gépész, gépszerelő, </w:t>
      </w:r>
      <w:r>
        <w:rPr>
          <w:rFonts w:eastAsiaTheme="minorHAnsi"/>
          <w:sz w:val="24"/>
          <w:szCs w:val="24"/>
          <w:lang w:eastAsia="en-US"/>
        </w:rPr>
        <w:t xml:space="preserve">mezőgazdasági gépkezelő, nehézgépkezelő, T kategóriás jogosítvánnyal betölthető munkakör, </w:t>
      </w:r>
      <w:r w:rsidRPr="00B63DA3">
        <w:rPr>
          <w:rFonts w:eastAsiaTheme="minorHAnsi"/>
          <w:sz w:val="24"/>
          <w:szCs w:val="24"/>
          <w:lang w:eastAsia="en-US"/>
        </w:rPr>
        <w:t>hegesztő,</w:t>
      </w:r>
      <w:proofErr w:type="gramEnd"/>
      <w:r w:rsidRPr="00B63DA3">
        <w:rPr>
          <w:rFonts w:eastAsiaTheme="minorHAnsi"/>
          <w:sz w:val="24"/>
          <w:szCs w:val="24"/>
          <w:lang w:eastAsia="en-US"/>
        </w:rPr>
        <w:t xml:space="preserve"> </w:t>
      </w:r>
      <w:proofErr w:type="gramStart"/>
      <w:r w:rsidRPr="00B63DA3">
        <w:rPr>
          <w:rFonts w:eastAsiaTheme="minorHAnsi"/>
          <w:sz w:val="24"/>
          <w:szCs w:val="24"/>
          <w:lang w:eastAsia="en-US"/>
        </w:rPr>
        <w:t>bádogos</w:t>
      </w:r>
      <w:proofErr w:type="gramEnd"/>
      <w:r w:rsidRPr="00B63DA3">
        <w:rPr>
          <w:rFonts w:eastAsiaTheme="minorHAnsi"/>
          <w:sz w:val="24"/>
          <w:szCs w:val="24"/>
          <w:lang w:eastAsia="en-US"/>
        </w:rPr>
        <w:t>, műszerész, esztergályos, lakatos, festő, karbantartó munkakör betöltéséhez szükséges végzettség</w:t>
      </w:r>
      <w:r>
        <w:rPr>
          <w:rFonts w:eastAsiaTheme="minorHAnsi"/>
          <w:sz w:val="24"/>
          <w:szCs w:val="24"/>
          <w:lang w:eastAsia="en-US"/>
        </w:rPr>
        <w:t>”</w:t>
      </w:r>
    </w:p>
    <w:p w:rsidR="00902851" w:rsidRDefault="00902851" w:rsidP="00650969">
      <w:pPr>
        <w:jc w:val="both"/>
        <w:rPr>
          <w:rFonts w:eastAsiaTheme="minorHAnsi"/>
          <w:sz w:val="24"/>
          <w:szCs w:val="24"/>
          <w:lang w:eastAsia="en-US"/>
        </w:rPr>
      </w:pPr>
    </w:p>
    <w:p w:rsidR="00902851" w:rsidRDefault="0032442A" w:rsidP="00650969">
      <w:pPr>
        <w:jc w:val="both"/>
        <w:rPr>
          <w:rFonts w:eastAsiaTheme="minorHAnsi"/>
          <w:sz w:val="24"/>
          <w:szCs w:val="24"/>
          <w:lang w:eastAsia="en-US"/>
        </w:rPr>
      </w:pPr>
      <w:r>
        <w:rPr>
          <w:rFonts w:eastAsiaTheme="minorHAnsi"/>
          <w:sz w:val="24"/>
          <w:szCs w:val="24"/>
          <w:lang w:eastAsia="en-US"/>
        </w:rPr>
        <w:t>Az írásbeli felhívásra a képviselők részéről érkeztek új javaslatok a hiányszakmákra vonatkozóan. Az új javaslatok az alábbiak:</w:t>
      </w:r>
    </w:p>
    <w:p w:rsidR="0032442A" w:rsidRDefault="0032442A" w:rsidP="00650969">
      <w:pPr>
        <w:jc w:val="both"/>
        <w:rPr>
          <w:rFonts w:eastAsiaTheme="minorHAnsi"/>
          <w:sz w:val="24"/>
          <w:szCs w:val="24"/>
          <w:lang w:eastAsia="en-US"/>
        </w:rPr>
      </w:pPr>
      <w:proofErr w:type="gramStart"/>
      <w:r w:rsidRPr="005E1FD1">
        <w:rPr>
          <w:rFonts w:eastAsiaTheme="minorHAnsi"/>
          <w:sz w:val="24"/>
          <w:szCs w:val="24"/>
          <w:highlight w:val="green"/>
          <w:lang w:eastAsia="en-US"/>
        </w:rPr>
        <w:t>ápoló</w:t>
      </w:r>
      <w:proofErr w:type="gramEnd"/>
      <w:r>
        <w:rPr>
          <w:rFonts w:eastAsiaTheme="minorHAnsi"/>
          <w:sz w:val="24"/>
          <w:szCs w:val="24"/>
          <w:lang w:eastAsia="en-US"/>
        </w:rPr>
        <w:t xml:space="preserve">, asztalos, autóbuszvezető, CNC gépkezelő, NC gépkezelő, eladó, fodrász, gáz-és </w:t>
      </w:r>
      <w:proofErr w:type="spellStart"/>
      <w:r>
        <w:rPr>
          <w:rFonts w:eastAsiaTheme="minorHAnsi"/>
          <w:sz w:val="24"/>
          <w:szCs w:val="24"/>
          <w:lang w:eastAsia="en-US"/>
        </w:rPr>
        <w:t>hőtermelő</w:t>
      </w:r>
      <w:proofErr w:type="spellEnd"/>
      <w:r>
        <w:rPr>
          <w:rFonts w:eastAsiaTheme="minorHAnsi"/>
          <w:sz w:val="24"/>
          <w:szCs w:val="24"/>
          <w:lang w:eastAsia="en-US"/>
        </w:rPr>
        <w:t xml:space="preserve"> </w:t>
      </w:r>
      <w:proofErr w:type="spellStart"/>
      <w:r>
        <w:rPr>
          <w:rFonts w:eastAsiaTheme="minorHAnsi"/>
          <w:sz w:val="24"/>
          <w:szCs w:val="24"/>
          <w:lang w:eastAsia="en-US"/>
        </w:rPr>
        <w:t>berendezésszerelő</w:t>
      </w:r>
      <w:proofErr w:type="spellEnd"/>
      <w:r>
        <w:rPr>
          <w:rFonts w:eastAsiaTheme="minorHAnsi"/>
          <w:sz w:val="24"/>
          <w:szCs w:val="24"/>
          <w:lang w:eastAsia="en-US"/>
        </w:rPr>
        <w:t xml:space="preserve">, </w:t>
      </w:r>
      <w:proofErr w:type="spellStart"/>
      <w:r>
        <w:rPr>
          <w:rFonts w:eastAsiaTheme="minorHAnsi"/>
          <w:sz w:val="24"/>
          <w:szCs w:val="24"/>
          <w:lang w:eastAsia="en-US"/>
        </w:rPr>
        <w:t>gépgyártástechnológiai</w:t>
      </w:r>
      <w:proofErr w:type="spellEnd"/>
      <w:r>
        <w:rPr>
          <w:rFonts w:eastAsiaTheme="minorHAnsi"/>
          <w:sz w:val="24"/>
          <w:szCs w:val="24"/>
          <w:lang w:eastAsia="en-US"/>
        </w:rPr>
        <w:t xml:space="preserve"> technikus, gépi forgácsoló, gyakorló ápoló, gyógyszerkészítmény-gyártó, hegesztő, informatikai rendszerüzemeltető, ipari gépész, kertész, központifűtés-és gázhálózat rendszerszerelő, kőműves, mezőgazdasági gépész, </w:t>
      </w:r>
      <w:r w:rsidR="005E1FD1">
        <w:rPr>
          <w:rFonts w:eastAsiaTheme="minorHAnsi"/>
          <w:sz w:val="24"/>
          <w:szCs w:val="24"/>
          <w:lang w:eastAsia="en-US"/>
        </w:rPr>
        <w:t xml:space="preserve">női szabó, szociális asszisztens, </w:t>
      </w:r>
      <w:r w:rsidR="005E1FD1" w:rsidRPr="005E1FD1">
        <w:rPr>
          <w:rFonts w:eastAsiaTheme="minorHAnsi"/>
          <w:sz w:val="24"/>
          <w:szCs w:val="24"/>
          <w:highlight w:val="green"/>
          <w:lang w:eastAsia="en-US"/>
        </w:rPr>
        <w:t>szociális gondozó és ápoló</w:t>
      </w:r>
      <w:r w:rsidR="005E1FD1">
        <w:rPr>
          <w:rFonts w:eastAsiaTheme="minorHAnsi"/>
          <w:sz w:val="24"/>
          <w:szCs w:val="24"/>
          <w:highlight w:val="green"/>
          <w:lang w:eastAsia="en-US"/>
        </w:rPr>
        <w:t>,</w:t>
      </w:r>
      <w:r w:rsidR="005E1FD1" w:rsidRPr="005E1FD1">
        <w:rPr>
          <w:rFonts w:eastAsiaTheme="minorHAnsi"/>
          <w:color w:val="92D050"/>
          <w:sz w:val="24"/>
          <w:szCs w:val="24"/>
          <w:highlight w:val="green"/>
          <w:lang w:eastAsia="en-US"/>
        </w:rPr>
        <w:t>,</w:t>
      </w:r>
      <w:r w:rsidR="005E1FD1" w:rsidRPr="005E1FD1">
        <w:rPr>
          <w:rFonts w:eastAsiaTheme="minorHAnsi"/>
          <w:color w:val="92D050"/>
          <w:sz w:val="24"/>
          <w:szCs w:val="24"/>
          <w:lang w:eastAsia="en-US"/>
        </w:rPr>
        <w:t xml:space="preserve"> </w:t>
      </w:r>
      <w:r w:rsidR="005E1FD1">
        <w:rPr>
          <w:rFonts w:eastAsiaTheme="minorHAnsi"/>
          <w:sz w:val="24"/>
          <w:szCs w:val="24"/>
          <w:lang w:eastAsia="en-US"/>
        </w:rPr>
        <w:t>szociális szakgondozó, tehergépkocsi-vezető, vegyész technikus, vegyipari technikus, villanyszerelő</w:t>
      </w:r>
    </w:p>
    <w:p w:rsidR="005E1FD1" w:rsidRDefault="005E1FD1" w:rsidP="00650969">
      <w:pPr>
        <w:jc w:val="both"/>
        <w:rPr>
          <w:rFonts w:eastAsiaTheme="minorHAnsi"/>
          <w:sz w:val="24"/>
          <w:szCs w:val="24"/>
          <w:lang w:eastAsia="en-US"/>
        </w:rPr>
      </w:pPr>
    </w:p>
    <w:p w:rsidR="005E1FD1" w:rsidRDefault="005E1FD1" w:rsidP="00650969">
      <w:pPr>
        <w:jc w:val="both"/>
        <w:rPr>
          <w:rFonts w:eastAsiaTheme="minorHAnsi"/>
          <w:sz w:val="24"/>
          <w:szCs w:val="24"/>
          <w:lang w:eastAsia="en-US"/>
        </w:rPr>
      </w:pPr>
      <w:r>
        <w:rPr>
          <w:rFonts w:eastAsiaTheme="minorHAnsi"/>
          <w:sz w:val="24"/>
          <w:szCs w:val="24"/>
          <w:lang w:eastAsia="en-US"/>
        </w:rPr>
        <w:t xml:space="preserve">A zöld színnel kiemeltek jelenleg is szerepelnek hiányszakmaként a </w:t>
      </w:r>
      <w:r w:rsidR="00C33AAA">
        <w:rPr>
          <w:rFonts w:eastAsiaTheme="minorHAnsi"/>
          <w:sz w:val="24"/>
          <w:szCs w:val="24"/>
          <w:lang w:eastAsia="en-US"/>
        </w:rPr>
        <w:t>rendeletben, azonban a többi javaslat megfelel a helyi munkaerő-piaci igényeknek. A helyi középiskolában is ezekben a szakképesítésekben folynak a képzések.</w:t>
      </w:r>
    </w:p>
    <w:p w:rsidR="00C33AAA" w:rsidRDefault="00C33AAA" w:rsidP="00C33AAA">
      <w:pPr>
        <w:jc w:val="both"/>
        <w:rPr>
          <w:rFonts w:eastAsiaTheme="minorHAnsi"/>
          <w:sz w:val="24"/>
          <w:szCs w:val="24"/>
          <w:lang w:eastAsia="en-US"/>
        </w:rPr>
      </w:pPr>
    </w:p>
    <w:p w:rsidR="00C33AAA" w:rsidRDefault="00C33AAA" w:rsidP="00C33AAA">
      <w:pPr>
        <w:jc w:val="both"/>
        <w:rPr>
          <w:rFonts w:eastAsiaTheme="minorHAnsi"/>
          <w:sz w:val="24"/>
          <w:szCs w:val="24"/>
          <w:lang w:eastAsia="en-US"/>
        </w:rPr>
      </w:pPr>
      <w:r>
        <w:rPr>
          <w:rFonts w:eastAsiaTheme="minorHAnsi"/>
          <w:sz w:val="24"/>
          <w:szCs w:val="24"/>
          <w:lang w:eastAsia="en-US"/>
        </w:rPr>
        <w:t xml:space="preserve">A fentebb ismertetett </w:t>
      </w:r>
      <w:proofErr w:type="gramStart"/>
      <w:r>
        <w:rPr>
          <w:rFonts w:eastAsiaTheme="minorHAnsi"/>
          <w:sz w:val="24"/>
          <w:szCs w:val="24"/>
          <w:lang w:eastAsia="en-US"/>
        </w:rPr>
        <w:t>módosítások  miatt</w:t>
      </w:r>
      <w:proofErr w:type="gramEnd"/>
      <w:r>
        <w:rPr>
          <w:rFonts w:eastAsiaTheme="minorHAnsi"/>
          <w:sz w:val="24"/>
          <w:szCs w:val="24"/>
          <w:lang w:eastAsia="en-US"/>
        </w:rPr>
        <w:t xml:space="preserve"> a könnyebb áttekinthetőség érdekében egységes szerkezetben javaslom elfogadni a rendeletet.</w:t>
      </w:r>
    </w:p>
    <w:p w:rsidR="00C33AAA" w:rsidRDefault="00C33AAA" w:rsidP="00C33AAA">
      <w:pPr>
        <w:tabs>
          <w:tab w:val="left" w:pos="1380"/>
        </w:tabs>
      </w:pPr>
      <w:r>
        <w:tab/>
      </w:r>
    </w:p>
    <w:p w:rsidR="00593DD3" w:rsidRDefault="00593DD3" w:rsidP="00650969">
      <w:pPr>
        <w:jc w:val="both"/>
        <w:rPr>
          <w:rFonts w:eastAsiaTheme="minorHAnsi"/>
          <w:sz w:val="24"/>
          <w:szCs w:val="24"/>
          <w:lang w:eastAsia="en-US"/>
        </w:rPr>
      </w:pPr>
    </w:p>
    <w:p w:rsidR="00C33AAA" w:rsidRPr="0093135C" w:rsidRDefault="00C33AAA" w:rsidP="00C33AAA">
      <w:pPr>
        <w:spacing w:line="276" w:lineRule="auto"/>
        <w:jc w:val="both"/>
        <w:rPr>
          <w:b/>
          <w:sz w:val="24"/>
          <w:szCs w:val="24"/>
        </w:rPr>
      </w:pPr>
      <w:r w:rsidRPr="0093135C">
        <w:rPr>
          <w:b/>
          <w:sz w:val="24"/>
          <w:szCs w:val="24"/>
        </w:rPr>
        <w:t xml:space="preserve">Tisztelt Képviselő-testület! </w:t>
      </w:r>
    </w:p>
    <w:p w:rsidR="00C33AAA" w:rsidRPr="0093135C" w:rsidRDefault="00C33AAA" w:rsidP="00C33AAA">
      <w:pPr>
        <w:spacing w:line="276" w:lineRule="auto"/>
        <w:jc w:val="both"/>
        <w:rPr>
          <w:rFonts w:eastAsia="Calibri"/>
          <w:b/>
          <w:bCs/>
          <w:color w:val="000000"/>
          <w:sz w:val="24"/>
          <w:szCs w:val="24"/>
          <w:lang w:eastAsia="en-US"/>
        </w:rPr>
      </w:pPr>
    </w:p>
    <w:p w:rsidR="00C33AAA" w:rsidRPr="0093135C" w:rsidRDefault="00C33AAA" w:rsidP="00C33AAA">
      <w:pPr>
        <w:spacing w:line="276" w:lineRule="auto"/>
        <w:jc w:val="both"/>
        <w:rPr>
          <w:sz w:val="24"/>
          <w:szCs w:val="24"/>
        </w:rPr>
      </w:pPr>
      <w:r w:rsidRPr="0093135C">
        <w:rPr>
          <w:bCs/>
          <w:sz w:val="24"/>
          <w:szCs w:val="24"/>
        </w:rPr>
        <w:t>A jogalkotásról szóló</w:t>
      </w:r>
      <w:r w:rsidRPr="0093135C">
        <w:rPr>
          <w:b/>
          <w:bCs/>
          <w:sz w:val="24"/>
          <w:szCs w:val="24"/>
          <w:u w:val="single"/>
        </w:rPr>
        <w:t xml:space="preserve"> 2010. évi CXXX. tv. </w:t>
      </w:r>
      <w:r w:rsidRPr="0093135C">
        <w:rPr>
          <w:sz w:val="24"/>
          <w:szCs w:val="24"/>
        </w:rPr>
        <w:t>17. § (1) bekezdése alapján a jogszabály előkészítője – a jogszabály feltételezett hatásaihoz igazodó részletességű – előzetes hatásvizsgálat elvégzésével felméri a szabályozás várható követelményeit. Az előzetes hatásvizsgálat eredményéről a testületet tájékoztatni kell.</w:t>
      </w:r>
    </w:p>
    <w:p w:rsidR="00C33AAA" w:rsidRPr="0093135C" w:rsidRDefault="00C33AAA" w:rsidP="00C33AAA">
      <w:pPr>
        <w:adjustRightInd w:val="0"/>
        <w:spacing w:line="276" w:lineRule="auto"/>
        <w:jc w:val="both"/>
        <w:rPr>
          <w:sz w:val="24"/>
          <w:szCs w:val="24"/>
        </w:rPr>
      </w:pPr>
      <w:r w:rsidRPr="0093135C">
        <w:rPr>
          <w:sz w:val="24"/>
          <w:szCs w:val="24"/>
        </w:rPr>
        <w:t>A törvény 17. § (2) bekezdése szerint a hatásvizsgálat során vizsgálni kell:</w:t>
      </w:r>
    </w:p>
    <w:p w:rsidR="00C33AAA" w:rsidRPr="0093135C" w:rsidRDefault="00C33AAA" w:rsidP="00C33AAA">
      <w:pPr>
        <w:adjustRightInd w:val="0"/>
        <w:spacing w:line="276" w:lineRule="auto"/>
        <w:ind w:firstLine="204"/>
        <w:jc w:val="both"/>
        <w:rPr>
          <w:sz w:val="24"/>
          <w:szCs w:val="24"/>
        </w:rPr>
      </w:pPr>
      <w:proofErr w:type="gramStart"/>
      <w:r w:rsidRPr="0093135C">
        <w:rPr>
          <w:i/>
          <w:iCs/>
          <w:sz w:val="24"/>
          <w:szCs w:val="24"/>
        </w:rPr>
        <w:t>a</w:t>
      </w:r>
      <w:proofErr w:type="gramEnd"/>
      <w:r w:rsidRPr="0093135C">
        <w:rPr>
          <w:i/>
          <w:iCs/>
          <w:sz w:val="24"/>
          <w:szCs w:val="24"/>
        </w:rPr>
        <w:t xml:space="preserve">) </w:t>
      </w:r>
      <w:proofErr w:type="spellStart"/>
      <w:r w:rsidRPr="0093135C">
        <w:rPr>
          <w:sz w:val="24"/>
          <w:szCs w:val="24"/>
        </w:rPr>
        <w:t>a</w:t>
      </w:r>
      <w:proofErr w:type="spellEnd"/>
      <w:r w:rsidRPr="0093135C">
        <w:rPr>
          <w:sz w:val="24"/>
          <w:szCs w:val="24"/>
        </w:rPr>
        <w:t xml:space="preserve"> tervezett jogszabály valamennyi jelentősnek ítélt hatását, különösen</w:t>
      </w:r>
    </w:p>
    <w:p w:rsidR="00C33AAA" w:rsidRPr="0093135C" w:rsidRDefault="00C33AAA" w:rsidP="00C33AAA">
      <w:pPr>
        <w:adjustRightInd w:val="0"/>
        <w:spacing w:line="276" w:lineRule="auto"/>
        <w:ind w:firstLine="708"/>
        <w:jc w:val="both"/>
        <w:rPr>
          <w:sz w:val="24"/>
          <w:szCs w:val="24"/>
        </w:rPr>
      </w:pPr>
      <w:proofErr w:type="spellStart"/>
      <w:r w:rsidRPr="0093135C">
        <w:rPr>
          <w:i/>
          <w:iCs/>
          <w:sz w:val="24"/>
          <w:szCs w:val="24"/>
        </w:rPr>
        <w:t>aa</w:t>
      </w:r>
      <w:proofErr w:type="spellEnd"/>
      <w:r w:rsidRPr="0093135C">
        <w:rPr>
          <w:i/>
          <w:iCs/>
          <w:sz w:val="24"/>
          <w:szCs w:val="24"/>
        </w:rPr>
        <w:t xml:space="preserve">) </w:t>
      </w:r>
      <w:r w:rsidRPr="0093135C">
        <w:rPr>
          <w:sz w:val="24"/>
          <w:szCs w:val="24"/>
        </w:rPr>
        <w:t>társadalmi, gazdasági, költségvetési hatásait,</w:t>
      </w:r>
    </w:p>
    <w:p w:rsidR="00C33AAA" w:rsidRPr="0093135C" w:rsidRDefault="00C33AAA" w:rsidP="00C33AAA">
      <w:pPr>
        <w:adjustRightInd w:val="0"/>
        <w:spacing w:line="276" w:lineRule="auto"/>
        <w:ind w:firstLine="708"/>
        <w:jc w:val="both"/>
        <w:rPr>
          <w:sz w:val="24"/>
          <w:szCs w:val="24"/>
        </w:rPr>
      </w:pPr>
      <w:proofErr w:type="gramStart"/>
      <w:r w:rsidRPr="0093135C">
        <w:rPr>
          <w:i/>
          <w:iCs/>
          <w:sz w:val="24"/>
          <w:szCs w:val="24"/>
        </w:rPr>
        <w:t>ab</w:t>
      </w:r>
      <w:proofErr w:type="gramEnd"/>
      <w:r w:rsidRPr="0093135C">
        <w:rPr>
          <w:i/>
          <w:iCs/>
          <w:sz w:val="24"/>
          <w:szCs w:val="24"/>
        </w:rPr>
        <w:t xml:space="preserve">) </w:t>
      </w:r>
      <w:r w:rsidRPr="0093135C">
        <w:rPr>
          <w:sz w:val="24"/>
          <w:szCs w:val="24"/>
        </w:rPr>
        <w:t>környezeti és egészségi következményeit,</w:t>
      </w:r>
    </w:p>
    <w:p w:rsidR="00C33AAA" w:rsidRPr="0093135C" w:rsidRDefault="00C33AAA" w:rsidP="00C33AAA">
      <w:pPr>
        <w:adjustRightInd w:val="0"/>
        <w:spacing w:line="276" w:lineRule="auto"/>
        <w:ind w:firstLine="708"/>
        <w:jc w:val="both"/>
        <w:rPr>
          <w:sz w:val="24"/>
          <w:szCs w:val="24"/>
        </w:rPr>
      </w:pPr>
      <w:proofErr w:type="spellStart"/>
      <w:r w:rsidRPr="0093135C">
        <w:rPr>
          <w:i/>
          <w:iCs/>
          <w:sz w:val="24"/>
          <w:szCs w:val="24"/>
        </w:rPr>
        <w:t>ac</w:t>
      </w:r>
      <w:proofErr w:type="spellEnd"/>
      <w:r w:rsidRPr="0093135C">
        <w:rPr>
          <w:i/>
          <w:iCs/>
          <w:sz w:val="24"/>
          <w:szCs w:val="24"/>
        </w:rPr>
        <w:t xml:space="preserve">) </w:t>
      </w:r>
      <w:r w:rsidRPr="0093135C">
        <w:rPr>
          <w:sz w:val="24"/>
          <w:szCs w:val="24"/>
        </w:rPr>
        <w:t>adminisztratív terheket befolyásoló hatásait, valamint</w:t>
      </w:r>
    </w:p>
    <w:p w:rsidR="00C33AAA" w:rsidRPr="0093135C" w:rsidRDefault="00C33AAA" w:rsidP="00C33AAA">
      <w:pPr>
        <w:adjustRightInd w:val="0"/>
        <w:spacing w:line="276" w:lineRule="auto"/>
        <w:ind w:left="204"/>
        <w:jc w:val="both"/>
        <w:rPr>
          <w:sz w:val="24"/>
          <w:szCs w:val="24"/>
        </w:rPr>
      </w:pPr>
      <w:r w:rsidRPr="0093135C">
        <w:rPr>
          <w:i/>
          <w:iCs/>
          <w:sz w:val="24"/>
          <w:szCs w:val="24"/>
        </w:rPr>
        <w:t xml:space="preserve">b) </w:t>
      </w:r>
      <w:r w:rsidRPr="0093135C">
        <w:rPr>
          <w:sz w:val="24"/>
          <w:szCs w:val="24"/>
        </w:rPr>
        <w:t>a jogszabály megalkotásának szükségességét, a jogalkotás elmaradásának várható következményeit, és</w:t>
      </w:r>
    </w:p>
    <w:p w:rsidR="00C33AAA" w:rsidRPr="0093135C" w:rsidRDefault="00C33AAA" w:rsidP="00C33AAA">
      <w:pPr>
        <w:adjustRightInd w:val="0"/>
        <w:spacing w:line="276" w:lineRule="auto"/>
        <w:ind w:left="204"/>
        <w:jc w:val="both"/>
        <w:rPr>
          <w:sz w:val="24"/>
          <w:szCs w:val="24"/>
        </w:rPr>
      </w:pPr>
      <w:r w:rsidRPr="0093135C">
        <w:rPr>
          <w:i/>
          <w:iCs/>
          <w:sz w:val="24"/>
          <w:szCs w:val="24"/>
        </w:rPr>
        <w:lastRenderedPageBreak/>
        <w:t xml:space="preserve">c) </w:t>
      </w:r>
      <w:r w:rsidRPr="0093135C">
        <w:rPr>
          <w:sz w:val="24"/>
          <w:szCs w:val="24"/>
        </w:rPr>
        <w:t>a jogszabály alkalmazásához szükséges személyi, szervezeti, tárgyi és pénzügyi feltételeket.</w:t>
      </w:r>
    </w:p>
    <w:p w:rsidR="00C33AAA" w:rsidRPr="0093135C" w:rsidRDefault="00C33AAA" w:rsidP="00C33AAA">
      <w:pPr>
        <w:spacing w:line="276" w:lineRule="auto"/>
        <w:jc w:val="both"/>
        <w:rPr>
          <w:b/>
          <w:sz w:val="24"/>
          <w:szCs w:val="24"/>
        </w:rPr>
      </w:pPr>
    </w:p>
    <w:p w:rsidR="00C33AAA" w:rsidRPr="0093135C" w:rsidRDefault="00C33AAA" w:rsidP="00C33AAA">
      <w:pPr>
        <w:spacing w:line="276" w:lineRule="auto"/>
        <w:jc w:val="both"/>
        <w:rPr>
          <w:b/>
          <w:sz w:val="24"/>
          <w:szCs w:val="24"/>
        </w:rPr>
      </w:pPr>
      <w:r w:rsidRPr="0093135C">
        <w:rPr>
          <w:b/>
          <w:sz w:val="24"/>
          <w:szCs w:val="24"/>
        </w:rPr>
        <w:t>Fentiek alapján a rendeletmódosításnak a várható következményeiről – az előzetes hatásvizsgálat tükrében – az alábbi tájékoztatást adom:</w:t>
      </w:r>
    </w:p>
    <w:p w:rsidR="00C33AAA" w:rsidRDefault="00C33AAA" w:rsidP="00C33AAA">
      <w:pPr>
        <w:spacing w:line="276" w:lineRule="auto"/>
        <w:jc w:val="both"/>
        <w:rPr>
          <w:sz w:val="24"/>
          <w:szCs w:val="24"/>
        </w:rPr>
      </w:pPr>
    </w:p>
    <w:p w:rsidR="00C33AAA" w:rsidRPr="00FF7FDD" w:rsidRDefault="00C33AAA" w:rsidP="00C33AAA">
      <w:pPr>
        <w:jc w:val="both"/>
        <w:rPr>
          <w:sz w:val="24"/>
          <w:szCs w:val="24"/>
        </w:rPr>
      </w:pPr>
      <w:r w:rsidRPr="00FF7FDD">
        <w:rPr>
          <w:b/>
          <w:sz w:val="24"/>
          <w:szCs w:val="24"/>
        </w:rPr>
        <w:t>T</w:t>
      </w:r>
      <w:r w:rsidRPr="0093135C">
        <w:rPr>
          <w:b/>
          <w:sz w:val="24"/>
          <w:szCs w:val="24"/>
        </w:rPr>
        <w:t>ársadalmi, g</w:t>
      </w:r>
      <w:r w:rsidRPr="00FF7FDD">
        <w:rPr>
          <w:b/>
          <w:sz w:val="24"/>
          <w:szCs w:val="24"/>
        </w:rPr>
        <w:t>azdasági, költségvetési hatásai</w:t>
      </w:r>
      <w:r>
        <w:rPr>
          <w:sz w:val="24"/>
          <w:szCs w:val="24"/>
        </w:rPr>
        <w:t>:</w:t>
      </w:r>
      <w:r w:rsidRPr="00FF7FDD">
        <w:rPr>
          <w:sz w:val="24"/>
          <w:szCs w:val="24"/>
        </w:rPr>
        <w:t xml:space="preserve"> </w:t>
      </w:r>
      <w:r>
        <w:rPr>
          <w:sz w:val="24"/>
          <w:szCs w:val="24"/>
        </w:rPr>
        <w:t>A tiszavasvári lakóhellyel rendelkező 18 és 35 év közötti hiányszakmával rendelkező fiatalok helyben tartásával, a településen élő, továbbá ide letelepedni szándékozó fiatalok kedvezményes lakhatásának támogatásával megvalósulhat a megfelelő egzisztencia megteremetése. A támogatáshoz szükséges anyagi fedezet az EFOP-1.2.11-16-2017-00009 azonosítószámú pályázati támogatásból biztosított.</w:t>
      </w:r>
    </w:p>
    <w:p w:rsidR="00C33AAA" w:rsidRPr="0093135C" w:rsidRDefault="00C33AAA" w:rsidP="00C33AAA">
      <w:pPr>
        <w:jc w:val="both"/>
        <w:rPr>
          <w:rFonts w:cs="Calibri"/>
          <w:sz w:val="24"/>
          <w:szCs w:val="24"/>
        </w:rPr>
      </w:pPr>
      <w:r w:rsidRPr="0093135C">
        <w:rPr>
          <w:b/>
          <w:sz w:val="24"/>
          <w:szCs w:val="24"/>
        </w:rPr>
        <w:t>Környezeti és egészségi következményei</w:t>
      </w:r>
      <w:r w:rsidRPr="0093135C">
        <w:rPr>
          <w:sz w:val="24"/>
          <w:szCs w:val="24"/>
        </w:rPr>
        <w:t>: A rendelet-tervezetnek nincs környezeti és egészségi hatása.</w:t>
      </w:r>
      <w:r w:rsidRPr="0093135C">
        <w:rPr>
          <w:rFonts w:cs="Calibri"/>
          <w:sz w:val="24"/>
          <w:szCs w:val="24"/>
        </w:rPr>
        <w:t xml:space="preserve"> </w:t>
      </w:r>
    </w:p>
    <w:p w:rsidR="00C33AAA" w:rsidRPr="0093135C" w:rsidRDefault="00C33AAA" w:rsidP="00C33AAA">
      <w:pPr>
        <w:jc w:val="both"/>
        <w:rPr>
          <w:sz w:val="24"/>
          <w:szCs w:val="24"/>
        </w:rPr>
      </w:pPr>
      <w:r w:rsidRPr="0093135C">
        <w:rPr>
          <w:b/>
          <w:sz w:val="24"/>
          <w:szCs w:val="24"/>
        </w:rPr>
        <w:t>Adminisztratív terheket befolyásoló hatásai</w:t>
      </w:r>
      <w:r w:rsidRPr="0093135C">
        <w:rPr>
          <w:sz w:val="24"/>
          <w:szCs w:val="24"/>
        </w:rPr>
        <w:t>:</w:t>
      </w:r>
      <w:r>
        <w:rPr>
          <w:sz w:val="24"/>
          <w:szCs w:val="24"/>
        </w:rPr>
        <w:t xml:space="preserve"> Az adminisztratív terhek ellátása a jelenlegi hivatali állománnyal biztosított. </w:t>
      </w:r>
    </w:p>
    <w:p w:rsidR="00C33AAA" w:rsidRPr="0093135C" w:rsidRDefault="00C33AAA" w:rsidP="00C33AAA">
      <w:pPr>
        <w:jc w:val="both"/>
        <w:rPr>
          <w:sz w:val="24"/>
          <w:szCs w:val="24"/>
        </w:rPr>
      </w:pPr>
      <w:r w:rsidRPr="0093135C">
        <w:rPr>
          <w:b/>
          <w:color w:val="000000"/>
          <w:sz w:val="24"/>
          <w:szCs w:val="24"/>
        </w:rPr>
        <w:t>A jogszabál</w:t>
      </w:r>
      <w:r>
        <w:rPr>
          <w:b/>
          <w:color w:val="000000"/>
          <w:sz w:val="24"/>
          <w:szCs w:val="24"/>
        </w:rPr>
        <w:t>y megalkotásának szükségessége, a</w:t>
      </w:r>
      <w:r w:rsidRPr="0093135C">
        <w:rPr>
          <w:b/>
          <w:sz w:val="24"/>
          <w:szCs w:val="24"/>
        </w:rPr>
        <w:t xml:space="preserve"> jogalkotás elmaradásának várható következményei:</w:t>
      </w:r>
      <w:r>
        <w:rPr>
          <w:b/>
          <w:sz w:val="24"/>
          <w:szCs w:val="24"/>
        </w:rPr>
        <w:t xml:space="preserve"> </w:t>
      </w:r>
      <w:r>
        <w:rPr>
          <w:sz w:val="24"/>
          <w:szCs w:val="24"/>
        </w:rPr>
        <w:t>EFOP-1.2.11-16-2017-00009 azonosítószámú pályázat keretében biztosított támogatás jogszerű és szabályszerű felhasználásnak egyik feltétele a rendeletben meghatározott tartalmak szabályozása.</w:t>
      </w:r>
    </w:p>
    <w:p w:rsidR="00C33AAA" w:rsidRPr="0093135C" w:rsidRDefault="00C33AAA" w:rsidP="00C33AAA">
      <w:pPr>
        <w:jc w:val="both"/>
        <w:rPr>
          <w:color w:val="000000"/>
          <w:sz w:val="24"/>
          <w:szCs w:val="24"/>
          <w:lang w:eastAsia="en-US"/>
        </w:rPr>
      </w:pPr>
      <w:r w:rsidRPr="0093135C">
        <w:rPr>
          <w:b/>
          <w:color w:val="000000"/>
          <w:sz w:val="24"/>
          <w:szCs w:val="24"/>
          <w:lang w:eastAsia="en-US"/>
        </w:rPr>
        <w:t>Alkalmazásához szükséges személyi, szervezeti, tárgyi és pénzügyi feltételek:</w:t>
      </w:r>
      <w:r w:rsidRPr="0093135C">
        <w:rPr>
          <w:color w:val="000000"/>
          <w:sz w:val="24"/>
          <w:szCs w:val="24"/>
          <w:lang w:eastAsia="en-US"/>
        </w:rPr>
        <w:t xml:space="preserve"> A jelenlegi feltételekhez képest többletet nem igényel.</w:t>
      </w:r>
    </w:p>
    <w:p w:rsidR="00C33AAA" w:rsidRPr="0093135C" w:rsidRDefault="00C33AAA" w:rsidP="00C33AAA">
      <w:pPr>
        <w:keepLines/>
        <w:jc w:val="both"/>
        <w:rPr>
          <w:sz w:val="24"/>
          <w:szCs w:val="24"/>
        </w:rPr>
      </w:pPr>
    </w:p>
    <w:p w:rsidR="00C33AAA" w:rsidRPr="0093135C" w:rsidRDefault="00C33AAA" w:rsidP="00C33AAA">
      <w:pPr>
        <w:keepLines/>
        <w:jc w:val="both"/>
        <w:rPr>
          <w:sz w:val="24"/>
          <w:szCs w:val="24"/>
        </w:rPr>
      </w:pPr>
      <w:r w:rsidRPr="0093135C">
        <w:rPr>
          <w:sz w:val="24"/>
          <w:szCs w:val="24"/>
        </w:rPr>
        <w:t xml:space="preserve">Az önkormányzati rendeletekhez indoklási kötelezettség is társul. Az indokolásban a jogszabály előkészítőjének feladata azoknak a társadalmi, gazdasági, szakmai okoknak és céloknak a bemutatása, amelyek a szabályozást szükségesség teszik. Az indokolásban ismertetni kell a jogi szabályozás várható hatását is. </w:t>
      </w:r>
    </w:p>
    <w:p w:rsidR="00C33AAA" w:rsidRPr="0093135C" w:rsidRDefault="00C33AAA" w:rsidP="00C33AAA">
      <w:pPr>
        <w:spacing w:line="276" w:lineRule="auto"/>
        <w:jc w:val="both"/>
        <w:rPr>
          <w:sz w:val="24"/>
          <w:szCs w:val="24"/>
        </w:rPr>
      </w:pPr>
    </w:p>
    <w:p w:rsidR="00C33AAA" w:rsidRPr="0093135C" w:rsidRDefault="00C33AAA" w:rsidP="00C33AAA">
      <w:pPr>
        <w:jc w:val="both"/>
        <w:rPr>
          <w:b/>
          <w:sz w:val="24"/>
          <w:szCs w:val="24"/>
        </w:rPr>
      </w:pPr>
      <w:r w:rsidRPr="0093135C">
        <w:rPr>
          <w:b/>
          <w:sz w:val="24"/>
          <w:szCs w:val="24"/>
        </w:rPr>
        <w:t>Mindezek alapján kérem a Képviselő-testületet, hogy az előterjesztést megtárgyalni, és a rendelet-tervezetet elfogadni szíveskedjen.</w:t>
      </w:r>
    </w:p>
    <w:p w:rsidR="00C33AAA" w:rsidRDefault="00C33AAA" w:rsidP="00C33AAA">
      <w:pPr>
        <w:jc w:val="both"/>
        <w:rPr>
          <w:sz w:val="24"/>
          <w:szCs w:val="24"/>
        </w:rPr>
      </w:pPr>
    </w:p>
    <w:p w:rsidR="00C33AAA" w:rsidRDefault="00C33AAA" w:rsidP="00C33AAA">
      <w:pPr>
        <w:jc w:val="both"/>
        <w:rPr>
          <w:sz w:val="24"/>
          <w:szCs w:val="24"/>
        </w:rPr>
      </w:pPr>
    </w:p>
    <w:p w:rsidR="00C33AAA" w:rsidRDefault="00C33AAA" w:rsidP="00C33AAA">
      <w:pPr>
        <w:jc w:val="both"/>
        <w:rPr>
          <w:sz w:val="24"/>
          <w:szCs w:val="24"/>
        </w:rPr>
      </w:pPr>
      <w:r>
        <w:rPr>
          <w:sz w:val="24"/>
          <w:szCs w:val="24"/>
        </w:rPr>
        <w:t>Tiszavasvári, 2020. február 21.</w:t>
      </w:r>
    </w:p>
    <w:p w:rsidR="00C33AAA" w:rsidRDefault="00C33AAA" w:rsidP="00C33AAA">
      <w:pPr>
        <w:jc w:val="both"/>
        <w:rPr>
          <w:sz w:val="24"/>
          <w:szCs w:val="24"/>
        </w:rPr>
      </w:pPr>
    </w:p>
    <w:p w:rsidR="00C33AAA" w:rsidRDefault="00C33AAA" w:rsidP="00C33AAA">
      <w:pPr>
        <w:jc w:val="both"/>
        <w:rPr>
          <w:sz w:val="24"/>
          <w:szCs w:val="24"/>
        </w:rPr>
      </w:pPr>
    </w:p>
    <w:p w:rsidR="00C33AAA" w:rsidRPr="004E2E27" w:rsidRDefault="00C33AAA" w:rsidP="00C33AAA">
      <w:pPr>
        <w:jc w:val="both"/>
        <w:rPr>
          <w:b/>
          <w:sz w:val="24"/>
          <w:szCs w:val="24"/>
        </w:rPr>
      </w:pPr>
      <w:r>
        <w:rPr>
          <w:b/>
          <w:sz w:val="24"/>
          <w:szCs w:val="24"/>
        </w:rPr>
        <w:t xml:space="preserve">                                                       </w:t>
      </w:r>
      <w:r w:rsidR="00A11B7E">
        <w:rPr>
          <w:b/>
          <w:sz w:val="24"/>
          <w:szCs w:val="24"/>
        </w:rPr>
        <w:t xml:space="preserve">    </w:t>
      </w:r>
      <w:r w:rsidRPr="004E2E27">
        <w:rPr>
          <w:b/>
          <w:sz w:val="24"/>
          <w:szCs w:val="24"/>
        </w:rPr>
        <w:t xml:space="preserve"> </w:t>
      </w:r>
      <w:proofErr w:type="gramStart"/>
      <w:r w:rsidRPr="004E2E27">
        <w:rPr>
          <w:b/>
          <w:sz w:val="24"/>
          <w:szCs w:val="24"/>
        </w:rPr>
        <w:t>dr.</w:t>
      </w:r>
      <w:proofErr w:type="gramEnd"/>
      <w:r w:rsidRPr="004E2E27">
        <w:rPr>
          <w:b/>
          <w:sz w:val="24"/>
          <w:szCs w:val="24"/>
        </w:rPr>
        <w:t xml:space="preserve"> </w:t>
      </w:r>
      <w:proofErr w:type="spellStart"/>
      <w:r w:rsidRPr="004E2E27">
        <w:rPr>
          <w:b/>
          <w:sz w:val="24"/>
          <w:szCs w:val="24"/>
        </w:rPr>
        <w:t>Kórik</w:t>
      </w:r>
      <w:proofErr w:type="spellEnd"/>
      <w:r w:rsidRPr="004E2E27">
        <w:rPr>
          <w:b/>
          <w:sz w:val="24"/>
          <w:szCs w:val="24"/>
        </w:rPr>
        <w:t xml:space="preserve"> Zsuzsanna</w:t>
      </w:r>
    </w:p>
    <w:p w:rsidR="00C33AAA" w:rsidRDefault="00C33AAA" w:rsidP="00C33AAA">
      <w:pPr>
        <w:jc w:val="both"/>
        <w:rPr>
          <w:b/>
          <w:sz w:val="24"/>
          <w:szCs w:val="24"/>
        </w:rPr>
      </w:pPr>
      <w:r>
        <w:rPr>
          <w:b/>
          <w:sz w:val="24"/>
          <w:szCs w:val="24"/>
        </w:rPr>
        <w:t xml:space="preserve">                                                                           </w:t>
      </w:r>
      <w:proofErr w:type="gramStart"/>
      <w:r w:rsidRPr="004E2E27">
        <w:rPr>
          <w:b/>
          <w:sz w:val="24"/>
          <w:szCs w:val="24"/>
        </w:rPr>
        <w:t>jegyző</w:t>
      </w:r>
      <w:proofErr w:type="gramEnd"/>
    </w:p>
    <w:p w:rsidR="00593DD3" w:rsidRDefault="00593DD3" w:rsidP="00650969">
      <w:pPr>
        <w:jc w:val="both"/>
        <w:rPr>
          <w:rFonts w:eastAsiaTheme="minorHAnsi"/>
          <w:sz w:val="24"/>
          <w:szCs w:val="24"/>
          <w:lang w:eastAsia="en-US"/>
        </w:rPr>
      </w:pPr>
    </w:p>
    <w:p w:rsidR="00593DD3" w:rsidRDefault="00593DD3" w:rsidP="00650969">
      <w:pPr>
        <w:jc w:val="both"/>
        <w:rPr>
          <w:rFonts w:eastAsiaTheme="minorHAnsi"/>
          <w:sz w:val="24"/>
          <w:szCs w:val="24"/>
          <w:lang w:eastAsia="en-US"/>
        </w:rPr>
      </w:pPr>
    </w:p>
    <w:p w:rsidR="00593DD3" w:rsidRDefault="00593DD3" w:rsidP="00650969">
      <w:pPr>
        <w:jc w:val="both"/>
        <w:rPr>
          <w:rFonts w:eastAsiaTheme="minorHAnsi"/>
          <w:sz w:val="24"/>
          <w:szCs w:val="24"/>
          <w:lang w:eastAsia="en-US"/>
        </w:rPr>
      </w:pPr>
    </w:p>
    <w:p w:rsidR="00593DD3" w:rsidRDefault="00593DD3" w:rsidP="00650969">
      <w:pPr>
        <w:jc w:val="both"/>
        <w:rPr>
          <w:rFonts w:eastAsiaTheme="minorHAnsi"/>
          <w:sz w:val="24"/>
          <w:szCs w:val="24"/>
          <w:lang w:eastAsia="en-US"/>
        </w:rPr>
      </w:pPr>
    </w:p>
    <w:p w:rsidR="00785E76" w:rsidRDefault="00650969" w:rsidP="00C33AAA">
      <w:pPr>
        <w:jc w:val="both"/>
        <w:rPr>
          <w:rFonts w:eastAsiaTheme="minorHAnsi"/>
          <w:sz w:val="24"/>
          <w:szCs w:val="24"/>
          <w:lang w:eastAsia="en-US"/>
        </w:rPr>
      </w:pPr>
      <w:r>
        <w:rPr>
          <w:rFonts w:eastAsiaTheme="minorHAnsi"/>
          <w:sz w:val="24"/>
          <w:szCs w:val="24"/>
          <w:lang w:eastAsia="en-US"/>
        </w:rPr>
        <w:t xml:space="preserve"> </w:t>
      </w:r>
    </w:p>
    <w:p w:rsidR="00785E76" w:rsidRDefault="00785E76">
      <w:pPr>
        <w:spacing w:after="200" w:line="276" w:lineRule="auto"/>
        <w:rPr>
          <w:rFonts w:eastAsiaTheme="minorHAnsi"/>
          <w:sz w:val="24"/>
          <w:szCs w:val="24"/>
          <w:lang w:eastAsia="en-US"/>
        </w:rPr>
      </w:pPr>
      <w:r>
        <w:rPr>
          <w:rFonts w:eastAsiaTheme="minorHAnsi"/>
          <w:sz w:val="24"/>
          <w:szCs w:val="24"/>
          <w:lang w:eastAsia="en-US"/>
        </w:rPr>
        <w:br w:type="page"/>
      </w:r>
    </w:p>
    <w:p w:rsidR="00785E76" w:rsidRDefault="00785E76" w:rsidP="00785E76">
      <w:pPr>
        <w:jc w:val="center"/>
        <w:rPr>
          <w:rFonts w:eastAsiaTheme="minorHAnsi"/>
          <w:b/>
          <w:sz w:val="24"/>
          <w:szCs w:val="24"/>
          <w:lang w:eastAsia="en-US"/>
        </w:rPr>
      </w:pPr>
      <w:proofErr w:type="gramStart"/>
      <w:r>
        <w:rPr>
          <w:rFonts w:eastAsiaTheme="minorHAnsi"/>
          <w:b/>
          <w:sz w:val="24"/>
          <w:szCs w:val="24"/>
          <w:lang w:eastAsia="en-US"/>
        </w:rPr>
        <w:lastRenderedPageBreak/>
        <w:t>rendelet-tervezet</w:t>
      </w:r>
      <w:proofErr w:type="gramEnd"/>
    </w:p>
    <w:p w:rsidR="00785E76" w:rsidRPr="00B63DA3" w:rsidRDefault="00785E76" w:rsidP="00785E76">
      <w:pPr>
        <w:jc w:val="center"/>
        <w:rPr>
          <w:rFonts w:eastAsiaTheme="minorHAnsi"/>
          <w:b/>
          <w:sz w:val="24"/>
          <w:szCs w:val="24"/>
          <w:lang w:eastAsia="en-US"/>
        </w:rPr>
      </w:pPr>
      <w:r w:rsidRPr="00B63DA3">
        <w:rPr>
          <w:rFonts w:eastAsiaTheme="minorHAnsi"/>
          <w:b/>
          <w:sz w:val="24"/>
          <w:szCs w:val="24"/>
          <w:lang w:eastAsia="en-US"/>
        </w:rPr>
        <w:t>Tiszavasvári Város Önkormányzata Képviselő-testülete</w:t>
      </w:r>
    </w:p>
    <w:p w:rsidR="00785E76" w:rsidRPr="00B63DA3" w:rsidRDefault="00785E76" w:rsidP="00785E76">
      <w:pPr>
        <w:jc w:val="center"/>
        <w:rPr>
          <w:rFonts w:eastAsiaTheme="minorHAnsi"/>
          <w:b/>
          <w:sz w:val="24"/>
          <w:szCs w:val="24"/>
          <w:lang w:eastAsia="en-US"/>
        </w:rPr>
      </w:pPr>
      <w:r>
        <w:rPr>
          <w:rFonts w:eastAsiaTheme="minorHAnsi"/>
          <w:b/>
          <w:sz w:val="24"/>
          <w:szCs w:val="24"/>
          <w:lang w:eastAsia="en-US"/>
        </w:rPr>
        <w:t>…</w:t>
      </w:r>
      <w:proofErr w:type="gramStart"/>
      <w:r>
        <w:rPr>
          <w:rFonts w:eastAsiaTheme="minorHAnsi"/>
          <w:b/>
          <w:sz w:val="24"/>
          <w:szCs w:val="24"/>
          <w:lang w:eastAsia="en-US"/>
        </w:rPr>
        <w:t>…..</w:t>
      </w:r>
      <w:proofErr w:type="gramEnd"/>
      <w:r w:rsidRPr="00B63DA3">
        <w:rPr>
          <w:rFonts w:eastAsiaTheme="minorHAnsi"/>
          <w:b/>
          <w:sz w:val="24"/>
          <w:szCs w:val="24"/>
          <w:lang w:eastAsia="en-US"/>
        </w:rPr>
        <w:t>/20</w:t>
      </w:r>
      <w:r>
        <w:rPr>
          <w:rFonts w:eastAsiaTheme="minorHAnsi"/>
          <w:b/>
          <w:sz w:val="24"/>
          <w:szCs w:val="24"/>
          <w:lang w:eastAsia="en-US"/>
        </w:rPr>
        <w:t>20</w:t>
      </w:r>
      <w:r w:rsidRPr="00B63DA3">
        <w:rPr>
          <w:rFonts w:eastAsiaTheme="minorHAnsi"/>
          <w:b/>
          <w:sz w:val="24"/>
          <w:szCs w:val="24"/>
          <w:lang w:eastAsia="en-US"/>
        </w:rPr>
        <w:t>.</w:t>
      </w:r>
      <w:r>
        <w:rPr>
          <w:rFonts w:eastAsiaTheme="minorHAnsi"/>
          <w:b/>
          <w:sz w:val="24"/>
          <w:szCs w:val="24"/>
          <w:lang w:eastAsia="en-US"/>
        </w:rPr>
        <w:t xml:space="preserve"> </w:t>
      </w:r>
      <w:r w:rsidRPr="00B63DA3">
        <w:rPr>
          <w:rFonts w:eastAsiaTheme="minorHAnsi"/>
          <w:b/>
          <w:sz w:val="24"/>
          <w:szCs w:val="24"/>
          <w:lang w:eastAsia="en-US"/>
        </w:rPr>
        <w:t>(</w:t>
      </w:r>
      <w:r>
        <w:rPr>
          <w:rFonts w:eastAsiaTheme="minorHAnsi"/>
          <w:b/>
          <w:sz w:val="24"/>
          <w:szCs w:val="24"/>
          <w:lang w:eastAsia="en-US"/>
        </w:rPr>
        <w:t>……………….</w:t>
      </w:r>
      <w:r w:rsidRPr="00B63DA3">
        <w:rPr>
          <w:rFonts w:eastAsiaTheme="minorHAnsi"/>
          <w:b/>
          <w:sz w:val="24"/>
          <w:szCs w:val="24"/>
          <w:lang w:eastAsia="en-US"/>
        </w:rPr>
        <w:t>) önkormányzati rendelete</w:t>
      </w:r>
    </w:p>
    <w:p w:rsidR="00785E76" w:rsidRPr="00B63DA3" w:rsidRDefault="00785E76" w:rsidP="00785E76">
      <w:pPr>
        <w:jc w:val="center"/>
        <w:rPr>
          <w:rFonts w:eastAsiaTheme="minorHAnsi"/>
          <w:b/>
          <w:sz w:val="24"/>
          <w:szCs w:val="24"/>
          <w:lang w:eastAsia="en-US"/>
        </w:rPr>
      </w:pPr>
      <w:proofErr w:type="gramStart"/>
      <w:r w:rsidRPr="00B63DA3">
        <w:rPr>
          <w:rFonts w:eastAsiaTheme="minorHAnsi"/>
          <w:b/>
          <w:sz w:val="24"/>
          <w:szCs w:val="24"/>
          <w:lang w:eastAsia="en-US"/>
        </w:rPr>
        <w:t>a</w:t>
      </w:r>
      <w:proofErr w:type="gramEnd"/>
      <w:r w:rsidRPr="00B63DA3">
        <w:rPr>
          <w:rFonts w:eastAsiaTheme="minorHAnsi"/>
          <w:b/>
          <w:sz w:val="24"/>
          <w:szCs w:val="24"/>
          <w:lang w:eastAsia="en-US"/>
        </w:rPr>
        <w:t xml:space="preserve"> fiatalok ösztönző és lakhatási támogatásairól</w:t>
      </w:r>
    </w:p>
    <w:p w:rsidR="00785E76" w:rsidRPr="00B63DA3" w:rsidRDefault="00785E76" w:rsidP="00785E76">
      <w:pPr>
        <w:rPr>
          <w:rFonts w:eastAsiaTheme="minorHAnsi"/>
          <w:sz w:val="24"/>
          <w:szCs w:val="24"/>
          <w:lang w:eastAsia="en-US"/>
        </w:rPr>
      </w:pPr>
    </w:p>
    <w:p w:rsidR="00785E76" w:rsidRPr="00B63DA3" w:rsidRDefault="00785E76" w:rsidP="00785E76">
      <w:pPr>
        <w:jc w:val="both"/>
        <w:rPr>
          <w:rFonts w:eastAsiaTheme="minorHAnsi"/>
          <w:sz w:val="24"/>
          <w:szCs w:val="24"/>
          <w:lang w:eastAsia="en-US"/>
        </w:rPr>
      </w:pPr>
      <w:r w:rsidRPr="00B63DA3">
        <w:rPr>
          <w:rFonts w:eastAsiaTheme="minorHAnsi"/>
          <w:sz w:val="24"/>
          <w:szCs w:val="24"/>
          <w:lang w:eastAsia="en-US"/>
        </w:rPr>
        <w:t xml:space="preserve">Tiszavasvári Város Önkormányzata Képviselő-testülete az Alaptörvény 32. cikk (2) bekezdésében kapott felhatalmazás alapján, a Magyarország helyi önkormányzatairól szóló 2011. évi CLXXXIX tv. 13.§ (1) bekezdés 15. pontjában meghatározott feladatkörében eljárva </w:t>
      </w:r>
      <w:r>
        <w:rPr>
          <w:rFonts w:eastAsiaTheme="minorHAnsi"/>
          <w:sz w:val="24"/>
          <w:szCs w:val="24"/>
          <w:lang w:eastAsia="en-US"/>
        </w:rPr>
        <w:t xml:space="preserve">- </w:t>
      </w:r>
      <w:r w:rsidRPr="0000263B">
        <w:rPr>
          <w:sz w:val="24"/>
          <w:szCs w:val="24"/>
        </w:rPr>
        <w:t xml:space="preserve">Tiszavasvári Város Önkormányzata Képviselő-testülete szervezeti és működési szabályzatáról szóló </w:t>
      </w:r>
      <w:r>
        <w:rPr>
          <w:sz w:val="24"/>
          <w:szCs w:val="24"/>
        </w:rPr>
        <w:t>1</w:t>
      </w:r>
      <w:r w:rsidRPr="0000263B">
        <w:rPr>
          <w:sz w:val="24"/>
          <w:szCs w:val="24"/>
        </w:rPr>
        <w:t>/201</w:t>
      </w:r>
      <w:r>
        <w:rPr>
          <w:sz w:val="24"/>
          <w:szCs w:val="24"/>
        </w:rPr>
        <w:t>9</w:t>
      </w:r>
      <w:r w:rsidRPr="0000263B">
        <w:rPr>
          <w:sz w:val="24"/>
          <w:szCs w:val="24"/>
        </w:rPr>
        <w:t>.(</w:t>
      </w:r>
      <w:r>
        <w:rPr>
          <w:sz w:val="24"/>
          <w:szCs w:val="24"/>
        </w:rPr>
        <w:t>I</w:t>
      </w:r>
      <w:r w:rsidRPr="0000263B">
        <w:rPr>
          <w:sz w:val="24"/>
          <w:szCs w:val="24"/>
        </w:rPr>
        <w:t>I.</w:t>
      </w:r>
      <w:r>
        <w:rPr>
          <w:sz w:val="24"/>
          <w:szCs w:val="24"/>
        </w:rPr>
        <w:t>1</w:t>
      </w:r>
      <w:r w:rsidRPr="0000263B">
        <w:rPr>
          <w:sz w:val="24"/>
          <w:szCs w:val="24"/>
        </w:rPr>
        <w:t xml:space="preserve">.) önkormányzati rendelet 4. melléklet 1.24. pontja által biztosított véleményezési jogkörében illetékes </w:t>
      </w:r>
      <w:r w:rsidR="0030113C">
        <w:rPr>
          <w:sz w:val="24"/>
          <w:szCs w:val="24"/>
        </w:rPr>
        <w:t>Pénzügyi és Ügyrendi Bizottság</w:t>
      </w:r>
      <w:r w:rsidRPr="00B63DA3">
        <w:rPr>
          <w:rFonts w:eastAsiaTheme="minorHAnsi"/>
          <w:sz w:val="24"/>
          <w:szCs w:val="24"/>
          <w:lang w:eastAsia="en-US"/>
        </w:rPr>
        <w:t xml:space="preserve"> </w:t>
      </w:r>
      <w:r w:rsidRPr="0000263B">
        <w:rPr>
          <w:sz w:val="24"/>
          <w:szCs w:val="24"/>
        </w:rPr>
        <w:t>véleményének kikérésével</w:t>
      </w:r>
      <w:r w:rsidRPr="00B63DA3">
        <w:rPr>
          <w:rFonts w:eastAsiaTheme="minorHAnsi"/>
          <w:sz w:val="24"/>
          <w:szCs w:val="24"/>
          <w:lang w:eastAsia="en-US"/>
        </w:rPr>
        <w:t xml:space="preserve"> </w:t>
      </w:r>
      <w:r>
        <w:rPr>
          <w:rFonts w:eastAsiaTheme="minorHAnsi"/>
          <w:sz w:val="24"/>
          <w:szCs w:val="24"/>
          <w:lang w:eastAsia="en-US"/>
        </w:rPr>
        <w:t xml:space="preserve">– a </w:t>
      </w:r>
      <w:r w:rsidRPr="00B63DA3">
        <w:rPr>
          <w:rFonts w:eastAsiaTheme="minorHAnsi"/>
          <w:sz w:val="24"/>
          <w:szCs w:val="24"/>
          <w:lang w:eastAsia="en-US"/>
        </w:rPr>
        <w:t>következőket rendeli el:</w:t>
      </w:r>
    </w:p>
    <w:p w:rsidR="00785E76" w:rsidRDefault="00785E76" w:rsidP="00785E76">
      <w:pPr>
        <w:jc w:val="both"/>
        <w:rPr>
          <w:rFonts w:eastAsiaTheme="minorHAnsi"/>
          <w:sz w:val="24"/>
          <w:szCs w:val="24"/>
          <w:lang w:eastAsia="en-US"/>
        </w:rPr>
      </w:pPr>
    </w:p>
    <w:p w:rsidR="0030113C" w:rsidRPr="00B63DA3" w:rsidRDefault="0030113C" w:rsidP="0030113C">
      <w:pPr>
        <w:jc w:val="both"/>
        <w:rPr>
          <w:rFonts w:eastAsiaTheme="minorHAnsi"/>
          <w:sz w:val="24"/>
          <w:szCs w:val="24"/>
          <w:lang w:eastAsia="en-US"/>
        </w:rPr>
      </w:pPr>
    </w:p>
    <w:p w:rsidR="0030113C" w:rsidRPr="00B63DA3" w:rsidRDefault="0030113C" w:rsidP="0030113C">
      <w:pPr>
        <w:numPr>
          <w:ilvl w:val="0"/>
          <w:numId w:val="3"/>
        </w:numPr>
        <w:spacing w:after="200" w:line="276" w:lineRule="auto"/>
        <w:contextualSpacing/>
        <w:jc w:val="center"/>
        <w:rPr>
          <w:rFonts w:eastAsiaTheme="minorHAnsi"/>
          <w:b/>
          <w:sz w:val="24"/>
          <w:szCs w:val="24"/>
          <w:lang w:eastAsia="en-US"/>
        </w:rPr>
      </w:pPr>
      <w:r w:rsidRPr="00B63DA3">
        <w:rPr>
          <w:rFonts w:eastAsiaTheme="minorHAnsi"/>
          <w:b/>
          <w:sz w:val="24"/>
          <w:szCs w:val="24"/>
          <w:lang w:eastAsia="en-US"/>
        </w:rPr>
        <w:t>Fejezet</w:t>
      </w:r>
    </w:p>
    <w:p w:rsidR="0030113C" w:rsidRPr="00A17FA2" w:rsidRDefault="0030113C" w:rsidP="0030113C">
      <w:pPr>
        <w:jc w:val="center"/>
        <w:rPr>
          <w:rFonts w:eastAsiaTheme="minorHAnsi"/>
          <w:b/>
          <w:sz w:val="24"/>
          <w:szCs w:val="24"/>
          <w:lang w:eastAsia="en-US"/>
        </w:rPr>
      </w:pPr>
      <w:r w:rsidRPr="00A17FA2">
        <w:rPr>
          <w:rFonts w:eastAsiaTheme="minorHAnsi"/>
          <w:b/>
          <w:sz w:val="24"/>
          <w:szCs w:val="24"/>
          <w:lang w:eastAsia="en-US"/>
        </w:rPr>
        <w:t>Általános rendelkezések</w:t>
      </w:r>
    </w:p>
    <w:p w:rsidR="0030113C" w:rsidRPr="00B63DA3" w:rsidRDefault="0030113C" w:rsidP="0030113C">
      <w:pPr>
        <w:jc w:val="center"/>
        <w:rPr>
          <w:rFonts w:eastAsiaTheme="minorHAnsi"/>
          <w:sz w:val="24"/>
          <w:szCs w:val="24"/>
          <w:lang w:eastAsia="en-US"/>
        </w:rPr>
      </w:pPr>
    </w:p>
    <w:p w:rsidR="0030113C" w:rsidRPr="00B63DA3" w:rsidRDefault="0030113C" w:rsidP="0030113C">
      <w:pPr>
        <w:numPr>
          <w:ilvl w:val="0"/>
          <w:numId w:val="4"/>
        </w:numPr>
        <w:spacing w:after="200" w:line="276" w:lineRule="auto"/>
        <w:contextualSpacing/>
        <w:jc w:val="center"/>
        <w:rPr>
          <w:rFonts w:eastAsiaTheme="minorHAnsi"/>
          <w:sz w:val="24"/>
          <w:szCs w:val="24"/>
          <w:lang w:eastAsia="en-US"/>
        </w:rPr>
      </w:pPr>
      <w:r w:rsidRPr="00B63DA3">
        <w:rPr>
          <w:rFonts w:eastAsiaTheme="minorHAnsi"/>
          <w:sz w:val="24"/>
          <w:szCs w:val="24"/>
          <w:lang w:eastAsia="en-US"/>
        </w:rPr>
        <w:t>Értelmező rendelkezések</w:t>
      </w:r>
    </w:p>
    <w:p w:rsidR="0030113C" w:rsidRPr="00B63DA3" w:rsidRDefault="0030113C" w:rsidP="0030113C">
      <w:pPr>
        <w:jc w:val="both"/>
        <w:rPr>
          <w:rFonts w:eastAsiaTheme="minorHAnsi"/>
          <w:sz w:val="24"/>
          <w:szCs w:val="24"/>
          <w:lang w:eastAsia="en-US"/>
        </w:rPr>
      </w:pP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1.§ E rendelet alkalmazásában</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1. munkaviszony: a magyar munkajog hatálya alá tartozó munkaviszony, közszolgálati jogviszony, közalkalmazotti jogviszony, bírósági, ügyészségi jogviszony, a fegyveres erők és rendvédelmi szervek hivatalos állományú tagjainak szolgálati viszonya</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2. közeli hozzátartozó: a Polgári Törvénykönyv szerinti közeli hozzátartozó</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3. közfoglalkoztatási jogviszony: a közfoglalkoztatásról és a közfoglalkoztatáshoz kapcsolódó valamint egyéb törvények módosításról szóló 2011. évi CVI. törvény szerinti jogviszony</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4. önkéntes tevékenység: közintézménynél vagy civil szervezetnél önkéntesen, térítésmentesen végzett támogató, segítő tevékenység, valamint a projekt keretében szervezett önkéntes napokon való részvétel</w:t>
      </w:r>
    </w:p>
    <w:p w:rsidR="0030113C" w:rsidRPr="00B63DA3" w:rsidRDefault="0030113C" w:rsidP="0030113C">
      <w:pPr>
        <w:jc w:val="both"/>
        <w:rPr>
          <w:rFonts w:eastAsiaTheme="minorHAnsi"/>
          <w:sz w:val="24"/>
          <w:szCs w:val="24"/>
          <w:lang w:eastAsia="en-US"/>
        </w:rPr>
      </w:pPr>
      <w:proofErr w:type="gramStart"/>
      <w:r w:rsidRPr="00B63DA3">
        <w:rPr>
          <w:rFonts w:eastAsiaTheme="minorHAnsi"/>
          <w:sz w:val="24"/>
          <w:szCs w:val="24"/>
          <w:lang w:eastAsia="en-US"/>
        </w:rPr>
        <w:t xml:space="preserve">5. hiányszakma: pedagógus, óvodapedagógus, gyógypedagógus, dajka, szakács, rendőr, tűzoltó, orvos, pénzügyi-számviteli </w:t>
      </w:r>
      <w:r w:rsidRPr="003B1FA0">
        <w:rPr>
          <w:rFonts w:eastAsiaTheme="minorHAnsi"/>
          <w:sz w:val="24"/>
          <w:szCs w:val="24"/>
          <w:lang w:eastAsia="en-US"/>
        </w:rPr>
        <w:t>ügyintézői munkakör betöltéséhez szükséges végzettség,</w:t>
      </w:r>
      <w:r w:rsidRPr="00B63DA3">
        <w:rPr>
          <w:rFonts w:eastAsiaTheme="minorHAnsi"/>
          <w:sz w:val="24"/>
          <w:szCs w:val="24"/>
          <w:lang w:eastAsia="en-US"/>
        </w:rPr>
        <w:t xml:space="preserve"> mérlegképes könyvelő, jogász, építésügyi-műszaki munkakör betöltéséhez szükséges végzettség, közgazdász, szociális munkás, szociálpedagógus, szociális ápoló és gondozó, ápoló, mentálhigiénés, pszichológus, egészségügyi szakképesítéssel rendelkező szakember, védőnő, villanyszerelő, gépészmérnök, villamosmérnök, gépész, gépszerelő, </w:t>
      </w:r>
      <w:r>
        <w:rPr>
          <w:rFonts w:eastAsiaTheme="minorHAnsi"/>
          <w:sz w:val="24"/>
          <w:szCs w:val="24"/>
          <w:lang w:eastAsia="en-US"/>
        </w:rPr>
        <w:t xml:space="preserve">mezőgazdasági gépkezelő, nehézgépkezelő, T kategóriás jogosítvánnyal betölthető munkakör, </w:t>
      </w:r>
      <w:r w:rsidRPr="00B63DA3">
        <w:rPr>
          <w:rFonts w:eastAsiaTheme="minorHAnsi"/>
          <w:sz w:val="24"/>
          <w:szCs w:val="24"/>
          <w:lang w:eastAsia="en-US"/>
        </w:rPr>
        <w:t>hegesztő,</w:t>
      </w:r>
      <w:proofErr w:type="gramEnd"/>
      <w:r w:rsidRPr="00B63DA3">
        <w:rPr>
          <w:rFonts w:eastAsiaTheme="minorHAnsi"/>
          <w:sz w:val="24"/>
          <w:szCs w:val="24"/>
          <w:lang w:eastAsia="en-US"/>
        </w:rPr>
        <w:t xml:space="preserve"> </w:t>
      </w:r>
      <w:proofErr w:type="gramStart"/>
      <w:r w:rsidRPr="00B63DA3">
        <w:rPr>
          <w:rFonts w:eastAsiaTheme="minorHAnsi"/>
          <w:sz w:val="24"/>
          <w:szCs w:val="24"/>
          <w:lang w:eastAsia="en-US"/>
        </w:rPr>
        <w:t>bádogos, műszerész, esztergályos, lakatos, festő, karbantartó munkakör betöltéséhez szükséges végzettség</w:t>
      </w:r>
      <w:r>
        <w:rPr>
          <w:rFonts w:eastAsiaTheme="minorHAnsi"/>
          <w:sz w:val="24"/>
          <w:szCs w:val="24"/>
          <w:lang w:eastAsia="en-US"/>
        </w:rPr>
        <w:t xml:space="preserve">, </w:t>
      </w:r>
      <w:r w:rsidRPr="0030113C">
        <w:rPr>
          <w:rFonts w:eastAsiaTheme="minorHAnsi"/>
          <w:color w:val="FF0000"/>
          <w:sz w:val="24"/>
          <w:szCs w:val="24"/>
          <w:lang w:eastAsia="en-US"/>
        </w:rPr>
        <w:t xml:space="preserve">asztalos, autóbuszvezető, CNC gépkezelő, NC gépkezelő, eladó, fodrász, gáz-és </w:t>
      </w:r>
      <w:proofErr w:type="spellStart"/>
      <w:r w:rsidRPr="0030113C">
        <w:rPr>
          <w:rFonts w:eastAsiaTheme="minorHAnsi"/>
          <w:color w:val="FF0000"/>
          <w:sz w:val="24"/>
          <w:szCs w:val="24"/>
          <w:lang w:eastAsia="en-US"/>
        </w:rPr>
        <w:t>hőtermelő</w:t>
      </w:r>
      <w:proofErr w:type="spellEnd"/>
      <w:r w:rsidRPr="0030113C">
        <w:rPr>
          <w:rFonts w:eastAsiaTheme="minorHAnsi"/>
          <w:color w:val="FF0000"/>
          <w:sz w:val="24"/>
          <w:szCs w:val="24"/>
          <w:lang w:eastAsia="en-US"/>
        </w:rPr>
        <w:t xml:space="preserve"> </w:t>
      </w:r>
      <w:proofErr w:type="spellStart"/>
      <w:r w:rsidRPr="0030113C">
        <w:rPr>
          <w:rFonts w:eastAsiaTheme="minorHAnsi"/>
          <w:color w:val="FF0000"/>
          <w:sz w:val="24"/>
          <w:szCs w:val="24"/>
          <w:lang w:eastAsia="en-US"/>
        </w:rPr>
        <w:t>berendezésszerelő</w:t>
      </w:r>
      <w:proofErr w:type="spellEnd"/>
      <w:r w:rsidRPr="0030113C">
        <w:rPr>
          <w:rFonts w:eastAsiaTheme="minorHAnsi"/>
          <w:color w:val="FF0000"/>
          <w:sz w:val="24"/>
          <w:szCs w:val="24"/>
          <w:lang w:eastAsia="en-US"/>
        </w:rPr>
        <w:t xml:space="preserve">, </w:t>
      </w:r>
      <w:proofErr w:type="spellStart"/>
      <w:r w:rsidRPr="0030113C">
        <w:rPr>
          <w:rFonts w:eastAsiaTheme="minorHAnsi"/>
          <w:color w:val="FF0000"/>
          <w:sz w:val="24"/>
          <w:szCs w:val="24"/>
          <w:lang w:eastAsia="en-US"/>
        </w:rPr>
        <w:t>gépgyártástechnológiai</w:t>
      </w:r>
      <w:proofErr w:type="spellEnd"/>
      <w:r w:rsidRPr="0030113C">
        <w:rPr>
          <w:rFonts w:eastAsiaTheme="minorHAnsi"/>
          <w:color w:val="FF0000"/>
          <w:sz w:val="24"/>
          <w:szCs w:val="24"/>
          <w:lang w:eastAsia="en-US"/>
        </w:rPr>
        <w:t xml:space="preserve"> technikus, gépi forgácsoló, gyakorló ápoló, gyógyszerkészítmény-gyártó, hegesztő, informatikai rendszerüzemeltető, ipari gépész, kertész, központifűtés-és gázhálózat rendszerszerelő, kőműves, mezőgazdasági gépész, női szabó, szociális asszisztens, szociális szakgondozó, tehergépkocsi-vezető, vegyész technikus, vegyipari technikus, villanyszerelő</w:t>
      </w:r>
      <w:proofErr w:type="gramEnd"/>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6. egyedülálló: a szociális igazgatásról és a szociális ellátásokról szóló törvény szerinti egyedülálló</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 xml:space="preserve">7. jövedelem: a szociális igazgatásról és a szociális ellátásokról szóló törvény szerinti jövedelem. </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8. nem minősül jövedelemnek: ami a szociális igazgatásról és a szociális ellátásokról szóló törvény szerint nem minősül jövedelemnek, és a szociális igazgatásról és a szociális ellátásokról szóló törvény szerinti lakásfenntartási támogatás, adósságcsökkentési támogatás</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lastRenderedPageBreak/>
        <w:t>9. lakcím, lakóhely: a polgárok személyi adatainak és lakcímének nyilvántartásáról szóló törvény szerinti lakcím, lakóhely</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10. lakóépület: az országos településrendezési és építési követelményekről szóló kormányrendelet fogalom meghatározásában szereplő lakóépület</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11. háztartás: egy lakásban együtt lakó, ott bejelentett lakóhellyel vagy tartózkodási hellyel rendelkező – kivéve, ahol a rendelet jogosultsági feltételként lakóhelyet ír elő – közeli hozzátartozók közössége</w:t>
      </w:r>
    </w:p>
    <w:p w:rsidR="0030113C" w:rsidRPr="00B63DA3" w:rsidRDefault="0030113C" w:rsidP="0030113C">
      <w:pPr>
        <w:numPr>
          <w:ilvl w:val="0"/>
          <w:numId w:val="4"/>
        </w:numPr>
        <w:spacing w:after="200" w:line="276" w:lineRule="auto"/>
        <w:contextualSpacing/>
        <w:jc w:val="center"/>
        <w:rPr>
          <w:rFonts w:eastAsiaTheme="minorHAnsi"/>
          <w:sz w:val="24"/>
          <w:szCs w:val="24"/>
          <w:lang w:eastAsia="en-US"/>
        </w:rPr>
      </w:pPr>
      <w:r w:rsidRPr="00B63DA3">
        <w:rPr>
          <w:rFonts w:eastAsiaTheme="minorHAnsi"/>
          <w:sz w:val="24"/>
          <w:szCs w:val="24"/>
          <w:lang w:eastAsia="en-US"/>
        </w:rPr>
        <w:t>A rendelet hatálya</w:t>
      </w:r>
    </w:p>
    <w:p w:rsidR="0030113C" w:rsidRPr="00B63DA3" w:rsidRDefault="0030113C" w:rsidP="0030113C">
      <w:pPr>
        <w:ind w:left="720"/>
        <w:contextualSpacing/>
        <w:rPr>
          <w:rFonts w:eastAsiaTheme="minorHAnsi"/>
          <w:sz w:val="24"/>
          <w:szCs w:val="24"/>
          <w:lang w:eastAsia="en-US"/>
        </w:rPr>
      </w:pPr>
    </w:p>
    <w:p w:rsidR="0030113C" w:rsidRDefault="0030113C" w:rsidP="0030113C">
      <w:pPr>
        <w:jc w:val="both"/>
        <w:rPr>
          <w:rFonts w:eastAsiaTheme="minorHAnsi"/>
          <w:sz w:val="24"/>
          <w:szCs w:val="24"/>
          <w:lang w:eastAsia="en-US"/>
        </w:rPr>
      </w:pPr>
      <w:r w:rsidRPr="00B63DA3">
        <w:rPr>
          <w:rFonts w:eastAsiaTheme="minorHAnsi"/>
          <w:sz w:val="24"/>
          <w:szCs w:val="24"/>
          <w:lang w:eastAsia="en-US"/>
        </w:rPr>
        <w:t xml:space="preserve">2.§ E rendelet hatálya kiterjed a pályázat benyújtásának időpontjában 18 életévét betöltött, de 35 életévnél nem idősebb </w:t>
      </w:r>
      <w:r w:rsidRPr="003B1FA0">
        <w:rPr>
          <w:rFonts w:eastAsiaTheme="minorHAnsi"/>
          <w:sz w:val="24"/>
          <w:szCs w:val="24"/>
          <w:lang w:eastAsia="en-US"/>
        </w:rPr>
        <w:t>természetes</w:t>
      </w:r>
      <w:r>
        <w:rPr>
          <w:rFonts w:eastAsiaTheme="minorHAnsi"/>
          <w:sz w:val="24"/>
          <w:szCs w:val="24"/>
          <w:lang w:eastAsia="en-US"/>
        </w:rPr>
        <w:t xml:space="preserve"> személyre.</w:t>
      </w:r>
      <w:r w:rsidRPr="00B63DA3">
        <w:rPr>
          <w:rFonts w:eastAsiaTheme="minorHAnsi"/>
          <w:sz w:val="24"/>
          <w:szCs w:val="24"/>
          <w:lang w:eastAsia="en-US"/>
        </w:rPr>
        <w:t xml:space="preserve"> </w:t>
      </w:r>
    </w:p>
    <w:p w:rsidR="0030113C" w:rsidRPr="00B63DA3" w:rsidRDefault="0030113C" w:rsidP="0030113C">
      <w:pPr>
        <w:rPr>
          <w:rFonts w:eastAsiaTheme="minorHAnsi"/>
          <w:b/>
          <w:sz w:val="24"/>
          <w:szCs w:val="24"/>
          <w:lang w:eastAsia="en-US"/>
        </w:rPr>
      </w:pPr>
    </w:p>
    <w:p w:rsidR="0030113C" w:rsidRPr="00B63DA3" w:rsidRDefault="0030113C" w:rsidP="0030113C">
      <w:pPr>
        <w:jc w:val="center"/>
        <w:rPr>
          <w:rFonts w:eastAsiaTheme="minorHAnsi"/>
          <w:b/>
          <w:sz w:val="24"/>
          <w:szCs w:val="24"/>
          <w:lang w:eastAsia="en-US"/>
        </w:rPr>
      </w:pPr>
      <w:r w:rsidRPr="00B63DA3">
        <w:rPr>
          <w:rFonts w:eastAsiaTheme="minorHAnsi"/>
          <w:b/>
          <w:sz w:val="24"/>
          <w:szCs w:val="24"/>
          <w:lang w:eastAsia="en-US"/>
        </w:rPr>
        <w:t>II. Fejezet</w:t>
      </w:r>
    </w:p>
    <w:p w:rsidR="0030113C" w:rsidRPr="00A17FA2" w:rsidRDefault="0030113C" w:rsidP="0030113C">
      <w:pPr>
        <w:jc w:val="center"/>
        <w:rPr>
          <w:rFonts w:eastAsiaTheme="minorHAnsi"/>
          <w:b/>
          <w:sz w:val="24"/>
          <w:szCs w:val="24"/>
          <w:lang w:eastAsia="en-US"/>
        </w:rPr>
      </w:pPr>
      <w:r w:rsidRPr="00A17FA2">
        <w:rPr>
          <w:rFonts w:eastAsiaTheme="minorHAnsi"/>
          <w:b/>
          <w:sz w:val="24"/>
          <w:szCs w:val="24"/>
          <w:lang w:eastAsia="en-US"/>
        </w:rPr>
        <w:t>A támogatásokra vonatkozó általános szabályok</w:t>
      </w:r>
    </w:p>
    <w:p w:rsidR="0030113C" w:rsidRPr="00B63DA3" w:rsidRDefault="0030113C" w:rsidP="0030113C">
      <w:pPr>
        <w:jc w:val="center"/>
        <w:rPr>
          <w:rFonts w:eastAsiaTheme="minorHAnsi"/>
          <w:sz w:val="24"/>
          <w:szCs w:val="24"/>
          <w:lang w:eastAsia="en-US"/>
        </w:rPr>
      </w:pPr>
    </w:p>
    <w:p w:rsidR="0030113C" w:rsidRPr="00B63DA3" w:rsidRDefault="0030113C" w:rsidP="0030113C">
      <w:pPr>
        <w:jc w:val="center"/>
        <w:rPr>
          <w:rFonts w:eastAsiaTheme="minorHAnsi"/>
          <w:sz w:val="24"/>
          <w:szCs w:val="24"/>
          <w:lang w:eastAsia="en-US"/>
        </w:rPr>
      </w:pPr>
      <w:r w:rsidRPr="00B63DA3">
        <w:rPr>
          <w:rFonts w:eastAsiaTheme="minorHAnsi"/>
          <w:sz w:val="24"/>
          <w:szCs w:val="24"/>
          <w:lang w:eastAsia="en-US"/>
        </w:rPr>
        <w:t>3. A támogatások formái, típusai, közös szabályai</w:t>
      </w:r>
    </w:p>
    <w:p w:rsidR="0030113C" w:rsidRPr="00B63DA3" w:rsidRDefault="0030113C" w:rsidP="0030113C">
      <w:pPr>
        <w:jc w:val="both"/>
        <w:rPr>
          <w:rFonts w:eastAsiaTheme="minorHAnsi"/>
          <w:sz w:val="24"/>
          <w:szCs w:val="24"/>
          <w:lang w:eastAsia="en-US"/>
        </w:rPr>
      </w:pP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 xml:space="preserve">3.§ (1) E rendelet keretében nyújtható támogatás formája: </w:t>
      </w:r>
    </w:p>
    <w:p w:rsidR="0030113C" w:rsidRPr="00B63DA3" w:rsidRDefault="0030113C" w:rsidP="0030113C">
      <w:pPr>
        <w:jc w:val="both"/>
        <w:rPr>
          <w:rFonts w:eastAsiaTheme="minorHAnsi"/>
          <w:sz w:val="24"/>
          <w:szCs w:val="24"/>
          <w:lang w:eastAsia="en-US"/>
        </w:rPr>
      </w:pPr>
      <w:proofErr w:type="gramStart"/>
      <w:r w:rsidRPr="00B63DA3">
        <w:rPr>
          <w:rFonts w:eastAsiaTheme="minorHAnsi"/>
          <w:sz w:val="24"/>
          <w:szCs w:val="24"/>
          <w:lang w:eastAsia="en-US"/>
        </w:rPr>
        <w:t>a</w:t>
      </w:r>
      <w:proofErr w:type="gramEnd"/>
      <w:r w:rsidRPr="00B63DA3">
        <w:rPr>
          <w:rFonts w:eastAsiaTheme="minorHAnsi"/>
          <w:sz w:val="24"/>
          <w:szCs w:val="24"/>
          <w:lang w:eastAsia="en-US"/>
        </w:rPr>
        <w:t>) ösztönző támogatás</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b) lakhatási támogatás.</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 xml:space="preserve">(2) Az ösztönző támogatás típusai: </w:t>
      </w:r>
    </w:p>
    <w:p w:rsidR="0030113C" w:rsidRPr="00B63DA3" w:rsidRDefault="0030113C" w:rsidP="0030113C">
      <w:pPr>
        <w:jc w:val="both"/>
        <w:rPr>
          <w:rFonts w:eastAsiaTheme="minorHAnsi"/>
          <w:sz w:val="24"/>
          <w:szCs w:val="24"/>
          <w:lang w:eastAsia="en-US"/>
        </w:rPr>
      </w:pPr>
      <w:proofErr w:type="gramStart"/>
      <w:r w:rsidRPr="00B63DA3">
        <w:rPr>
          <w:rFonts w:eastAsiaTheme="minorHAnsi"/>
          <w:sz w:val="24"/>
          <w:szCs w:val="24"/>
          <w:lang w:eastAsia="en-US"/>
        </w:rPr>
        <w:t>a</w:t>
      </w:r>
      <w:proofErr w:type="gramEnd"/>
      <w:r w:rsidRPr="00B63DA3">
        <w:rPr>
          <w:rFonts w:eastAsiaTheme="minorHAnsi"/>
          <w:sz w:val="24"/>
          <w:szCs w:val="24"/>
          <w:lang w:eastAsia="en-US"/>
        </w:rPr>
        <w:t>) ingázók támogatása</w:t>
      </w:r>
    </w:p>
    <w:p w:rsidR="0030113C" w:rsidRPr="0030113C" w:rsidRDefault="0030113C" w:rsidP="0030113C">
      <w:pPr>
        <w:jc w:val="both"/>
        <w:rPr>
          <w:rFonts w:eastAsiaTheme="minorHAnsi"/>
          <w:strike/>
          <w:color w:val="FF0000"/>
          <w:sz w:val="24"/>
          <w:szCs w:val="24"/>
          <w:lang w:eastAsia="en-US"/>
        </w:rPr>
      </w:pPr>
      <w:r w:rsidRPr="00B63DA3">
        <w:rPr>
          <w:rFonts w:eastAsiaTheme="minorHAnsi"/>
          <w:sz w:val="24"/>
          <w:szCs w:val="24"/>
          <w:lang w:eastAsia="en-US"/>
        </w:rPr>
        <w:t xml:space="preserve">b) </w:t>
      </w:r>
      <w:r w:rsidRPr="0030113C">
        <w:rPr>
          <w:rFonts w:eastAsiaTheme="minorHAnsi"/>
          <w:strike/>
          <w:color w:val="FF0000"/>
          <w:sz w:val="24"/>
          <w:szCs w:val="24"/>
          <w:lang w:eastAsia="en-US"/>
        </w:rPr>
        <w:t>gyermekét egyedül nevelő munkavállaló támogatása</w:t>
      </w:r>
    </w:p>
    <w:p w:rsidR="0030113C" w:rsidRPr="0030113C" w:rsidRDefault="0030113C" w:rsidP="0030113C">
      <w:pPr>
        <w:rPr>
          <w:rFonts w:eastAsiaTheme="minorHAnsi"/>
          <w:strike/>
          <w:color w:val="FF0000"/>
          <w:sz w:val="24"/>
          <w:szCs w:val="24"/>
          <w:lang w:eastAsia="en-US"/>
        </w:rPr>
      </w:pPr>
      <w:r w:rsidRPr="0030113C">
        <w:rPr>
          <w:rFonts w:eastAsiaTheme="minorHAnsi"/>
          <w:strike/>
          <w:color w:val="FF0000"/>
          <w:sz w:val="24"/>
          <w:szCs w:val="24"/>
          <w:lang w:eastAsia="en-US"/>
        </w:rPr>
        <w:t>c) Tiszavasváriban lakó és regisztrált álláskereső támogatása</w:t>
      </w:r>
    </w:p>
    <w:p w:rsidR="0030113C" w:rsidRPr="00B63DA3" w:rsidRDefault="0030113C" w:rsidP="0030113C">
      <w:pPr>
        <w:rPr>
          <w:rFonts w:eastAsiaTheme="minorHAnsi"/>
          <w:sz w:val="24"/>
          <w:szCs w:val="24"/>
          <w:lang w:eastAsia="en-US"/>
        </w:rPr>
      </w:pPr>
      <w:r w:rsidRPr="00B63DA3">
        <w:rPr>
          <w:rFonts w:eastAsiaTheme="minorHAnsi"/>
          <w:sz w:val="24"/>
          <w:szCs w:val="24"/>
          <w:lang w:eastAsia="en-US"/>
        </w:rPr>
        <w:t>d) Tiszavasváriban lakó hiányszakma képviselőinek helyben tartása</w:t>
      </w:r>
    </w:p>
    <w:p w:rsidR="0030113C" w:rsidRPr="00B63DA3" w:rsidRDefault="0030113C" w:rsidP="0030113C">
      <w:pPr>
        <w:jc w:val="both"/>
        <w:rPr>
          <w:rFonts w:eastAsiaTheme="minorHAnsi"/>
          <w:sz w:val="24"/>
          <w:szCs w:val="24"/>
          <w:lang w:eastAsia="en-US"/>
        </w:rPr>
      </w:pPr>
      <w:proofErr w:type="gramStart"/>
      <w:r w:rsidRPr="00B63DA3">
        <w:rPr>
          <w:rFonts w:eastAsiaTheme="minorHAnsi"/>
          <w:sz w:val="24"/>
          <w:szCs w:val="24"/>
          <w:lang w:eastAsia="en-US"/>
        </w:rPr>
        <w:t>e</w:t>
      </w:r>
      <w:proofErr w:type="gramEnd"/>
      <w:r w:rsidRPr="00B63DA3">
        <w:rPr>
          <w:rFonts w:eastAsiaTheme="minorHAnsi"/>
          <w:sz w:val="24"/>
          <w:szCs w:val="24"/>
          <w:lang w:eastAsia="en-US"/>
        </w:rPr>
        <w:t>) Tiszavasváriban belterületi lakóépületet vásárló vagy belterületi ingatlanon lakóépületet építő fiatalok támogatása.</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4. § (1) A rendelet által meghatározott támogatások pályázat útján nyerhetőek el. A támogatások igénybevételére vonatkozó pályázati felhívást Tiszavasvári Város Önkormányzata hirdeti meg Tiszavasvári Város honlapján.</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(2) Egy pályázó az ösztönzési támogatáson belül egyidejűleg egy típusú pályázatra pályázhat. Egy pályázó legfeljebb 2 alkalommal részesülhet ösztönző támogatásban, mely nem zárja ki a lakhatási támogatásra való jogosultságot. Nem részesíthető támogatásban az a pályázó, aki a már megállapított támogatás visszafizetésére kötelezetté vált.</w:t>
      </w:r>
    </w:p>
    <w:p w:rsidR="0030113C" w:rsidRDefault="0030113C" w:rsidP="0030113C">
      <w:pPr>
        <w:jc w:val="both"/>
        <w:rPr>
          <w:rFonts w:eastAsiaTheme="minorHAnsi"/>
          <w:sz w:val="24"/>
          <w:szCs w:val="24"/>
          <w:lang w:eastAsia="en-US"/>
        </w:rPr>
      </w:pPr>
      <w:r w:rsidRPr="00B63DA3">
        <w:rPr>
          <w:rFonts w:eastAsiaTheme="minorHAnsi"/>
          <w:sz w:val="24"/>
          <w:szCs w:val="24"/>
          <w:lang w:eastAsia="en-US"/>
        </w:rPr>
        <w:t>(3) A támogatás feltételei különösen:</w:t>
      </w:r>
    </w:p>
    <w:p w:rsidR="0030113C" w:rsidRPr="00B63DA3" w:rsidRDefault="0030113C" w:rsidP="0030113C">
      <w:pPr>
        <w:jc w:val="both"/>
        <w:rPr>
          <w:rFonts w:eastAsiaTheme="minorHAnsi"/>
          <w:sz w:val="24"/>
          <w:szCs w:val="24"/>
          <w:lang w:eastAsia="en-US"/>
        </w:rPr>
      </w:pPr>
      <w:proofErr w:type="gramStart"/>
      <w:r>
        <w:rPr>
          <w:rFonts w:eastAsiaTheme="minorHAnsi"/>
          <w:sz w:val="24"/>
          <w:szCs w:val="24"/>
          <w:lang w:eastAsia="en-US"/>
        </w:rPr>
        <w:t>a</w:t>
      </w:r>
      <w:proofErr w:type="gramEnd"/>
      <w:r>
        <w:rPr>
          <w:rFonts w:eastAsiaTheme="minorHAnsi"/>
          <w:sz w:val="24"/>
          <w:szCs w:val="24"/>
          <w:lang w:eastAsia="en-US"/>
        </w:rPr>
        <w:t xml:space="preserve">) </w:t>
      </w:r>
      <w:proofErr w:type="spellStart"/>
      <w:r w:rsidRPr="003B1FA0">
        <w:rPr>
          <w:rFonts w:eastAsiaTheme="minorHAnsi"/>
          <w:sz w:val="24"/>
          <w:szCs w:val="24"/>
          <w:lang w:eastAsia="en-US"/>
        </w:rPr>
        <w:t>A</w:t>
      </w:r>
      <w:proofErr w:type="spellEnd"/>
      <w:r w:rsidRPr="003B1FA0">
        <w:rPr>
          <w:rFonts w:eastAsiaTheme="minorHAnsi"/>
          <w:sz w:val="24"/>
          <w:szCs w:val="24"/>
          <w:lang w:eastAsia="en-US"/>
        </w:rPr>
        <w:t xml:space="preserve"> pályázó a pályázat benyújtásának időpontjában 18 életévét betöltött, de 35 életévnél nem idősebb természetes személy, aki életvitelszerűen Tiszavasváriban tartózkodik, és állandó lakcímmel rendelkezik vagy a pályázat benyújtásának időpontjában 18 életévét betöltött, de 35 életévnél nem idősebb természetes személy, aki vállalja, hogy a támogatás időtartama alatt Tiszavasváriban fog életvitelszerűen tartózkodni és Tiszavasvári állandó l</w:t>
      </w:r>
      <w:r>
        <w:rPr>
          <w:rFonts w:eastAsiaTheme="minorHAnsi"/>
          <w:sz w:val="24"/>
          <w:szCs w:val="24"/>
          <w:lang w:eastAsia="en-US"/>
        </w:rPr>
        <w:t>akcímet kíván létesíteni.</w:t>
      </w:r>
    </w:p>
    <w:p w:rsidR="0030113C" w:rsidRPr="00B63DA3" w:rsidRDefault="0030113C" w:rsidP="0030113C">
      <w:pPr>
        <w:jc w:val="both"/>
        <w:rPr>
          <w:rFonts w:eastAsiaTheme="minorHAnsi"/>
          <w:sz w:val="24"/>
          <w:szCs w:val="24"/>
          <w:lang w:eastAsia="en-US"/>
        </w:rPr>
      </w:pPr>
      <w:r>
        <w:rPr>
          <w:rFonts w:eastAsiaTheme="minorHAnsi"/>
          <w:sz w:val="24"/>
          <w:szCs w:val="24"/>
          <w:lang w:eastAsia="en-US"/>
        </w:rPr>
        <w:t>b</w:t>
      </w:r>
      <w:r w:rsidRPr="00B63DA3">
        <w:rPr>
          <w:rFonts w:eastAsiaTheme="minorHAnsi"/>
          <w:sz w:val="24"/>
          <w:szCs w:val="24"/>
          <w:lang w:eastAsia="en-US"/>
        </w:rPr>
        <w:t xml:space="preserve">) önkéntes munkavégzési kötelezettség teljesítése a településen a támogatási időszak alatt, </w:t>
      </w:r>
      <w:r w:rsidRPr="003B1FA0">
        <w:rPr>
          <w:rFonts w:eastAsiaTheme="minorHAnsi"/>
          <w:sz w:val="24"/>
          <w:szCs w:val="24"/>
          <w:lang w:eastAsia="en-US"/>
        </w:rPr>
        <w:t>Tiszavasvári Város Polgármesterének kezdeményezésére,</w:t>
      </w:r>
      <w:r w:rsidRPr="00B63DA3">
        <w:rPr>
          <w:rFonts w:eastAsiaTheme="minorHAnsi"/>
          <w:sz w:val="24"/>
          <w:szCs w:val="24"/>
          <w:lang w:eastAsia="en-US"/>
        </w:rPr>
        <w:t xml:space="preserve"> </w:t>
      </w:r>
    </w:p>
    <w:p w:rsidR="0030113C" w:rsidRPr="00B63DA3" w:rsidRDefault="0030113C" w:rsidP="0030113C">
      <w:pPr>
        <w:jc w:val="both"/>
        <w:rPr>
          <w:rFonts w:eastAsiaTheme="minorHAnsi"/>
          <w:sz w:val="24"/>
          <w:szCs w:val="24"/>
          <w:lang w:eastAsia="en-US"/>
        </w:rPr>
      </w:pPr>
      <w:r>
        <w:rPr>
          <w:rFonts w:eastAsiaTheme="minorHAnsi"/>
          <w:sz w:val="24"/>
          <w:szCs w:val="24"/>
          <w:lang w:eastAsia="en-US"/>
        </w:rPr>
        <w:t>c</w:t>
      </w:r>
      <w:r w:rsidRPr="00B63DA3">
        <w:rPr>
          <w:rFonts w:eastAsiaTheme="minorHAnsi"/>
          <w:sz w:val="24"/>
          <w:szCs w:val="24"/>
          <w:lang w:eastAsia="en-US"/>
        </w:rPr>
        <w:t xml:space="preserve">) részvétel életpálya-vezetési tanácsadáson, tréningeken a támogatási időszak alatt, amennyiben azt Tiszavasvári Város Polgármestere azt kezdeményezi, </w:t>
      </w:r>
    </w:p>
    <w:p w:rsidR="0030113C" w:rsidRPr="00B63DA3" w:rsidRDefault="0030113C" w:rsidP="0030113C">
      <w:pPr>
        <w:jc w:val="both"/>
        <w:rPr>
          <w:rFonts w:eastAsiaTheme="minorHAnsi"/>
          <w:sz w:val="24"/>
          <w:szCs w:val="24"/>
          <w:lang w:eastAsia="en-US"/>
        </w:rPr>
      </w:pPr>
      <w:r>
        <w:rPr>
          <w:rFonts w:eastAsiaTheme="minorHAnsi"/>
          <w:sz w:val="24"/>
          <w:szCs w:val="24"/>
          <w:lang w:eastAsia="en-US"/>
        </w:rPr>
        <w:t>d</w:t>
      </w:r>
      <w:r w:rsidRPr="00B63DA3">
        <w:rPr>
          <w:rFonts w:eastAsiaTheme="minorHAnsi"/>
          <w:sz w:val="24"/>
          <w:szCs w:val="24"/>
          <w:lang w:eastAsia="en-US"/>
        </w:rPr>
        <w:t xml:space="preserve">) a rendeletben megfogalmazott egyedi jogosultsági feltételeken túl a pályázó szerepeljen a </w:t>
      </w:r>
      <w:r w:rsidRPr="003B1FA0">
        <w:rPr>
          <w:rFonts w:eastAsiaTheme="minorHAnsi"/>
          <w:sz w:val="24"/>
          <w:szCs w:val="24"/>
          <w:lang w:eastAsia="en-US"/>
        </w:rPr>
        <w:t>köztartozásmentes adózói adatbázisban a támogatás időszaka alatt, valamint ne álljon fent adótartozása – az adott adónemre vonatkozó illetékességi szabályokra figyelemmel - az illetékes önkormányzattal szemben.</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lastRenderedPageBreak/>
        <w:t>(4) Tiszavasvári Város polgármestere legfeljebb 20 órás önkéntes munkavégzési kötelezettséget írhat elő.</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 xml:space="preserve">(5) Nem részesülhet támogatásban Tiszavasvári Város Önkormányzata </w:t>
      </w:r>
    </w:p>
    <w:p w:rsidR="0030113C" w:rsidRPr="00B63DA3" w:rsidRDefault="0030113C" w:rsidP="0030113C">
      <w:pPr>
        <w:jc w:val="both"/>
        <w:rPr>
          <w:rFonts w:eastAsiaTheme="minorHAnsi"/>
          <w:sz w:val="24"/>
          <w:szCs w:val="24"/>
          <w:lang w:eastAsia="en-US"/>
        </w:rPr>
      </w:pPr>
      <w:proofErr w:type="gramStart"/>
      <w:r w:rsidRPr="00B63DA3">
        <w:rPr>
          <w:rFonts w:eastAsiaTheme="minorHAnsi"/>
          <w:sz w:val="24"/>
          <w:szCs w:val="24"/>
          <w:lang w:eastAsia="en-US"/>
        </w:rPr>
        <w:t>a</w:t>
      </w:r>
      <w:proofErr w:type="gramEnd"/>
      <w:r w:rsidRPr="00B63DA3">
        <w:rPr>
          <w:rFonts w:eastAsiaTheme="minorHAnsi"/>
          <w:sz w:val="24"/>
          <w:szCs w:val="24"/>
          <w:lang w:eastAsia="en-US"/>
        </w:rPr>
        <w:t xml:space="preserve">) intézményeinek vezető tisztségviselői, </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 xml:space="preserve">b) gazdasági társaságai megbízott vezetői, vezető állású munkavállalói, </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 xml:space="preserve">c) a képviselő-testület tagjai, </w:t>
      </w:r>
    </w:p>
    <w:p w:rsidR="0030113C" w:rsidRPr="001E57F7" w:rsidRDefault="0030113C" w:rsidP="0030113C">
      <w:pPr>
        <w:jc w:val="both"/>
        <w:rPr>
          <w:rFonts w:eastAsiaTheme="minorHAnsi"/>
          <w:sz w:val="24"/>
          <w:szCs w:val="24"/>
          <w:lang w:eastAsia="en-US"/>
        </w:rPr>
      </w:pPr>
      <w:r w:rsidRPr="00B63DA3">
        <w:rPr>
          <w:rFonts w:eastAsiaTheme="minorHAnsi"/>
          <w:sz w:val="24"/>
          <w:szCs w:val="24"/>
          <w:lang w:eastAsia="en-US"/>
        </w:rPr>
        <w:t>d) a)</w:t>
      </w:r>
      <w:proofErr w:type="spellStart"/>
      <w:r w:rsidRPr="00B63DA3">
        <w:rPr>
          <w:rFonts w:eastAsiaTheme="minorHAnsi"/>
          <w:sz w:val="24"/>
          <w:szCs w:val="24"/>
          <w:lang w:eastAsia="en-US"/>
        </w:rPr>
        <w:t>-c</w:t>
      </w:r>
      <w:proofErr w:type="spellEnd"/>
      <w:r w:rsidRPr="00B63DA3">
        <w:rPr>
          <w:rFonts w:eastAsiaTheme="minorHAnsi"/>
          <w:sz w:val="24"/>
          <w:szCs w:val="24"/>
          <w:lang w:eastAsia="en-US"/>
        </w:rPr>
        <w:t xml:space="preserve">) pontban meghatározott személyek </w:t>
      </w:r>
      <w:r w:rsidRPr="000B252A">
        <w:rPr>
          <w:rFonts w:eastAsiaTheme="minorHAnsi"/>
          <w:sz w:val="24"/>
          <w:szCs w:val="24"/>
          <w:lang w:eastAsia="en-US"/>
        </w:rPr>
        <w:t>közeli hozzátartozója.</w:t>
      </w:r>
    </w:p>
    <w:p w:rsidR="0030113C" w:rsidRPr="00B63DA3" w:rsidRDefault="0030113C" w:rsidP="0030113C">
      <w:pPr>
        <w:jc w:val="both"/>
        <w:rPr>
          <w:rFonts w:eastAsiaTheme="minorHAnsi"/>
          <w:sz w:val="24"/>
          <w:szCs w:val="24"/>
          <w:lang w:eastAsia="en-US"/>
        </w:rPr>
      </w:pPr>
    </w:p>
    <w:p w:rsidR="0030113C" w:rsidRPr="00B63DA3" w:rsidRDefault="0030113C" w:rsidP="0030113C">
      <w:pPr>
        <w:jc w:val="center"/>
        <w:rPr>
          <w:rFonts w:eastAsiaTheme="minorHAnsi"/>
          <w:sz w:val="24"/>
          <w:szCs w:val="24"/>
          <w:lang w:eastAsia="en-US"/>
        </w:rPr>
      </w:pPr>
      <w:r w:rsidRPr="00B63DA3">
        <w:rPr>
          <w:rFonts w:eastAsiaTheme="minorHAnsi"/>
          <w:sz w:val="24"/>
          <w:szCs w:val="24"/>
          <w:lang w:eastAsia="en-US"/>
        </w:rPr>
        <w:t>4. A támogatásra benyújtandó pályázat tartalmi elemei</w:t>
      </w:r>
    </w:p>
    <w:p w:rsidR="0030113C" w:rsidRPr="00B63DA3" w:rsidRDefault="0030113C" w:rsidP="0030113C">
      <w:pPr>
        <w:jc w:val="both"/>
        <w:rPr>
          <w:rFonts w:eastAsiaTheme="minorHAnsi"/>
          <w:sz w:val="24"/>
          <w:szCs w:val="24"/>
          <w:lang w:eastAsia="en-US"/>
        </w:rPr>
      </w:pP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5.§ (1) A támogatásokra benyújtandó pályázat tartalmi elemei különösen:</w:t>
      </w:r>
    </w:p>
    <w:p w:rsidR="0030113C" w:rsidRPr="00B63DA3" w:rsidRDefault="0030113C" w:rsidP="0030113C">
      <w:pPr>
        <w:jc w:val="both"/>
        <w:rPr>
          <w:rFonts w:eastAsiaTheme="minorHAnsi"/>
          <w:sz w:val="24"/>
          <w:szCs w:val="24"/>
          <w:lang w:eastAsia="en-US"/>
        </w:rPr>
      </w:pPr>
      <w:proofErr w:type="gramStart"/>
      <w:r w:rsidRPr="00B63DA3">
        <w:rPr>
          <w:rFonts w:eastAsiaTheme="minorHAnsi"/>
          <w:sz w:val="24"/>
          <w:szCs w:val="24"/>
          <w:lang w:eastAsia="en-US"/>
        </w:rPr>
        <w:t>a</w:t>
      </w:r>
      <w:proofErr w:type="gramEnd"/>
      <w:r w:rsidRPr="00B63DA3">
        <w:rPr>
          <w:rFonts w:eastAsiaTheme="minorHAnsi"/>
          <w:sz w:val="24"/>
          <w:szCs w:val="24"/>
          <w:lang w:eastAsia="en-US"/>
        </w:rPr>
        <w:t>) e rendelet 1.  melléklete szerinti adatlap,</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 xml:space="preserve">b) a pályázó saját kezű aláírásával ellátott részletes önéletrajza, </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 xml:space="preserve">c) e rendelet 2. mellékletében meghatározott értékelési szempontokat alátámasztó dokumentumok: </w:t>
      </w:r>
    </w:p>
    <w:p w:rsidR="0030113C" w:rsidRPr="00B63DA3" w:rsidRDefault="0030113C" w:rsidP="0030113C">
      <w:pPr>
        <w:jc w:val="both"/>
        <w:rPr>
          <w:rFonts w:eastAsiaTheme="minorHAnsi"/>
          <w:sz w:val="24"/>
          <w:szCs w:val="24"/>
          <w:lang w:eastAsia="en-US"/>
        </w:rPr>
      </w:pPr>
      <w:proofErr w:type="spellStart"/>
      <w:r w:rsidRPr="00B63DA3">
        <w:rPr>
          <w:rFonts w:eastAsiaTheme="minorHAnsi"/>
          <w:sz w:val="24"/>
          <w:szCs w:val="24"/>
          <w:lang w:eastAsia="en-US"/>
        </w:rPr>
        <w:t>ca</w:t>
      </w:r>
      <w:proofErr w:type="spellEnd"/>
      <w:r w:rsidRPr="00B63DA3">
        <w:rPr>
          <w:rFonts w:eastAsiaTheme="minorHAnsi"/>
          <w:sz w:val="24"/>
          <w:szCs w:val="24"/>
          <w:lang w:eastAsia="en-US"/>
        </w:rPr>
        <w:t>) e rendelet 3. melléklet szerinti nyilatkozat a pályázat benyújtását megelőző 3 hónapra vonatkozó jövedelmi és vagyoni viszonyokról, illetve azokat igazoló dokumentumok, kivéve azon ösztönző támogatás és lakhatási támogatás ahol a jövedelem nem jogosultsági vagy bírálati szempont,</w:t>
      </w:r>
    </w:p>
    <w:p w:rsidR="0030113C" w:rsidRPr="00B63DA3" w:rsidRDefault="0030113C" w:rsidP="0030113C">
      <w:pPr>
        <w:jc w:val="both"/>
        <w:rPr>
          <w:rFonts w:eastAsiaTheme="minorHAnsi"/>
          <w:sz w:val="24"/>
          <w:szCs w:val="24"/>
          <w:lang w:eastAsia="en-US"/>
        </w:rPr>
      </w:pPr>
      <w:proofErr w:type="spellStart"/>
      <w:r w:rsidRPr="00B63DA3">
        <w:rPr>
          <w:rFonts w:eastAsiaTheme="minorHAnsi"/>
          <w:sz w:val="24"/>
          <w:szCs w:val="24"/>
          <w:lang w:eastAsia="en-US"/>
        </w:rPr>
        <w:t>cb</w:t>
      </w:r>
      <w:proofErr w:type="spellEnd"/>
      <w:r w:rsidRPr="00B63DA3">
        <w:rPr>
          <w:rFonts w:eastAsiaTheme="minorHAnsi"/>
          <w:sz w:val="24"/>
          <w:szCs w:val="24"/>
          <w:lang w:eastAsia="en-US"/>
        </w:rPr>
        <w:t xml:space="preserve">) </w:t>
      </w:r>
      <w:r w:rsidRPr="0030113C">
        <w:rPr>
          <w:rFonts w:eastAsiaTheme="minorHAnsi"/>
          <w:strike/>
          <w:color w:val="FF0000"/>
          <w:sz w:val="24"/>
          <w:szCs w:val="24"/>
          <w:lang w:eastAsia="en-US"/>
        </w:rPr>
        <w:t>a pályázó gyermekének születési anyakönyvi kivonata</w:t>
      </w:r>
      <w:r w:rsidRPr="00B63DA3">
        <w:rPr>
          <w:rFonts w:eastAsiaTheme="minorHAnsi"/>
          <w:sz w:val="24"/>
          <w:szCs w:val="24"/>
          <w:lang w:eastAsia="en-US"/>
        </w:rPr>
        <w:t>,</w:t>
      </w:r>
    </w:p>
    <w:p w:rsidR="0030113C" w:rsidRPr="00B63DA3" w:rsidRDefault="0030113C" w:rsidP="0030113C">
      <w:pPr>
        <w:jc w:val="both"/>
        <w:rPr>
          <w:rFonts w:eastAsiaTheme="minorHAnsi"/>
          <w:sz w:val="24"/>
          <w:szCs w:val="24"/>
          <w:lang w:eastAsia="en-US"/>
        </w:rPr>
      </w:pPr>
      <w:proofErr w:type="spellStart"/>
      <w:r w:rsidRPr="00B63DA3">
        <w:rPr>
          <w:rFonts w:eastAsiaTheme="minorHAnsi"/>
          <w:sz w:val="24"/>
          <w:szCs w:val="24"/>
          <w:lang w:eastAsia="en-US"/>
        </w:rPr>
        <w:t>cc</w:t>
      </w:r>
      <w:proofErr w:type="spellEnd"/>
      <w:r w:rsidRPr="00B63DA3">
        <w:rPr>
          <w:rFonts w:eastAsiaTheme="minorHAnsi"/>
          <w:sz w:val="24"/>
          <w:szCs w:val="24"/>
          <w:lang w:eastAsia="en-US"/>
        </w:rPr>
        <w:t>) a pályázó iskolai végzettségét tanúsító oklevél,</w:t>
      </w:r>
    </w:p>
    <w:p w:rsidR="0030113C" w:rsidRPr="00B63DA3" w:rsidRDefault="0030113C" w:rsidP="0030113C">
      <w:pPr>
        <w:jc w:val="both"/>
        <w:rPr>
          <w:rFonts w:eastAsiaTheme="minorHAnsi"/>
          <w:sz w:val="24"/>
          <w:szCs w:val="24"/>
          <w:lang w:eastAsia="en-US"/>
        </w:rPr>
      </w:pPr>
      <w:proofErr w:type="gramStart"/>
      <w:r w:rsidRPr="00B63DA3">
        <w:rPr>
          <w:rFonts w:eastAsiaTheme="minorHAnsi"/>
          <w:sz w:val="24"/>
          <w:szCs w:val="24"/>
          <w:lang w:eastAsia="en-US"/>
        </w:rPr>
        <w:t>cd</w:t>
      </w:r>
      <w:proofErr w:type="gramEnd"/>
      <w:r w:rsidRPr="00B63DA3">
        <w:rPr>
          <w:rFonts w:eastAsiaTheme="minorHAnsi"/>
          <w:sz w:val="24"/>
          <w:szCs w:val="24"/>
          <w:lang w:eastAsia="en-US"/>
        </w:rPr>
        <w:t>) tiszavasvári székhelyű vagy telephelyű munkáltatóval megkötött munkaszerződés, kinevezés, vállalkozói igazolvány,</w:t>
      </w:r>
    </w:p>
    <w:p w:rsidR="0030113C" w:rsidRPr="00B63DA3" w:rsidRDefault="0030113C" w:rsidP="0030113C">
      <w:pPr>
        <w:jc w:val="both"/>
        <w:rPr>
          <w:rFonts w:eastAsiaTheme="minorHAnsi"/>
          <w:sz w:val="24"/>
          <w:szCs w:val="24"/>
          <w:lang w:eastAsia="en-US"/>
        </w:rPr>
      </w:pPr>
      <w:proofErr w:type="spellStart"/>
      <w:r w:rsidRPr="00B63DA3">
        <w:rPr>
          <w:rFonts w:eastAsiaTheme="minorHAnsi"/>
          <w:sz w:val="24"/>
          <w:szCs w:val="24"/>
          <w:lang w:eastAsia="en-US"/>
        </w:rPr>
        <w:t>ce</w:t>
      </w:r>
      <w:proofErr w:type="spellEnd"/>
      <w:r w:rsidRPr="00B63DA3">
        <w:rPr>
          <w:rFonts w:eastAsiaTheme="minorHAnsi"/>
          <w:sz w:val="24"/>
          <w:szCs w:val="24"/>
          <w:lang w:eastAsia="en-US"/>
        </w:rPr>
        <w:t>) nyilatkozat a Tiszavasváriban végezni kívánt önkéntes munkára tett vállalásról,</w:t>
      </w:r>
    </w:p>
    <w:p w:rsidR="0030113C" w:rsidRPr="00B63DA3" w:rsidRDefault="0030113C" w:rsidP="0030113C">
      <w:pPr>
        <w:jc w:val="both"/>
        <w:rPr>
          <w:rFonts w:eastAsiaTheme="minorHAnsi"/>
          <w:sz w:val="24"/>
          <w:szCs w:val="24"/>
          <w:lang w:eastAsia="en-US"/>
        </w:rPr>
      </w:pPr>
      <w:proofErr w:type="spellStart"/>
      <w:r w:rsidRPr="00B63DA3">
        <w:rPr>
          <w:rFonts w:eastAsiaTheme="minorHAnsi"/>
          <w:sz w:val="24"/>
          <w:szCs w:val="24"/>
          <w:lang w:eastAsia="en-US"/>
        </w:rPr>
        <w:t>cf</w:t>
      </w:r>
      <w:proofErr w:type="spellEnd"/>
      <w:r w:rsidRPr="00B63DA3">
        <w:rPr>
          <w:rFonts w:eastAsiaTheme="minorHAnsi"/>
          <w:sz w:val="24"/>
          <w:szCs w:val="24"/>
          <w:lang w:eastAsia="en-US"/>
        </w:rPr>
        <w:t>) lakhatási támogatás igénylése esetén házassági anyakönyvi kivonat vagy az élettársi kapcsolat fennállásáról szóló igazolás, nyilatkozat,</w:t>
      </w:r>
    </w:p>
    <w:p w:rsidR="0030113C" w:rsidRPr="00B63DA3" w:rsidRDefault="0030113C" w:rsidP="0030113C">
      <w:pPr>
        <w:jc w:val="both"/>
        <w:rPr>
          <w:rFonts w:eastAsiaTheme="minorHAnsi"/>
          <w:sz w:val="24"/>
          <w:szCs w:val="24"/>
          <w:lang w:eastAsia="en-US"/>
        </w:rPr>
      </w:pPr>
      <w:proofErr w:type="gramStart"/>
      <w:r w:rsidRPr="00B63DA3">
        <w:rPr>
          <w:rFonts w:eastAsiaTheme="minorHAnsi"/>
          <w:sz w:val="24"/>
          <w:szCs w:val="24"/>
          <w:lang w:eastAsia="en-US"/>
        </w:rPr>
        <w:t>cg</w:t>
      </w:r>
      <w:proofErr w:type="gramEnd"/>
      <w:r w:rsidRPr="00B63DA3">
        <w:rPr>
          <w:rFonts w:eastAsiaTheme="minorHAnsi"/>
          <w:sz w:val="24"/>
          <w:szCs w:val="24"/>
          <w:lang w:eastAsia="en-US"/>
        </w:rPr>
        <w:t>) lakhatási támogatás igénylése esetén  nyilatkozat a lakás közüzemi díjainak és közös költségének megfizetésének vállalásáról,</w:t>
      </w:r>
    </w:p>
    <w:p w:rsidR="0030113C" w:rsidRPr="00B63DA3" w:rsidRDefault="0030113C" w:rsidP="0030113C">
      <w:pPr>
        <w:jc w:val="both"/>
        <w:rPr>
          <w:rFonts w:eastAsiaTheme="minorHAnsi"/>
          <w:sz w:val="24"/>
          <w:szCs w:val="24"/>
          <w:lang w:eastAsia="en-US"/>
        </w:rPr>
      </w:pPr>
      <w:proofErr w:type="spellStart"/>
      <w:r w:rsidRPr="00B63DA3">
        <w:rPr>
          <w:rFonts w:eastAsiaTheme="minorHAnsi"/>
          <w:sz w:val="24"/>
          <w:szCs w:val="24"/>
          <w:lang w:eastAsia="en-US"/>
        </w:rPr>
        <w:t>ch</w:t>
      </w:r>
      <w:proofErr w:type="spellEnd"/>
      <w:r w:rsidRPr="00B63DA3">
        <w:rPr>
          <w:rFonts w:eastAsiaTheme="minorHAnsi"/>
          <w:sz w:val="24"/>
          <w:szCs w:val="24"/>
          <w:lang w:eastAsia="en-US"/>
        </w:rPr>
        <w:t>) személyi adatok igazolása: személyazonosító igazolvány, lakcímet igazoló hatósági igazolvány, adóigazolvány, társadalombiztosítási azonosító jelet tartalmazó igazolvány, Tiszavasváriban lakást vásárló vagy építő fiatalok ösztönző támogatása és lakhatási támogatás esetén a pályázat benyújtásakor az új Tiszavasvári lakcím keletkeztetésére vonatkozó szándéknyilatkozat,</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d) annak igazolása, hogy a pályázat benyújtásakor a pályázó szerepel a köztartozásmentes adózói adatbázisban,</w:t>
      </w:r>
      <w:r>
        <w:rPr>
          <w:rFonts w:eastAsiaTheme="minorHAnsi"/>
          <w:sz w:val="24"/>
          <w:szCs w:val="24"/>
          <w:lang w:eastAsia="en-US"/>
        </w:rPr>
        <w:t xml:space="preserve"> valamint annak igazolása, </w:t>
      </w:r>
      <w:r w:rsidRPr="003B1FA0">
        <w:rPr>
          <w:rFonts w:eastAsiaTheme="minorHAnsi"/>
          <w:sz w:val="24"/>
          <w:szCs w:val="24"/>
          <w:lang w:eastAsia="en-US"/>
        </w:rPr>
        <w:t>hogy – az adott adónemre vonatkozó illetékességi szabályokra figyelemmel - az illetékes önkormányzattal szemben nem áll fenn adótartozása.</w:t>
      </w:r>
    </w:p>
    <w:p w:rsidR="0030113C" w:rsidRPr="00B63DA3" w:rsidRDefault="0030113C" w:rsidP="0030113C">
      <w:pPr>
        <w:jc w:val="both"/>
        <w:rPr>
          <w:rFonts w:eastAsiaTheme="minorHAnsi"/>
          <w:sz w:val="24"/>
          <w:szCs w:val="24"/>
          <w:lang w:eastAsia="en-US"/>
        </w:rPr>
      </w:pPr>
      <w:proofErr w:type="gramStart"/>
      <w:r w:rsidRPr="00B63DA3">
        <w:rPr>
          <w:rFonts w:eastAsiaTheme="minorHAnsi"/>
          <w:sz w:val="24"/>
          <w:szCs w:val="24"/>
          <w:lang w:eastAsia="en-US"/>
        </w:rPr>
        <w:t>e</w:t>
      </w:r>
      <w:proofErr w:type="gramEnd"/>
      <w:r w:rsidRPr="00B63DA3">
        <w:rPr>
          <w:rFonts w:eastAsiaTheme="minorHAnsi"/>
          <w:sz w:val="24"/>
          <w:szCs w:val="24"/>
          <w:lang w:eastAsia="en-US"/>
        </w:rPr>
        <w:t>) a szerződéskötéssel egyidejűleg Tiszavasvári Város Önkormányzata javára szóló beszedési megbízás benyújtására vonatkozó, a számlavezető pénzintézet által záradékolt felhatalmazó nyilatkozatot ad valamennyi fizetési számlájára vonatkozóan, arra az esetre, amennyiben visszafizetési kötelezettsége keletkezik, és azt önként nem teljesíti,</w:t>
      </w:r>
    </w:p>
    <w:p w:rsidR="0030113C" w:rsidRDefault="0030113C" w:rsidP="0030113C">
      <w:pPr>
        <w:jc w:val="both"/>
        <w:rPr>
          <w:rFonts w:eastAsiaTheme="minorHAnsi"/>
          <w:sz w:val="24"/>
          <w:szCs w:val="24"/>
          <w:lang w:eastAsia="en-US"/>
        </w:rPr>
      </w:pPr>
      <w:proofErr w:type="gramStart"/>
      <w:r w:rsidRPr="00B63DA3">
        <w:rPr>
          <w:rFonts w:eastAsiaTheme="minorHAnsi"/>
          <w:sz w:val="24"/>
          <w:szCs w:val="24"/>
          <w:lang w:eastAsia="en-US"/>
        </w:rPr>
        <w:t>f</w:t>
      </w:r>
      <w:proofErr w:type="gramEnd"/>
      <w:r w:rsidRPr="00B63DA3">
        <w:rPr>
          <w:rFonts w:eastAsiaTheme="minorHAnsi"/>
          <w:sz w:val="24"/>
          <w:szCs w:val="24"/>
          <w:lang w:eastAsia="en-US"/>
        </w:rPr>
        <w:t>) nyilatkozat, hogy a pályázó nem tartozik a 4.§ (5) bekezdés a)</w:t>
      </w:r>
      <w:proofErr w:type="spellStart"/>
      <w:r w:rsidRPr="00B63DA3">
        <w:rPr>
          <w:rFonts w:eastAsiaTheme="minorHAnsi"/>
          <w:sz w:val="24"/>
          <w:szCs w:val="24"/>
          <w:lang w:eastAsia="en-US"/>
        </w:rPr>
        <w:t>-d</w:t>
      </w:r>
      <w:proofErr w:type="spellEnd"/>
      <w:r w:rsidRPr="00B63DA3">
        <w:rPr>
          <w:rFonts w:eastAsiaTheme="minorHAnsi"/>
          <w:sz w:val="24"/>
          <w:szCs w:val="24"/>
          <w:lang w:eastAsia="en-US"/>
        </w:rPr>
        <w:t>) pontjában felsorolt személyek közé.</w:t>
      </w:r>
    </w:p>
    <w:p w:rsidR="0030113C" w:rsidRDefault="0030113C" w:rsidP="0030113C">
      <w:pPr>
        <w:jc w:val="both"/>
        <w:rPr>
          <w:rFonts w:eastAsiaTheme="minorHAnsi"/>
          <w:sz w:val="24"/>
          <w:szCs w:val="24"/>
          <w:lang w:eastAsia="en-US"/>
        </w:rPr>
      </w:pPr>
      <w:proofErr w:type="gramStart"/>
      <w:r w:rsidRPr="003B1FA0">
        <w:rPr>
          <w:rFonts w:eastAsiaTheme="minorHAnsi"/>
          <w:sz w:val="24"/>
          <w:szCs w:val="24"/>
          <w:lang w:eastAsia="en-US"/>
        </w:rPr>
        <w:t>g</w:t>
      </w:r>
      <w:proofErr w:type="gramEnd"/>
      <w:r w:rsidRPr="003B1FA0">
        <w:rPr>
          <w:rFonts w:eastAsiaTheme="minorHAnsi"/>
          <w:sz w:val="24"/>
          <w:szCs w:val="24"/>
          <w:lang w:eastAsia="en-US"/>
        </w:rPr>
        <w:t>) Tiszavasváriban belterületi lakóépületet vásárló vagy belterületi ingatlanon lakóépületet építő fiatalok támogatása esetén a Tiszavasváriban belterületi lakóépületet vásárló pályázó által benyújtott 15 napnál nem régebbi hiteles tulajdoni lap</w:t>
      </w:r>
      <w:r>
        <w:rPr>
          <w:rFonts w:eastAsiaTheme="minorHAnsi"/>
          <w:sz w:val="24"/>
          <w:szCs w:val="24"/>
          <w:lang w:eastAsia="en-US"/>
        </w:rPr>
        <w:t xml:space="preserve"> mely igazolja, hogy a vásárolni kívánt lakóépületre a pályázó tulajdonjoga még nem került bejegyzésre. </w:t>
      </w:r>
    </w:p>
    <w:p w:rsidR="0030113C" w:rsidRPr="00B63DA3" w:rsidRDefault="0030113C" w:rsidP="0030113C">
      <w:pPr>
        <w:jc w:val="both"/>
        <w:rPr>
          <w:rFonts w:eastAsiaTheme="minorHAnsi"/>
          <w:sz w:val="24"/>
          <w:szCs w:val="24"/>
          <w:lang w:eastAsia="en-US"/>
        </w:rPr>
      </w:pPr>
      <w:proofErr w:type="gramStart"/>
      <w:r>
        <w:rPr>
          <w:rFonts w:eastAsiaTheme="minorHAnsi"/>
          <w:sz w:val="24"/>
          <w:szCs w:val="24"/>
          <w:lang w:eastAsia="en-US"/>
        </w:rPr>
        <w:t>h</w:t>
      </w:r>
      <w:proofErr w:type="gramEnd"/>
      <w:r>
        <w:rPr>
          <w:rFonts w:eastAsiaTheme="minorHAnsi"/>
          <w:sz w:val="24"/>
          <w:szCs w:val="24"/>
          <w:lang w:eastAsia="en-US"/>
        </w:rPr>
        <w:t xml:space="preserve">) </w:t>
      </w:r>
      <w:r w:rsidRPr="003B1FA0">
        <w:rPr>
          <w:rFonts w:eastAsiaTheme="minorHAnsi"/>
          <w:sz w:val="24"/>
          <w:szCs w:val="24"/>
          <w:lang w:eastAsia="en-US"/>
        </w:rPr>
        <w:t xml:space="preserve">Tiszavasváriban belterületi lakóépületet vásárló vagy belterületi ingatlanon lakóépületet építő fiatalok támogatása esetén, a Tiszavasváriban belterületi lakóépületet vásárló pályázó által tett nyilatkozat, melyben a támogatott hozzájárul annak költségei viselése mellett, hogy </w:t>
      </w:r>
      <w:r w:rsidRPr="003B1FA0">
        <w:rPr>
          <w:rFonts w:eastAsiaTheme="minorHAnsi"/>
          <w:sz w:val="24"/>
          <w:szCs w:val="24"/>
          <w:lang w:eastAsia="en-US"/>
        </w:rPr>
        <w:lastRenderedPageBreak/>
        <w:t>jelen rendelet szerinti támogatással érintett ingatlanra 5 év időtartamra jelzálogjog, valamint elidegenítési és terhelési tilalom kerüljön bejegyzésre az önkormányzat javára.</w:t>
      </w:r>
      <w:r>
        <w:rPr>
          <w:rFonts w:eastAsiaTheme="minorHAnsi"/>
          <w:sz w:val="24"/>
          <w:szCs w:val="24"/>
          <w:lang w:eastAsia="en-US"/>
        </w:rPr>
        <w:t xml:space="preserve"> </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(2) A pályázó e rendelet 5. §</w:t>
      </w:r>
      <w:proofErr w:type="spellStart"/>
      <w:r w:rsidRPr="00B63DA3">
        <w:rPr>
          <w:rFonts w:eastAsiaTheme="minorHAnsi"/>
          <w:sz w:val="24"/>
          <w:szCs w:val="24"/>
          <w:lang w:eastAsia="en-US"/>
        </w:rPr>
        <w:t>-ban</w:t>
      </w:r>
      <w:proofErr w:type="spellEnd"/>
      <w:r w:rsidRPr="00B63DA3">
        <w:rPr>
          <w:rFonts w:eastAsiaTheme="minorHAnsi"/>
          <w:sz w:val="24"/>
          <w:szCs w:val="24"/>
          <w:lang w:eastAsia="en-US"/>
        </w:rPr>
        <w:t xml:space="preserve"> meghatározottakon túl köteles az egyes támogatási formáknál, típusoknál előírt jogosultsági </w:t>
      </w:r>
      <w:proofErr w:type="gramStart"/>
      <w:r w:rsidRPr="00B63DA3">
        <w:rPr>
          <w:rFonts w:eastAsiaTheme="minorHAnsi"/>
          <w:sz w:val="24"/>
          <w:szCs w:val="24"/>
          <w:lang w:eastAsia="en-US"/>
        </w:rPr>
        <w:t>feltételeket hitelt</w:t>
      </w:r>
      <w:proofErr w:type="gramEnd"/>
      <w:r w:rsidRPr="00B63DA3">
        <w:rPr>
          <w:rFonts w:eastAsiaTheme="minorHAnsi"/>
          <w:sz w:val="24"/>
          <w:szCs w:val="24"/>
          <w:lang w:eastAsia="en-US"/>
        </w:rPr>
        <w:t xml:space="preserve"> érdemlően igazolni.</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 xml:space="preserve">(3) Az (1) bekezdés </w:t>
      </w:r>
      <w:proofErr w:type="spellStart"/>
      <w:r w:rsidRPr="00B63DA3">
        <w:rPr>
          <w:rFonts w:eastAsiaTheme="minorHAnsi"/>
          <w:sz w:val="24"/>
          <w:szCs w:val="24"/>
          <w:lang w:eastAsia="en-US"/>
        </w:rPr>
        <w:t>ca</w:t>
      </w:r>
      <w:proofErr w:type="spellEnd"/>
      <w:r w:rsidRPr="00B63DA3">
        <w:rPr>
          <w:rFonts w:eastAsiaTheme="minorHAnsi"/>
          <w:sz w:val="24"/>
          <w:szCs w:val="24"/>
          <w:lang w:eastAsia="en-US"/>
        </w:rPr>
        <w:t>)</w:t>
      </w:r>
      <w:proofErr w:type="spellStart"/>
      <w:r w:rsidRPr="00B63DA3">
        <w:rPr>
          <w:rFonts w:eastAsiaTheme="minorHAnsi"/>
          <w:sz w:val="24"/>
          <w:szCs w:val="24"/>
          <w:lang w:eastAsia="en-US"/>
        </w:rPr>
        <w:t>-cd</w:t>
      </w:r>
      <w:proofErr w:type="spellEnd"/>
      <w:r w:rsidRPr="00B63DA3">
        <w:rPr>
          <w:rFonts w:eastAsiaTheme="minorHAnsi"/>
          <w:sz w:val="24"/>
          <w:szCs w:val="24"/>
          <w:lang w:eastAsia="en-US"/>
        </w:rPr>
        <w:t xml:space="preserve">), </w:t>
      </w:r>
      <w:proofErr w:type="spellStart"/>
      <w:r w:rsidRPr="00B63DA3">
        <w:rPr>
          <w:rFonts w:eastAsiaTheme="minorHAnsi"/>
          <w:sz w:val="24"/>
          <w:szCs w:val="24"/>
          <w:lang w:eastAsia="en-US"/>
        </w:rPr>
        <w:t>cf</w:t>
      </w:r>
      <w:proofErr w:type="spellEnd"/>
      <w:r w:rsidRPr="00B63DA3">
        <w:rPr>
          <w:rFonts w:eastAsiaTheme="minorHAnsi"/>
          <w:sz w:val="24"/>
          <w:szCs w:val="24"/>
          <w:lang w:eastAsia="en-US"/>
        </w:rPr>
        <w:t xml:space="preserve">) és </w:t>
      </w:r>
      <w:proofErr w:type="spellStart"/>
      <w:r w:rsidRPr="00B63DA3">
        <w:rPr>
          <w:rFonts w:eastAsiaTheme="minorHAnsi"/>
          <w:sz w:val="24"/>
          <w:szCs w:val="24"/>
          <w:lang w:eastAsia="en-US"/>
        </w:rPr>
        <w:t>ch</w:t>
      </w:r>
      <w:proofErr w:type="spellEnd"/>
      <w:r w:rsidRPr="00B63DA3">
        <w:rPr>
          <w:rFonts w:eastAsiaTheme="minorHAnsi"/>
          <w:sz w:val="24"/>
          <w:szCs w:val="24"/>
          <w:lang w:eastAsia="en-US"/>
        </w:rPr>
        <w:t xml:space="preserve">) pontjaiban meghatározott dokumentumokat egyszerű másolatban kell benyújtani. </w:t>
      </w:r>
    </w:p>
    <w:p w:rsidR="0030113C" w:rsidRPr="00B63DA3" w:rsidRDefault="0030113C" w:rsidP="0030113C">
      <w:pPr>
        <w:jc w:val="both"/>
        <w:rPr>
          <w:rFonts w:eastAsiaTheme="minorHAnsi"/>
          <w:sz w:val="24"/>
          <w:szCs w:val="24"/>
          <w:lang w:eastAsia="en-US"/>
        </w:rPr>
      </w:pPr>
    </w:p>
    <w:p w:rsidR="0030113C" w:rsidRPr="00B63DA3" w:rsidRDefault="0030113C" w:rsidP="0030113C">
      <w:pPr>
        <w:jc w:val="center"/>
        <w:rPr>
          <w:rFonts w:eastAsiaTheme="minorHAnsi"/>
          <w:sz w:val="24"/>
          <w:szCs w:val="24"/>
          <w:lang w:eastAsia="en-US"/>
        </w:rPr>
      </w:pPr>
      <w:r w:rsidRPr="00B63DA3">
        <w:rPr>
          <w:rFonts w:eastAsiaTheme="minorHAnsi"/>
          <w:sz w:val="24"/>
          <w:szCs w:val="24"/>
          <w:lang w:eastAsia="en-US"/>
        </w:rPr>
        <w:t>5. A pályázatok elbírálásának rendje</w:t>
      </w:r>
    </w:p>
    <w:p w:rsidR="0030113C" w:rsidRPr="00B63DA3" w:rsidRDefault="0030113C" w:rsidP="0030113C">
      <w:pPr>
        <w:jc w:val="both"/>
        <w:rPr>
          <w:rFonts w:eastAsiaTheme="minorHAnsi"/>
          <w:sz w:val="24"/>
          <w:szCs w:val="24"/>
          <w:lang w:eastAsia="en-US"/>
        </w:rPr>
      </w:pP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 xml:space="preserve">6.§ (1) A támogatás iránti pályázatokat e rendelet 1. melléklete szerinti pályázati adatlapon kell benyújtani. A pályázatot papír alapon, Tiszavasvári Város Önkormányzata részére címezve kell benyújtani. A borítékon fel kell tüntetni a támogatás formáját, ösztönző támogatás esetén a típusát. A pályázatot személyesen vagy postai úton lehet benyújtani. </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(2) A pályázatokról a képviselő-testület dönt, az (5) bekezdésben foglaltak figyelembevételével. A döntés ellen fellebbezésnek helye nincs. A képviselő-testület döntéséről a pályázók írásbeli értesítést kapnak.</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(3) A hiányosan benyújtott pályázatok érvénytelenek, kivéve a (4) bekezdésben foglaltakat. A pályázat benyújtására előírt határnap jogvesztő.</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 xml:space="preserve">(4) A polgármester 3 napos határidővel hiánypótlást írhat ki a pályázók részére. </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(5) A pályázat nyertese adott formájú, típusú támogatás vonatkozásában az általános és egyedi jogosultsági feltételeknek megfelelő, az e rendelet bírálati szempontjainál meghatározottból legtöbb pontszámot elért pályázó, legfeljebb az egyes támogatásoknál meghatározott létszámban. Azonos pontszámot elért pályázók esetén a képviselő-testület dönt a nyertes pályázó tekintetében.</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(6) Amennyiben szerződéskötésre a nyertes pályázó érdekkörében felmerülő okból nem kerül sor, vagy a nyertes pályázó nem kíván szerződést kötni, az önkormányzat a soron következő legtöbb pontszámot elért, valamint az általános és egyedi jogosultsági feltételeknek megfelelő pályázóval jogosult megkötni a szerződést.</w:t>
      </w:r>
    </w:p>
    <w:p w:rsidR="0030113C" w:rsidRDefault="0030113C" w:rsidP="0030113C">
      <w:pPr>
        <w:jc w:val="both"/>
        <w:rPr>
          <w:rFonts w:eastAsiaTheme="minorHAnsi"/>
          <w:sz w:val="24"/>
          <w:szCs w:val="24"/>
          <w:lang w:eastAsia="en-US"/>
        </w:rPr>
      </w:pPr>
      <w:r w:rsidRPr="00B63DA3">
        <w:rPr>
          <w:rFonts w:eastAsiaTheme="minorHAnsi"/>
          <w:sz w:val="24"/>
          <w:szCs w:val="24"/>
          <w:lang w:eastAsia="en-US"/>
        </w:rPr>
        <w:t xml:space="preserve">(7) Az ösztönző támogatásokra vonatkozó pályázati felhívásokat az önkormányzat évente legalább két alkalommal, de a pályázók létszámától függően szükség szerinti számban hirdeti meg legfeljebb a pályázati keretösszeg erejéig, az önkormányzat honlapján. A pályázatok elbírálásának határideje </w:t>
      </w:r>
      <w:r w:rsidRPr="003B1FA0">
        <w:rPr>
          <w:rFonts w:eastAsiaTheme="minorHAnsi"/>
          <w:sz w:val="24"/>
          <w:szCs w:val="24"/>
          <w:lang w:eastAsia="en-US"/>
        </w:rPr>
        <w:t>a pályázat kiírásától számított legkésőbb 60 nap.</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 xml:space="preserve">(8) A lakhatási támogatásra vonatkozó pályázati felhívásokat az önkormányzat kétévente legalább egy alkalommal, de a pályázók létszámától függően szükség szerinti számban hirdeti meg legfeljebb a pályázati keretösszeg erejéig, az önkormányzat honlapján. A pályázatok elbírálásának határideje </w:t>
      </w:r>
      <w:r w:rsidRPr="003B1FA0">
        <w:rPr>
          <w:rFonts w:eastAsiaTheme="minorHAnsi"/>
          <w:sz w:val="24"/>
          <w:szCs w:val="24"/>
          <w:lang w:eastAsia="en-US"/>
        </w:rPr>
        <w:t>a pályázat kiírásától számított legkésőbb 60 nap.</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(9) A szerződéskötés határideje – az (6)</w:t>
      </w:r>
      <w:r w:rsidRPr="00B63DA3">
        <w:rPr>
          <w:rFonts w:eastAsiaTheme="minorHAnsi"/>
          <w:color w:val="FF0000"/>
          <w:sz w:val="24"/>
          <w:szCs w:val="24"/>
          <w:lang w:eastAsia="en-US"/>
        </w:rPr>
        <w:t xml:space="preserve"> </w:t>
      </w:r>
      <w:r w:rsidRPr="00B63DA3">
        <w:rPr>
          <w:rFonts w:eastAsiaTheme="minorHAnsi"/>
          <w:sz w:val="24"/>
          <w:szCs w:val="24"/>
          <w:lang w:eastAsia="en-US"/>
        </w:rPr>
        <w:t>bekezdés</w:t>
      </w:r>
      <w:r w:rsidRPr="00B63DA3">
        <w:rPr>
          <w:rFonts w:eastAsiaTheme="minorHAnsi"/>
          <w:color w:val="FF0000"/>
          <w:sz w:val="24"/>
          <w:szCs w:val="24"/>
          <w:lang w:eastAsia="en-US"/>
        </w:rPr>
        <w:t xml:space="preserve"> </w:t>
      </w:r>
      <w:r w:rsidRPr="00B63DA3">
        <w:rPr>
          <w:rFonts w:eastAsiaTheme="minorHAnsi"/>
          <w:sz w:val="24"/>
          <w:szCs w:val="24"/>
          <w:lang w:eastAsia="en-US"/>
        </w:rPr>
        <w:t xml:space="preserve">kivételével – a képviselő-testületi döntés meghozatalát követő legkésőbb 15 nap. A szerződés </w:t>
      </w:r>
      <w:proofErr w:type="gramStart"/>
      <w:r w:rsidRPr="00B63DA3">
        <w:rPr>
          <w:rFonts w:eastAsiaTheme="minorHAnsi"/>
          <w:sz w:val="24"/>
          <w:szCs w:val="24"/>
          <w:lang w:eastAsia="en-US"/>
        </w:rPr>
        <w:t>hatálybalépésének napja</w:t>
      </w:r>
      <w:proofErr w:type="gramEnd"/>
      <w:r w:rsidRPr="00B63DA3">
        <w:rPr>
          <w:rFonts w:eastAsiaTheme="minorHAnsi"/>
          <w:sz w:val="24"/>
          <w:szCs w:val="24"/>
          <w:lang w:eastAsia="en-US"/>
        </w:rPr>
        <w:t xml:space="preserve"> ösztönző támogatás esetén a korábbi nyertes pályázóval kötött szerződés megszűnésének napját követő nap, kivéve az első pályázati kiírás nyertes pályázóival kötött szerződés hatálybalépésnek napja, ami a szerződéskötés napja. A szerződés </w:t>
      </w:r>
      <w:proofErr w:type="gramStart"/>
      <w:r w:rsidRPr="00B63DA3">
        <w:rPr>
          <w:rFonts w:eastAsiaTheme="minorHAnsi"/>
          <w:sz w:val="24"/>
          <w:szCs w:val="24"/>
          <w:lang w:eastAsia="en-US"/>
        </w:rPr>
        <w:t>hatálybalépésének napja</w:t>
      </w:r>
      <w:proofErr w:type="gramEnd"/>
      <w:r w:rsidRPr="00B63DA3">
        <w:rPr>
          <w:rFonts w:eastAsiaTheme="minorHAnsi"/>
          <w:sz w:val="24"/>
          <w:szCs w:val="24"/>
          <w:lang w:eastAsia="en-US"/>
        </w:rPr>
        <w:t xml:space="preserve"> lakhatási támogatás esetén a korábbi nyertes pályázóval kötött szerződés megszűnésének napját követő legkésőbb nyolcadik nap, kivéve az első pályázati kiírás nyertes pályázóival kötött szerződés hatálybalépésnek napja, ami a szerződéskötés napja.</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(10) Amennyiben szerződéskötésre a nyertes pályázó érdekkörében felmerülő okból nem kerül sor, vagy a nyertes pályázó nem kíván szerződést kötni, a soron következő legtöbb pontszámot elért, valamint az általános és egyedi jogosultsági feltételeknek megfelelő pályázóval a képviselő-testületi döntés meghozatalát követő legkésőbb 30 napon belül köthető szerződés.</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lastRenderedPageBreak/>
        <w:t xml:space="preserve">(11) A nyertes pályázó a szerződéskötést követően bármilyen, a jogosultságot érintő változást írásban haladéktalanul, de legkésőbb 8 napon belül köteles bejelenteni. A jegyző a jogosultsági feltételek meglétét ellenőrizheti. </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 xml:space="preserve">(12) A </w:t>
      </w:r>
      <w:r w:rsidRPr="003B1FA0">
        <w:rPr>
          <w:rFonts w:eastAsiaTheme="minorHAnsi"/>
          <w:sz w:val="24"/>
          <w:szCs w:val="24"/>
          <w:lang w:eastAsia="en-US"/>
        </w:rPr>
        <w:t>támogatásban részesülő</w:t>
      </w:r>
      <w:r>
        <w:rPr>
          <w:rFonts w:eastAsiaTheme="minorHAnsi"/>
          <w:sz w:val="24"/>
          <w:szCs w:val="24"/>
          <w:lang w:eastAsia="en-US"/>
        </w:rPr>
        <w:t xml:space="preserve"> </w:t>
      </w:r>
      <w:r w:rsidRPr="00B63DA3">
        <w:rPr>
          <w:rFonts w:eastAsiaTheme="minorHAnsi"/>
          <w:sz w:val="24"/>
          <w:szCs w:val="24"/>
          <w:lang w:eastAsia="en-US"/>
        </w:rPr>
        <w:t>személyekről a jegyző nyilvántartást vezet.</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7.§ A támogatási szerződés kötelező tartalmi elemei különösen a támogatott kötelezettségvállalása arról, hogy</w:t>
      </w:r>
    </w:p>
    <w:p w:rsidR="0030113C" w:rsidRPr="00B63DA3" w:rsidRDefault="0030113C" w:rsidP="0030113C">
      <w:pPr>
        <w:jc w:val="both"/>
        <w:rPr>
          <w:rFonts w:eastAsiaTheme="minorHAnsi"/>
          <w:sz w:val="24"/>
          <w:szCs w:val="24"/>
          <w:lang w:eastAsia="en-US"/>
        </w:rPr>
      </w:pPr>
      <w:proofErr w:type="gramStart"/>
      <w:r w:rsidRPr="00B63DA3">
        <w:rPr>
          <w:rFonts w:eastAsiaTheme="minorHAnsi"/>
          <w:sz w:val="24"/>
          <w:szCs w:val="24"/>
          <w:lang w:eastAsia="en-US"/>
        </w:rPr>
        <w:t>a</w:t>
      </w:r>
      <w:proofErr w:type="gramEnd"/>
      <w:r w:rsidRPr="00B63DA3">
        <w:rPr>
          <w:rFonts w:eastAsiaTheme="minorHAnsi"/>
          <w:sz w:val="24"/>
          <w:szCs w:val="24"/>
          <w:lang w:eastAsia="en-US"/>
        </w:rPr>
        <w:t xml:space="preserve">) tiszavasvári </w:t>
      </w:r>
      <w:r w:rsidRPr="003B1FA0">
        <w:rPr>
          <w:rFonts w:eastAsiaTheme="minorHAnsi"/>
          <w:sz w:val="24"/>
          <w:szCs w:val="24"/>
          <w:lang w:eastAsia="en-US"/>
        </w:rPr>
        <w:t>állandó</w:t>
      </w:r>
      <w:r>
        <w:rPr>
          <w:rFonts w:eastAsiaTheme="minorHAnsi"/>
          <w:sz w:val="24"/>
          <w:szCs w:val="24"/>
          <w:lang w:eastAsia="en-US"/>
        </w:rPr>
        <w:t xml:space="preserve"> </w:t>
      </w:r>
      <w:r w:rsidRPr="00B63DA3">
        <w:rPr>
          <w:rFonts w:eastAsiaTheme="minorHAnsi"/>
          <w:sz w:val="24"/>
          <w:szCs w:val="24"/>
          <w:lang w:eastAsia="en-US"/>
        </w:rPr>
        <w:t xml:space="preserve">lakcímét, valamint a tiszavasvári székhelyű vagy telephelyű munkáltatóval való jogviszonyát a támogatás folyósításának lezárásáig fenntartja; </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b) amennyiben az adott támogatásra vonatkozó jogosultsági feltételeket megszegi, a folyósított támogatást egy összegben, az erre történő felszólítást követő 30 napon belül visszafizeti,</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 xml:space="preserve">c) </w:t>
      </w:r>
      <w:r w:rsidRPr="003B1FA0">
        <w:rPr>
          <w:rFonts w:eastAsiaTheme="minorHAnsi"/>
          <w:sz w:val="24"/>
          <w:szCs w:val="24"/>
          <w:lang w:eastAsia="en-US"/>
        </w:rPr>
        <w:t>a Tiszavasvári Város Polgármestere által előírt önkéntes munkavégzési kötelezettséget teljesíti,</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d) részt vesz az életpálya-vezetési tanácsadáson, tréningeken,</w:t>
      </w:r>
    </w:p>
    <w:p w:rsidR="0030113C" w:rsidRPr="00B63DA3" w:rsidRDefault="0030113C" w:rsidP="0030113C">
      <w:pPr>
        <w:jc w:val="both"/>
        <w:rPr>
          <w:rFonts w:eastAsiaTheme="minorHAnsi"/>
          <w:sz w:val="24"/>
          <w:szCs w:val="24"/>
          <w:lang w:eastAsia="en-US"/>
        </w:rPr>
      </w:pPr>
      <w:proofErr w:type="gramStart"/>
      <w:r w:rsidRPr="00B63DA3">
        <w:rPr>
          <w:rFonts w:eastAsiaTheme="minorHAnsi"/>
          <w:sz w:val="24"/>
          <w:szCs w:val="24"/>
          <w:lang w:eastAsia="en-US"/>
        </w:rPr>
        <w:t>e</w:t>
      </w:r>
      <w:proofErr w:type="gramEnd"/>
      <w:r w:rsidRPr="00B63DA3">
        <w:rPr>
          <w:rFonts w:eastAsiaTheme="minorHAnsi"/>
          <w:sz w:val="24"/>
          <w:szCs w:val="24"/>
          <w:lang w:eastAsia="en-US"/>
        </w:rPr>
        <w:t xml:space="preserve">) a szerződéskötéssel egyidejűleg Tiszavasvári Város Önkormányzata javára szóló beszedési megbízás benyújtására vonatkozó, a számlavezető pénzintézet által záradékolt felhatalmazó nyilatkozatot ad valamennyi fizetési számlájára vonatkozóan, arra az esetre, amennyiben visszafizetési kötelezettsége keletkezik, és azt önként nem teljesíti. </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8. § (1) Az ösztönző támogatások havonta utóla</w:t>
      </w:r>
      <w:r>
        <w:rPr>
          <w:rFonts w:eastAsiaTheme="minorHAnsi"/>
          <w:sz w:val="24"/>
          <w:szCs w:val="24"/>
          <w:lang w:eastAsia="en-US"/>
        </w:rPr>
        <w:t xml:space="preserve">g a tárgyhónapot követő hónap </w:t>
      </w:r>
      <w:r w:rsidRPr="003B1FA0">
        <w:rPr>
          <w:rFonts w:eastAsiaTheme="minorHAnsi"/>
          <w:sz w:val="24"/>
          <w:szCs w:val="24"/>
          <w:lang w:eastAsia="en-US"/>
        </w:rPr>
        <w:t>15. napjáig</w:t>
      </w:r>
      <w:r w:rsidRPr="00B63DA3">
        <w:rPr>
          <w:rFonts w:eastAsiaTheme="minorHAnsi"/>
          <w:sz w:val="24"/>
          <w:szCs w:val="24"/>
          <w:lang w:eastAsia="en-US"/>
        </w:rPr>
        <w:t xml:space="preserve"> kerülnek átutalásra.</w:t>
      </w:r>
    </w:p>
    <w:p w:rsidR="0030113C" w:rsidRPr="00B63DA3" w:rsidRDefault="0030113C" w:rsidP="0030113C">
      <w:pPr>
        <w:jc w:val="both"/>
        <w:rPr>
          <w:sz w:val="24"/>
          <w:szCs w:val="24"/>
        </w:rPr>
      </w:pPr>
      <w:r w:rsidRPr="00B63DA3">
        <w:rPr>
          <w:sz w:val="24"/>
          <w:szCs w:val="24"/>
        </w:rPr>
        <w:t xml:space="preserve">(2) Az ösztönző támogatások csak az </w:t>
      </w:r>
      <w:r w:rsidRPr="00B63DA3">
        <w:rPr>
          <w:rFonts w:eastAsiaTheme="minorHAnsi"/>
          <w:sz w:val="24"/>
          <w:szCs w:val="24"/>
          <w:lang w:eastAsia="en-US"/>
        </w:rPr>
        <w:t xml:space="preserve">EFOP-1.2.11-16-2017-00009 azonosító számú „Esély és otthon-mindkettő lehetséges! Komplex beavatkozások megvalósítása a fiatalok elvándorlásának csökkentése érdekében Tiszavasváriban” című </w:t>
      </w:r>
      <w:r w:rsidRPr="00B63DA3">
        <w:rPr>
          <w:sz w:val="24"/>
          <w:szCs w:val="24"/>
        </w:rPr>
        <w:t>pályázat keretösszegéből az adott támogatásra meghatározott összeg erejéig folyósíthatóak.</w:t>
      </w:r>
    </w:p>
    <w:p w:rsidR="0030113C" w:rsidRPr="00B63DA3" w:rsidRDefault="0030113C" w:rsidP="0030113C">
      <w:pPr>
        <w:jc w:val="both"/>
        <w:rPr>
          <w:rFonts w:eastAsiaTheme="minorHAnsi"/>
          <w:sz w:val="24"/>
          <w:szCs w:val="24"/>
          <w:lang w:eastAsia="en-US"/>
        </w:rPr>
      </w:pPr>
    </w:p>
    <w:p w:rsidR="0030113C" w:rsidRPr="00B63DA3" w:rsidRDefault="0030113C" w:rsidP="0030113C">
      <w:pPr>
        <w:jc w:val="center"/>
        <w:rPr>
          <w:rFonts w:eastAsiaTheme="minorHAnsi"/>
          <w:b/>
          <w:sz w:val="24"/>
          <w:szCs w:val="24"/>
          <w:lang w:eastAsia="en-US"/>
        </w:rPr>
      </w:pPr>
      <w:r w:rsidRPr="00B63DA3">
        <w:rPr>
          <w:rFonts w:eastAsiaTheme="minorHAnsi"/>
          <w:b/>
          <w:sz w:val="24"/>
          <w:szCs w:val="24"/>
          <w:lang w:eastAsia="en-US"/>
        </w:rPr>
        <w:t>III. Fejezet</w:t>
      </w:r>
    </w:p>
    <w:p w:rsidR="0030113C" w:rsidRPr="00A17FA2" w:rsidRDefault="0030113C" w:rsidP="0030113C">
      <w:pPr>
        <w:jc w:val="center"/>
        <w:rPr>
          <w:rFonts w:eastAsiaTheme="minorHAnsi"/>
          <w:b/>
          <w:sz w:val="24"/>
          <w:szCs w:val="24"/>
          <w:lang w:eastAsia="en-US"/>
        </w:rPr>
      </w:pPr>
      <w:r w:rsidRPr="00A17FA2">
        <w:rPr>
          <w:rFonts w:eastAsiaTheme="minorHAnsi"/>
          <w:b/>
          <w:sz w:val="24"/>
          <w:szCs w:val="24"/>
          <w:lang w:eastAsia="en-US"/>
        </w:rPr>
        <w:t>Az ösztönző támogatások típusai</w:t>
      </w:r>
    </w:p>
    <w:p w:rsidR="0030113C" w:rsidRPr="00B63DA3" w:rsidRDefault="0030113C" w:rsidP="0030113C">
      <w:pPr>
        <w:jc w:val="center"/>
        <w:rPr>
          <w:rFonts w:eastAsiaTheme="minorHAnsi"/>
          <w:sz w:val="24"/>
          <w:szCs w:val="24"/>
          <w:lang w:eastAsia="en-US"/>
        </w:rPr>
      </w:pPr>
    </w:p>
    <w:p w:rsidR="0030113C" w:rsidRPr="00B63DA3" w:rsidRDefault="0030113C" w:rsidP="0030113C">
      <w:pPr>
        <w:jc w:val="center"/>
        <w:rPr>
          <w:rFonts w:eastAsiaTheme="minorHAnsi"/>
          <w:sz w:val="24"/>
          <w:szCs w:val="24"/>
          <w:lang w:eastAsia="en-US"/>
        </w:rPr>
      </w:pPr>
      <w:r w:rsidRPr="00B63DA3">
        <w:rPr>
          <w:rFonts w:eastAsiaTheme="minorHAnsi"/>
          <w:sz w:val="24"/>
          <w:szCs w:val="24"/>
          <w:lang w:eastAsia="en-US"/>
        </w:rPr>
        <w:t>6. Ingázók támogatása</w:t>
      </w:r>
    </w:p>
    <w:p w:rsidR="0030113C" w:rsidRPr="00B63DA3" w:rsidRDefault="0030113C" w:rsidP="0030113C">
      <w:pPr>
        <w:jc w:val="both"/>
        <w:rPr>
          <w:rFonts w:eastAsiaTheme="minorHAnsi"/>
          <w:sz w:val="24"/>
          <w:szCs w:val="24"/>
          <w:lang w:eastAsia="en-US"/>
        </w:rPr>
      </w:pP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9.§ (1) Ingázók támogatása iránt pályázatot nyújthat be az a személy, aki a támogatási időszak alatt Hajdú-Bihar megyében, Szabolcs-Szatmár-Bereg megyében vagy Borsod-Abaúj –Zemplén megyében munkaviszonnyal rendelkezik.</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(2) A nyertes pályázó 6 hónapon keresztül havi 45.000,</w:t>
      </w:r>
      <w:proofErr w:type="spellStart"/>
      <w:r w:rsidRPr="00B63DA3">
        <w:rPr>
          <w:rFonts w:eastAsiaTheme="minorHAnsi"/>
          <w:sz w:val="24"/>
          <w:szCs w:val="24"/>
          <w:lang w:eastAsia="en-US"/>
        </w:rPr>
        <w:t>-Ft</w:t>
      </w:r>
      <w:proofErr w:type="spellEnd"/>
      <w:r w:rsidRPr="00B63DA3">
        <w:rPr>
          <w:rFonts w:eastAsiaTheme="minorHAnsi"/>
          <w:sz w:val="24"/>
          <w:szCs w:val="24"/>
          <w:lang w:eastAsia="en-US"/>
        </w:rPr>
        <w:t xml:space="preserve"> összegű vissza nem térítendő pénzbeli támogatásra jogosult.</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(3) A támogatásban része</w:t>
      </w:r>
      <w:r>
        <w:rPr>
          <w:rFonts w:eastAsiaTheme="minorHAnsi"/>
          <w:sz w:val="24"/>
          <w:szCs w:val="24"/>
          <w:lang w:eastAsia="en-US"/>
        </w:rPr>
        <w:t xml:space="preserve">sülők száma félévente </w:t>
      </w:r>
      <w:r w:rsidRPr="0030113C">
        <w:rPr>
          <w:rFonts w:eastAsiaTheme="minorHAnsi"/>
          <w:color w:val="FF0000"/>
          <w:sz w:val="24"/>
          <w:szCs w:val="24"/>
          <w:lang w:eastAsia="en-US"/>
        </w:rPr>
        <w:t>maximum 19 fő lehet.</w:t>
      </w:r>
    </w:p>
    <w:p w:rsidR="0030113C" w:rsidRPr="00B63DA3" w:rsidRDefault="0030113C" w:rsidP="0030113C">
      <w:pPr>
        <w:jc w:val="both"/>
        <w:rPr>
          <w:rFonts w:eastAsiaTheme="minorHAnsi"/>
          <w:sz w:val="24"/>
          <w:szCs w:val="24"/>
          <w:lang w:eastAsia="en-US"/>
        </w:rPr>
      </w:pPr>
    </w:p>
    <w:p w:rsidR="0030113C" w:rsidRPr="0030113C" w:rsidRDefault="0030113C" w:rsidP="0030113C">
      <w:pPr>
        <w:jc w:val="center"/>
        <w:rPr>
          <w:rFonts w:eastAsiaTheme="minorHAnsi"/>
          <w:strike/>
          <w:color w:val="FF0000"/>
          <w:sz w:val="24"/>
          <w:szCs w:val="24"/>
          <w:lang w:eastAsia="en-US"/>
        </w:rPr>
      </w:pPr>
      <w:r w:rsidRPr="00B63DA3">
        <w:rPr>
          <w:rFonts w:eastAsiaTheme="minorHAnsi"/>
          <w:sz w:val="24"/>
          <w:szCs w:val="24"/>
          <w:lang w:eastAsia="en-US"/>
        </w:rPr>
        <w:t xml:space="preserve">7. </w:t>
      </w:r>
      <w:r w:rsidRPr="0030113C">
        <w:rPr>
          <w:rFonts w:eastAsiaTheme="minorHAnsi"/>
          <w:strike/>
          <w:color w:val="FF0000"/>
          <w:sz w:val="24"/>
          <w:szCs w:val="24"/>
          <w:lang w:eastAsia="en-US"/>
        </w:rPr>
        <w:t>Gyermekét egyedül nevelő munkavállaló támogatása</w:t>
      </w:r>
    </w:p>
    <w:p w:rsidR="0030113C" w:rsidRPr="0030113C" w:rsidRDefault="0030113C" w:rsidP="0030113C">
      <w:pPr>
        <w:jc w:val="both"/>
        <w:rPr>
          <w:rFonts w:eastAsiaTheme="minorHAnsi"/>
          <w:strike/>
          <w:color w:val="FF0000"/>
          <w:sz w:val="24"/>
          <w:szCs w:val="24"/>
          <w:lang w:eastAsia="en-US"/>
        </w:rPr>
      </w:pPr>
    </w:p>
    <w:p w:rsidR="0030113C" w:rsidRPr="0030113C" w:rsidRDefault="0030113C" w:rsidP="0030113C">
      <w:pPr>
        <w:jc w:val="both"/>
        <w:rPr>
          <w:rFonts w:eastAsiaTheme="minorHAnsi"/>
          <w:strike/>
          <w:color w:val="FF0000"/>
          <w:sz w:val="24"/>
          <w:szCs w:val="24"/>
          <w:lang w:eastAsia="en-US"/>
        </w:rPr>
      </w:pPr>
      <w:r w:rsidRPr="0030113C">
        <w:rPr>
          <w:rFonts w:eastAsiaTheme="minorHAnsi"/>
          <w:strike/>
          <w:color w:val="FF0000"/>
          <w:sz w:val="24"/>
          <w:szCs w:val="24"/>
          <w:lang w:eastAsia="en-US"/>
        </w:rPr>
        <w:t>10.§ (1) Gyermekét egyedül nevelő munkavállaló támogatása iránt pályázatot nyújthat be az a személy, aki</w:t>
      </w:r>
    </w:p>
    <w:p w:rsidR="0030113C" w:rsidRPr="0030113C" w:rsidRDefault="0030113C" w:rsidP="0030113C">
      <w:pPr>
        <w:jc w:val="both"/>
        <w:rPr>
          <w:rFonts w:eastAsiaTheme="minorHAnsi"/>
          <w:strike/>
          <w:color w:val="FF0000"/>
          <w:sz w:val="24"/>
          <w:szCs w:val="24"/>
          <w:lang w:eastAsia="en-US"/>
        </w:rPr>
      </w:pPr>
      <w:proofErr w:type="gramStart"/>
      <w:r w:rsidRPr="0030113C">
        <w:rPr>
          <w:rFonts w:eastAsiaTheme="minorHAnsi"/>
          <w:strike/>
          <w:color w:val="FF0000"/>
          <w:sz w:val="24"/>
          <w:szCs w:val="24"/>
          <w:lang w:eastAsia="en-US"/>
        </w:rPr>
        <w:t>a</w:t>
      </w:r>
      <w:proofErr w:type="gramEnd"/>
      <w:r w:rsidRPr="0030113C">
        <w:rPr>
          <w:rFonts w:eastAsiaTheme="minorHAnsi"/>
          <w:strike/>
          <w:color w:val="FF0000"/>
          <w:sz w:val="24"/>
          <w:szCs w:val="24"/>
          <w:lang w:eastAsia="en-US"/>
        </w:rPr>
        <w:t>) gyermekével közös háztartásban él,</w:t>
      </w:r>
    </w:p>
    <w:p w:rsidR="0030113C" w:rsidRPr="0030113C" w:rsidRDefault="0030113C" w:rsidP="0030113C">
      <w:pPr>
        <w:jc w:val="both"/>
        <w:rPr>
          <w:rFonts w:eastAsiaTheme="minorHAnsi"/>
          <w:strike/>
          <w:color w:val="FF0000"/>
          <w:sz w:val="24"/>
          <w:szCs w:val="24"/>
          <w:lang w:eastAsia="en-US"/>
        </w:rPr>
      </w:pPr>
      <w:r w:rsidRPr="0030113C">
        <w:rPr>
          <w:rFonts w:eastAsiaTheme="minorHAnsi"/>
          <w:strike/>
          <w:color w:val="FF0000"/>
          <w:sz w:val="24"/>
          <w:szCs w:val="24"/>
          <w:lang w:eastAsia="en-US"/>
        </w:rPr>
        <w:t xml:space="preserve">b) gyermeke ellátásáról egyedülállóként gondoskodik, </w:t>
      </w:r>
    </w:p>
    <w:p w:rsidR="0030113C" w:rsidRPr="0030113C" w:rsidRDefault="0030113C" w:rsidP="0030113C">
      <w:pPr>
        <w:jc w:val="both"/>
        <w:rPr>
          <w:rFonts w:eastAsiaTheme="minorHAnsi"/>
          <w:strike/>
          <w:color w:val="FF0000"/>
          <w:sz w:val="24"/>
          <w:szCs w:val="24"/>
          <w:lang w:eastAsia="en-US"/>
        </w:rPr>
      </w:pPr>
      <w:r w:rsidRPr="0030113C">
        <w:rPr>
          <w:rFonts w:eastAsiaTheme="minorHAnsi"/>
          <w:strike/>
          <w:color w:val="FF0000"/>
          <w:sz w:val="24"/>
          <w:szCs w:val="24"/>
          <w:lang w:eastAsia="en-US"/>
        </w:rPr>
        <w:t>c) e rendelet 1. § 5. pontjában meghatározott hiányszakmával rendelkezik,</w:t>
      </w:r>
    </w:p>
    <w:p w:rsidR="0030113C" w:rsidRPr="0030113C" w:rsidRDefault="0030113C" w:rsidP="0030113C">
      <w:pPr>
        <w:jc w:val="both"/>
        <w:rPr>
          <w:rFonts w:eastAsiaTheme="minorHAnsi"/>
          <w:strike/>
          <w:color w:val="FF0000"/>
          <w:sz w:val="24"/>
          <w:szCs w:val="24"/>
          <w:lang w:eastAsia="en-US"/>
        </w:rPr>
      </w:pPr>
      <w:r w:rsidRPr="0030113C">
        <w:rPr>
          <w:rFonts w:eastAsiaTheme="minorHAnsi"/>
          <w:strike/>
          <w:color w:val="FF0000"/>
          <w:sz w:val="24"/>
          <w:szCs w:val="24"/>
          <w:lang w:eastAsia="en-US"/>
        </w:rPr>
        <w:t>d) munkaviszonnyal vagy közfoglalkoztatási jogviszonnyal rendelkezik.</w:t>
      </w:r>
    </w:p>
    <w:p w:rsidR="0030113C" w:rsidRPr="0030113C" w:rsidRDefault="0030113C" w:rsidP="0030113C">
      <w:pPr>
        <w:jc w:val="both"/>
        <w:rPr>
          <w:rFonts w:eastAsiaTheme="minorHAnsi"/>
          <w:strike/>
          <w:color w:val="FF0000"/>
          <w:sz w:val="24"/>
          <w:szCs w:val="24"/>
          <w:lang w:eastAsia="en-US"/>
        </w:rPr>
      </w:pPr>
      <w:r w:rsidRPr="0030113C">
        <w:rPr>
          <w:rFonts w:eastAsiaTheme="minorHAnsi"/>
          <w:strike/>
          <w:color w:val="FF0000"/>
          <w:sz w:val="24"/>
          <w:szCs w:val="24"/>
          <w:lang w:eastAsia="en-US"/>
        </w:rPr>
        <w:t>(2) A nyertes pályázó 6 hónapon keresztül havi 45.000,</w:t>
      </w:r>
      <w:proofErr w:type="spellStart"/>
      <w:r w:rsidRPr="0030113C">
        <w:rPr>
          <w:rFonts w:eastAsiaTheme="minorHAnsi"/>
          <w:strike/>
          <w:color w:val="FF0000"/>
          <w:sz w:val="24"/>
          <w:szCs w:val="24"/>
          <w:lang w:eastAsia="en-US"/>
        </w:rPr>
        <w:t>-Ft</w:t>
      </w:r>
      <w:proofErr w:type="spellEnd"/>
      <w:r w:rsidRPr="0030113C">
        <w:rPr>
          <w:rFonts w:eastAsiaTheme="minorHAnsi"/>
          <w:strike/>
          <w:color w:val="FF0000"/>
          <w:sz w:val="24"/>
          <w:szCs w:val="24"/>
          <w:lang w:eastAsia="en-US"/>
        </w:rPr>
        <w:t xml:space="preserve"> összegű vissza nem térítendő pénzbeli támogatásra jogosult. A támogatás összege a gyermekek számától független.</w:t>
      </w:r>
    </w:p>
    <w:p w:rsidR="0030113C" w:rsidRPr="0030113C" w:rsidRDefault="0030113C" w:rsidP="0030113C">
      <w:pPr>
        <w:jc w:val="both"/>
        <w:rPr>
          <w:rFonts w:eastAsiaTheme="minorHAnsi"/>
          <w:strike/>
          <w:color w:val="FF0000"/>
          <w:sz w:val="24"/>
          <w:szCs w:val="24"/>
          <w:lang w:eastAsia="en-US"/>
        </w:rPr>
      </w:pPr>
      <w:r w:rsidRPr="0030113C">
        <w:rPr>
          <w:rFonts w:eastAsiaTheme="minorHAnsi"/>
          <w:strike/>
          <w:color w:val="FF0000"/>
          <w:sz w:val="24"/>
          <w:szCs w:val="24"/>
          <w:lang w:eastAsia="en-US"/>
        </w:rPr>
        <w:t>(3) A támogatásban részesülők száma félévente maximum 5 fő lehet.</w:t>
      </w:r>
    </w:p>
    <w:p w:rsidR="0030113C" w:rsidRPr="0030113C" w:rsidRDefault="0030113C" w:rsidP="0030113C">
      <w:pPr>
        <w:jc w:val="both"/>
        <w:rPr>
          <w:rFonts w:eastAsiaTheme="minorHAnsi"/>
          <w:strike/>
          <w:color w:val="FF0000"/>
          <w:sz w:val="24"/>
          <w:szCs w:val="24"/>
          <w:lang w:eastAsia="en-US"/>
        </w:rPr>
      </w:pPr>
    </w:p>
    <w:p w:rsidR="0030113C" w:rsidRPr="0030113C" w:rsidRDefault="0030113C" w:rsidP="0030113C">
      <w:pPr>
        <w:jc w:val="center"/>
        <w:rPr>
          <w:rFonts w:eastAsiaTheme="minorHAnsi"/>
          <w:strike/>
          <w:color w:val="FF0000"/>
          <w:sz w:val="24"/>
          <w:szCs w:val="24"/>
          <w:lang w:eastAsia="en-US"/>
        </w:rPr>
      </w:pPr>
      <w:r w:rsidRPr="0030113C">
        <w:rPr>
          <w:rFonts w:eastAsiaTheme="minorHAnsi"/>
          <w:strike/>
          <w:color w:val="FF0000"/>
          <w:sz w:val="24"/>
          <w:szCs w:val="24"/>
          <w:lang w:eastAsia="en-US"/>
        </w:rPr>
        <w:t>8. Tiszavasváriban lakó és regisztrált álláskereső támogatása</w:t>
      </w:r>
    </w:p>
    <w:p w:rsidR="0030113C" w:rsidRPr="0030113C" w:rsidRDefault="0030113C" w:rsidP="0030113C">
      <w:pPr>
        <w:jc w:val="both"/>
        <w:rPr>
          <w:rFonts w:eastAsiaTheme="minorHAnsi"/>
          <w:strike/>
          <w:color w:val="FF0000"/>
          <w:sz w:val="24"/>
          <w:szCs w:val="24"/>
          <w:lang w:eastAsia="en-US"/>
        </w:rPr>
      </w:pPr>
    </w:p>
    <w:p w:rsidR="0030113C" w:rsidRPr="0030113C" w:rsidRDefault="0030113C" w:rsidP="0030113C">
      <w:pPr>
        <w:jc w:val="both"/>
        <w:rPr>
          <w:rFonts w:eastAsiaTheme="minorHAnsi"/>
          <w:strike/>
          <w:color w:val="FF0000"/>
          <w:sz w:val="24"/>
          <w:szCs w:val="24"/>
          <w:lang w:eastAsia="en-US"/>
        </w:rPr>
      </w:pPr>
      <w:r w:rsidRPr="0030113C">
        <w:rPr>
          <w:rFonts w:eastAsiaTheme="minorHAnsi"/>
          <w:strike/>
          <w:color w:val="FF0000"/>
          <w:sz w:val="24"/>
          <w:szCs w:val="24"/>
          <w:lang w:eastAsia="en-US"/>
        </w:rPr>
        <w:t>11.§ (1) Tiszavasváriban lakó és regisztrált álláskereső támogatás iránt pályázatot nyújthat be az a személy, aki</w:t>
      </w:r>
    </w:p>
    <w:p w:rsidR="0030113C" w:rsidRPr="0030113C" w:rsidRDefault="0030113C" w:rsidP="0030113C">
      <w:pPr>
        <w:jc w:val="both"/>
        <w:rPr>
          <w:rFonts w:eastAsiaTheme="minorHAnsi"/>
          <w:strike/>
          <w:color w:val="FF0000"/>
          <w:sz w:val="24"/>
          <w:szCs w:val="24"/>
          <w:lang w:eastAsia="en-US"/>
        </w:rPr>
      </w:pPr>
    </w:p>
    <w:p w:rsidR="0030113C" w:rsidRPr="0030113C" w:rsidRDefault="0030113C" w:rsidP="0030113C">
      <w:pPr>
        <w:jc w:val="both"/>
        <w:rPr>
          <w:rFonts w:eastAsiaTheme="minorHAnsi"/>
          <w:strike/>
          <w:color w:val="FF0000"/>
          <w:sz w:val="24"/>
          <w:szCs w:val="24"/>
          <w:lang w:eastAsia="en-US"/>
        </w:rPr>
      </w:pPr>
      <w:proofErr w:type="gramStart"/>
      <w:r w:rsidRPr="0030113C">
        <w:rPr>
          <w:rFonts w:eastAsiaTheme="minorHAnsi"/>
          <w:strike/>
          <w:color w:val="FF0000"/>
          <w:sz w:val="24"/>
          <w:szCs w:val="24"/>
          <w:lang w:eastAsia="en-US"/>
        </w:rPr>
        <w:t>a</w:t>
      </w:r>
      <w:proofErr w:type="gramEnd"/>
      <w:r w:rsidRPr="0030113C">
        <w:rPr>
          <w:rFonts w:eastAsiaTheme="minorHAnsi"/>
          <w:strike/>
          <w:color w:val="FF0000"/>
          <w:sz w:val="24"/>
          <w:szCs w:val="24"/>
          <w:lang w:eastAsia="en-US"/>
        </w:rPr>
        <w:t>) e rendelet 1. § 5. pontjában meghatározott hiányszakmával rendelkezik,</w:t>
      </w:r>
    </w:p>
    <w:p w:rsidR="0030113C" w:rsidRPr="0030113C" w:rsidRDefault="0030113C" w:rsidP="0030113C">
      <w:pPr>
        <w:jc w:val="both"/>
        <w:rPr>
          <w:rFonts w:eastAsiaTheme="minorHAnsi"/>
          <w:strike/>
          <w:color w:val="FF0000"/>
          <w:sz w:val="24"/>
          <w:szCs w:val="24"/>
          <w:lang w:eastAsia="en-US"/>
        </w:rPr>
      </w:pPr>
      <w:r w:rsidRPr="0030113C">
        <w:rPr>
          <w:rFonts w:eastAsiaTheme="minorHAnsi"/>
          <w:strike/>
          <w:color w:val="FF0000"/>
          <w:sz w:val="24"/>
          <w:szCs w:val="24"/>
          <w:lang w:eastAsia="en-US"/>
        </w:rPr>
        <w:t>b) a pályázat benyújtásakor a területileg illetékes foglalkoztatási hivatalnál regisztrált álláskereső.</w:t>
      </w:r>
    </w:p>
    <w:p w:rsidR="0030113C" w:rsidRPr="0030113C" w:rsidRDefault="0030113C" w:rsidP="0030113C">
      <w:pPr>
        <w:jc w:val="both"/>
        <w:rPr>
          <w:rFonts w:eastAsiaTheme="minorHAnsi"/>
          <w:strike/>
          <w:color w:val="FF0000"/>
          <w:sz w:val="24"/>
          <w:szCs w:val="24"/>
          <w:lang w:eastAsia="en-US"/>
        </w:rPr>
      </w:pPr>
      <w:r w:rsidRPr="0030113C">
        <w:rPr>
          <w:rFonts w:eastAsiaTheme="minorHAnsi"/>
          <w:strike/>
          <w:color w:val="FF0000"/>
          <w:sz w:val="24"/>
          <w:szCs w:val="24"/>
          <w:lang w:eastAsia="en-US"/>
        </w:rPr>
        <w:t>(2) A nyertes pályázó 6 hónapon keresztül havi 40.000,</w:t>
      </w:r>
      <w:proofErr w:type="spellStart"/>
      <w:r w:rsidRPr="0030113C">
        <w:rPr>
          <w:rFonts w:eastAsiaTheme="minorHAnsi"/>
          <w:strike/>
          <w:color w:val="FF0000"/>
          <w:sz w:val="24"/>
          <w:szCs w:val="24"/>
          <w:lang w:eastAsia="en-US"/>
        </w:rPr>
        <w:t>-Ft</w:t>
      </w:r>
      <w:proofErr w:type="spellEnd"/>
      <w:r w:rsidRPr="0030113C">
        <w:rPr>
          <w:rFonts w:eastAsiaTheme="minorHAnsi"/>
          <w:strike/>
          <w:color w:val="FF0000"/>
          <w:sz w:val="24"/>
          <w:szCs w:val="24"/>
          <w:lang w:eastAsia="en-US"/>
        </w:rPr>
        <w:t xml:space="preserve"> összegű vissza nem térítendő pénzbeli támogatásra jogosult. </w:t>
      </w:r>
    </w:p>
    <w:p w:rsidR="0030113C" w:rsidRPr="0030113C" w:rsidRDefault="0030113C" w:rsidP="0030113C">
      <w:pPr>
        <w:jc w:val="both"/>
        <w:rPr>
          <w:rFonts w:eastAsiaTheme="minorHAnsi"/>
          <w:strike/>
          <w:color w:val="FF0000"/>
          <w:sz w:val="24"/>
          <w:szCs w:val="24"/>
          <w:lang w:eastAsia="en-US"/>
        </w:rPr>
      </w:pPr>
      <w:r w:rsidRPr="0030113C">
        <w:rPr>
          <w:rFonts w:eastAsiaTheme="minorHAnsi"/>
          <w:strike/>
          <w:color w:val="FF0000"/>
          <w:sz w:val="24"/>
          <w:szCs w:val="24"/>
          <w:lang w:eastAsia="en-US"/>
        </w:rPr>
        <w:t>(3) A támogatásban részesülők száma félévente maximum 9 fő lehet.</w:t>
      </w:r>
    </w:p>
    <w:p w:rsidR="0030113C" w:rsidRPr="0030113C" w:rsidRDefault="0030113C" w:rsidP="0030113C">
      <w:pPr>
        <w:jc w:val="both"/>
        <w:rPr>
          <w:rFonts w:eastAsiaTheme="minorHAnsi"/>
          <w:strike/>
          <w:color w:val="FF0000"/>
          <w:sz w:val="24"/>
          <w:szCs w:val="24"/>
          <w:lang w:eastAsia="en-US"/>
        </w:rPr>
      </w:pPr>
    </w:p>
    <w:p w:rsidR="0030113C" w:rsidRPr="00B63DA3" w:rsidRDefault="0030113C" w:rsidP="0030113C">
      <w:pPr>
        <w:jc w:val="center"/>
        <w:rPr>
          <w:rFonts w:eastAsiaTheme="minorHAnsi"/>
          <w:sz w:val="24"/>
          <w:szCs w:val="24"/>
          <w:lang w:eastAsia="en-US"/>
        </w:rPr>
      </w:pPr>
      <w:r w:rsidRPr="00B63DA3">
        <w:rPr>
          <w:rFonts w:eastAsiaTheme="minorHAnsi"/>
          <w:sz w:val="24"/>
          <w:szCs w:val="24"/>
          <w:lang w:eastAsia="en-US"/>
        </w:rPr>
        <w:t>9. Tiszavasváriban lakó hiányszakma képviselőinek helyben tartása</w:t>
      </w:r>
    </w:p>
    <w:p w:rsidR="0030113C" w:rsidRPr="00B63DA3" w:rsidRDefault="0030113C" w:rsidP="0030113C">
      <w:pPr>
        <w:jc w:val="both"/>
        <w:rPr>
          <w:rFonts w:eastAsiaTheme="minorHAnsi"/>
          <w:sz w:val="24"/>
          <w:szCs w:val="24"/>
          <w:lang w:eastAsia="en-US"/>
        </w:rPr>
      </w:pPr>
    </w:p>
    <w:p w:rsidR="0030113C" w:rsidRPr="000B252A" w:rsidRDefault="0030113C" w:rsidP="0030113C">
      <w:pPr>
        <w:jc w:val="both"/>
        <w:rPr>
          <w:rFonts w:eastAsiaTheme="minorHAnsi"/>
          <w:sz w:val="24"/>
          <w:szCs w:val="24"/>
          <w:lang w:eastAsia="en-US"/>
        </w:rPr>
      </w:pPr>
      <w:r w:rsidRPr="00B63DA3">
        <w:rPr>
          <w:rFonts w:eastAsiaTheme="minorHAnsi"/>
          <w:sz w:val="24"/>
          <w:szCs w:val="24"/>
          <w:lang w:eastAsia="en-US"/>
        </w:rPr>
        <w:t>1</w:t>
      </w:r>
      <w:r w:rsidR="003217F0">
        <w:rPr>
          <w:rFonts w:eastAsiaTheme="minorHAnsi"/>
          <w:sz w:val="24"/>
          <w:szCs w:val="24"/>
          <w:lang w:eastAsia="en-US"/>
        </w:rPr>
        <w:t>0</w:t>
      </w:r>
      <w:r w:rsidRPr="00B63DA3">
        <w:rPr>
          <w:rFonts w:eastAsiaTheme="minorHAnsi"/>
          <w:sz w:val="24"/>
          <w:szCs w:val="24"/>
          <w:lang w:eastAsia="en-US"/>
        </w:rPr>
        <w:t>.§ (1) Tiszavasváriban lakó hiányszakma képviselőinek helyben tartása támogatás iránt pályázatot nyújthat be az a személy, aki</w:t>
      </w:r>
    </w:p>
    <w:p w:rsidR="0030113C" w:rsidRPr="00B63DA3" w:rsidRDefault="0030113C" w:rsidP="0030113C">
      <w:pPr>
        <w:jc w:val="both"/>
        <w:rPr>
          <w:rFonts w:eastAsiaTheme="minorHAnsi"/>
          <w:sz w:val="24"/>
          <w:szCs w:val="24"/>
          <w:lang w:eastAsia="en-US"/>
        </w:rPr>
      </w:pPr>
      <w:proofErr w:type="gramStart"/>
      <w:r>
        <w:rPr>
          <w:rFonts w:eastAsiaTheme="minorHAnsi"/>
          <w:sz w:val="24"/>
          <w:szCs w:val="24"/>
          <w:lang w:eastAsia="en-US"/>
        </w:rPr>
        <w:t>a</w:t>
      </w:r>
      <w:proofErr w:type="gramEnd"/>
      <w:r w:rsidRPr="00B63DA3">
        <w:rPr>
          <w:rFonts w:eastAsiaTheme="minorHAnsi"/>
          <w:sz w:val="24"/>
          <w:szCs w:val="24"/>
          <w:lang w:eastAsia="en-US"/>
        </w:rPr>
        <w:t>) e rendelet 1. § 5. pontjában meghatározott hiányszakmával rendelkezik,</w:t>
      </w:r>
    </w:p>
    <w:p w:rsidR="0030113C" w:rsidRPr="00B63DA3" w:rsidRDefault="0030113C" w:rsidP="0030113C">
      <w:pPr>
        <w:jc w:val="both"/>
        <w:rPr>
          <w:rFonts w:eastAsiaTheme="minorHAnsi"/>
          <w:sz w:val="24"/>
          <w:szCs w:val="24"/>
          <w:lang w:eastAsia="en-US"/>
        </w:rPr>
      </w:pPr>
      <w:r>
        <w:rPr>
          <w:rFonts w:eastAsiaTheme="minorHAnsi"/>
          <w:sz w:val="24"/>
          <w:szCs w:val="24"/>
          <w:lang w:eastAsia="en-US"/>
        </w:rPr>
        <w:t>b</w:t>
      </w:r>
      <w:r w:rsidRPr="00B63DA3">
        <w:rPr>
          <w:rFonts w:eastAsiaTheme="minorHAnsi"/>
          <w:sz w:val="24"/>
          <w:szCs w:val="24"/>
          <w:lang w:eastAsia="en-US"/>
        </w:rPr>
        <w:t>) a támogatás időtartama alatt munkaviszonnyal vagy közfoglalkoztatási jogviszonnyal rendelkezik Tiszavasváriban,</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(2) A nyertes pályázó 6 hónapon keresztül havi 40.000,</w:t>
      </w:r>
      <w:proofErr w:type="spellStart"/>
      <w:r w:rsidRPr="00B63DA3">
        <w:rPr>
          <w:rFonts w:eastAsiaTheme="minorHAnsi"/>
          <w:sz w:val="24"/>
          <w:szCs w:val="24"/>
          <w:lang w:eastAsia="en-US"/>
        </w:rPr>
        <w:t>-Ft</w:t>
      </w:r>
      <w:proofErr w:type="spellEnd"/>
      <w:r w:rsidRPr="00B63DA3">
        <w:rPr>
          <w:rFonts w:eastAsiaTheme="minorHAnsi"/>
          <w:sz w:val="24"/>
          <w:szCs w:val="24"/>
          <w:lang w:eastAsia="en-US"/>
        </w:rPr>
        <w:t xml:space="preserve"> összegű vissza nem térítendő pénzbeli támogatásra jogosult. </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 xml:space="preserve">(3) A támogatásban részesülők száma félévente </w:t>
      </w:r>
      <w:r w:rsidRPr="0030113C">
        <w:rPr>
          <w:rFonts w:eastAsiaTheme="minorHAnsi"/>
          <w:color w:val="FF0000"/>
          <w:sz w:val="24"/>
          <w:szCs w:val="24"/>
          <w:lang w:eastAsia="en-US"/>
        </w:rPr>
        <w:t>maximum 24 fő lehet</w:t>
      </w:r>
      <w:r w:rsidRPr="00B63DA3">
        <w:rPr>
          <w:rFonts w:eastAsiaTheme="minorHAnsi"/>
          <w:sz w:val="24"/>
          <w:szCs w:val="24"/>
          <w:lang w:eastAsia="en-US"/>
        </w:rPr>
        <w:t>.</w:t>
      </w:r>
    </w:p>
    <w:p w:rsidR="0030113C" w:rsidRPr="00B63DA3" w:rsidRDefault="0030113C" w:rsidP="0030113C">
      <w:pPr>
        <w:jc w:val="both"/>
        <w:rPr>
          <w:rFonts w:eastAsiaTheme="minorHAnsi"/>
          <w:sz w:val="24"/>
          <w:szCs w:val="24"/>
          <w:lang w:eastAsia="en-US"/>
        </w:rPr>
      </w:pPr>
    </w:p>
    <w:p w:rsidR="0030113C" w:rsidRPr="00B63DA3" w:rsidRDefault="0030113C" w:rsidP="0030113C">
      <w:pPr>
        <w:jc w:val="center"/>
        <w:rPr>
          <w:rFonts w:eastAsiaTheme="minorHAnsi"/>
          <w:sz w:val="24"/>
          <w:szCs w:val="24"/>
          <w:lang w:eastAsia="en-US"/>
        </w:rPr>
      </w:pPr>
      <w:r w:rsidRPr="00B63DA3">
        <w:rPr>
          <w:rFonts w:eastAsiaTheme="minorHAnsi"/>
          <w:sz w:val="24"/>
          <w:szCs w:val="24"/>
          <w:lang w:eastAsia="en-US"/>
        </w:rPr>
        <w:t>10. Tiszavasváriban belterületi lakóépületet vásárló vagy belterületi ingatlanon lakóépületet építő fiatalok támogatása</w:t>
      </w:r>
    </w:p>
    <w:p w:rsidR="0030113C" w:rsidRPr="00B63DA3" w:rsidRDefault="0030113C" w:rsidP="0030113C">
      <w:pPr>
        <w:jc w:val="center"/>
        <w:rPr>
          <w:rFonts w:eastAsiaTheme="minorHAnsi"/>
          <w:sz w:val="24"/>
          <w:szCs w:val="24"/>
          <w:lang w:eastAsia="en-US"/>
        </w:rPr>
      </w:pP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1</w:t>
      </w:r>
      <w:r w:rsidR="003217F0">
        <w:rPr>
          <w:rFonts w:eastAsiaTheme="minorHAnsi"/>
          <w:sz w:val="24"/>
          <w:szCs w:val="24"/>
          <w:lang w:eastAsia="en-US"/>
        </w:rPr>
        <w:t>1</w:t>
      </w:r>
      <w:r w:rsidRPr="00B63DA3">
        <w:rPr>
          <w:rFonts w:eastAsiaTheme="minorHAnsi"/>
          <w:sz w:val="24"/>
          <w:szCs w:val="24"/>
          <w:lang w:eastAsia="en-US"/>
        </w:rPr>
        <w:t>.§ (1) Tiszavasváriban belterületi lakóépületet vásárló vagy belterületi ingatlanon lakóépületet építő fiatalok támogatása iránt pályázatot nyújthat be az a személy, aki</w:t>
      </w:r>
    </w:p>
    <w:p w:rsidR="0030113C" w:rsidRPr="00B63DA3" w:rsidRDefault="0030113C" w:rsidP="0030113C">
      <w:pPr>
        <w:jc w:val="both"/>
        <w:rPr>
          <w:rFonts w:eastAsiaTheme="minorHAnsi"/>
          <w:sz w:val="24"/>
          <w:szCs w:val="24"/>
          <w:lang w:eastAsia="en-US"/>
        </w:rPr>
      </w:pPr>
      <w:proofErr w:type="gramStart"/>
      <w:r w:rsidRPr="00B63DA3">
        <w:rPr>
          <w:rFonts w:eastAsiaTheme="minorHAnsi"/>
          <w:sz w:val="24"/>
          <w:szCs w:val="24"/>
          <w:lang w:eastAsia="en-US"/>
        </w:rPr>
        <w:t>a</w:t>
      </w:r>
      <w:proofErr w:type="gramEnd"/>
      <w:r w:rsidRPr="00B63DA3">
        <w:rPr>
          <w:rFonts w:eastAsiaTheme="minorHAnsi"/>
          <w:sz w:val="24"/>
          <w:szCs w:val="24"/>
          <w:lang w:eastAsia="en-US"/>
        </w:rPr>
        <w:t>) Tiszavasváriban belterületi lakóépületet kíván vásárolni vagy belterületi ingatlanon kíván lakóépületet építeni,</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b) e rendelet 1. § 5. pontjában meghatározott hiányszakmával rendelkezik,</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 xml:space="preserve">c) munkaviszonnyal rendelkezik, </w:t>
      </w:r>
    </w:p>
    <w:p w:rsidR="0030113C" w:rsidRDefault="0030113C" w:rsidP="0030113C">
      <w:pPr>
        <w:jc w:val="both"/>
        <w:rPr>
          <w:rFonts w:eastAsiaTheme="minorHAnsi"/>
          <w:sz w:val="24"/>
          <w:szCs w:val="24"/>
          <w:lang w:eastAsia="en-US"/>
        </w:rPr>
      </w:pPr>
      <w:r w:rsidRPr="00B63DA3">
        <w:rPr>
          <w:rFonts w:eastAsiaTheme="minorHAnsi"/>
          <w:sz w:val="24"/>
          <w:szCs w:val="24"/>
          <w:lang w:eastAsia="en-US"/>
        </w:rPr>
        <w:t>d) akinek házastársa, bejegyzett élettársa és kiskorú gyermeke tiszavasváriban lakástulajdonnal nem rendelkezik, kivéve, ha a lakástulajdon az igénylőnek, házastársának, bejegyzett élettárásnak és kiskorú gyermekének együttesen legfeljebb 50%-os tulajdoni hányada van egy olyan lakásban, amely öröklés útján került a tulajdonukba.</w:t>
      </w:r>
    </w:p>
    <w:p w:rsidR="0030113C" w:rsidRPr="003B1FA0" w:rsidRDefault="0030113C" w:rsidP="0030113C">
      <w:pPr>
        <w:jc w:val="both"/>
        <w:rPr>
          <w:rFonts w:eastAsiaTheme="minorHAnsi"/>
          <w:sz w:val="24"/>
          <w:szCs w:val="24"/>
          <w:lang w:eastAsia="en-US"/>
        </w:rPr>
      </w:pPr>
      <w:r>
        <w:rPr>
          <w:rFonts w:eastAsiaTheme="minorHAnsi"/>
          <w:sz w:val="24"/>
          <w:szCs w:val="24"/>
          <w:lang w:eastAsia="en-US"/>
        </w:rPr>
        <w:t xml:space="preserve">(2) </w:t>
      </w:r>
      <w:r w:rsidRPr="003B1FA0">
        <w:rPr>
          <w:rFonts w:eastAsiaTheme="minorHAnsi"/>
          <w:sz w:val="24"/>
          <w:szCs w:val="24"/>
          <w:lang w:eastAsia="en-US"/>
        </w:rPr>
        <w:t xml:space="preserve">Tiszavasváriban belterületi lakóépület vásárlása esetén a támogatás akkor állapítható meg a pályázó vonatkozásában, ha a tulajdonjog bejegyzésre még nem került sor. Ebben az esetben a pályázó igazolni köteles, hogy a bejegyzés még nem történt meg. A támogatott hozzájárul annak költségei viselése mellett, hogy jelen rendelet szerinti támogatással érintett ingatlanra 5 év időtartamra jelzálogjog, valamint elidegenítési és terhelési tilalom kerüljön bejegyzésre az önkormányzat javára. </w:t>
      </w:r>
    </w:p>
    <w:p w:rsidR="0030113C" w:rsidRPr="00B63DA3" w:rsidRDefault="0030113C" w:rsidP="0030113C">
      <w:pPr>
        <w:jc w:val="both"/>
        <w:rPr>
          <w:rFonts w:eastAsiaTheme="minorHAnsi"/>
          <w:sz w:val="24"/>
          <w:szCs w:val="24"/>
          <w:lang w:eastAsia="en-US"/>
        </w:rPr>
      </w:pPr>
      <w:r w:rsidRPr="003B1FA0">
        <w:rPr>
          <w:rFonts w:eastAsiaTheme="minorHAnsi"/>
          <w:sz w:val="24"/>
          <w:szCs w:val="24"/>
          <w:lang w:eastAsia="en-US"/>
        </w:rPr>
        <w:t>(3) Amennyiben a megvásárolni kívánt lakóépület közös tulajdonba kerül, a tulajdonostársak közül kizárólag az egyik nyújthat be támogatás iránti kérelmet. Az elbírálásnál a kérelmek benyújtási sorrendje az irányadó. Egyidejű benyújtás esetén a képviselő-testület dönt.</w:t>
      </w:r>
    </w:p>
    <w:p w:rsidR="0030113C" w:rsidRPr="00B63DA3" w:rsidRDefault="0030113C" w:rsidP="0030113C">
      <w:pPr>
        <w:jc w:val="both"/>
        <w:rPr>
          <w:rFonts w:eastAsiaTheme="minorHAnsi"/>
          <w:sz w:val="24"/>
          <w:szCs w:val="24"/>
          <w:lang w:eastAsia="en-US"/>
        </w:rPr>
      </w:pPr>
      <w:r>
        <w:rPr>
          <w:rFonts w:eastAsiaTheme="minorHAnsi"/>
          <w:sz w:val="24"/>
          <w:szCs w:val="24"/>
          <w:lang w:eastAsia="en-US"/>
        </w:rPr>
        <w:t>(4</w:t>
      </w:r>
      <w:r w:rsidRPr="00B63DA3">
        <w:rPr>
          <w:rFonts w:eastAsiaTheme="minorHAnsi"/>
          <w:sz w:val="24"/>
          <w:szCs w:val="24"/>
          <w:lang w:eastAsia="en-US"/>
        </w:rPr>
        <w:t>) A támogatás kizárólag a lakástörvényben meghatározott komfortos vagy összkomfortos lakás vásárlására vagy építésére nyújtható. Nem részesíthető támogatásban az, aki a lakástörvény szerinti komfort nélküli vagy félkomfortos lakást kíván vásárolni vagy építeni.</w:t>
      </w:r>
    </w:p>
    <w:p w:rsidR="0030113C" w:rsidRPr="00B63DA3" w:rsidRDefault="0030113C" w:rsidP="0030113C">
      <w:pPr>
        <w:jc w:val="both"/>
        <w:rPr>
          <w:rFonts w:eastAsiaTheme="minorHAnsi"/>
          <w:sz w:val="24"/>
          <w:szCs w:val="24"/>
          <w:lang w:eastAsia="en-US"/>
        </w:rPr>
      </w:pPr>
      <w:r>
        <w:rPr>
          <w:rFonts w:eastAsiaTheme="minorHAnsi"/>
          <w:sz w:val="24"/>
          <w:szCs w:val="24"/>
          <w:lang w:eastAsia="en-US"/>
        </w:rPr>
        <w:t>(5</w:t>
      </w:r>
      <w:r w:rsidRPr="00B63DA3">
        <w:rPr>
          <w:rFonts w:eastAsiaTheme="minorHAnsi"/>
          <w:sz w:val="24"/>
          <w:szCs w:val="24"/>
          <w:lang w:eastAsia="en-US"/>
        </w:rPr>
        <w:t>) A pályázó egy összegben 700.000,- Ft vissza nem térítendő pénzbeli támogatásra jogosult.</w:t>
      </w:r>
    </w:p>
    <w:p w:rsidR="0030113C" w:rsidRPr="00B63DA3" w:rsidRDefault="0030113C" w:rsidP="0030113C">
      <w:pPr>
        <w:jc w:val="both"/>
        <w:rPr>
          <w:rFonts w:eastAsiaTheme="minorHAnsi"/>
          <w:sz w:val="24"/>
          <w:szCs w:val="24"/>
          <w:lang w:eastAsia="en-US"/>
        </w:rPr>
      </w:pPr>
      <w:r>
        <w:rPr>
          <w:rFonts w:eastAsiaTheme="minorHAnsi"/>
          <w:sz w:val="24"/>
          <w:szCs w:val="24"/>
          <w:lang w:eastAsia="en-US"/>
        </w:rPr>
        <w:t>(6</w:t>
      </w:r>
      <w:r w:rsidRPr="00B63DA3">
        <w:rPr>
          <w:rFonts w:eastAsiaTheme="minorHAnsi"/>
          <w:sz w:val="24"/>
          <w:szCs w:val="24"/>
          <w:lang w:eastAsia="en-US"/>
        </w:rPr>
        <w:t xml:space="preserve">) A támogatásban részesülők száma félévente </w:t>
      </w:r>
      <w:r w:rsidRPr="003B1FA0">
        <w:rPr>
          <w:rFonts w:eastAsiaTheme="minorHAnsi"/>
          <w:sz w:val="24"/>
          <w:szCs w:val="24"/>
          <w:lang w:eastAsia="en-US"/>
        </w:rPr>
        <w:t>maximum 5</w:t>
      </w:r>
      <w:r>
        <w:rPr>
          <w:rFonts w:eastAsiaTheme="minorHAnsi"/>
          <w:sz w:val="24"/>
          <w:szCs w:val="24"/>
          <w:lang w:eastAsia="en-US"/>
        </w:rPr>
        <w:t xml:space="preserve"> </w:t>
      </w:r>
      <w:r w:rsidRPr="00B63DA3">
        <w:rPr>
          <w:rFonts w:eastAsiaTheme="minorHAnsi"/>
          <w:sz w:val="24"/>
          <w:szCs w:val="24"/>
          <w:lang w:eastAsia="en-US"/>
        </w:rPr>
        <w:t>fő lehet.</w:t>
      </w:r>
    </w:p>
    <w:p w:rsidR="0030113C" w:rsidRPr="00B63DA3" w:rsidRDefault="0030113C" w:rsidP="0030113C">
      <w:pPr>
        <w:jc w:val="both"/>
        <w:rPr>
          <w:rFonts w:eastAsiaTheme="minorHAnsi"/>
          <w:sz w:val="24"/>
          <w:szCs w:val="24"/>
          <w:lang w:eastAsia="en-US"/>
        </w:rPr>
      </w:pPr>
      <w:r>
        <w:rPr>
          <w:rFonts w:eastAsiaTheme="minorHAnsi"/>
          <w:sz w:val="24"/>
          <w:szCs w:val="24"/>
          <w:lang w:eastAsia="en-US"/>
        </w:rPr>
        <w:lastRenderedPageBreak/>
        <w:t>(7</w:t>
      </w:r>
      <w:r w:rsidRPr="00B63DA3">
        <w:rPr>
          <w:rFonts w:eastAsiaTheme="minorHAnsi"/>
          <w:sz w:val="24"/>
          <w:szCs w:val="24"/>
          <w:lang w:eastAsia="en-US"/>
        </w:rPr>
        <w:t xml:space="preserve">) A támogatott köteles a tulajdonjog bejegyzését tartalmazó </w:t>
      </w:r>
      <w:r w:rsidRPr="003B1FA0">
        <w:rPr>
          <w:rFonts w:eastAsiaTheme="minorHAnsi"/>
          <w:sz w:val="24"/>
          <w:szCs w:val="24"/>
          <w:lang w:eastAsia="en-US"/>
        </w:rPr>
        <w:t>határozatot – a (2) bekezdés kivételével - lakásvásárlás esetén 6 hónapon belül a jegyzőnél bemutatni. A támogatott köteles feltüntetni – a (2) bekezdés kivételével - az adásvételi szerződésben jelen rendelet szerinti támogatással érintett ingatlanra 5 év időtartamra jelzálogjog, valamint elidegenítési és terhelési tilalom bejegyzését. Lakásépítés esetén a támogatott hozzájárul annak költségei viselése mellett, hogy a jelen rendelet szerinti támogatással érintett ingatlanra az önkormányzat javára 5 év időtartamra jelzálogjog, valamint elidegenítési és terhelési tilalom kerüljön bejegyzésre.</w:t>
      </w:r>
      <w:r>
        <w:rPr>
          <w:rFonts w:eastAsiaTheme="minorHAnsi"/>
          <w:sz w:val="24"/>
          <w:szCs w:val="24"/>
          <w:lang w:eastAsia="en-US"/>
        </w:rPr>
        <w:t xml:space="preserve"> </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w:t>
      </w:r>
      <w:r>
        <w:rPr>
          <w:rFonts w:eastAsiaTheme="minorHAnsi"/>
          <w:sz w:val="24"/>
          <w:szCs w:val="24"/>
          <w:lang w:eastAsia="en-US"/>
        </w:rPr>
        <w:t>8</w:t>
      </w:r>
      <w:r w:rsidRPr="00B63DA3">
        <w:rPr>
          <w:rFonts w:eastAsiaTheme="minorHAnsi"/>
          <w:sz w:val="24"/>
          <w:szCs w:val="24"/>
          <w:lang w:eastAsia="en-US"/>
        </w:rPr>
        <w:t xml:space="preserve">) Lakásvásárlás esetén a támogatott hitelt érdemlően igazolni köteles a tulajdonjog ingatlan-nyilvántartásba történő bejegyzését követő 30 napon belül, hogy </w:t>
      </w:r>
      <w:r>
        <w:rPr>
          <w:rFonts w:eastAsiaTheme="minorHAnsi"/>
          <w:sz w:val="24"/>
          <w:szCs w:val="24"/>
          <w:lang w:eastAsia="en-US"/>
        </w:rPr>
        <w:t xml:space="preserve">ott </w:t>
      </w:r>
      <w:r w:rsidRPr="000B252A">
        <w:rPr>
          <w:rFonts w:eastAsiaTheme="minorHAnsi"/>
          <w:sz w:val="24"/>
          <w:szCs w:val="24"/>
          <w:lang w:eastAsia="en-US"/>
        </w:rPr>
        <w:t>állandó lakcímet</w:t>
      </w:r>
      <w:r>
        <w:rPr>
          <w:rFonts w:eastAsiaTheme="minorHAnsi"/>
          <w:sz w:val="24"/>
          <w:szCs w:val="24"/>
          <w:lang w:eastAsia="en-US"/>
        </w:rPr>
        <w:t xml:space="preserve"> létesített és </w:t>
      </w:r>
      <w:r w:rsidRPr="00B63DA3">
        <w:rPr>
          <w:rFonts w:eastAsiaTheme="minorHAnsi"/>
          <w:sz w:val="24"/>
          <w:szCs w:val="24"/>
          <w:lang w:eastAsia="en-US"/>
        </w:rPr>
        <w:t>életvitelszerűen lakik a vásárolt lakásban.</w:t>
      </w:r>
    </w:p>
    <w:p w:rsidR="0030113C" w:rsidRPr="003176A3" w:rsidRDefault="0030113C" w:rsidP="0030113C">
      <w:pPr>
        <w:jc w:val="both"/>
        <w:rPr>
          <w:rFonts w:eastAsiaTheme="minorHAnsi"/>
          <w:sz w:val="24"/>
          <w:szCs w:val="24"/>
          <w:lang w:eastAsia="en-US"/>
        </w:rPr>
      </w:pPr>
      <w:r w:rsidRPr="00B63DA3">
        <w:rPr>
          <w:rFonts w:eastAsiaTheme="minorHAnsi"/>
          <w:sz w:val="24"/>
          <w:szCs w:val="24"/>
          <w:lang w:eastAsia="en-US"/>
        </w:rPr>
        <w:t>(</w:t>
      </w:r>
      <w:r>
        <w:rPr>
          <w:rFonts w:eastAsiaTheme="minorHAnsi"/>
          <w:sz w:val="24"/>
          <w:szCs w:val="24"/>
          <w:lang w:eastAsia="en-US"/>
        </w:rPr>
        <w:t>9</w:t>
      </w:r>
      <w:r w:rsidRPr="00B63DA3">
        <w:rPr>
          <w:rFonts w:eastAsiaTheme="minorHAnsi"/>
          <w:sz w:val="24"/>
          <w:szCs w:val="24"/>
          <w:lang w:eastAsia="en-US"/>
        </w:rPr>
        <w:t>) Lakásépítés esetén a támogatott köteles bemutatni az épület használatbavételi engedélyét annak jogerőre emelkedésétől számított 15 napon belül</w:t>
      </w:r>
      <w:r>
        <w:rPr>
          <w:rFonts w:eastAsiaTheme="minorHAnsi"/>
          <w:sz w:val="24"/>
          <w:szCs w:val="24"/>
          <w:lang w:eastAsia="en-US"/>
        </w:rPr>
        <w:t xml:space="preserve">, annak igazolásával, hogy ettől az időponttól számított 30 napon belül ott </w:t>
      </w:r>
      <w:r w:rsidRPr="000B252A">
        <w:rPr>
          <w:rFonts w:eastAsiaTheme="minorHAnsi"/>
          <w:sz w:val="24"/>
          <w:szCs w:val="24"/>
          <w:lang w:eastAsia="en-US"/>
        </w:rPr>
        <w:t>állandó lakcímet</w:t>
      </w:r>
      <w:r>
        <w:rPr>
          <w:rFonts w:eastAsiaTheme="minorHAnsi"/>
          <w:sz w:val="24"/>
          <w:szCs w:val="24"/>
          <w:lang w:eastAsia="en-US"/>
        </w:rPr>
        <w:t xml:space="preserve"> létesített és </w:t>
      </w:r>
      <w:r w:rsidRPr="00B63DA3">
        <w:rPr>
          <w:rFonts w:eastAsiaTheme="minorHAnsi"/>
          <w:sz w:val="24"/>
          <w:szCs w:val="24"/>
          <w:lang w:eastAsia="en-US"/>
        </w:rPr>
        <w:t xml:space="preserve">életvitelszerűen lakik a vásárolt lakásban. </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w:t>
      </w:r>
      <w:r>
        <w:rPr>
          <w:rFonts w:eastAsiaTheme="minorHAnsi"/>
          <w:sz w:val="24"/>
          <w:szCs w:val="24"/>
          <w:lang w:eastAsia="en-US"/>
        </w:rPr>
        <w:t>10</w:t>
      </w:r>
      <w:r w:rsidRPr="00B63DA3">
        <w:rPr>
          <w:rFonts w:eastAsiaTheme="minorHAnsi"/>
          <w:sz w:val="24"/>
          <w:szCs w:val="24"/>
          <w:lang w:eastAsia="en-US"/>
        </w:rPr>
        <w:t xml:space="preserve">) Amennyiben a támogatott a </w:t>
      </w:r>
      <w:r w:rsidRPr="003B1FA0">
        <w:rPr>
          <w:rFonts w:eastAsiaTheme="minorHAnsi"/>
          <w:sz w:val="24"/>
          <w:szCs w:val="24"/>
          <w:lang w:eastAsia="en-US"/>
        </w:rPr>
        <w:t>(7)-(9)</w:t>
      </w:r>
      <w:r w:rsidRPr="00B63DA3">
        <w:rPr>
          <w:rFonts w:eastAsiaTheme="minorHAnsi"/>
          <w:sz w:val="24"/>
          <w:szCs w:val="24"/>
          <w:lang w:eastAsia="en-US"/>
        </w:rPr>
        <w:t xml:space="preserve"> bekezdésben meghatározott igazolási kötelezettségének határidőben nem tesz eleget, a támogatás teljes összegét vissza kell fizetnie.</w:t>
      </w:r>
    </w:p>
    <w:p w:rsidR="0030113C" w:rsidRPr="00B63DA3" w:rsidRDefault="0030113C" w:rsidP="0030113C">
      <w:pPr>
        <w:jc w:val="both"/>
        <w:rPr>
          <w:rFonts w:eastAsiaTheme="minorHAnsi"/>
          <w:sz w:val="24"/>
          <w:szCs w:val="24"/>
          <w:lang w:eastAsia="en-US"/>
        </w:rPr>
      </w:pPr>
      <w:r>
        <w:rPr>
          <w:rFonts w:eastAsiaTheme="minorHAnsi"/>
          <w:sz w:val="24"/>
          <w:szCs w:val="24"/>
          <w:lang w:eastAsia="en-US"/>
        </w:rPr>
        <w:t>(11</w:t>
      </w:r>
      <w:r w:rsidRPr="00B63DA3">
        <w:rPr>
          <w:rFonts w:eastAsiaTheme="minorHAnsi"/>
          <w:sz w:val="24"/>
          <w:szCs w:val="24"/>
          <w:lang w:eastAsia="en-US"/>
        </w:rPr>
        <w:t xml:space="preserve">) A támogatott köteles a támogatást az éves jegybanki alapkamat kétszeres összegével növelten visszafizetni az Önkormányzatnak, amennyiben a támogatás folyósításától számított 5 éven belül értékesíteni kívánja a támogatás igénybevételével felépített vagy megvásárolt lakóépületet. </w:t>
      </w:r>
    </w:p>
    <w:p w:rsidR="0030113C" w:rsidRDefault="0030113C" w:rsidP="0030113C">
      <w:pPr>
        <w:rPr>
          <w:rFonts w:eastAsiaTheme="minorHAnsi"/>
          <w:sz w:val="24"/>
          <w:szCs w:val="24"/>
          <w:lang w:eastAsia="en-US"/>
        </w:rPr>
      </w:pPr>
    </w:p>
    <w:p w:rsidR="0030113C" w:rsidRPr="00B63DA3" w:rsidRDefault="0030113C" w:rsidP="0030113C">
      <w:pPr>
        <w:jc w:val="center"/>
        <w:rPr>
          <w:rFonts w:eastAsiaTheme="minorHAnsi"/>
          <w:sz w:val="24"/>
          <w:szCs w:val="24"/>
          <w:lang w:eastAsia="en-US"/>
        </w:rPr>
      </w:pPr>
    </w:p>
    <w:p w:rsidR="0030113C" w:rsidRPr="00A17FA2" w:rsidRDefault="0030113C" w:rsidP="0030113C">
      <w:pPr>
        <w:jc w:val="center"/>
        <w:rPr>
          <w:rFonts w:eastAsiaTheme="minorHAnsi"/>
          <w:b/>
          <w:sz w:val="24"/>
          <w:szCs w:val="24"/>
          <w:lang w:eastAsia="en-US"/>
        </w:rPr>
      </w:pPr>
      <w:r w:rsidRPr="00A17FA2">
        <w:rPr>
          <w:rFonts w:eastAsiaTheme="minorHAnsi"/>
          <w:b/>
          <w:sz w:val="24"/>
          <w:szCs w:val="24"/>
          <w:lang w:eastAsia="en-US"/>
        </w:rPr>
        <w:t>IV. Fejezet</w:t>
      </w:r>
    </w:p>
    <w:p w:rsidR="0030113C" w:rsidRPr="00A17FA2" w:rsidRDefault="0030113C" w:rsidP="0030113C">
      <w:pPr>
        <w:jc w:val="center"/>
        <w:rPr>
          <w:rFonts w:eastAsiaTheme="minorHAnsi"/>
          <w:b/>
          <w:sz w:val="24"/>
          <w:szCs w:val="24"/>
          <w:lang w:eastAsia="en-US"/>
        </w:rPr>
      </w:pPr>
      <w:r w:rsidRPr="00A17FA2">
        <w:rPr>
          <w:rFonts w:eastAsiaTheme="minorHAnsi"/>
          <w:b/>
          <w:sz w:val="24"/>
          <w:szCs w:val="24"/>
          <w:lang w:eastAsia="en-US"/>
        </w:rPr>
        <w:t>Lakhatási támogatás</w:t>
      </w:r>
    </w:p>
    <w:p w:rsidR="0030113C" w:rsidRPr="00B63DA3" w:rsidRDefault="0030113C" w:rsidP="0030113C">
      <w:pPr>
        <w:jc w:val="center"/>
        <w:rPr>
          <w:rFonts w:eastAsiaTheme="minorHAnsi"/>
          <w:sz w:val="24"/>
          <w:szCs w:val="24"/>
          <w:lang w:eastAsia="en-US"/>
        </w:rPr>
      </w:pPr>
    </w:p>
    <w:p w:rsidR="0030113C" w:rsidRPr="00B63DA3" w:rsidRDefault="0030113C" w:rsidP="0030113C">
      <w:pPr>
        <w:jc w:val="center"/>
        <w:rPr>
          <w:rFonts w:eastAsiaTheme="minorHAnsi"/>
          <w:sz w:val="24"/>
          <w:szCs w:val="24"/>
          <w:lang w:eastAsia="en-US"/>
        </w:rPr>
      </w:pPr>
      <w:r w:rsidRPr="00B63DA3">
        <w:rPr>
          <w:rFonts w:eastAsiaTheme="minorHAnsi"/>
          <w:sz w:val="24"/>
          <w:szCs w:val="24"/>
          <w:lang w:eastAsia="en-US"/>
        </w:rPr>
        <w:t>12. Lakhatási támogatás jogosultsági feltételek</w:t>
      </w:r>
    </w:p>
    <w:p w:rsidR="0030113C" w:rsidRPr="00B63DA3" w:rsidRDefault="0030113C" w:rsidP="0030113C">
      <w:pPr>
        <w:jc w:val="center"/>
        <w:rPr>
          <w:rFonts w:eastAsiaTheme="minorHAnsi"/>
          <w:sz w:val="24"/>
          <w:szCs w:val="24"/>
          <w:lang w:eastAsia="en-US"/>
        </w:rPr>
      </w:pP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1</w:t>
      </w:r>
      <w:r w:rsidR="003217F0">
        <w:rPr>
          <w:rFonts w:eastAsiaTheme="minorHAnsi"/>
          <w:sz w:val="24"/>
          <w:szCs w:val="24"/>
          <w:lang w:eastAsia="en-US"/>
        </w:rPr>
        <w:t>2</w:t>
      </w:r>
      <w:r w:rsidRPr="00B63DA3">
        <w:rPr>
          <w:rFonts w:eastAsiaTheme="minorHAnsi"/>
          <w:sz w:val="24"/>
          <w:szCs w:val="24"/>
          <w:lang w:eastAsia="en-US"/>
        </w:rPr>
        <w:t>.§ (1) Az önkormányzat e rendelet 8. § (2) bekezdésében meghatározott pályázat keretében felújított és berendezett lakásokra lakhatási támogatás iránt pályázatot nyújthat be az aki</w:t>
      </w:r>
    </w:p>
    <w:p w:rsidR="0030113C" w:rsidRPr="00B63DA3" w:rsidRDefault="0030113C" w:rsidP="0030113C">
      <w:pPr>
        <w:jc w:val="both"/>
        <w:rPr>
          <w:rFonts w:eastAsiaTheme="minorHAnsi"/>
          <w:sz w:val="24"/>
          <w:szCs w:val="24"/>
          <w:lang w:eastAsia="en-US"/>
        </w:rPr>
      </w:pPr>
      <w:proofErr w:type="gramStart"/>
      <w:r w:rsidRPr="00B63DA3">
        <w:rPr>
          <w:rFonts w:eastAsiaTheme="minorHAnsi"/>
          <w:sz w:val="24"/>
          <w:szCs w:val="24"/>
          <w:lang w:eastAsia="en-US"/>
        </w:rPr>
        <w:t>a</w:t>
      </w:r>
      <w:proofErr w:type="gramEnd"/>
      <w:r w:rsidRPr="00B63DA3">
        <w:rPr>
          <w:rFonts w:eastAsiaTheme="minorHAnsi"/>
          <w:sz w:val="24"/>
          <w:szCs w:val="24"/>
          <w:lang w:eastAsia="en-US"/>
        </w:rPr>
        <w:t>) nem rendelkezik lakóépület tulajdonjogával Tiszavasváriban;</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b) e rendelet 1. § 5. pontjában meghatározott hiányszakmával rendelkezik,</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 xml:space="preserve">c) munkaviszonnyal rendelkezik </w:t>
      </w:r>
      <w:r w:rsidRPr="00A17FA2">
        <w:rPr>
          <w:rFonts w:eastAsiaTheme="minorHAnsi"/>
          <w:sz w:val="24"/>
          <w:szCs w:val="24"/>
          <w:lang w:eastAsia="en-US"/>
        </w:rPr>
        <w:t>Tiszavasváriban</w:t>
      </w:r>
      <w:r w:rsidRPr="00B63DA3">
        <w:rPr>
          <w:rFonts w:eastAsiaTheme="minorHAnsi"/>
          <w:sz w:val="24"/>
          <w:szCs w:val="24"/>
          <w:lang w:eastAsia="en-US"/>
        </w:rPr>
        <w:t>.</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d) vállalja a lakás közüzemi díjainak és közös költségének megfizetését.</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15. § (1) Lakhatási támogatás keretében 7 lakás kerül használatba adásra. A lakhatási támogatás használati jogviszony biztosítása útján legfeljebb 2 év határozott időtartamra szól</w:t>
      </w:r>
      <w:r>
        <w:rPr>
          <w:rFonts w:eastAsiaTheme="minorHAnsi"/>
          <w:sz w:val="24"/>
          <w:szCs w:val="24"/>
          <w:lang w:eastAsia="en-US"/>
        </w:rPr>
        <w:t>.</w:t>
      </w:r>
      <w:r w:rsidRPr="00B63DA3">
        <w:rPr>
          <w:rFonts w:eastAsiaTheme="minorHAnsi"/>
          <w:sz w:val="24"/>
          <w:szCs w:val="24"/>
          <w:lang w:eastAsia="en-US"/>
        </w:rPr>
        <w:t xml:space="preserve"> (2) A támogatottnak lakbérfizetési kötelezettsége nem keletkezik, csak a lakás közüzemi díjainak és közös költségének megfizetésére köteles.</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(3) A lakások használati joga nem cserélhető el és nem ruházható át.</w:t>
      </w:r>
    </w:p>
    <w:p w:rsidR="0030113C" w:rsidRPr="00A17FA2" w:rsidRDefault="0030113C" w:rsidP="0030113C">
      <w:pPr>
        <w:jc w:val="both"/>
        <w:rPr>
          <w:rFonts w:eastAsiaTheme="minorHAnsi"/>
          <w:sz w:val="24"/>
          <w:szCs w:val="24"/>
          <w:lang w:eastAsia="en-US"/>
        </w:rPr>
      </w:pPr>
      <w:r w:rsidRPr="00A17FA2">
        <w:rPr>
          <w:rFonts w:eastAsiaTheme="minorHAnsi"/>
          <w:sz w:val="24"/>
          <w:szCs w:val="24"/>
          <w:lang w:eastAsia="en-US"/>
        </w:rPr>
        <w:t xml:space="preserve">(4) Pályázni a pályázati kiírásban megjelölt lakásokra, konkrét lakás meghatározása nélkül, e rendelet 1. melléklete szerinti adatlapon kell. </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16. § Nem jogosult a támogatásra az a pályázó, aki:</w:t>
      </w:r>
    </w:p>
    <w:p w:rsidR="0030113C" w:rsidRPr="00B63DA3" w:rsidRDefault="0030113C" w:rsidP="0030113C">
      <w:pPr>
        <w:jc w:val="both"/>
        <w:rPr>
          <w:rFonts w:eastAsiaTheme="minorHAnsi"/>
          <w:sz w:val="24"/>
          <w:szCs w:val="24"/>
          <w:lang w:eastAsia="en-US"/>
        </w:rPr>
      </w:pPr>
      <w:proofErr w:type="gramStart"/>
      <w:r w:rsidRPr="00B63DA3">
        <w:rPr>
          <w:rFonts w:eastAsiaTheme="minorHAnsi"/>
          <w:sz w:val="24"/>
          <w:szCs w:val="24"/>
          <w:lang w:eastAsia="en-US"/>
        </w:rPr>
        <w:t>a</w:t>
      </w:r>
      <w:proofErr w:type="gramEnd"/>
      <w:r w:rsidRPr="00B63DA3">
        <w:rPr>
          <w:rFonts w:eastAsiaTheme="minorHAnsi"/>
          <w:sz w:val="24"/>
          <w:szCs w:val="24"/>
          <w:lang w:eastAsia="en-US"/>
        </w:rPr>
        <w:t>) már rendelkezett önkormányzati bérlakással, amelyet kedvezményesen megvásárolt</w:t>
      </w:r>
      <w:r>
        <w:rPr>
          <w:rFonts w:eastAsiaTheme="minorHAnsi"/>
          <w:sz w:val="24"/>
          <w:szCs w:val="24"/>
          <w:lang w:eastAsia="en-US"/>
        </w:rPr>
        <w:t xml:space="preserve"> és az így megvásárolt bérlakásban legalább 50%-os tulajdoni hányaddal rendelkezik</w:t>
      </w:r>
      <w:r w:rsidRPr="00B63DA3">
        <w:rPr>
          <w:rFonts w:eastAsiaTheme="minorHAnsi"/>
          <w:sz w:val="24"/>
          <w:szCs w:val="24"/>
          <w:lang w:eastAsia="en-US"/>
        </w:rPr>
        <w:t>;</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b) önkormányzati bérlakásra vonatkozó bérleti jogviszonyát neki felróható okból a bérbeadó felmondással megszüntette;</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c) önkormányzati lakásban lakik vagy lakott jogcím nélküli használóként;</w:t>
      </w:r>
    </w:p>
    <w:p w:rsidR="0030113C" w:rsidRPr="00B63DA3" w:rsidRDefault="0030113C" w:rsidP="0030113C">
      <w:pPr>
        <w:jc w:val="both"/>
        <w:rPr>
          <w:rFonts w:eastAsiaTheme="minorHAnsi"/>
          <w:sz w:val="24"/>
          <w:szCs w:val="24"/>
          <w:lang w:eastAsia="en-US"/>
        </w:rPr>
      </w:pPr>
      <w:r w:rsidRPr="00B63DA3">
        <w:rPr>
          <w:rFonts w:eastAsiaTheme="minorHAnsi"/>
          <w:sz w:val="24"/>
          <w:szCs w:val="24"/>
          <w:lang w:eastAsia="en-US"/>
        </w:rPr>
        <w:t>d) szociális, jövedelmi vagyoni viszonyaira vonatkozóan olyan valótlan adatot közöl, amely számára jogtalan előnyt jelent.</w:t>
      </w:r>
    </w:p>
    <w:p w:rsidR="0030113C" w:rsidRPr="00B63DA3" w:rsidRDefault="0030113C" w:rsidP="0030113C">
      <w:pPr>
        <w:jc w:val="both"/>
        <w:rPr>
          <w:rFonts w:eastAsiaTheme="minorHAnsi"/>
          <w:sz w:val="24"/>
          <w:szCs w:val="24"/>
          <w:lang w:eastAsia="en-US"/>
        </w:rPr>
      </w:pPr>
    </w:p>
    <w:p w:rsidR="0030113C" w:rsidRPr="00B63DA3" w:rsidRDefault="0030113C" w:rsidP="0030113C">
      <w:pPr>
        <w:jc w:val="center"/>
        <w:rPr>
          <w:rFonts w:eastAsiaTheme="minorHAnsi"/>
          <w:b/>
          <w:sz w:val="24"/>
          <w:szCs w:val="24"/>
          <w:lang w:eastAsia="en-US"/>
        </w:rPr>
      </w:pPr>
      <w:r w:rsidRPr="00B63DA3">
        <w:rPr>
          <w:rFonts w:eastAsiaTheme="minorHAnsi"/>
          <w:b/>
          <w:sz w:val="24"/>
          <w:szCs w:val="24"/>
          <w:lang w:eastAsia="en-US"/>
        </w:rPr>
        <w:lastRenderedPageBreak/>
        <w:t>IV. Fejezet</w:t>
      </w:r>
    </w:p>
    <w:p w:rsidR="0030113C" w:rsidRPr="006521B5" w:rsidRDefault="0030113C" w:rsidP="0030113C">
      <w:pPr>
        <w:jc w:val="center"/>
        <w:rPr>
          <w:rFonts w:eastAsiaTheme="minorHAnsi"/>
          <w:b/>
          <w:sz w:val="24"/>
          <w:szCs w:val="24"/>
          <w:lang w:eastAsia="en-US"/>
        </w:rPr>
      </w:pPr>
      <w:r w:rsidRPr="006521B5">
        <w:rPr>
          <w:rFonts w:eastAsiaTheme="minorHAnsi"/>
          <w:b/>
          <w:sz w:val="24"/>
          <w:szCs w:val="24"/>
          <w:lang w:eastAsia="en-US"/>
        </w:rPr>
        <w:t>Záró rendelkezések</w:t>
      </w:r>
    </w:p>
    <w:p w:rsidR="0030113C" w:rsidRPr="00B63DA3" w:rsidRDefault="0030113C" w:rsidP="0030113C">
      <w:pPr>
        <w:jc w:val="both"/>
        <w:rPr>
          <w:rFonts w:eastAsiaTheme="minorHAnsi"/>
          <w:sz w:val="24"/>
          <w:szCs w:val="24"/>
          <w:lang w:eastAsia="en-US"/>
        </w:rPr>
      </w:pPr>
    </w:p>
    <w:p w:rsidR="0030113C" w:rsidRDefault="0030113C" w:rsidP="0030113C">
      <w:pPr>
        <w:jc w:val="both"/>
        <w:rPr>
          <w:rFonts w:eastAsiaTheme="minorHAnsi"/>
          <w:sz w:val="24"/>
          <w:szCs w:val="24"/>
          <w:lang w:eastAsia="en-US"/>
        </w:rPr>
      </w:pPr>
      <w:r w:rsidRPr="00B63DA3">
        <w:rPr>
          <w:rFonts w:eastAsiaTheme="minorHAnsi"/>
          <w:sz w:val="24"/>
          <w:szCs w:val="24"/>
          <w:lang w:eastAsia="en-US"/>
        </w:rPr>
        <w:t>1</w:t>
      </w:r>
      <w:r w:rsidR="003217F0">
        <w:rPr>
          <w:rFonts w:eastAsiaTheme="minorHAnsi"/>
          <w:sz w:val="24"/>
          <w:szCs w:val="24"/>
          <w:lang w:eastAsia="en-US"/>
        </w:rPr>
        <w:t>3</w:t>
      </w:r>
      <w:r w:rsidRPr="00B63DA3">
        <w:rPr>
          <w:rFonts w:eastAsiaTheme="minorHAnsi"/>
          <w:sz w:val="24"/>
          <w:szCs w:val="24"/>
          <w:lang w:eastAsia="en-US"/>
        </w:rPr>
        <w:t xml:space="preserve">.§ </w:t>
      </w:r>
      <w:r>
        <w:rPr>
          <w:rFonts w:eastAsiaTheme="minorHAnsi"/>
          <w:sz w:val="24"/>
          <w:szCs w:val="24"/>
          <w:lang w:eastAsia="en-US"/>
        </w:rPr>
        <w:t xml:space="preserve">(1) </w:t>
      </w:r>
      <w:r w:rsidRPr="00B63DA3">
        <w:rPr>
          <w:rFonts w:eastAsiaTheme="minorHAnsi"/>
          <w:sz w:val="24"/>
          <w:szCs w:val="24"/>
          <w:lang w:eastAsia="en-US"/>
        </w:rPr>
        <w:t xml:space="preserve">Ez a rendelet </w:t>
      </w:r>
      <w:r w:rsidRPr="003B1FA0">
        <w:rPr>
          <w:rFonts w:eastAsiaTheme="minorHAnsi"/>
          <w:sz w:val="24"/>
          <w:szCs w:val="24"/>
          <w:lang w:eastAsia="en-US"/>
        </w:rPr>
        <w:t>20</w:t>
      </w:r>
      <w:r>
        <w:rPr>
          <w:rFonts w:eastAsiaTheme="minorHAnsi"/>
          <w:sz w:val="24"/>
          <w:szCs w:val="24"/>
          <w:lang w:eastAsia="en-US"/>
        </w:rPr>
        <w:t>20</w:t>
      </w:r>
      <w:r w:rsidRPr="003B1FA0">
        <w:rPr>
          <w:rFonts w:eastAsiaTheme="minorHAnsi"/>
          <w:sz w:val="24"/>
          <w:szCs w:val="24"/>
          <w:lang w:eastAsia="en-US"/>
        </w:rPr>
        <w:t xml:space="preserve">. </w:t>
      </w:r>
      <w:r>
        <w:rPr>
          <w:rFonts w:eastAsiaTheme="minorHAnsi"/>
          <w:sz w:val="24"/>
          <w:szCs w:val="24"/>
          <w:lang w:eastAsia="en-US"/>
        </w:rPr>
        <w:t>március 2-án</w:t>
      </w:r>
      <w:r w:rsidRPr="003B1FA0">
        <w:rPr>
          <w:rFonts w:eastAsiaTheme="minorHAnsi"/>
          <w:sz w:val="24"/>
          <w:szCs w:val="24"/>
          <w:lang w:eastAsia="en-US"/>
        </w:rPr>
        <w:t xml:space="preserve"> lép hatályba.</w:t>
      </w:r>
    </w:p>
    <w:p w:rsidR="0030113C" w:rsidRPr="003F5253" w:rsidRDefault="0030113C" w:rsidP="0030113C">
      <w:pPr>
        <w:jc w:val="both"/>
        <w:rPr>
          <w:rFonts w:eastAsiaTheme="minorHAnsi"/>
          <w:sz w:val="24"/>
          <w:szCs w:val="24"/>
          <w:lang w:eastAsia="en-US"/>
        </w:rPr>
      </w:pPr>
      <w:r w:rsidRPr="003B1FA0">
        <w:rPr>
          <w:rFonts w:eastAsiaTheme="minorHAnsi"/>
          <w:sz w:val="24"/>
          <w:szCs w:val="24"/>
          <w:lang w:eastAsia="en-US"/>
        </w:rPr>
        <w:t xml:space="preserve">(2) Hatályát veszti a fiatalok ösztönző és lakhatási támogatásairól szóló </w:t>
      </w:r>
      <w:r>
        <w:rPr>
          <w:rFonts w:eastAsiaTheme="minorHAnsi"/>
          <w:sz w:val="24"/>
          <w:szCs w:val="24"/>
          <w:lang w:eastAsia="en-US"/>
        </w:rPr>
        <w:t>32</w:t>
      </w:r>
      <w:r w:rsidRPr="003B1FA0">
        <w:rPr>
          <w:rFonts w:eastAsiaTheme="minorHAnsi"/>
          <w:sz w:val="24"/>
          <w:szCs w:val="24"/>
          <w:lang w:eastAsia="en-US"/>
        </w:rPr>
        <w:t>/2019.(</w:t>
      </w:r>
      <w:r>
        <w:rPr>
          <w:rFonts w:eastAsiaTheme="minorHAnsi"/>
          <w:sz w:val="24"/>
          <w:szCs w:val="24"/>
          <w:lang w:eastAsia="en-US"/>
        </w:rPr>
        <w:t>X</w:t>
      </w:r>
      <w:r w:rsidRPr="003B1FA0">
        <w:rPr>
          <w:rFonts w:eastAsiaTheme="minorHAnsi"/>
          <w:sz w:val="24"/>
          <w:szCs w:val="24"/>
          <w:lang w:eastAsia="en-US"/>
        </w:rPr>
        <w:t>.</w:t>
      </w:r>
      <w:r>
        <w:rPr>
          <w:rFonts w:eastAsiaTheme="minorHAnsi"/>
          <w:sz w:val="24"/>
          <w:szCs w:val="24"/>
          <w:lang w:eastAsia="en-US"/>
        </w:rPr>
        <w:t>1</w:t>
      </w:r>
      <w:r w:rsidRPr="003B1FA0">
        <w:rPr>
          <w:rFonts w:eastAsiaTheme="minorHAnsi"/>
          <w:sz w:val="24"/>
          <w:szCs w:val="24"/>
          <w:lang w:eastAsia="en-US"/>
        </w:rPr>
        <w:t>.) önkormányzati rendelet.</w:t>
      </w:r>
    </w:p>
    <w:p w:rsidR="0030113C" w:rsidRPr="00B63DA3" w:rsidRDefault="0030113C" w:rsidP="0030113C">
      <w:pPr>
        <w:tabs>
          <w:tab w:val="left" w:pos="567"/>
          <w:tab w:val="left" w:pos="5954"/>
          <w:tab w:val="left" w:pos="6663"/>
        </w:tabs>
        <w:jc w:val="both"/>
        <w:rPr>
          <w:b/>
          <w:bCs/>
          <w:sz w:val="24"/>
          <w:szCs w:val="24"/>
        </w:rPr>
      </w:pPr>
    </w:p>
    <w:p w:rsidR="0030113C" w:rsidRPr="00B63DA3" w:rsidRDefault="0030113C" w:rsidP="0030113C">
      <w:pPr>
        <w:tabs>
          <w:tab w:val="left" w:pos="567"/>
          <w:tab w:val="left" w:pos="5954"/>
          <w:tab w:val="left" w:pos="6663"/>
        </w:tabs>
        <w:rPr>
          <w:b/>
          <w:bCs/>
          <w:sz w:val="24"/>
          <w:szCs w:val="24"/>
        </w:rPr>
      </w:pPr>
    </w:p>
    <w:p w:rsidR="0030113C" w:rsidRPr="00B63DA3" w:rsidRDefault="0030113C" w:rsidP="0030113C">
      <w:pPr>
        <w:tabs>
          <w:tab w:val="left" w:pos="567"/>
          <w:tab w:val="left" w:pos="5954"/>
          <w:tab w:val="left" w:pos="6663"/>
        </w:tabs>
        <w:rPr>
          <w:b/>
          <w:bCs/>
          <w:sz w:val="24"/>
          <w:szCs w:val="24"/>
        </w:rPr>
      </w:pPr>
      <w:r w:rsidRPr="00B63DA3">
        <w:rPr>
          <w:b/>
          <w:bCs/>
          <w:sz w:val="24"/>
          <w:szCs w:val="24"/>
        </w:rPr>
        <w:t xml:space="preserve">                           Szőke </w:t>
      </w:r>
      <w:proofErr w:type="gramStart"/>
      <w:r w:rsidRPr="00B63DA3">
        <w:rPr>
          <w:b/>
          <w:bCs/>
          <w:sz w:val="24"/>
          <w:szCs w:val="24"/>
        </w:rPr>
        <w:t xml:space="preserve">Zoltán                               </w:t>
      </w:r>
      <w:r>
        <w:rPr>
          <w:b/>
          <w:bCs/>
          <w:sz w:val="24"/>
          <w:szCs w:val="24"/>
        </w:rPr>
        <w:t xml:space="preserve">     </w:t>
      </w:r>
      <w:r w:rsidRPr="00B63DA3">
        <w:rPr>
          <w:b/>
          <w:bCs/>
          <w:sz w:val="24"/>
          <w:szCs w:val="24"/>
        </w:rPr>
        <w:t xml:space="preserve"> dr.</w:t>
      </w:r>
      <w:proofErr w:type="gramEnd"/>
      <w:r w:rsidRPr="00B63DA3">
        <w:rPr>
          <w:b/>
          <w:bCs/>
          <w:sz w:val="24"/>
          <w:szCs w:val="24"/>
        </w:rPr>
        <w:t xml:space="preserve"> </w:t>
      </w:r>
      <w:proofErr w:type="spellStart"/>
      <w:r w:rsidRPr="00B63DA3">
        <w:rPr>
          <w:b/>
          <w:bCs/>
          <w:sz w:val="24"/>
          <w:szCs w:val="24"/>
        </w:rPr>
        <w:t>Kórik</w:t>
      </w:r>
      <w:proofErr w:type="spellEnd"/>
      <w:r w:rsidRPr="00B63DA3">
        <w:rPr>
          <w:b/>
          <w:bCs/>
          <w:sz w:val="24"/>
          <w:szCs w:val="24"/>
        </w:rPr>
        <w:t xml:space="preserve"> Zsuzsanna</w:t>
      </w:r>
    </w:p>
    <w:p w:rsidR="0030113C" w:rsidRPr="00B63DA3" w:rsidRDefault="0030113C" w:rsidP="0030113C">
      <w:pPr>
        <w:tabs>
          <w:tab w:val="left" w:pos="567"/>
          <w:tab w:val="left" w:pos="5954"/>
          <w:tab w:val="left" w:pos="6663"/>
        </w:tabs>
        <w:rPr>
          <w:b/>
          <w:bCs/>
          <w:sz w:val="24"/>
          <w:szCs w:val="24"/>
        </w:rPr>
      </w:pPr>
      <w:r w:rsidRPr="00B63DA3">
        <w:rPr>
          <w:b/>
          <w:bCs/>
          <w:sz w:val="24"/>
          <w:szCs w:val="24"/>
        </w:rPr>
        <w:t xml:space="preserve">                           </w:t>
      </w:r>
      <w:proofErr w:type="gramStart"/>
      <w:r w:rsidRPr="00B63DA3">
        <w:rPr>
          <w:b/>
          <w:bCs/>
          <w:sz w:val="24"/>
          <w:szCs w:val="24"/>
        </w:rPr>
        <w:t>polgármester</w:t>
      </w:r>
      <w:proofErr w:type="gramEnd"/>
      <w:r w:rsidRPr="00B63DA3">
        <w:rPr>
          <w:b/>
          <w:bCs/>
          <w:sz w:val="24"/>
          <w:szCs w:val="24"/>
        </w:rPr>
        <w:t xml:space="preserve">                                                      jegyző</w:t>
      </w:r>
    </w:p>
    <w:p w:rsidR="0030113C" w:rsidRPr="00B63DA3" w:rsidRDefault="0030113C" w:rsidP="0030113C">
      <w:pPr>
        <w:tabs>
          <w:tab w:val="left" w:pos="567"/>
          <w:tab w:val="left" w:pos="5954"/>
          <w:tab w:val="left" w:pos="6663"/>
        </w:tabs>
        <w:rPr>
          <w:b/>
          <w:bCs/>
          <w:sz w:val="24"/>
          <w:szCs w:val="24"/>
        </w:rPr>
      </w:pPr>
    </w:p>
    <w:p w:rsidR="0030113C" w:rsidRPr="00B63DA3" w:rsidRDefault="0030113C" w:rsidP="0030113C">
      <w:pPr>
        <w:tabs>
          <w:tab w:val="left" w:pos="567"/>
          <w:tab w:val="left" w:pos="5954"/>
          <w:tab w:val="left" w:pos="6663"/>
        </w:tabs>
        <w:rPr>
          <w:b/>
          <w:bCs/>
          <w:sz w:val="24"/>
          <w:szCs w:val="24"/>
        </w:rPr>
      </w:pPr>
    </w:p>
    <w:p w:rsidR="0030113C" w:rsidRDefault="0030113C" w:rsidP="0030113C">
      <w:pPr>
        <w:tabs>
          <w:tab w:val="left" w:pos="567"/>
          <w:tab w:val="left" w:pos="5954"/>
          <w:tab w:val="left" w:pos="6663"/>
        </w:tabs>
        <w:rPr>
          <w:b/>
          <w:bCs/>
          <w:sz w:val="24"/>
          <w:szCs w:val="24"/>
        </w:rPr>
      </w:pPr>
    </w:p>
    <w:p w:rsidR="0030113C" w:rsidRDefault="0030113C" w:rsidP="0030113C">
      <w:pPr>
        <w:tabs>
          <w:tab w:val="left" w:pos="567"/>
          <w:tab w:val="left" w:pos="5954"/>
          <w:tab w:val="left" w:pos="6663"/>
        </w:tabs>
        <w:rPr>
          <w:b/>
          <w:bCs/>
          <w:sz w:val="24"/>
          <w:szCs w:val="24"/>
        </w:rPr>
      </w:pPr>
    </w:p>
    <w:p w:rsidR="0030113C" w:rsidRPr="00B63DA3" w:rsidRDefault="0030113C" w:rsidP="0030113C">
      <w:pPr>
        <w:tabs>
          <w:tab w:val="left" w:pos="567"/>
          <w:tab w:val="left" w:pos="5954"/>
          <w:tab w:val="left" w:pos="6663"/>
        </w:tabs>
        <w:rPr>
          <w:b/>
          <w:bCs/>
          <w:sz w:val="24"/>
          <w:szCs w:val="24"/>
        </w:rPr>
      </w:pPr>
      <w:r w:rsidRPr="00B63DA3">
        <w:rPr>
          <w:b/>
          <w:bCs/>
          <w:sz w:val="24"/>
          <w:szCs w:val="24"/>
        </w:rPr>
        <w:t>A rendelet kihirdetve: 20</w:t>
      </w:r>
      <w:r>
        <w:rPr>
          <w:b/>
          <w:bCs/>
          <w:sz w:val="24"/>
          <w:szCs w:val="24"/>
        </w:rPr>
        <w:t>20</w:t>
      </w:r>
      <w:r w:rsidRPr="00B63DA3">
        <w:rPr>
          <w:b/>
          <w:bCs/>
          <w:sz w:val="24"/>
          <w:szCs w:val="24"/>
        </w:rPr>
        <w:t xml:space="preserve">. </w:t>
      </w:r>
      <w:r>
        <w:rPr>
          <w:b/>
          <w:bCs/>
          <w:sz w:val="24"/>
          <w:szCs w:val="24"/>
        </w:rPr>
        <w:t>………………</w:t>
      </w:r>
    </w:p>
    <w:p w:rsidR="0030113C" w:rsidRPr="00B63DA3" w:rsidRDefault="0030113C" w:rsidP="0030113C">
      <w:pPr>
        <w:tabs>
          <w:tab w:val="left" w:pos="567"/>
          <w:tab w:val="left" w:pos="5954"/>
          <w:tab w:val="left" w:pos="6663"/>
        </w:tabs>
        <w:rPr>
          <w:b/>
          <w:bCs/>
          <w:sz w:val="24"/>
          <w:szCs w:val="24"/>
        </w:rPr>
      </w:pPr>
    </w:p>
    <w:p w:rsidR="0030113C" w:rsidRPr="00B63DA3" w:rsidRDefault="0030113C" w:rsidP="0030113C">
      <w:pPr>
        <w:tabs>
          <w:tab w:val="center" w:pos="4536"/>
        </w:tabs>
        <w:rPr>
          <w:b/>
          <w:bCs/>
          <w:sz w:val="24"/>
          <w:szCs w:val="24"/>
        </w:rPr>
      </w:pPr>
      <w:r w:rsidRPr="00B63DA3">
        <w:rPr>
          <w:b/>
          <w:bCs/>
          <w:sz w:val="24"/>
          <w:szCs w:val="24"/>
        </w:rPr>
        <w:t xml:space="preserve">                                                                                </w:t>
      </w:r>
      <w:r>
        <w:rPr>
          <w:b/>
          <w:bCs/>
          <w:sz w:val="24"/>
          <w:szCs w:val="24"/>
        </w:rPr>
        <w:t xml:space="preserve">      </w:t>
      </w:r>
      <w:r w:rsidRPr="00B63DA3">
        <w:rPr>
          <w:b/>
          <w:bCs/>
          <w:sz w:val="24"/>
          <w:szCs w:val="24"/>
        </w:rPr>
        <w:t xml:space="preserve"> </w:t>
      </w:r>
      <w:proofErr w:type="gramStart"/>
      <w:r w:rsidRPr="00B63DA3">
        <w:rPr>
          <w:b/>
          <w:bCs/>
          <w:sz w:val="24"/>
          <w:szCs w:val="24"/>
        </w:rPr>
        <w:t>dr.</w:t>
      </w:r>
      <w:proofErr w:type="gramEnd"/>
      <w:r w:rsidRPr="00B63DA3">
        <w:rPr>
          <w:b/>
          <w:bCs/>
          <w:sz w:val="24"/>
          <w:szCs w:val="24"/>
        </w:rPr>
        <w:t xml:space="preserve"> </w:t>
      </w:r>
      <w:proofErr w:type="spellStart"/>
      <w:r w:rsidRPr="00B63DA3">
        <w:rPr>
          <w:b/>
          <w:bCs/>
          <w:sz w:val="24"/>
          <w:szCs w:val="24"/>
        </w:rPr>
        <w:t>Kórik</w:t>
      </w:r>
      <w:proofErr w:type="spellEnd"/>
      <w:r w:rsidRPr="00B63DA3">
        <w:rPr>
          <w:b/>
          <w:bCs/>
          <w:sz w:val="24"/>
          <w:szCs w:val="24"/>
        </w:rPr>
        <w:t xml:space="preserve"> Zsuzsanna</w:t>
      </w:r>
    </w:p>
    <w:p w:rsidR="0030113C" w:rsidRDefault="0030113C" w:rsidP="0030113C">
      <w:pPr>
        <w:rPr>
          <w:b/>
          <w:sz w:val="24"/>
          <w:szCs w:val="24"/>
        </w:rPr>
      </w:pPr>
      <w:r w:rsidRPr="00B63DA3">
        <w:rPr>
          <w:b/>
          <w:sz w:val="24"/>
          <w:szCs w:val="24"/>
        </w:rPr>
        <w:t xml:space="preserve">                                                                                                      </w:t>
      </w:r>
      <w:proofErr w:type="gramStart"/>
      <w:r w:rsidRPr="00B63DA3">
        <w:rPr>
          <w:b/>
          <w:sz w:val="24"/>
          <w:szCs w:val="24"/>
        </w:rPr>
        <w:t>jegyző</w:t>
      </w:r>
      <w:proofErr w:type="gramEnd"/>
    </w:p>
    <w:p w:rsidR="0030113C" w:rsidRDefault="0030113C" w:rsidP="0030113C">
      <w:pPr>
        <w:spacing w:after="200" w:line="276" w:lineRule="auto"/>
        <w:rPr>
          <w:b/>
          <w:sz w:val="24"/>
          <w:szCs w:val="24"/>
        </w:rPr>
      </w:pPr>
      <w:r>
        <w:rPr>
          <w:b/>
          <w:sz w:val="24"/>
          <w:szCs w:val="24"/>
        </w:rPr>
        <w:br w:type="page"/>
      </w:r>
    </w:p>
    <w:p w:rsidR="00771F9E" w:rsidRPr="0020509F" w:rsidRDefault="00771F9E" w:rsidP="00771F9E">
      <w:pPr>
        <w:numPr>
          <w:ilvl w:val="0"/>
          <w:numId w:val="5"/>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lastRenderedPageBreak/>
        <w:t xml:space="preserve">melléklet a fiatalok ösztönző és lakhatási támogatásairól </w:t>
      </w:r>
      <w:proofErr w:type="gramStart"/>
      <w:r w:rsidRPr="0020509F">
        <w:rPr>
          <w:rFonts w:eastAsiaTheme="minorHAnsi"/>
          <w:sz w:val="24"/>
          <w:szCs w:val="24"/>
          <w:lang w:eastAsia="en-US"/>
        </w:rPr>
        <w:t xml:space="preserve">szóló </w:t>
      </w:r>
      <w:r>
        <w:rPr>
          <w:rFonts w:eastAsiaTheme="minorHAnsi"/>
          <w:sz w:val="24"/>
          <w:szCs w:val="24"/>
          <w:lang w:eastAsia="en-US"/>
        </w:rPr>
        <w:t>…</w:t>
      </w:r>
      <w:proofErr w:type="gramEnd"/>
      <w:r w:rsidRPr="0020509F">
        <w:rPr>
          <w:rFonts w:eastAsiaTheme="minorHAnsi"/>
          <w:sz w:val="24"/>
          <w:szCs w:val="24"/>
          <w:lang w:eastAsia="en-US"/>
        </w:rPr>
        <w:t>/20</w:t>
      </w:r>
      <w:r>
        <w:rPr>
          <w:rFonts w:eastAsiaTheme="minorHAnsi"/>
          <w:sz w:val="24"/>
          <w:szCs w:val="24"/>
          <w:lang w:eastAsia="en-US"/>
        </w:rPr>
        <w:t>20</w:t>
      </w:r>
      <w:r w:rsidRPr="0020509F">
        <w:rPr>
          <w:rFonts w:eastAsiaTheme="minorHAnsi"/>
          <w:sz w:val="24"/>
          <w:szCs w:val="24"/>
          <w:lang w:eastAsia="en-US"/>
        </w:rPr>
        <w:t>.(</w:t>
      </w:r>
      <w:r>
        <w:rPr>
          <w:rFonts w:eastAsiaTheme="minorHAnsi"/>
          <w:sz w:val="24"/>
          <w:szCs w:val="24"/>
          <w:lang w:eastAsia="en-US"/>
        </w:rPr>
        <w:t>….</w:t>
      </w:r>
      <w:r w:rsidRPr="0020509F">
        <w:rPr>
          <w:rFonts w:eastAsiaTheme="minorHAnsi"/>
          <w:sz w:val="24"/>
          <w:szCs w:val="24"/>
          <w:lang w:eastAsia="en-US"/>
        </w:rPr>
        <w:t>) önkormányzati rendelethez</w:t>
      </w:r>
    </w:p>
    <w:p w:rsidR="00771F9E" w:rsidRPr="0020509F" w:rsidRDefault="00771F9E" w:rsidP="00771F9E">
      <w:pPr>
        <w:spacing w:after="200" w:line="276" w:lineRule="auto"/>
        <w:ind w:left="720"/>
        <w:contextualSpacing/>
        <w:jc w:val="center"/>
        <w:rPr>
          <w:rFonts w:eastAsiaTheme="minorHAnsi"/>
          <w:b/>
          <w:sz w:val="24"/>
          <w:szCs w:val="24"/>
          <w:lang w:eastAsia="en-US"/>
        </w:rPr>
      </w:pPr>
      <w:r w:rsidRPr="0020509F">
        <w:rPr>
          <w:rFonts w:eastAsiaTheme="minorHAnsi"/>
          <w:b/>
          <w:sz w:val="24"/>
          <w:szCs w:val="24"/>
          <w:lang w:eastAsia="en-US"/>
        </w:rPr>
        <w:t>Adatlap</w:t>
      </w:r>
    </w:p>
    <w:p w:rsidR="00771F9E" w:rsidRPr="0020509F" w:rsidRDefault="00771F9E" w:rsidP="00771F9E">
      <w:pPr>
        <w:spacing w:after="200" w:line="276" w:lineRule="auto"/>
        <w:ind w:left="720"/>
        <w:contextualSpacing/>
        <w:jc w:val="center"/>
        <w:rPr>
          <w:rFonts w:eastAsiaTheme="minorHAnsi"/>
          <w:b/>
          <w:sz w:val="24"/>
          <w:szCs w:val="24"/>
          <w:lang w:eastAsia="en-US"/>
        </w:rPr>
      </w:pPr>
      <w:proofErr w:type="gramStart"/>
      <w:r w:rsidRPr="0020509F">
        <w:rPr>
          <w:rFonts w:eastAsiaTheme="minorHAnsi"/>
          <w:b/>
          <w:sz w:val="24"/>
          <w:szCs w:val="24"/>
          <w:lang w:eastAsia="en-US"/>
        </w:rPr>
        <w:t>a</w:t>
      </w:r>
      <w:proofErr w:type="gramEnd"/>
      <w:r w:rsidRPr="0020509F">
        <w:rPr>
          <w:rFonts w:eastAsiaTheme="minorHAnsi"/>
          <w:b/>
          <w:sz w:val="24"/>
          <w:szCs w:val="24"/>
          <w:lang w:eastAsia="en-US"/>
        </w:rPr>
        <w:t xml:space="preserve"> fiatalok ösztönző és lakhatási támogatásához</w:t>
      </w:r>
    </w:p>
    <w:p w:rsidR="00771F9E" w:rsidRDefault="00771F9E" w:rsidP="00771F9E">
      <w:pPr>
        <w:spacing w:after="200" w:line="276" w:lineRule="auto"/>
        <w:ind w:left="720"/>
        <w:contextualSpacing/>
        <w:jc w:val="center"/>
        <w:rPr>
          <w:rFonts w:eastAsiaTheme="minorHAnsi"/>
          <w:b/>
          <w:sz w:val="24"/>
          <w:szCs w:val="24"/>
          <w:lang w:eastAsia="en-US"/>
        </w:rPr>
      </w:pPr>
      <w:r w:rsidRPr="0020509F">
        <w:rPr>
          <w:rFonts w:eastAsiaTheme="minorHAnsi"/>
          <w:b/>
          <w:sz w:val="24"/>
          <w:szCs w:val="24"/>
          <w:lang w:eastAsia="en-US"/>
        </w:rPr>
        <w:t>(az adatlap része a pályázatnak)</w:t>
      </w:r>
    </w:p>
    <w:p w:rsidR="00771F9E" w:rsidRPr="0020509F" w:rsidRDefault="00771F9E" w:rsidP="00771F9E">
      <w:pPr>
        <w:spacing w:after="200" w:line="276" w:lineRule="auto"/>
        <w:ind w:left="720"/>
        <w:contextualSpacing/>
        <w:jc w:val="center"/>
        <w:rPr>
          <w:rFonts w:eastAsiaTheme="minorHAnsi"/>
          <w:b/>
          <w:sz w:val="24"/>
          <w:szCs w:val="24"/>
          <w:lang w:eastAsia="en-US"/>
        </w:rPr>
      </w:pPr>
    </w:p>
    <w:p w:rsidR="00771F9E" w:rsidRPr="0020509F" w:rsidRDefault="00771F9E" w:rsidP="00771F9E">
      <w:pPr>
        <w:spacing w:after="200" w:line="276" w:lineRule="auto"/>
        <w:jc w:val="both"/>
        <w:rPr>
          <w:rFonts w:eastAsiaTheme="minorHAnsi"/>
          <w:b/>
          <w:sz w:val="24"/>
          <w:szCs w:val="24"/>
          <w:lang w:eastAsia="en-US"/>
        </w:rPr>
      </w:pPr>
      <w:r w:rsidRPr="0020509F">
        <w:rPr>
          <w:rFonts w:eastAsiaTheme="minorHAnsi"/>
          <w:b/>
          <w:sz w:val="24"/>
          <w:szCs w:val="24"/>
          <w:lang w:eastAsia="en-US"/>
        </w:rPr>
        <w:t xml:space="preserve">A pályázatot az alábbi támogatásra kívánom benyújtani (a megfelelő aláhúzandó): </w:t>
      </w:r>
    </w:p>
    <w:p w:rsidR="00771F9E" w:rsidRPr="008A7BC8" w:rsidRDefault="00771F9E" w:rsidP="00771F9E">
      <w:pPr>
        <w:pStyle w:val="Listaszerbekezds"/>
        <w:numPr>
          <w:ilvl w:val="0"/>
          <w:numId w:val="7"/>
        </w:numPr>
        <w:spacing w:after="200" w:line="276" w:lineRule="auto"/>
        <w:rPr>
          <w:rFonts w:eastAsiaTheme="minorHAnsi"/>
          <w:sz w:val="24"/>
          <w:szCs w:val="24"/>
          <w:lang w:eastAsia="en-US"/>
        </w:rPr>
      </w:pPr>
      <w:r w:rsidRPr="008A7BC8">
        <w:rPr>
          <w:rFonts w:eastAsiaTheme="minorHAnsi"/>
          <w:sz w:val="24"/>
          <w:szCs w:val="24"/>
          <w:lang w:eastAsia="en-US"/>
        </w:rPr>
        <w:t>Tiszavasváriból ingázók támogatása</w:t>
      </w:r>
    </w:p>
    <w:p w:rsidR="00771F9E" w:rsidRPr="00771F9E" w:rsidRDefault="00771F9E" w:rsidP="00771F9E">
      <w:pPr>
        <w:pStyle w:val="Listaszerbekezds"/>
        <w:numPr>
          <w:ilvl w:val="0"/>
          <w:numId w:val="7"/>
        </w:numPr>
        <w:spacing w:after="200" w:line="276" w:lineRule="auto"/>
        <w:rPr>
          <w:rFonts w:eastAsiaTheme="minorHAnsi"/>
          <w:strike/>
          <w:color w:val="FF0000"/>
          <w:sz w:val="24"/>
          <w:szCs w:val="24"/>
          <w:lang w:eastAsia="en-US"/>
        </w:rPr>
      </w:pPr>
      <w:r w:rsidRPr="00771F9E">
        <w:rPr>
          <w:rFonts w:eastAsiaTheme="minorHAnsi"/>
          <w:strike/>
          <w:color w:val="FF0000"/>
          <w:sz w:val="24"/>
          <w:szCs w:val="24"/>
          <w:lang w:eastAsia="en-US"/>
        </w:rPr>
        <w:t>Gyermekét egyedül nevelő munkavállaló támogatása</w:t>
      </w:r>
    </w:p>
    <w:p w:rsidR="00771F9E" w:rsidRPr="00771F9E" w:rsidRDefault="00771F9E" w:rsidP="00771F9E">
      <w:pPr>
        <w:pStyle w:val="Listaszerbekezds"/>
        <w:numPr>
          <w:ilvl w:val="0"/>
          <w:numId w:val="7"/>
        </w:numPr>
        <w:spacing w:after="200" w:line="276" w:lineRule="auto"/>
        <w:rPr>
          <w:rFonts w:eastAsiaTheme="minorHAnsi"/>
          <w:strike/>
          <w:color w:val="FF0000"/>
          <w:sz w:val="24"/>
          <w:szCs w:val="24"/>
          <w:lang w:eastAsia="en-US"/>
        </w:rPr>
      </w:pPr>
      <w:r w:rsidRPr="00771F9E">
        <w:rPr>
          <w:rFonts w:eastAsiaTheme="minorHAnsi"/>
          <w:strike/>
          <w:color w:val="FF0000"/>
          <w:sz w:val="24"/>
          <w:szCs w:val="24"/>
          <w:lang w:eastAsia="en-US"/>
        </w:rPr>
        <w:t>Tiszavasváriban lakó és regisztrált álláskereső támogatás</w:t>
      </w:r>
    </w:p>
    <w:p w:rsidR="00771F9E" w:rsidRPr="008A7BC8" w:rsidRDefault="00771F9E" w:rsidP="00771F9E">
      <w:pPr>
        <w:pStyle w:val="Listaszerbekezds"/>
        <w:numPr>
          <w:ilvl w:val="0"/>
          <w:numId w:val="7"/>
        </w:numPr>
        <w:spacing w:after="200" w:line="276" w:lineRule="auto"/>
        <w:rPr>
          <w:rFonts w:eastAsiaTheme="minorHAnsi"/>
          <w:sz w:val="24"/>
          <w:szCs w:val="24"/>
          <w:lang w:eastAsia="en-US"/>
        </w:rPr>
      </w:pPr>
      <w:r w:rsidRPr="008A7BC8">
        <w:rPr>
          <w:rFonts w:eastAsiaTheme="minorHAnsi"/>
          <w:sz w:val="24"/>
          <w:szCs w:val="24"/>
          <w:lang w:eastAsia="en-US"/>
        </w:rPr>
        <w:t>Tiszavasváriban lakó hiányszakma képviselőinek helyben tartása támogatása</w:t>
      </w:r>
    </w:p>
    <w:p w:rsidR="00771F9E" w:rsidRPr="008A7BC8" w:rsidRDefault="00771F9E" w:rsidP="00771F9E">
      <w:pPr>
        <w:pStyle w:val="Listaszerbekezds"/>
        <w:numPr>
          <w:ilvl w:val="0"/>
          <w:numId w:val="7"/>
        </w:numPr>
        <w:spacing w:after="200" w:line="276" w:lineRule="auto"/>
        <w:rPr>
          <w:rFonts w:eastAsiaTheme="minorHAnsi"/>
          <w:sz w:val="24"/>
          <w:szCs w:val="24"/>
          <w:lang w:eastAsia="en-US"/>
        </w:rPr>
      </w:pPr>
      <w:r w:rsidRPr="008A7BC8">
        <w:rPr>
          <w:rFonts w:eastAsiaTheme="minorHAnsi"/>
          <w:sz w:val="24"/>
          <w:szCs w:val="24"/>
          <w:lang w:eastAsia="en-US"/>
        </w:rPr>
        <w:t>Tiszavasváriban belterületi lakóépületet vásárló vagy belterületi ingatlanon lakóépületet építő fiatalok támogatása</w:t>
      </w:r>
    </w:p>
    <w:p w:rsidR="00771F9E" w:rsidRPr="008A7BC8" w:rsidRDefault="00771F9E" w:rsidP="00771F9E">
      <w:pPr>
        <w:pStyle w:val="Listaszerbekezds"/>
        <w:numPr>
          <w:ilvl w:val="0"/>
          <w:numId w:val="7"/>
        </w:numPr>
        <w:spacing w:after="200" w:line="276" w:lineRule="auto"/>
        <w:rPr>
          <w:rFonts w:eastAsiaTheme="minorHAnsi"/>
          <w:sz w:val="24"/>
          <w:szCs w:val="24"/>
          <w:lang w:eastAsia="en-US"/>
        </w:rPr>
      </w:pPr>
      <w:r w:rsidRPr="008A7BC8">
        <w:rPr>
          <w:rFonts w:eastAsiaTheme="minorHAnsi"/>
          <w:sz w:val="24"/>
          <w:szCs w:val="24"/>
          <w:lang w:eastAsia="en-US"/>
        </w:rPr>
        <w:t>A pályázatot lakhatási támogatásra kívánom benyújtani.</w:t>
      </w:r>
    </w:p>
    <w:p w:rsidR="00771F9E" w:rsidRPr="0020509F" w:rsidRDefault="00771F9E" w:rsidP="00771F9E">
      <w:pPr>
        <w:spacing w:after="200" w:line="276" w:lineRule="auto"/>
        <w:rPr>
          <w:rFonts w:eastAsiaTheme="minorHAnsi"/>
          <w:b/>
          <w:sz w:val="24"/>
          <w:szCs w:val="24"/>
          <w:u w:val="single"/>
          <w:lang w:eastAsia="en-US"/>
        </w:rPr>
      </w:pPr>
      <w:r w:rsidRPr="0020509F">
        <w:rPr>
          <w:rFonts w:eastAsiaTheme="minorHAnsi"/>
          <w:b/>
          <w:sz w:val="24"/>
          <w:szCs w:val="24"/>
          <w:u w:val="single"/>
          <w:lang w:eastAsia="en-US"/>
        </w:rPr>
        <w:t xml:space="preserve">Pályázó adatai: </w:t>
      </w:r>
    </w:p>
    <w:p w:rsidR="00771F9E" w:rsidRPr="0020509F" w:rsidRDefault="00771F9E" w:rsidP="00771F9E">
      <w:pPr>
        <w:spacing w:after="200" w:line="276" w:lineRule="auto"/>
        <w:rPr>
          <w:rFonts w:eastAsiaTheme="minorHAnsi"/>
          <w:sz w:val="24"/>
          <w:szCs w:val="24"/>
          <w:lang w:eastAsia="en-US"/>
        </w:rPr>
      </w:pPr>
      <w:r w:rsidRPr="0020509F">
        <w:rPr>
          <w:rFonts w:eastAsiaTheme="minorHAnsi"/>
          <w:b/>
          <w:sz w:val="24"/>
          <w:szCs w:val="24"/>
          <w:lang w:eastAsia="en-US"/>
        </w:rPr>
        <w:t>Név, születési név</w:t>
      </w:r>
      <w:proofErr w:type="gramStart"/>
      <w:r w:rsidRPr="0020509F">
        <w:rPr>
          <w:rFonts w:eastAsiaTheme="minorHAnsi"/>
          <w:b/>
          <w:sz w:val="24"/>
          <w:szCs w:val="24"/>
          <w:lang w:eastAsia="en-US"/>
        </w:rPr>
        <w:t>:</w:t>
      </w:r>
      <w:r w:rsidRPr="0020509F">
        <w:rPr>
          <w:rFonts w:eastAsiaTheme="minorHAnsi"/>
          <w:sz w:val="24"/>
          <w:szCs w:val="24"/>
          <w:lang w:eastAsia="en-US"/>
        </w:rPr>
        <w:t xml:space="preserve"> …</w:t>
      </w:r>
      <w:proofErr w:type="gramEnd"/>
      <w:r w:rsidRPr="0020509F">
        <w:rPr>
          <w:rFonts w:eastAsiaTheme="minorHAnsi"/>
          <w:sz w:val="24"/>
          <w:szCs w:val="24"/>
          <w:lang w:eastAsia="en-US"/>
        </w:rPr>
        <w:t>………………………………………………………………………</w:t>
      </w:r>
    </w:p>
    <w:p w:rsidR="00771F9E" w:rsidRPr="0020509F" w:rsidRDefault="00771F9E" w:rsidP="00771F9E">
      <w:pPr>
        <w:spacing w:after="200" w:line="276" w:lineRule="auto"/>
        <w:rPr>
          <w:rFonts w:eastAsiaTheme="minorHAnsi"/>
          <w:sz w:val="24"/>
          <w:szCs w:val="24"/>
          <w:lang w:eastAsia="en-US"/>
        </w:rPr>
      </w:pPr>
      <w:r w:rsidRPr="0020509F">
        <w:rPr>
          <w:rFonts w:eastAsiaTheme="minorHAnsi"/>
          <w:b/>
          <w:sz w:val="24"/>
          <w:szCs w:val="24"/>
          <w:lang w:eastAsia="en-US"/>
        </w:rPr>
        <w:t>Születési hely, idő, anyja neve</w:t>
      </w:r>
      <w:proofErr w:type="gramStart"/>
      <w:r w:rsidRPr="0020509F">
        <w:rPr>
          <w:rFonts w:eastAsiaTheme="minorHAnsi"/>
          <w:b/>
          <w:sz w:val="24"/>
          <w:szCs w:val="24"/>
          <w:lang w:eastAsia="en-US"/>
        </w:rPr>
        <w:t xml:space="preserve">: </w:t>
      </w:r>
      <w:r w:rsidRPr="0020509F">
        <w:rPr>
          <w:rFonts w:eastAsiaTheme="minorHAnsi"/>
          <w:sz w:val="24"/>
          <w:szCs w:val="24"/>
          <w:lang w:eastAsia="en-US"/>
        </w:rPr>
        <w:t xml:space="preserve"> …</w:t>
      </w:r>
      <w:proofErr w:type="gramEnd"/>
      <w:r w:rsidRPr="0020509F">
        <w:rPr>
          <w:rFonts w:eastAsiaTheme="minorHAnsi"/>
          <w:sz w:val="24"/>
          <w:szCs w:val="24"/>
          <w:lang w:eastAsia="en-US"/>
        </w:rPr>
        <w:t>…………………………………………………………</w:t>
      </w:r>
    </w:p>
    <w:p w:rsidR="00771F9E" w:rsidRPr="0020509F" w:rsidRDefault="00771F9E" w:rsidP="00771F9E">
      <w:pPr>
        <w:spacing w:after="200" w:line="276" w:lineRule="auto"/>
        <w:rPr>
          <w:rFonts w:eastAsiaTheme="minorHAnsi"/>
          <w:sz w:val="24"/>
          <w:szCs w:val="24"/>
          <w:lang w:eastAsia="en-US"/>
        </w:rPr>
      </w:pPr>
      <w:r w:rsidRPr="0020509F">
        <w:rPr>
          <w:rFonts w:eastAsiaTheme="minorHAnsi"/>
          <w:b/>
          <w:sz w:val="24"/>
          <w:szCs w:val="24"/>
          <w:lang w:eastAsia="en-US"/>
        </w:rPr>
        <w:t>Lakcím</w:t>
      </w:r>
      <w:proofErr w:type="gramStart"/>
      <w:r w:rsidRPr="0020509F">
        <w:rPr>
          <w:rFonts w:eastAsiaTheme="minorHAnsi"/>
          <w:sz w:val="24"/>
          <w:szCs w:val="24"/>
          <w:lang w:eastAsia="en-US"/>
        </w:rPr>
        <w:t>: …</w:t>
      </w:r>
      <w:proofErr w:type="gramEnd"/>
      <w:r w:rsidRPr="0020509F">
        <w:rPr>
          <w:rFonts w:eastAsiaTheme="minorHAnsi"/>
          <w:sz w:val="24"/>
          <w:szCs w:val="24"/>
          <w:lang w:eastAsia="en-US"/>
        </w:rPr>
        <w:t>…………………………………………………………………………………..</w:t>
      </w:r>
    </w:p>
    <w:p w:rsidR="00771F9E" w:rsidRPr="0020509F" w:rsidRDefault="00771F9E" w:rsidP="00771F9E">
      <w:pPr>
        <w:spacing w:after="200" w:line="276" w:lineRule="auto"/>
        <w:rPr>
          <w:rFonts w:eastAsiaTheme="minorHAnsi"/>
          <w:sz w:val="24"/>
          <w:szCs w:val="24"/>
          <w:lang w:eastAsia="en-US"/>
        </w:rPr>
      </w:pPr>
      <w:r w:rsidRPr="0020509F">
        <w:rPr>
          <w:rFonts w:eastAsiaTheme="minorHAnsi"/>
          <w:b/>
          <w:sz w:val="24"/>
          <w:szCs w:val="24"/>
          <w:lang w:eastAsia="en-US"/>
        </w:rPr>
        <w:t>Telefonszám, email elérhetőség</w:t>
      </w:r>
      <w:proofErr w:type="gramStart"/>
      <w:r w:rsidRPr="0020509F">
        <w:rPr>
          <w:rFonts w:eastAsiaTheme="minorHAnsi"/>
          <w:sz w:val="24"/>
          <w:szCs w:val="24"/>
          <w:lang w:eastAsia="en-US"/>
        </w:rPr>
        <w:t>:……………………………………………………………..</w:t>
      </w:r>
      <w:proofErr w:type="gramEnd"/>
    </w:p>
    <w:p w:rsidR="00771F9E" w:rsidRPr="0020509F" w:rsidRDefault="00771F9E" w:rsidP="00771F9E">
      <w:pPr>
        <w:spacing w:after="200" w:line="276" w:lineRule="auto"/>
        <w:rPr>
          <w:rFonts w:eastAsiaTheme="minorHAnsi"/>
          <w:b/>
          <w:sz w:val="24"/>
          <w:szCs w:val="24"/>
          <w:lang w:eastAsia="en-US"/>
        </w:rPr>
      </w:pPr>
      <w:r w:rsidRPr="0020509F">
        <w:rPr>
          <w:rFonts w:eastAsiaTheme="minorHAnsi"/>
          <w:b/>
          <w:sz w:val="24"/>
          <w:szCs w:val="24"/>
          <w:lang w:eastAsia="en-US"/>
        </w:rPr>
        <w:t>Iskolai végzettségei (kérem, sorolja fel valamennyi iskolai végzettségét, szakképzettségét, képesítését):</w:t>
      </w:r>
    </w:p>
    <w:p w:rsidR="00771F9E" w:rsidRPr="0020509F" w:rsidRDefault="00771F9E" w:rsidP="00771F9E">
      <w:pPr>
        <w:spacing w:after="200" w:line="276" w:lineRule="auto"/>
        <w:rPr>
          <w:rFonts w:eastAsiaTheme="minorHAnsi"/>
          <w:sz w:val="24"/>
          <w:szCs w:val="24"/>
          <w:lang w:eastAsia="en-US"/>
        </w:rPr>
      </w:pPr>
      <w:r w:rsidRPr="0020509F">
        <w:rPr>
          <w:rFonts w:eastAsiaTheme="minorHAnsi"/>
          <w:sz w:val="24"/>
          <w:szCs w:val="24"/>
          <w:lang w:eastAsia="en-US"/>
        </w:rPr>
        <w:t>……………………………………………………………………………………………………………………………………………………………………………………………………………………………………………………………………………………………………………………………………………………………………………………………………………………………………………………………………………………………………………</w:t>
      </w:r>
    </w:p>
    <w:p w:rsidR="00771F9E" w:rsidRPr="0020509F" w:rsidRDefault="00771F9E" w:rsidP="00771F9E">
      <w:pPr>
        <w:spacing w:after="200" w:line="276" w:lineRule="auto"/>
        <w:rPr>
          <w:rFonts w:eastAsiaTheme="minorHAnsi"/>
          <w:sz w:val="24"/>
          <w:szCs w:val="24"/>
          <w:lang w:eastAsia="en-US"/>
        </w:rPr>
      </w:pPr>
      <w:r w:rsidRPr="0020509F">
        <w:rPr>
          <w:rFonts w:eastAsiaTheme="minorHAnsi"/>
          <w:b/>
          <w:sz w:val="24"/>
          <w:szCs w:val="24"/>
          <w:lang w:eastAsia="en-US"/>
        </w:rPr>
        <w:t>Munkahely megnevezése</w:t>
      </w:r>
      <w:proofErr w:type="gramStart"/>
      <w:r w:rsidRPr="0020509F">
        <w:rPr>
          <w:rFonts w:eastAsiaTheme="minorHAnsi"/>
          <w:sz w:val="24"/>
          <w:szCs w:val="24"/>
          <w:lang w:eastAsia="en-US"/>
        </w:rPr>
        <w:t>: …</w:t>
      </w:r>
      <w:proofErr w:type="gramEnd"/>
      <w:r w:rsidRPr="0020509F">
        <w:rPr>
          <w:rFonts w:eastAsiaTheme="minorHAnsi"/>
          <w:sz w:val="24"/>
          <w:szCs w:val="24"/>
          <w:lang w:eastAsia="en-US"/>
        </w:rPr>
        <w:t>………………………………………………………………….</w:t>
      </w:r>
    </w:p>
    <w:p w:rsidR="00771F9E" w:rsidRPr="0020509F" w:rsidRDefault="00771F9E" w:rsidP="00771F9E">
      <w:pPr>
        <w:spacing w:after="200" w:line="276" w:lineRule="auto"/>
        <w:rPr>
          <w:rFonts w:eastAsiaTheme="minorHAnsi"/>
          <w:sz w:val="24"/>
          <w:szCs w:val="24"/>
          <w:lang w:eastAsia="en-US"/>
        </w:rPr>
      </w:pPr>
      <w:r w:rsidRPr="0020509F">
        <w:rPr>
          <w:rFonts w:eastAsiaTheme="minorHAnsi"/>
          <w:b/>
          <w:sz w:val="24"/>
          <w:szCs w:val="24"/>
          <w:lang w:eastAsia="en-US"/>
        </w:rPr>
        <w:t>Betöltött munkaköre</w:t>
      </w:r>
      <w:proofErr w:type="gramStart"/>
      <w:r w:rsidRPr="0020509F">
        <w:rPr>
          <w:rFonts w:eastAsiaTheme="minorHAnsi"/>
          <w:sz w:val="24"/>
          <w:szCs w:val="24"/>
          <w:lang w:eastAsia="en-US"/>
        </w:rPr>
        <w:t>: …</w:t>
      </w:r>
      <w:proofErr w:type="gramEnd"/>
      <w:r w:rsidRPr="0020509F">
        <w:rPr>
          <w:rFonts w:eastAsiaTheme="minorHAnsi"/>
          <w:sz w:val="24"/>
          <w:szCs w:val="24"/>
          <w:lang w:eastAsia="en-US"/>
        </w:rPr>
        <w:t>……………………………………………………………………….</w:t>
      </w:r>
    </w:p>
    <w:p w:rsidR="00771F9E" w:rsidRPr="0020509F" w:rsidRDefault="00771F9E" w:rsidP="00771F9E">
      <w:pPr>
        <w:spacing w:after="200" w:line="276" w:lineRule="auto"/>
        <w:jc w:val="both"/>
        <w:rPr>
          <w:rFonts w:eastAsiaTheme="minorHAnsi"/>
          <w:b/>
          <w:sz w:val="24"/>
          <w:szCs w:val="24"/>
          <w:lang w:eastAsia="en-US"/>
        </w:rPr>
      </w:pPr>
      <w:r w:rsidRPr="0020509F">
        <w:rPr>
          <w:rFonts w:eastAsiaTheme="minorHAnsi"/>
          <w:b/>
          <w:sz w:val="24"/>
          <w:szCs w:val="24"/>
          <w:lang w:eastAsia="en-US"/>
        </w:rPr>
        <w:t>Milyen jogviszony keretében foglalkoztatják (munkaviszony, közfoglalkoztatási jogviszony, közalkalmazott stb.):</w:t>
      </w:r>
    </w:p>
    <w:p w:rsidR="00771F9E" w:rsidRPr="0020509F" w:rsidRDefault="00771F9E" w:rsidP="00771F9E">
      <w:pPr>
        <w:spacing w:after="200" w:line="276" w:lineRule="auto"/>
        <w:rPr>
          <w:rFonts w:eastAsiaTheme="minorHAnsi"/>
          <w:sz w:val="24"/>
          <w:szCs w:val="24"/>
          <w:lang w:eastAsia="en-US"/>
        </w:rPr>
      </w:pPr>
      <w:r w:rsidRPr="0020509F">
        <w:rPr>
          <w:rFonts w:eastAsiaTheme="minorHAnsi"/>
          <w:sz w:val="24"/>
          <w:szCs w:val="24"/>
          <w:lang w:eastAsia="en-US"/>
        </w:rPr>
        <w:t>….................................................................................................................................................</w:t>
      </w:r>
    </w:p>
    <w:p w:rsidR="00771F9E" w:rsidRPr="0020509F" w:rsidRDefault="00771F9E" w:rsidP="00771F9E">
      <w:pPr>
        <w:spacing w:after="200" w:line="276" w:lineRule="auto"/>
        <w:rPr>
          <w:rFonts w:eastAsiaTheme="minorHAnsi"/>
          <w:sz w:val="24"/>
          <w:szCs w:val="24"/>
          <w:lang w:eastAsia="en-US"/>
        </w:rPr>
      </w:pPr>
      <w:r w:rsidRPr="0020509F">
        <w:rPr>
          <w:rFonts w:eastAsiaTheme="minorHAnsi"/>
          <w:b/>
          <w:sz w:val="24"/>
          <w:szCs w:val="24"/>
          <w:lang w:eastAsia="en-US"/>
        </w:rPr>
        <w:t>Hány fős háztartásban él</w:t>
      </w:r>
      <w:proofErr w:type="gramStart"/>
      <w:r w:rsidRPr="0020509F">
        <w:rPr>
          <w:rFonts w:eastAsiaTheme="minorHAnsi"/>
          <w:sz w:val="24"/>
          <w:szCs w:val="24"/>
          <w:lang w:eastAsia="en-US"/>
        </w:rPr>
        <w:t>: …</w:t>
      </w:r>
      <w:proofErr w:type="gramEnd"/>
      <w:r w:rsidRPr="0020509F">
        <w:rPr>
          <w:rFonts w:eastAsiaTheme="minorHAnsi"/>
          <w:sz w:val="24"/>
          <w:szCs w:val="24"/>
          <w:lang w:eastAsia="en-US"/>
        </w:rPr>
        <w:t>…………………………………………………………………</w:t>
      </w:r>
    </w:p>
    <w:p w:rsidR="00771F9E" w:rsidRPr="0020509F" w:rsidRDefault="00771F9E" w:rsidP="00771F9E">
      <w:pPr>
        <w:spacing w:after="200" w:line="276" w:lineRule="auto"/>
        <w:rPr>
          <w:rFonts w:eastAsiaTheme="minorHAnsi"/>
          <w:sz w:val="24"/>
          <w:szCs w:val="24"/>
          <w:lang w:eastAsia="en-US"/>
        </w:rPr>
      </w:pPr>
      <w:r w:rsidRPr="0020509F">
        <w:rPr>
          <w:rFonts w:eastAsiaTheme="minorHAnsi"/>
          <w:b/>
          <w:sz w:val="24"/>
          <w:szCs w:val="24"/>
          <w:lang w:eastAsia="en-US"/>
        </w:rPr>
        <w:t>Hány fő gyermek él a háztartásban</w:t>
      </w:r>
      <w:proofErr w:type="gramStart"/>
      <w:r w:rsidRPr="0020509F">
        <w:rPr>
          <w:rFonts w:eastAsiaTheme="minorHAnsi"/>
          <w:sz w:val="24"/>
          <w:szCs w:val="24"/>
          <w:lang w:eastAsia="en-US"/>
        </w:rPr>
        <w:t>: …</w:t>
      </w:r>
      <w:proofErr w:type="gramEnd"/>
      <w:r w:rsidRPr="0020509F">
        <w:rPr>
          <w:rFonts w:eastAsiaTheme="minorHAnsi"/>
          <w:sz w:val="24"/>
          <w:szCs w:val="24"/>
          <w:lang w:eastAsia="en-US"/>
        </w:rPr>
        <w:t>………………………………………………………</w:t>
      </w:r>
    </w:p>
    <w:p w:rsidR="00771F9E" w:rsidRDefault="00771F9E" w:rsidP="00771F9E">
      <w:pPr>
        <w:spacing w:after="200" w:line="276" w:lineRule="auto"/>
        <w:rPr>
          <w:rFonts w:eastAsiaTheme="minorHAnsi"/>
          <w:b/>
          <w:sz w:val="24"/>
          <w:szCs w:val="24"/>
          <w:lang w:eastAsia="en-US"/>
        </w:rPr>
      </w:pPr>
    </w:p>
    <w:p w:rsidR="00771F9E" w:rsidRPr="00771F9E" w:rsidRDefault="00771F9E" w:rsidP="00771F9E">
      <w:pPr>
        <w:spacing w:after="200" w:line="276" w:lineRule="auto"/>
        <w:rPr>
          <w:rFonts w:eastAsiaTheme="minorHAnsi"/>
          <w:strike/>
          <w:color w:val="FF0000"/>
          <w:sz w:val="24"/>
          <w:szCs w:val="24"/>
          <w:lang w:eastAsia="en-US"/>
        </w:rPr>
      </w:pPr>
      <w:r w:rsidRPr="00771F9E">
        <w:rPr>
          <w:rFonts w:eastAsiaTheme="minorHAnsi"/>
          <w:b/>
          <w:strike/>
          <w:color w:val="FF0000"/>
          <w:sz w:val="24"/>
          <w:szCs w:val="24"/>
          <w:lang w:eastAsia="en-US"/>
        </w:rPr>
        <w:lastRenderedPageBreak/>
        <w:t>Egyedülállóként gondoskodik-e gyermeke ellátásáról</w:t>
      </w:r>
      <w:proofErr w:type="gramStart"/>
      <w:r w:rsidRPr="00771F9E">
        <w:rPr>
          <w:rFonts w:eastAsiaTheme="minorHAnsi"/>
          <w:b/>
          <w:strike/>
          <w:color w:val="FF0000"/>
          <w:sz w:val="24"/>
          <w:szCs w:val="24"/>
          <w:lang w:eastAsia="en-US"/>
        </w:rPr>
        <w:t>:</w:t>
      </w:r>
      <w:r w:rsidRPr="00771F9E">
        <w:rPr>
          <w:rFonts w:eastAsiaTheme="minorHAnsi"/>
          <w:strike/>
          <w:color w:val="FF0000"/>
          <w:sz w:val="24"/>
          <w:szCs w:val="24"/>
          <w:lang w:eastAsia="en-US"/>
        </w:rPr>
        <w:t>………………………………….</w:t>
      </w:r>
      <w:proofErr w:type="gramEnd"/>
    </w:p>
    <w:p w:rsidR="00771F9E" w:rsidRDefault="00771F9E" w:rsidP="00771F9E">
      <w:pPr>
        <w:spacing w:after="200" w:line="276" w:lineRule="auto"/>
        <w:rPr>
          <w:rFonts w:eastAsiaTheme="minorHAnsi"/>
          <w:sz w:val="24"/>
          <w:szCs w:val="24"/>
          <w:lang w:eastAsia="en-US"/>
        </w:rPr>
      </w:pPr>
      <w:r w:rsidRPr="003115DC">
        <w:rPr>
          <w:rFonts w:eastAsiaTheme="minorHAnsi"/>
          <w:b/>
          <w:sz w:val="24"/>
          <w:szCs w:val="24"/>
          <w:lang w:eastAsia="en-US"/>
        </w:rPr>
        <w:t>Rendelkezik –</w:t>
      </w:r>
      <w:proofErr w:type="gramStart"/>
      <w:r w:rsidRPr="003115DC">
        <w:rPr>
          <w:rFonts w:eastAsiaTheme="minorHAnsi"/>
          <w:b/>
          <w:sz w:val="24"/>
          <w:szCs w:val="24"/>
          <w:lang w:eastAsia="en-US"/>
        </w:rPr>
        <w:t>e</w:t>
      </w:r>
      <w:proofErr w:type="gramEnd"/>
      <w:r w:rsidRPr="003115DC">
        <w:rPr>
          <w:rFonts w:eastAsiaTheme="minorHAnsi"/>
          <w:b/>
          <w:sz w:val="24"/>
          <w:szCs w:val="24"/>
          <w:lang w:eastAsia="en-US"/>
        </w:rPr>
        <w:t xml:space="preserve"> ingatlan tulajdonjoggal Tiszavasváriban</w:t>
      </w:r>
      <w:r>
        <w:rPr>
          <w:rFonts w:eastAsiaTheme="minorHAnsi"/>
          <w:sz w:val="24"/>
          <w:szCs w:val="24"/>
          <w:lang w:eastAsia="en-US"/>
        </w:rPr>
        <w:t>: ………………………………</w:t>
      </w:r>
    </w:p>
    <w:p w:rsidR="00771F9E" w:rsidRDefault="00771F9E" w:rsidP="00771F9E">
      <w:pPr>
        <w:spacing w:after="200" w:line="276" w:lineRule="auto"/>
        <w:rPr>
          <w:rFonts w:eastAsiaTheme="minorHAnsi"/>
          <w:b/>
          <w:sz w:val="24"/>
          <w:szCs w:val="24"/>
          <w:lang w:eastAsia="en-US"/>
        </w:rPr>
      </w:pPr>
      <w:r w:rsidRPr="003115DC">
        <w:rPr>
          <w:rFonts w:eastAsiaTheme="minorHAnsi"/>
          <w:b/>
          <w:sz w:val="24"/>
          <w:szCs w:val="24"/>
          <w:lang w:eastAsia="en-US"/>
        </w:rPr>
        <w:t xml:space="preserve">Ha igen, az ingatlan </w:t>
      </w:r>
      <w:r>
        <w:rPr>
          <w:rFonts w:eastAsiaTheme="minorHAnsi"/>
          <w:b/>
          <w:sz w:val="24"/>
          <w:szCs w:val="24"/>
          <w:lang w:eastAsia="en-US"/>
        </w:rPr>
        <w:t xml:space="preserve">pontos helye </w:t>
      </w:r>
      <w:r w:rsidRPr="003115DC">
        <w:rPr>
          <w:rFonts w:eastAsiaTheme="minorHAnsi"/>
          <w:b/>
          <w:sz w:val="24"/>
          <w:szCs w:val="24"/>
          <w:lang w:eastAsia="en-US"/>
        </w:rPr>
        <w:t>és a tulajdoni hányad megnevezése</w:t>
      </w:r>
      <w:proofErr w:type="gramStart"/>
      <w:r>
        <w:rPr>
          <w:rFonts w:eastAsiaTheme="minorHAnsi"/>
          <w:sz w:val="24"/>
          <w:szCs w:val="24"/>
          <w:lang w:eastAsia="en-US"/>
        </w:rPr>
        <w:t>: …</w:t>
      </w:r>
      <w:proofErr w:type="gramEnd"/>
      <w:r>
        <w:rPr>
          <w:rFonts w:eastAsiaTheme="minorHAnsi"/>
          <w:sz w:val="24"/>
          <w:szCs w:val="24"/>
          <w:lang w:eastAsia="en-US"/>
        </w:rPr>
        <w:t>………………………………………………………………………………………………</w:t>
      </w:r>
    </w:p>
    <w:p w:rsidR="00771F9E" w:rsidRPr="0020509F" w:rsidRDefault="00771F9E" w:rsidP="00771F9E">
      <w:pPr>
        <w:spacing w:after="200" w:line="276" w:lineRule="auto"/>
        <w:rPr>
          <w:rFonts w:eastAsiaTheme="minorHAnsi"/>
          <w:sz w:val="24"/>
          <w:szCs w:val="24"/>
          <w:lang w:eastAsia="en-US"/>
        </w:rPr>
      </w:pPr>
      <w:r w:rsidRPr="0020509F">
        <w:rPr>
          <w:rFonts w:eastAsiaTheme="minorHAnsi"/>
          <w:b/>
          <w:sz w:val="24"/>
          <w:szCs w:val="24"/>
          <w:lang w:eastAsia="en-US"/>
        </w:rPr>
        <w:t>A támogatás folyósítását az alábbi bankszámla számra kérem</w:t>
      </w:r>
      <w:proofErr w:type="gramStart"/>
      <w:r w:rsidRPr="0020509F">
        <w:rPr>
          <w:rFonts w:eastAsiaTheme="minorHAnsi"/>
          <w:sz w:val="24"/>
          <w:szCs w:val="24"/>
          <w:lang w:eastAsia="en-US"/>
        </w:rPr>
        <w:t>: …</w:t>
      </w:r>
      <w:proofErr w:type="gramEnd"/>
      <w:r w:rsidRPr="0020509F">
        <w:rPr>
          <w:rFonts w:eastAsiaTheme="minorHAnsi"/>
          <w:sz w:val="24"/>
          <w:szCs w:val="24"/>
          <w:lang w:eastAsia="en-US"/>
        </w:rPr>
        <w:t>………………………………………………………………………………………………</w:t>
      </w:r>
    </w:p>
    <w:p w:rsidR="00771F9E" w:rsidRPr="0020509F" w:rsidRDefault="00771F9E" w:rsidP="00771F9E">
      <w:pPr>
        <w:spacing w:after="200" w:line="276" w:lineRule="auto"/>
        <w:rPr>
          <w:rFonts w:eastAsiaTheme="minorHAnsi"/>
          <w:sz w:val="24"/>
          <w:szCs w:val="24"/>
          <w:lang w:eastAsia="en-US"/>
        </w:rPr>
      </w:pPr>
      <w:r w:rsidRPr="0020509F">
        <w:rPr>
          <w:rFonts w:eastAsiaTheme="minorHAnsi"/>
          <w:b/>
          <w:sz w:val="24"/>
          <w:szCs w:val="24"/>
          <w:lang w:eastAsia="en-US"/>
        </w:rPr>
        <w:t>Részesült –e már korábban ösztönző vagy lakhatási támogatásban</w:t>
      </w:r>
      <w:proofErr w:type="gramStart"/>
      <w:r w:rsidRPr="0020509F">
        <w:rPr>
          <w:rFonts w:eastAsiaTheme="minorHAnsi"/>
          <w:sz w:val="24"/>
          <w:szCs w:val="24"/>
          <w:lang w:eastAsia="en-US"/>
        </w:rPr>
        <w:t>: …</w:t>
      </w:r>
      <w:proofErr w:type="gramEnd"/>
      <w:r w:rsidRPr="0020509F">
        <w:rPr>
          <w:rFonts w:eastAsiaTheme="minorHAnsi"/>
          <w:sz w:val="24"/>
          <w:szCs w:val="24"/>
          <w:lang w:eastAsia="en-US"/>
        </w:rPr>
        <w:t>………………….</w:t>
      </w:r>
    </w:p>
    <w:p w:rsidR="00771F9E" w:rsidRPr="0020509F" w:rsidRDefault="00771F9E" w:rsidP="00771F9E">
      <w:pPr>
        <w:spacing w:after="200" w:line="276" w:lineRule="auto"/>
        <w:jc w:val="both"/>
        <w:rPr>
          <w:rFonts w:eastAsiaTheme="minorHAnsi"/>
          <w:sz w:val="24"/>
          <w:szCs w:val="24"/>
          <w:lang w:eastAsia="en-US"/>
        </w:rPr>
      </w:pPr>
      <w:r w:rsidRPr="0020509F">
        <w:rPr>
          <w:rFonts w:eastAsiaTheme="minorHAnsi"/>
          <w:sz w:val="24"/>
          <w:szCs w:val="24"/>
          <w:lang w:eastAsia="en-US"/>
        </w:rPr>
        <w:t xml:space="preserve">A lenti adatvédelmi tájékoztató ismeretében hozzájárulok, hogy a fent megadott személyes és különleges adataimat Tiszavasvári Város Önkormányzata a pályázaton történő részvétel elbírálása, illetve a kifizetések lebonyolítása érdekében kezelje, nyertes pályázóként hozzájárulok nevemnek Tiszavasvári Város Önkormányzata honlapján történő közzétételéhez, továbbá felelősségem tudatában kijelentem, hogy a pályázati adatlapon feltüntetett adatok a valóságnak megfelelnek. </w:t>
      </w:r>
    </w:p>
    <w:p w:rsidR="00771F9E" w:rsidRPr="0020509F" w:rsidRDefault="00771F9E" w:rsidP="00771F9E">
      <w:pPr>
        <w:spacing w:after="200" w:line="276" w:lineRule="auto"/>
        <w:jc w:val="center"/>
        <w:rPr>
          <w:rFonts w:eastAsiaTheme="minorHAnsi"/>
          <w:b/>
          <w:sz w:val="24"/>
          <w:szCs w:val="24"/>
          <w:lang w:eastAsia="en-US"/>
        </w:rPr>
      </w:pPr>
      <w:r w:rsidRPr="0020509F">
        <w:rPr>
          <w:rFonts w:eastAsiaTheme="minorHAnsi"/>
          <w:b/>
          <w:sz w:val="24"/>
          <w:szCs w:val="24"/>
          <w:lang w:eastAsia="en-US"/>
        </w:rPr>
        <w:t>Adatvédelmi tájékoztató</w:t>
      </w:r>
    </w:p>
    <w:p w:rsidR="00771F9E" w:rsidRPr="0020509F" w:rsidRDefault="00771F9E" w:rsidP="00771F9E">
      <w:pPr>
        <w:spacing w:after="200" w:line="276" w:lineRule="auto"/>
        <w:jc w:val="both"/>
        <w:rPr>
          <w:rFonts w:eastAsiaTheme="minorHAnsi"/>
          <w:sz w:val="24"/>
          <w:szCs w:val="24"/>
          <w:lang w:eastAsia="en-US"/>
        </w:rPr>
      </w:pPr>
      <w:r w:rsidRPr="0020509F">
        <w:rPr>
          <w:rFonts w:eastAsiaTheme="minorHAnsi"/>
          <w:sz w:val="24"/>
          <w:szCs w:val="24"/>
          <w:lang w:eastAsia="en-US"/>
        </w:rPr>
        <w:t xml:space="preserve">A személyes és különleges adatok kezelése a pályázatot elnyertek esetében az Esély Otthon projekt fenntartási idejének végéig, a kifizetéseket igazoló bizonylatok megőrzése a számviteli szabályoknak való megfelelés érdekében a kifizetést követő 8 évig tart. Az eredménytelen vagy elutasított pályázati anyagokban szereplő személyes és különleges adatok kezelése a pályázat benyújtásának napját követő egy hónapig tart. Az érintettek hozzájárulása indokolás nélkül bármikor visszavonható. A személyes és különleges adatok kezelésével kapcsolatban az adatkezelők harmadik fél részére történő adattovábbítást nem végeznek. Az adatkezelés időtartama alatt az adatkezeléssel érintett adatokba betekintést csak az adatkezelők a pályázat elbírálásával, valamint a támogatások kifizetésével megbízott munkatársai nyerhetnek, feladataik ellátásához szükséges ideig és mértékben. </w:t>
      </w:r>
      <w:proofErr w:type="gramStart"/>
      <w:r w:rsidRPr="0020509F">
        <w:rPr>
          <w:rFonts w:eastAsiaTheme="minorHAnsi"/>
          <w:sz w:val="24"/>
          <w:szCs w:val="24"/>
          <w:lang w:eastAsia="en-US"/>
        </w:rPr>
        <w:t xml:space="preserve">Az érintettek az adatkezelés teljes időtartama alatt élhetnek az információs önrendelkezési jogról és az információszabadságról szóló 2011. évi CXII. törvényben biztosított jogukkal (tájékoztatáshoz, helyesbítéshez, törléshez, zároláshoz, tiltakozáshoz való jog) Jogsérelem esetén bírósághoz, valamint a Nemzeti Adatvédelmi és Információszabadság Hatósághoz (1125 Budapest, szilágyi Erzsébet fasor 22/C., telefon: 06-1-391-1400, honlap URL címe: </w:t>
      </w:r>
      <w:hyperlink r:id="rId14" w:history="1">
        <w:r w:rsidRPr="0020509F">
          <w:rPr>
            <w:rFonts w:eastAsiaTheme="minorHAnsi"/>
            <w:color w:val="0000FF" w:themeColor="hyperlink"/>
            <w:sz w:val="24"/>
            <w:szCs w:val="24"/>
            <w:u w:val="single"/>
            <w:lang w:eastAsia="en-US"/>
          </w:rPr>
          <w:t>http://naih.hu</w:t>
        </w:r>
      </w:hyperlink>
      <w:r w:rsidRPr="0020509F">
        <w:rPr>
          <w:rFonts w:eastAsiaTheme="minorHAnsi"/>
          <w:sz w:val="24"/>
          <w:szCs w:val="24"/>
          <w:lang w:eastAsia="en-US"/>
        </w:rPr>
        <w:t xml:space="preserve">, email cím: </w:t>
      </w:r>
      <w:proofErr w:type="spellStart"/>
      <w:r w:rsidRPr="0020509F">
        <w:rPr>
          <w:rFonts w:eastAsiaTheme="minorHAnsi"/>
          <w:sz w:val="24"/>
          <w:szCs w:val="24"/>
          <w:lang w:eastAsia="en-US"/>
        </w:rPr>
        <w:t>ugyfelszolgalat</w:t>
      </w:r>
      <w:proofErr w:type="spellEnd"/>
      <w:r w:rsidRPr="0020509F">
        <w:rPr>
          <w:rFonts w:eastAsiaTheme="minorHAnsi"/>
          <w:sz w:val="24"/>
          <w:szCs w:val="24"/>
          <w:lang w:eastAsia="en-US"/>
        </w:rPr>
        <w:t>@naih.hu ) is fordulhatnak.</w:t>
      </w:r>
      <w:proofErr w:type="gramEnd"/>
    </w:p>
    <w:p w:rsidR="00771F9E" w:rsidRPr="0020509F" w:rsidRDefault="00771F9E" w:rsidP="00771F9E">
      <w:pPr>
        <w:spacing w:after="200" w:line="276" w:lineRule="auto"/>
        <w:rPr>
          <w:rFonts w:eastAsiaTheme="minorHAnsi"/>
          <w:sz w:val="24"/>
          <w:szCs w:val="24"/>
          <w:lang w:eastAsia="en-US"/>
        </w:rPr>
      </w:pPr>
      <w:r w:rsidRPr="0020509F">
        <w:rPr>
          <w:rFonts w:eastAsiaTheme="minorHAnsi"/>
          <w:sz w:val="24"/>
          <w:szCs w:val="24"/>
          <w:lang w:eastAsia="en-US"/>
        </w:rPr>
        <w:t>Kelt</w:t>
      </w:r>
      <w:proofErr w:type="gramStart"/>
      <w:r w:rsidRPr="0020509F">
        <w:rPr>
          <w:rFonts w:eastAsiaTheme="minorHAnsi"/>
          <w:sz w:val="24"/>
          <w:szCs w:val="24"/>
          <w:lang w:eastAsia="en-US"/>
        </w:rPr>
        <w:t>: …</w:t>
      </w:r>
      <w:proofErr w:type="gramEnd"/>
      <w:r w:rsidRPr="0020509F">
        <w:rPr>
          <w:rFonts w:eastAsiaTheme="minorHAnsi"/>
          <w:sz w:val="24"/>
          <w:szCs w:val="24"/>
          <w:lang w:eastAsia="en-US"/>
        </w:rPr>
        <w:t>……………………………….</w:t>
      </w:r>
    </w:p>
    <w:p w:rsidR="00771F9E" w:rsidRPr="0020509F" w:rsidRDefault="00771F9E" w:rsidP="00771F9E">
      <w:pPr>
        <w:spacing w:after="200" w:line="276" w:lineRule="auto"/>
        <w:rPr>
          <w:rFonts w:eastAsiaTheme="minorHAnsi"/>
          <w:sz w:val="24"/>
          <w:szCs w:val="24"/>
          <w:lang w:eastAsia="en-US"/>
        </w:rPr>
      </w:pPr>
      <w:r w:rsidRPr="0020509F">
        <w:rPr>
          <w:rFonts w:eastAsiaTheme="minorHAnsi"/>
          <w:sz w:val="24"/>
          <w:szCs w:val="24"/>
          <w:lang w:eastAsia="en-US"/>
        </w:rPr>
        <w:t xml:space="preserve">                                                                ………………………………………….</w:t>
      </w:r>
    </w:p>
    <w:p w:rsidR="00771F9E" w:rsidRPr="0020509F" w:rsidRDefault="00771F9E" w:rsidP="00771F9E">
      <w:pPr>
        <w:spacing w:after="200" w:line="276" w:lineRule="auto"/>
        <w:rPr>
          <w:rFonts w:eastAsiaTheme="minorHAnsi"/>
          <w:sz w:val="24"/>
          <w:szCs w:val="24"/>
          <w:lang w:eastAsia="en-US"/>
        </w:rPr>
      </w:pPr>
      <w:r w:rsidRPr="0020509F">
        <w:rPr>
          <w:rFonts w:eastAsiaTheme="minorHAnsi"/>
          <w:sz w:val="24"/>
          <w:szCs w:val="24"/>
          <w:lang w:eastAsia="en-US"/>
        </w:rPr>
        <w:t xml:space="preserve">                                                                                           </w:t>
      </w:r>
      <w:proofErr w:type="gramStart"/>
      <w:r w:rsidRPr="0020509F">
        <w:rPr>
          <w:rFonts w:eastAsiaTheme="minorHAnsi"/>
          <w:sz w:val="24"/>
          <w:szCs w:val="24"/>
          <w:lang w:eastAsia="en-US"/>
        </w:rPr>
        <w:t>aláírás</w:t>
      </w:r>
      <w:proofErr w:type="gramEnd"/>
    </w:p>
    <w:p w:rsidR="00771F9E" w:rsidRDefault="00771F9E" w:rsidP="00771F9E">
      <w:pPr>
        <w:spacing w:after="200" w:line="276" w:lineRule="auto"/>
        <w:rPr>
          <w:rFonts w:eastAsiaTheme="minorHAnsi"/>
          <w:b/>
          <w:sz w:val="24"/>
          <w:szCs w:val="24"/>
          <w:lang w:eastAsia="en-US"/>
        </w:rPr>
      </w:pPr>
    </w:p>
    <w:p w:rsidR="00771F9E" w:rsidRDefault="00771F9E" w:rsidP="00771F9E">
      <w:pPr>
        <w:spacing w:after="200" w:line="276" w:lineRule="auto"/>
        <w:rPr>
          <w:rFonts w:eastAsiaTheme="minorHAnsi"/>
          <w:b/>
          <w:sz w:val="24"/>
          <w:szCs w:val="24"/>
          <w:lang w:eastAsia="en-US"/>
        </w:rPr>
      </w:pPr>
    </w:p>
    <w:p w:rsidR="00771F9E" w:rsidRDefault="00771F9E" w:rsidP="00771F9E">
      <w:pPr>
        <w:spacing w:after="200" w:line="276" w:lineRule="auto"/>
        <w:rPr>
          <w:rFonts w:eastAsiaTheme="minorHAnsi"/>
          <w:b/>
          <w:sz w:val="24"/>
          <w:szCs w:val="24"/>
          <w:lang w:eastAsia="en-US"/>
        </w:rPr>
      </w:pPr>
    </w:p>
    <w:p w:rsidR="00771F9E" w:rsidRPr="0020509F" w:rsidRDefault="00771F9E" w:rsidP="00771F9E">
      <w:pPr>
        <w:spacing w:after="200" w:line="276" w:lineRule="auto"/>
        <w:rPr>
          <w:rFonts w:eastAsiaTheme="minorHAnsi"/>
          <w:b/>
          <w:sz w:val="24"/>
          <w:szCs w:val="24"/>
          <w:lang w:eastAsia="en-US"/>
        </w:rPr>
      </w:pPr>
      <w:r w:rsidRPr="0020509F">
        <w:rPr>
          <w:rFonts w:eastAsiaTheme="minorHAnsi"/>
          <w:b/>
          <w:sz w:val="24"/>
          <w:szCs w:val="24"/>
          <w:lang w:eastAsia="en-US"/>
        </w:rPr>
        <w:lastRenderedPageBreak/>
        <w:t>A pályázati adatlaphoz mellékelni kell:</w:t>
      </w:r>
    </w:p>
    <w:p w:rsidR="00771F9E" w:rsidRPr="0020509F" w:rsidRDefault="00771F9E" w:rsidP="00771F9E">
      <w:pPr>
        <w:numPr>
          <w:ilvl w:val="0"/>
          <w:numId w:val="6"/>
        </w:numPr>
        <w:spacing w:after="200" w:line="276" w:lineRule="auto"/>
        <w:contextualSpacing/>
        <w:rPr>
          <w:rFonts w:eastAsiaTheme="minorHAnsi"/>
          <w:sz w:val="24"/>
          <w:szCs w:val="24"/>
          <w:lang w:eastAsia="en-US"/>
        </w:rPr>
      </w:pPr>
      <w:r w:rsidRPr="0020509F">
        <w:rPr>
          <w:rFonts w:eastAsiaTheme="minorHAnsi"/>
          <w:sz w:val="24"/>
          <w:szCs w:val="24"/>
          <w:lang w:eastAsia="en-US"/>
        </w:rPr>
        <w:t>a pályázó saját kezű aláírásával ellátott részletes önéletrajzát,</w:t>
      </w:r>
    </w:p>
    <w:p w:rsidR="00771F9E" w:rsidRPr="0020509F" w:rsidRDefault="00771F9E" w:rsidP="00771F9E">
      <w:pPr>
        <w:numPr>
          <w:ilvl w:val="0"/>
          <w:numId w:val="6"/>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t>a pályázat benyújtását megelőző 3 hónapra vonatkozó jövedelmi és vagyoni viszonyokat igazoló, a rendelet 3.</w:t>
      </w:r>
      <w:r w:rsidRPr="0020509F">
        <w:rPr>
          <w:rFonts w:eastAsiaTheme="minorHAnsi"/>
          <w:color w:val="FF0000"/>
          <w:sz w:val="24"/>
          <w:szCs w:val="24"/>
          <w:lang w:eastAsia="en-US"/>
        </w:rPr>
        <w:t xml:space="preserve"> </w:t>
      </w:r>
      <w:r w:rsidRPr="0020509F">
        <w:rPr>
          <w:rFonts w:eastAsiaTheme="minorHAnsi"/>
          <w:sz w:val="24"/>
          <w:szCs w:val="24"/>
          <w:lang w:eastAsia="en-US"/>
        </w:rPr>
        <w:t>melléklete</w:t>
      </w:r>
      <w:r w:rsidRPr="0020509F">
        <w:rPr>
          <w:rFonts w:eastAsiaTheme="minorHAnsi"/>
          <w:color w:val="FF0000"/>
          <w:sz w:val="24"/>
          <w:szCs w:val="24"/>
          <w:lang w:eastAsia="en-US"/>
        </w:rPr>
        <w:t xml:space="preserve"> </w:t>
      </w:r>
      <w:r w:rsidRPr="0020509F">
        <w:rPr>
          <w:rFonts w:eastAsiaTheme="minorHAnsi"/>
          <w:sz w:val="24"/>
          <w:szCs w:val="24"/>
          <w:lang w:eastAsia="en-US"/>
        </w:rPr>
        <w:t>szerinti nyilatkozatot, illetve azokat igazoló dokumentumokat, kivéve azon ösztönző támogatások és lakhatási támogatás esetén ahol a jövedelem nem jogosultsági vagy bírálati szempont,</w:t>
      </w:r>
    </w:p>
    <w:p w:rsidR="00771F9E" w:rsidRPr="0020509F" w:rsidRDefault="00771F9E" w:rsidP="00771F9E">
      <w:pPr>
        <w:numPr>
          <w:ilvl w:val="0"/>
          <w:numId w:val="6"/>
        </w:numPr>
        <w:spacing w:after="200" w:line="276" w:lineRule="auto"/>
        <w:contextualSpacing/>
        <w:jc w:val="both"/>
        <w:rPr>
          <w:rFonts w:eastAsiaTheme="minorHAnsi"/>
          <w:sz w:val="24"/>
          <w:szCs w:val="24"/>
          <w:lang w:eastAsia="en-US"/>
        </w:rPr>
      </w:pPr>
      <w:r w:rsidRPr="00771F9E">
        <w:rPr>
          <w:rFonts w:eastAsiaTheme="minorHAnsi"/>
          <w:strike/>
          <w:color w:val="FF0000"/>
          <w:sz w:val="24"/>
          <w:szCs w:val="24"/>
          <w:lang w:eastAsia="en-US"/>
        </w:rPr>
        <w:t>a pályázó gyermekének születési anyakönyvi kivonatát</w:t>
      </w:r>
      <w:r w:rsidRPr="0020509F">
        <w:rPr>
          <w:rFonts w:eastAsiaTheme="minorHAnsi"/>
          <w:sz w:val="24"/>
          <w:szCs w:val="24"/>
          <w:lang w:eastAsia="en-US"/>
        </w:rPr>
        <w:t>,</w:t>
      </w:r>
    </w:p>
    <w:p w:rsidR="00771F9E" w:rsidRPr="0020509F" w:rsidRDefault="00771F9E" w:rsidP="00771F9E">
      <w:pPr>
        <w:numPr>
          <w:ilvl w:val="0"/>
          <w:numId w:val="6"/>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t xml:space="preserve">iskolai végzettséget tanúsító oklevelet, </w:t>
      </w:r>
    </w:p>
    <w:p w:rsidR="00771F9E" w:rsidRPr="0020509F" w:rsidRDefault="00771F9E" w:rsidP="00771F9E">
      <w:pPr>
        <w:numPr>
          <w:ilvl w:val="0"/>
          <w:numId w:val="6"/>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t>tiszavasvári székhelyű vagy telephelyű munkáltatóval megkötött munkaszerződést, kinevezést, vállalkozói igazolványt,</w:t>
      </w:r>
    </w:p>
    <w:p w:rsidR="00771F9E" w:rsidRPr="0020509F" w:rsidRDefault="00771F9E" w:rsidP="00771F9E">
      <w:pPr>
        <w:numPr>
          <w:ilvl w:val="0"/>
          <w:numId w:val="6"/>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t>nyilatkozatot a Tiszavasváriban végezni kívánt önkéntes munkára tett vállalásról,</w:t>
      </w:r>
    </w:p>
    <w:p w:rsidR="00771F9E" w:rsidRPr="0020509F" w:rsidRDefault="00771F9E" w:rsidP="00771F9E">
      <w:pPr>
        <w:numPr>
          <w:ilvl w:val="0"/>
          <w:numId w:val="6"/>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t>lakhatási támogatás igénylése esetén házassági anyakönyvi kivonat vagy az élettársi kapcsolat fennállásáról szóló igazolást, nyilatkozatot,</w:t>
      </w:r>
    </w:p>
    <w:p w:rsidR="00771F9E" w:rsidRPr="0020509F" w:rsidRDefault="00771F9E" w:rsidP="00771F9E">
      <w:pPr>
        <w:numPr>
          <w:ilvl w:val="0"/>
          <w:numId w:val="6"/>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t>lakhatási támogatás igénylése esetén nyilatkozatot a lakás közüzemi díjainak és közös költségének megfizetésének vállalásáról,</w:t>
      </w:r>
    </w:p>
    <w:p w:rsidR="00771F9E" w:rsidRPr="0020509F" w:rsidRDefault="00771F9E" w:rsidP="00771F9E">
      <w:pPr>
        <w:numPr>
          <w:ilvl w:val="0"/>
          <w:numId w:val="6"/>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t>személyi adatok igazolása: személyazonosító igazolvány, lakcímet igazoló hatósági igazolvány, adóigazolvány, társadalombiztosítási azonosító jelet tartalmazó igazolvány, Tiszavasváriban lakást vásárló vagy építő fiatalok ösztönző támogatása és lakhatási támogatás esetén a pályázat benyújtásakor az új Tiszavasvári lakcím keletkeztetésére vonatkozó szándéknyilatkozatot,</w:t>
      </w:r>
    </w:p>
    <w:p w:rsidR="00771F9E" w:rsidRDefault="00771F9E" w:rsidP="00771F9E">
      <w:pPr>
        <w:numPr>
          <w:ilvl w:val="0"/>
          <w:numId w:val="6"/>
        </w:numPr>
        <w:spacing w:line="276" w:lineRule="auto"/>
        <w:ind w:left="714" w:hanging="357"/>
        <w:contextualSpacing/>
        <w:jc w:val="both"/>
        <w:rPr>
          <w:rFonts w:eastAsiaTheme="minorHAnsi"/>
          <w:sz w:val="24"/>
          <w:szCs w:val="24"/>
          <w:lang w:eastAsia="en-US"/>
        </w:rPr>
      </w:pPr>
      <w:r w:rsidRPr="0020509F">
        <w:rPr>
          <w:rFonts w:eastAsiaTheme="minorHAnsi"/>
          <w:sz w:val="24"/>
          <w:szCs w:val="24"/>
          <w:lang w:eastAsia="en-US"/>
        </w:rPr>
        <w:t>igazolást, hogy a pályázat benyújtásakor a pályázó szerepel a köztartozásmentes adózói adatbázisban,</w:t>
      </w:r>
      <w:r>
        <w:rPr>
          <w:rFonts w:eastAsiaTheme="minorHAnsi"/>
          <w:sz w:val="24"/>
          <w:szCs w:val="24"/>
          <w:lang w:eastAsia="en-US"/>
        </w:rPr>
        <w:t xml:space="preserve"> </w:t>
      </w:r>
    </w:p>
    <w:p w:rsidR="00771F9E" w:rsidRPr="003B1FA0" w:rsidRDefault="00771F9E" w:rsidP="00771F9E">
      <w:pPr>
        <w:pStyle w:val="Listaszerbekezds"/>
        <w:numPr>
          <w:ilvl w:val="0"/>
          <w:numId w:val="6"/>
        </w:numPr>
        <w:ind w:left="714" w:hanging="357"/>
        <w:jc w:val="both"/>
        <w:rPr>
          <w:rFonts w:eastAsiaTheme="minorHAnsi"/>
          <w:sz w:val="24"/>
          <w:szCs w:val="24"/>
          <w:lang w:eastAsia="en-US"/>
        </w:rPr>
      </w:pPr>
      <w:r w:rsidRPr="003B1FA0">
        <w:rPr>
          <w:rFonts w:eastAsiaTheme="minorHAnsi"/>
          <w:sz w:val="24"/>
          <w:szCs w:val="24"/>
          <w:lang w:eastAsia="en-US"/>
        </w:rPr>
        <w:t>igazolást, hogy – az adott adónemre vonatkozó illetékességi szabályokra figyelemmel - az illetékes önkormányzattal szemben nem áll fenn adótartozása,</w:t>
      </w:r>
    </w:p>
    <w:p w:rsidR="00771F9E" w:rsidRPr="0020509F" w:rsidRDefault="00771F9E" w:rsidP="00771F9E">
      <w:pPr>
        <w:numPr>
          <w:ilvl w:val="0"/>
          <w:numId w:val="6"/>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t>a szerződéskötéssel egyidejűleg Tiszavasvári Város Önkormányzata javára szóló beszedési megbízás benyújtására vonatkozó, a számlavezető pénzintézet által záradékolt felhatalmazó nyilatkozatot valamennyi fizetési számlájára vonatkozóan, arra az esetre, amennyiben visszafizetési kötelezettsége keletkezik, és azt önként nem teljesíti</w:t>
      </w:r>
      <w:r>
        <w:rPr>
          <w:rFonts w:eastAsiaTheme="minorHAnsi"/>
          <w:sz w:val="24"/>
          <w:szCs w:val="24"/>
          <w:lang w:eastAsia="en-US"/>
        </w:rPr>
        <w:t>,</w:t>
      </w:r>
    </w:p>
    <w:p w:rsidR="00771F9E" w:rsidRDefault="00771F9E" w:rsidP="00771F9E">
      <w:pPr>
        <w:numPr>
          <w:ilvl w:val="0"/>
          <w:numId w:val="6"/>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t>nyilatkozat, hogy a pályázó nem Tiszavasvári Város Önkormányzata intézménye vezető tisztségviselője, nem gazdasági társasága megbízott vezetője, vezető állású munkavállalója, nem a képviselő-testület tagja és nem a felsoroltak</w:t>
      </w:r>
      <w:r w:rsidRPr="0020509F">
        <w:rPr>
          <w:rFonts w:eastAsiaTheme="minorHAnsi"/>
          <w:color w:val="FF0000"/>
          <w:sz w:val="24"/>
          <w:szCs w:val="24"/>
          <w:lang w:eastAsia="en-US"/>
        </w:rPr>
        <w:t xml:space="preserve"> </w:t>
      </w:r>
      <w:r>
        <w:rPr>
          <w:rFonts w:eastAsiaTheme="minorHAnsi"/>
          <w:sz w:val="24"/>
          <w:szCs w:val="24"/>
          <w:lang w:eastAsia="en-US"/>
        </w:rPr>
        <w:t>közeli hozzátartozója,</w:t>
      </w:r>
    </w:p>
    <w:p w:rsidR="00771F9E" w:rsidRPr="00771F9E" w:rsidRDefault="00771F9E" w:rsidP="00771F9E">
      <w:pPr>
        <w:numPr>
          <w:ilvl w:val="0"/>
          <w:numId w:val="6"/>
        </w:numPr>
        <w:spacing w:after="200" w:line="276" w:lineRule="auto"/>
        <w:contextualSpacing/>
        <w:jc w:val="both"/>
        <w:rPr>
          <w:rFonts w:eastAsiaTheme="minorHAnsi"/>
          <w:strike/>
          <w:color w:val="FF0000"/>
          <w:sz w:val="24"/>
          <w:szCs w:val="24"/>
          <w:lang w:eastAsia="en-US"/>
        </w:rPr>
      </w:pPr>
      <w:r w:rsidRPr="00771F9E">
        <w:rPr>
          <w:rFonts w:eastAsiaTheme="minorHAnsi"/>
          <w:strike/>
          <w:color w:val="FF0000"/>
          <w:sz w:val="24"/>
          <w:szCs w:val="24"/>
          <w:lang w:eastAsia="en-US"/>
        </w:rPr>
        <w:t>nyilatkozat, hogy gyermekét egyedülállóként neveli kivéve azon ösztönző támogatások és lakhatási támogatás esetén ahol ez nem általános vagy egyedi jogosultsági feltétel,</w:t>
      </w:r>
    </w:p>
    <w:p w:rsidR="00771F9E" w:rsidRPr="00771F9E" w:rsidRDefault="00771F9E" w:rsidP="00771F9E">
      <w:pPr>
        <w:numPr>
          <w:ilvl w:val="0"/>
          <w:numId w:val="6"/>
        </w:numPr>
        <w:spacing w:after="200" w:line="276" w:lineRule="auto"/>
        <w:contextualSpacing/>
        <w:jc w:val="both"/>
        <w:rPr>
          <w:rFonts w:eastAsiaTheme="minorHAnsi"/>
          <w:strike/>
          <w:color w:val="FF0000"/>
          <w:sz w:val="24"/>
          <w:szCs w:val="24"/>
          <w:lang w:eastAsia="en-US"/>
        </w:rPr>
      </w:pPr>
      <w:r w:rsidRPr="00771F9E">
        <w:rPr>
          <w:rFonts w:eastAsiaTheme="minorHAnsi"/>
          <w:strike/>
          <w:color w:val="FF0000"/>
          <w:sz w:val="24"/>
          <w:szCs w:val="24"/>
          <w:lang w:eastAsia="en-US"/>
        </w:rPr>
        <w:t>igazolás, hogy a pályázat benyújtásakor a területileg illetékes foglalkoztatási hivatalnál regisztrált álláskereső, kivéve azon ösztönző támogatások és lakhatási támogatás esetén ahol ez nem általános vagy egyedi jogosultsági feltétel,</w:t>
      </w:r>
    </w:p>
    <w:p w:rsidR="00771F9E" w:rsidRDefault="00771F9E" w:rsidP="00771F9E">
      <w:pPr>
        <w:numPr>
          <w:ilvl w:val="0"/>
          <w:numId w:val="6"/>
        </w:numPr>
        <w:spacing w:after="200" w:line="276" w:lineRule="auto"/>
        <w:contextualSpacing/>
        <w:jc w:val="both"/>
        <w:rPr>
          <w:rFonts w:eastAsiaTheme="minorHAnsi"/>
          <w:sz w:val="24"/>
          <w:szCs w:val="24"/>
          <w:lang w:eastAsia="en-US"/>
        </w:rPr>
      </w:pPr>
      <w:r>
        <w:rPr>
          <w:rFonts w:eastAsiaTheme="minorHAnsi"/>
          <w:sz w:val="24"/>
          <w:szCs w:val="24"/>
          <w:lang w:eastAsia="en-US"/>
        </w:rPr>
        <w:t>nyilatkozat, hogy Tiszavasváriban nem rendelkezik lakóépület tulajdonjogával,</w:t>
      </w:r>
      <w:r w:rsidRPr="000832E8">
        <w:rPr>
          <w:rFonts w:eastAsiaTheme="minorHAnsi"/>
          <w:sz w:val="24"/>
          <w:szCs w:val="24"/>
          <w:lang w:eastAsia="en-US"/>
        </w:rPr>
        <w:t xml:space="preserve"> </w:t>
      </w:r>
      <w:r w:rsidRPr="0020509F">
        <w:rPr>
          <w:rFonts w:eastAsiaTheme="minorHAnsi"/>
          <w:sz w:val="24"/>
          <w:szCs w:val="24"/>
          <w:lang w:eastAsia="en-US"/>
        </w:rPr>
        <w:t xml:space="preserve">kivéve azon ösztönző támogatások esetén ahol </w:t>
      </w:r>
      <w:r>
        <w:rPr>
          <w:rFonts w:eastAsiaTheme="minorHAnsi"/>
          <w:sz w:val="24"/>
          <w:szCs w:val="24"/>
          <w:lang w:eastAsia="en-US"/>
        </w:rPr>
        <w:t>ez nem</w:t>
      </w:r>
      <w:r w:rsidRPr="0020509F">
        <w:rPr>
          <w:rFonts w:eastAsiaTheme="minorHAnsi"/>
          <w:sz w:val="24"/>
          <w:szCs w:val="24"/>
          <w:lang w:eastAsia="en-US"/>
        </w:rPr>
        <w:t xml:space="preserve"> </w:t>
      </w:r>
      <w:r>
        <w:rPr>
          <w:rFonts w:eastAsiaTheme="minorHAnsi"/>
          <w:sz w:val="24"/>
          <w:szCs w:val="24"/>
          <w:lang w:eastAsia="en-US"/>
        </w:rPr>
        <w:t>általános vagy egyedi jogosultsági feltétel,</w:t>
      </w:r>
    </w:p>
    <w:p w:rsidR="00771F9E" w:rsidRPr="003B1FA0" w:rsidRDefault="00771F9E" w:rsidP="00771F9E">
      <w:pPr>
        <w:numPr>
          <w:ilvl w:val="0"/>
          <w:numId w:val="6"/>
        </w:numPr>
        <w:spacing w:after="200" w:line="276" w:lineRule="auto"/>
        <w:contextualSpacing/>
        <w:jc w:val="both"/>
        <w:rPr>
          <w:rFonts w:eastAsiaTheme="minorHAnsi"/>
          <w:sz w:val="24"/>
          <w:szCs w:val="24"/>
          <w:lang w:eastAsia="en-US"/>
        </w:rPr>
      </w:pPr>
      <w:r w:rsidRPr="003B1FA0">
        <w:rPr>
          <w:rFonts w:eastAsiaTheme="minorHAnsi"/>
          <w:sz w:val="24"/>
          <w:szCs w:val="24"/>
          <w:lang w:eastAsia="en-US"/>
        </w:rPr>
        <w:lastRenderedPageBreak/>
        <w:t>Tiszavasváriban belterületi lakóépületet vásárlása esetén (rendelet 13.§ (2) bekezdése): a pályázat benyújtásának időpontjától számítva 15 napnál nem régebbi hiteles tulajdoni lap benyújtása mely igazolja, hogy a tulajdonjog bejegyzés még nem történt meg a pályázó javára.</w:t>
      </w:r>
    </w:p>
    <w:p w:rsidR="00771F9E" w:rsidRDefault="00771F9E" w:rsidP="00771F9E">
      <w:pPr>
        <w:spacing w:after="200" w:line="276" w:lineRule="auto"/>
        <w:jc w:val="both"/>
        <w:rPr>
          <w:rFonts w:eastAsiaTheme="minorHAnsi"/>
          <w:sz w:val="24"/>
          <w:szCs w:val="24"/>
          <w:lang w:eastAsia="en-US"/>
        </w:rPr>
      </w:pPr>
      <w:r w:rsidRPr="0020509F">
        <w:rPr>
          <w:rFonts w:eastAsiaTheme="minorHAnsi"/>
          <w:sz w:val="24"/>
          <w:szCs w:val="24"/>
          <w:lang w:eastAsia="en-US"/>
        </w:rPr>
        <w:t xml:space="preserve">A 2), </w:t>
      </w:r>
      <w:r w:rsidRPr="00771F9E">
        <w:rPr>
          <w:rFonts w:eastAsiaTheme="minorHAnsi"/>
          <w:strike/>
          <w:color w:val="FF0000"/>
          <w:sz w:val="24"/>
          <w:szCs w:val="24"/>
          <w:lang w:eastAsia="en-US"/>
        </w:rPr>
        <w:t>3</w:t>
      </w:r>
      <w:r w:rsidRPr="0020509F">
        <w:rPr>
          <w:rFonts w:eastAsiaTheme="minorHAnsi"/>
          <w:sz w:val="24"/>
          <w:szCs w:val="24"/>
          <w:lang w:eastAsia="en-US"/>
        </w:rPr>
        <w:t xml:space="preserve">), 4), 5), 7), és 9) pontokban meghatározott dokumentumokat egyszerű másolatban kell benyújtani. </w:t>
      </w:r>
    </w:p>
    <w:p w:rsidR="00771F9E" w:rsidRDefault="00771F9E" w:rsidP="00771F9E">
      <w:pPr>
        <w:spacing w:after="200" w:line="276" w:lineRule="auto"/>
        <w:rPr>
          <w:rFonts w:eastAsiaTheme="minorHAnsi"/>
          <w:sz w:val="24"/>
          <w:szCs w:val="24"/>
          <w:lang w:eastAsia="en-US"/>
        </w:rPr>
      </w:pPr>
      <w:r>
        <w:rPr>
          <w:rFonts w:eastAsiaTheme="minorHAnsi"/>
          <w:sz w:val="24"/>
          <w:szCs w:val="24"/>
          <w:lang w:eastAsia="en-US"/>
        </w:rPr>
        <w:br w:type="page"/>
      </w:r>
    </w:p>
    <w:p w:rsidR="00771F9E" w:rsidRPr="000D5BF4" w:rsidRDefault="00771F9E" w:rsidP="00771F9E">
      <w:pPr>
        <w:numPr>
          <w:ilvl w:val="0"/>
          <w:numId w:val="5"/>
        </w:numPr>
        <w:spacing w:after="200" w:line="276" w:lineRule="auto"/>
        <w:contextualSpacing/>
        <w:jc w:val="both"/>
        <w:rPr>
          <w:rFonts w:eastAsiaTheme="minorHAnsi"/>
          <w:sz w:val="24"/>
          <w:szCs w:val="24"/>
          <w:lang w:eastAsia="en-US"/>
        </w:rPr>
      </w:pPr>
      <w:r w:rsidRPr="000D5BF4">
        <w:rPr>
          <w:rFonts w:eastAsiaTheme="minorHAnsi"/>
          <w:sz w:val="24"/>
          <w:szCs w:val="24"/>
          <w:lang w:eastAsia="en-US"/>
        </w:rPr>
        <w:lastRenderedPageBreak/>
        <w:t xml:space="preserve">melléklet a fiatalok ösztönző és lakhatási támogatásairól </w:t>
      </w:r>
      <w:proofErr w:type="gramStart"/>
      <w:r w:rsidRPr="000D5BF4">
        <w:rPr>
          <w:rFonts w:eastAsiaTheme="minorHAnsi"/>
          <w:sz w:val="24"/>
          <w:szCs w:val="24"/>
          <w:lang w:eastAsia="en-US"/>
        </w:rPr>
        <w:t xml:space="preserve">szóló </w:t>
      </w:r>
      <w:r>
        <w:rPr>
          <w:rFonts w:eastAsiaTheme="minorHAnsi"/>
          <w:sz w:val="24"/>
          <w:szCs w:val="24"/>
          <w:lang w:eastAsia="en-US"/>
        </w:rPr>
        <w:t>…</w:t>
      </w:r>
      <w:proofErr w:type="gramEnd"/>
      <w:r w:rsidRPr="000D5BF4">
        <w:rPr>
          <w:rFonts w:eastAsiaTheme="minorHAnsi"/>
          <w:sz w:val="24"/>
          <w:szCs w:val="24"/>
          <w:lang w:eastAsia="en-US"/>
        </w:rPr>
        <w:t>/20</w:t>
      </w:r>
      <w:r>
        <w:rPr>
          <w:rFonts w:eastAsiaTheme="minorHAnsi"/>
          <w:sz w:val="24"/>
          <w:szCs w:val="24"/>
          <w:lang w:eastAsia="en-US"/>
        </w:rPr>
        <w:t>20</w:t>
      </w:r>
      <w:r w:rsidRPr="000D5BF4">
        <w:rPr>
          <w:rFonts w:eastAsiaTheme="minorHAnsi"/>
          <w:sz w:val="24"/>
          <w:szCs w:val="24"/>
          <w:lang w:eastAsia="en-US"/>
        </w:rPr>
        <w:t>.(</w:t>
      </w:r>
      <w:r>
        <w:rPr>
          <w:rFonts w:eastAsiaTheme="minorHAnsi"/>
          <w:sz w:val="24"/>
          <w:szCs w:val="24"/>
          <w:lang w:eastAsia="en-US"/>
        </w:rPr>
        <w:t>….</w:t>
      </w:r>
      <w:r w:rsidRPr="000D5BF4">
        <w:rPr>
          <w:rFonts w:eastAsiaTheme="minorHAnsi"/>
          <w:sz w:val="24"/>
          <w:szCs w:val="24"/>
          <w:lang w:eastAsia="en-US"/>
        </w:rPr>
        <w:t>.) önkormányzati rendelethez</w:t>
      </w:r>
    </w:p>
    <w:p w:rsidR="00771F9E" w:rsidRPr="000D5BF4" w:rsidRDefault="00771F9E" w:rsidP="00771F9E">
      <w:pPr>
        <w:spacing w:after="200" w:line="276" w:lineRule="auto"/>
        <w:ind w:left="720"/>
        <w:contextualSpacing/>
        <w:jc w:val="both"/>
        <w:rPr>
          <w:rFonts w:eastAsiaTheme="minorHAnsi"/>
          <w:sz w:val="24"/>
          <w:szCs w:val="24"/>
          <w:lang w:eastAsia="en-US"/>
        </w:rPr>
      </w:pPr>
    </w:p>
    <w:p w:rsidR="00771F9E" w:rsidRPr="000D5BF4" w:rsidRDefault="00771F9E" w:rsidP="00771F9E">
      <w:pPr>
        <w:spacing w:after="200" w:line="276" w:lineRule="auto"/>
        <w:ind w:left="720"/>
        <w:contextualSpacing/>
        <w:jc w:val="center"/>
        <w:rPr>
          <w:rFonts w:eastAsiaTheme="minorHAnsi"/>
          <w:b/>
          <w:sz w:val="24"/>
          <w:szCs w:val="24"/>
          <w:lang w:eastAsia="en-US"/>
        </w:rPr>
      </w:pPr>
      <w:r w:rsidRPr="000D5BF4">
        <w:rPr>
          <w:rFonts w:eastAsiaTheme="minorHAnsi"/>
          <w:b/>
          <w:sz w:val="24"/>
          <w:szCs w:val="24"/>
          <w:lang w:eastAsia="en-US"/>
        </w:rPr>
        <w:t>A tiszavasváriból ingázók támogatására benyújtott pályázatok értékelési szempontjai</w:t>
      </w:r>
    </w:p>
    <w:p w:rsidR="00771F9E" w:rsidRPr="000D5BF4" w:rsidRDefault="00771F9E" w:rsidP="00771F9E">
      <w:pPr>
        <w:spacing w:after="200" w:line="276" w:lineRule="auto"/>
        <w:ind w:left="720"/>
        <w:contextualSpacing/>
        <w:jc w:val="both"/>
        <w:rPr>
          <w:rFonts w:eastAsiaTheme="minorHAnsi"/>
          <w:sz w:val="24"/>
          <w:szCs w:val="24"/>
          <w:lang w:eastAsia="en-US"/>
        </w:rPr>
      </w:pPr>
    </w:p>
    <w:tbl>
      <w:tblPr>
        <w:tblStyle w:val="Rcsostblzat"/>
        <w:tblW w:w="0" w:type="auto"/>
        <w:tblInd w:w="720" w:type="dxa"/>
        <w:tblLook w:val="04A0" w:firstRow="1" w:lastRow="0" w:firstColumn="1" w:lastColumn="0" w:noHBand="0" w:noVBand="1"/>
      </w:tblPr>
      <w:tblGrid>
        <w:gridCol w:w="664"/>
        <w:gridCol w:w="5047"/>
        <w:gridCol w:w="2855"/>
      </w:tblGrid>
      <w:tr w:rsidR="00771F9E" w:rsidRPr="000D5BF4" w:rsidTr="000644AD">
        <w:tc>
          <w:tcPr>
            <w:tcW w:w="664" w:type="dxa"/>
          </w:tcPr>
          <w:p w:rsidR="00771F9E" w:rsidRPr="000D5BF4" w:rsidRDefault="00771F9E" w:rsidP="000644AD">
            <w:pPr>
              <w:jc w:val="center"/>
              <w:rPr>
                <w:rFonts w:eastAsiaTheme="minorHAnsi"/>
                <w:sz w:val="24"/>
                <w:szCs w:val="24"/>
                <w:lang w:eastAsia="en-US"/>
              </w:rPr>
            </w:pPr>
          </w:p>
        </w:tc>
        <w:tc>
          <w:tcPr>
            <w:tcW w:w="5048" w:type="dxa"/>
          </w:tcPr>
          <w:p w:rsidR="00771F9E" w:rsidRPr="000D5BF4" w:rsidRDefault="00771F9E" w:rsidP="000644AD">
            <w:pPr>
              <w:jc w:val="center"/>
              <w:rPr>
                <w:rFonts w:eastAsiaTheme="minorHAnsi"/>
                <w:sz w:val="24"/>
                <w:szCs w:val="24"/>
                <w:lang w:eastAsia="en-US"/>
              </w:rPr>
            </w:pPr>
            <w:r w:rsidRPr="000D5BF4">
              <w:rPr>
                <w:rFonts w:eastAsiaTheme="minorHAnsi"/>
                <w:sz w:val="24"/>
                <w:szCs w:val="24"/>
                <w:lang w:eastAsia="en-US"/>
              </w:rPr>
              <w:t>A</w:t>
            </w:r>
          </w:p>
        </w:tc>
        <w:tc>
          <w:tcPr>
            <w:tcW w:w="2856" w:type="dxa"/>
          </w:tcPr>
          <w:p w:rsidR="00771F9E" w:rsidRPr="000D5BF4" w:rsidRDefault="00771F9E" w:rsidP="000644AD">
            <w:pPr>
              <w:jc w:val="center"/>
              <w:rPr>
                <w:rFonts w:eastAsiaTheme="minorHAnsi"/>
                <w:sz w:val="24"/>
                <w:szCs w:val="24"/>
                <w:lang w:eastAsia="en-US"/>
              </w:rPr>
            </w:pPr>
            <w:r w:rsidRPr="000D5BF4">
              <w:rPr>
                <w:rFonts w:eastAsiaTheme="minorHAnsi"/>
                <w:sz w:val="24"/>
                <w:szCs w:val="24"/>
                <w:lang w:eastAsia="en-US"/>
              </w:rPr>
              <w:t>B</w:t>
            </w:r>
          </w:p>
        </w:tc>
      </w:tr>
      <w:tr w:rsidR="00771F9E" w:rsidRPr="000D5BF4" w:rsidTr="000644AD">
        <w:tc>
          <w:tcPr>
            <w:tcW w:w="664" w:type="dxa"/>
          </w:tcPr>
          <w:p w:rsidR="00771F9E" w:rsidRPr="000D5BF4" w:rsidRDefault="00771F9E" w:rsidP="000644AD">
            <w:pPr>
              <w:jc w:val="center"/>
              <w:rPr>
                <w:rFonts w:eastAsiaTheme="minorHAnsi"/>
                <w:sz w:val="24"/>
                <w:szCs w:val="24"/>
                <w:lang w:eastAsia="en-US"/>
              </w:rPr>
            </w:pPr>
            <w:r w:rsidRPr="000D5BF4">
              <w:rPr>
                <w:rFonts w:eastAsiaTheme="minorHAnsi"/>
                <w:sz w:val="24"/>
                <w:szCs w:val="24"/>
                <w:lang w:eastAsia="en-US"/>
              </w:rPr>
              <w:t>1</w:t>
            </w:r>
          </w:p>
        </w:tc>
        <w:tc>
          <w:tcPr>
            <w:tcW w:w="5048" w:type="dxa"/>
          </w:tcPr>
          <w:p w:rsidR="00771F9E" w:rsidRPr="000D5BF4" w:rsidRDefault="00771F9E" w:rsidP="000644AD">
            <w:pPr>
              <w:jc w:val="center"/>
              <w:rPr>
                <w:rFonts w:eastAsiaTheme="minorHAnsi"/>
                <w:sz w:val="24"/>
                <w:szCs w:val="24"/>
                <w:lang w:eastAsia="en-US"/>
              </w:rPr>
            </w:pPr>
            <w:r w:rsidRPr="000D5BF4">
              <w:rPr>
                <w:rFonts w:eastAsiaTheme="minorHAnsi"/>
                <w:sz w:val="24"/>
                <w:szCs w:val="24"/>
                <w:lang w:eastAsia="en-US"/>
              </w:rPr>
              <w:t>Értékelési szempont</w:t>
            </w:r>
          </w:p>
        </w:tc>
        <w:tc>
          <w:tcPr>
            <w:tcW w:w="2856" w:type="dxa"/>
          </w:tcPr>
          <w:p w:rsidR="00771F9E" w:rsidRPr="000D5BF4" w:rsidRDefault="00771F9E" w:rsidP="000644AD">
            <w:pPr>
              <w:jc w:val="center"/>
              <w:rPr>
                <w:rFonts w:eastAsiaTheme="minorHAnsi"/>
                <w:sz w:val="24"/>
                <w:szCs w:val="24"/>
                <w:lang w:eastAsia="en-US"/>
              </w:rPr>
            </w:pPr>
            <w:r w:rsidRPr="000D5BF4">
              <w:rPr>
                <w:rFonts w:eastAsiaTheme="minorHAnsi"/>
                <w:sz w:val="24"/>
                <w:szCs w:val="24"/>
                <w:lang w:eastAsia="en-US"/>
              </w:rPr>
              <w:t>Adható pontszám</w:t>
            </w:r>
          </w:p>
        </w:tc>
      </w:tr>
      <w:tr w:rsidR="00771F9E" w:rsidRPr="000D5BF4" w:rsidTr="000644AD">
        <w:tc>
          <w:tcPr>
            <w:tcW w:w="664" w:type="dxa"/>
          </w:tcPr>
          <w:p w:rsidR="00771F9E" w:rsidRPr="000D5BF4" w:rsidRDefault="00771F9E" w:rsidP="000644AD">
            <w:pPr>
              <w:jc w:val="center"/>
              <w:rPr>
                <w:rFonts w:eastAsiaTheme="minorHAnsi"/>
                <w:sz w:val="24"/>
                <w:szCs w:val="24"/>
                <w:lang w:eastAsia="en-US"/>
              </w:rPr>
            </w:pPr>
            <w:r w:rsidRPr="000D5BF4">
              <w:rPr>
                <w:rFonts w:eastAsiaTheme="minorHAnsi"/>
                <w:sz w:val="24"/>
                <w:szCs w:val="24"/>
                <w:lang w:eastAsia="en-US"/>
              </w:rPr>
              <w:t>2</w:t>
            </w:r>
          </w:p>
        </w:tc>
        <w:tc>
          <w:tcPr>
            <w:tcW w:w="5048" w:type="dxa"/>
          </w:tcPr>
          <w:p w:rsidR="00771F9E" w:rsidRPr="000D5BF4" w:rsidRDefault="00771F9E" w:rsidP="000644AD">
            <w:pPr>
              <w:jc w:val="both"/>
              <w:rPr>
                <w:rFonts w:eastAsiaTheme="minorHAnsi"/>
                <w:sz w:val="24"/>
                <w:szCs w:val="24"/>
                <w:lang w:eastAsia="en-US"/>
              </w:rPr>
            </w:pPr>
            <w:r w:rsidRPr="000D5BF4">
              <w:rPr>
                <w:rFonts w:eastAsiaTheme="minorHAnsi"/>
                <w:sz w:val="24"/>
                <w:szCs w:val="24"/>
                <w:lang w:eastAsia="en-US"/>
              </w:rPr>
              <w:t>az egy háztartásban élők egy főre jutó jövedelme:</w:t>
            </w:r>
          </w:p>
          <w:p w:rsidR="00771F9E" w:rsidRPr="000D5BF4" w:rsidRDefault="00771F9E" w:rsidP="00771F9E">
            <w:pPr>
              <w:numPr>
                <w:ilvl w:val="0"/>
                <w:numId w:val="8"/>
              </w:numPr>
              <w:jc w:val="both"/>
              <w:rPr>
                <w:rFonts w:eastAsiaTheme="minorHAnsi"/>
                <w:sz w:val="24"/>
                <w:szCs w:val="24"/>
                <w:lang w:eastAsia="en-US"/>
              </w:rPr>
            </w:pPr>
            <w:r w:rsidRPr="000D5BF4">
              <w:rPr>
                <w:rFonts w:eastAsiaTheme="minorHAnsi"/>
                <w:sz w:val="24"/>
                <w:szCs w:val="24"/>
                <w:lang w:eastAsia="en-US"/>
              </w:rPr>
              <w:t>a háztartásban az egy főre jutó nettó jövedelem nem haladja meg a mindenkori minimálbér nettó összegét</w:t>
            </w:r>
          </w:p>
          <w:p w:rsidR="00771F9E" w:rsidRPr="000D5BF4" w:rsidRDefault="00771F9E" w:rsidP="00771F9E">
            <w:pPr>
              <w:numPr>
                <w:ilvl w:val="0"/>
                <w:numId w:val="8"/>
              </w:numPr>
              <w:jc w:val="both"/>
              <w:rPr>
                <w:rFonts w:eastAsiaTheme="minorHAnsi"/>
                <w:sz w:val="24"/>
                <w:szCs w:val="24"/>
                <w:lang w:eastAsia="en-US"/>
              </w:rPr>
            </w:pPr>
            <w:r w:rsidRPr="000D5BF4">
              <w:rPr>
                <w:rFonts w:eastAsiaTheme="minorHAnsi"/>
                <w:sz w:val="24"/>
                <w:szCs w:val="24"/>
                <w:lang w:eastAsia="en-US"/>
              </w:rPr>
              <w:t>a háztartásban az egy főre jutó nettó jövedelem a mindenkor minimálbér nettó összegének 100%-150%-a között van</w:t>
            </w:r>
          </w:p>
          <w:p w:rsidR="00771F9E" w:rsidRPr="000D5BF4" w:rsidRDefault="00771F9E" w:rsidP="00771F9E">
            <w:pPr>
              <w:numPr>
                <w:ilvl w:val="0"/>
                <w:numId w:val="8"/>
              </w:numPr>
              <w:jc w:val="both"/>
              <w:rPr>
                <w:rFonts w:eastAsiaTheme="minorHAnsi"/>
                <w:sz w:val="24"/>
                <w:szCs w:val="24"/>
                <w:lang w:eastAsia="en-US"/>
              </w:rPr>
            </w:pPr>
            <w:r w:rsidRPr="000D5BF4">
              <w:rPr>
                <w:rFonts w:eastAsiaTheme="minorHAnsi"/>
                <w:sz w:val="24"/>
                <w:szCs w:val="24"/>
                <w:lang w:eastAsia="en-US"/>
              </w:rPr>
              <w:t>a háztartásban az egy főre jutó nettó jövedelem a mindenkor minimálbér nettó összegének 150%-200%-a között van</w:t>
            </w:r>
          </w:p>
          <w:p w:rsidR="00771F9E" w:rsidRPr="000D5BF4" w:rsidRDefault="00771F9E" w:rsidP="000644AD">
            <w:pPr>
              <w:jc w:val="both"/>
              <w:rPr>
                <w:rFonts w:eastAsiaTheme="minorHAnsi"/>
                <w:sz w:val="24"/>
                <w:szCs w:val="24"/>
                <w:lang w:eastAsia="en-US"/>
              </w:rPr>
            </w:pPr>
          </w:p>
        </w:tc>
        <w:tc>
          <w:tcPr>
            <w:tcW w:w="2856" w:type="dxa"/>
          </w:tcPr>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r w:rsidRPr="000D5BF4">
              <w:rPr>
                <w:rFonts w:eastAsiaTheme="minorHAnsi"/>
                <w:sz w:val="24"/>
                <w:szCs w:val="24"/>
                <w:lang w:eastAsia="en-US"/>
              </w:rPr>
              <w:t>30 pont</w:t>
            </w: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r w:rsidRPr="000D5BF4">
              <w:rPr>
                <w:rFonts w:eastAsiaTheme="minorHAnsi"/>
                <w:sz w:val="24"/>
                <w:szCs w:val="24"/>
                <w:lang w:eastAsia="en-US"/>
              </w:rPr>
              <w:t>20 pont</w:t>
            </w: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r w:rsidRPr="000D5BF4">
              <w:rPr>
                <w:rFonts w:eastAsiaTheme="minorHAnsi"/>
                <w:sz w:val="24"/>
                <w:szCs w:val="24"/>
                <w:lang w:eastAsia="en-US"/>
              </w:rPr>
              <w:t>10 pont</w:t>
            </w:r>
          </w:p>
        </w:tc>
      </w:tr>
      <w:tr w:rsidR="00771F9E" w:rsidRPr="000D5BF4" w:rsidTr="000644AD">
        <w:tc>
          <w:tcPr>
            <w:tcW w:w="664" w:type="dxa"/>
          </w:tcPr>
          <w:p w:rsidR="00771F9E" w:rsidRPr="000D5BF4" w:rsidRDefault="00771F9E" w:rsidP="000644AD">
            <w:pPr>
              <w:jc w:val="center"/>
              <w:rPr>
                <w:rFonts w:eastAsiaTheme="minorHAnsi"/>
                <w:sz w:val="24"/>
                <w:szCs w:val="24"/>
                <w:lang w:eastAsia="en-US"/>
              </w:rPr>
            </w:pPr>
            <w:r w:rsidRPr="000D5BF4">
              <w:rPr>
                <w:rFonts w:eastAsiaTheme="minorHAnsi"/>
                <w:sz w:val="24"/>
                <w:szCs w:val="24"/>
                <w:lang w:eastAsia="en-US"/>
              </w:rPr>
              <w:t>3</w:t>
            </w:r>
          </w:p>
        </w:tc>
        <w:tc>
          <w:tcPr>
            <w:tcW w:w="5048" w:type="dxa"/>
          </w:tcPr>
          <w:p w:rsidR="00771F9E" w:rsidRPr="000D5BF4" w:rsidRDefault="00771F9E" w:rsidP="000644AD">
            <w:pPr>
              <w:jc w:val="both"/>
              <w:rPr>
                <w:rFonts w:eastAsiaTheme="minorHAnsi"/>
                <w:sz w:val="24"/>
                <w:szCs w:val="24"/>
                <w:lang w:eastAsia="en-US"/>
              </w:rPr>
            </w:pPr>
            <w:r w:rsidRPr="000D5BF4">
              <w:rPr>
                <w:rFonts w:eastAsiaTheme="minorHAnsi"/>
                <w:sz w:val="24"/>
                <w:szCs w:val="24"/>
                <w:lang w:eastAsia="en-US"/>
              </w:rPr>
              <w:t>Ha a pályázó eltartó</w:t>
            </w:r>
          </w:p>
          <w:p w:rsidR="00771F9E" w:rsidRPr="000D5BF4" w:rsidRDefault="00771F9E" w:rsidP="00771F9E">
            <w:pPr>
              <w:numPr>
                <w:ilvl w:val="0"/>
                <w:numId w:val="8"/>
              </w:numPr>
              <w:jc w:val="both"/>
              <w:rPr>
                <w:rFonts w:eastAsiaTheme="minorHAnsi"/>
                <w:sz w:val="24"/>
                <w:szCs w:val="24"/>
                <w:lang w:eastAsia="en-US"/>
              </w:rPr>
            </w:pPr>
            <w:r w:rsidRPr="000D5BF4">
              <w:rPr>
                <w:rFonts w:eastAsiaTheme="minorHAnsi"/>
                <w:sz w:val="24"/>
                <w:szCs w:val="24"/>
                <w:lang w:eastAsia="en-US"/>
              </w:rPr>
              <w:t>1 gyermek esetén</w:t>
            </w:r>
          </w:p>
          <w:p w:rsidR="00771F9E" w:rsidRPr="000D5BF4" w:rsidRDefault="00771F9E" w:rsidP="00771F9E">
            <w:pPr>
              <w:numPr>
                <w:ilvl w:val="0"/>
                <w:numId w:val="8"/>
              </w:numPr>
              <w:jc w:val="both"/>
              <w:rPr>
                <w:rFonts w:eastAsiaTheme="minorHAnsi"/>
                <w:sz w:val="24"/>
                <w:szCs w:val="24"/>
                <w:lang w:eastAsia="en-US"/>
              </w:rPr>
            </w:pPr>
            <w:r w:rsidRPr="000D5BF4">
              <w:rPr>
                <w:rFonts w:eastAsiaTheme="minorHAnsi"/>
                <w:sz w:val="24"/>
                <w:szCs w:val="24"/>
                <w:lang w:eastAsia="en-US"/>
              </w:rPr>
              <w:t>minden további gyermek esetén</w:t>
            </w:r>
          </w:p>
        </w:tc>
        <w:tc>
          <w:tcPr>
            <w:tcW w:w="2856" w:type="dxa"/>
          </w:tcPr>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r w:rsidRPr="000D5BF4">
              <w:rPr>
                <w:rFonts w:eastAsiaTheme="minorHAnsi"/>
                <w:sz w:val="24"/>
                <w:szCs w:val="24"/>
                <w:lang w:eastAsia="en-US"/>
              </w:rPr>
              <w:t>5 pont</w:t>
            </w:r>
          </w:p>
          <w:p w:rsidR="00771F9E" w:rsidRPr="000D5BF4" w:rsidRDefault="00771F9E" w:rsidP="000644AD">
            <w:pPr>
              <w:jc w:val="both"/>
              <w:rPr>
                <w:rFonts w:eastAsiaTheme="minorHAnsi"/>
                <w:sz w:val="24"/>
                <w:szCs w:val="24"/>
                <w:lang w:eastAsia="en-US"/>
              </w:rPr>
            </w:pPr>
            <w:r w:rsidRPr="000D5BF4">
              <w:rPr>
                <w:rFonts w:eastAsiaTheme="minorHAnsi"/>
                <w:sz w:val="24"/>
                <w:szCs w:val="24"/>
                <w:lang w:eastAsia="en-US"/>
              </w:rPr>
              <w:t>5-5 pont</w:t>
            </w:r>
          </w:p>
        </w:tc>
      </w:tr>
      <w:tr w:rsidR="00771F9E" w:rsidRPr="000D5BF4" w:rsidTr="000644AD">
        <w:tc>
          <w:tcPr>
            <w:tcW w:w="664" w:type="dxa"/>
          </w:tcPr>
          <w:p w:rsidR="00771F9E" w:rsidRPr="000D5BF4" w:rsidRDefault="00771F9E" w:rsidP="000644AD">
            <w:pPr>
              <w:jc w:val="center"/>
              <w:rPr>
                <w:rFonts w:eastAsiaTheme="minorHAnsi"/>
                <w:sz w:val="24"/>
                <w:szCs w:val="24"/>
                <w:lang w:eastAsia="en-US"/>
              </w:rPr>
            </w:pPr>
            <w:r w:rsidRPr="000D5BF4">
              <w:rPr>
                <w:rFonts w:eastAsiaTheme="minorHAnsi"/>
                <w:sz w:val="24"/>
                <w:szCs w:val="24"/>
                <w:lang w:eastAsia="en-US"/>
              </w:rPr>
              <w:t>4</w:t>
            </w:r>
          </w:p>
        </w:tc>
        <w:tc>
          <w:tcPr>
            <w:tcW w:w="5048" w:type="dxa"/>
          </w:tcPr>
          <w:p w:rsidR="00771F9E" w:rsidRPr="000D5BF4" w:rsidRDefault="00771F9E" w:rsidP="000644AD">
            <w:pPr>
              <w:jc w:val="both"/>
              <w:rPr>
                <w:rFonts w:eastAsiaTheme="minorHAnsi"/>
                <w:sz w:val="24"/>
                <w:szCs w:val="24"/>
                <w:lang w:eastAsia="en-US"/>
              </w:rPr>
            </w:pPr>
            <w:r w:rsidRPr="000D5BF4">
              <w:rPr>
                <w:rFonts w:eastAsiaTheme="minorHAnsi"/>
                <w:sz w:val="24"/>
                <w:szCs w:val="24"/>
                <w:lang w:eastAsia="en-US"/>
              </w:rPr>
              <w:t>A pályázót foglalkoztató munkáltató típusa alapján:</w:t>
            </w:r>
          </w:p>
          <w:p w:rsidR="00771F9E" w:rsidRPr="000D5BF4" w:rsidRDefault="00771F9E" w:rsidP="00771F9E">
            <w:pPr>
              <w:numPr>
                <w:ilvl w:val="0"/>
                <w:numId w:val="8"/>
              </w:numPr>
              <w:jc w:val="both"/>
              <w:rPr>
                <w:rFonts w:eastAsiaTheme="minorHAnsi"/>
                <w:sz w:val="24"/>
                <w:szCs w:val="24"/>
                <w:lang w:eastAsia="en-US"/>
              </w:rPr>
            </w:pPr>
            <w:r w:rsidRPr="000D5BF4">
              <w:rPr>
                <w:rFonts w:eastAsiaTheme="minorHAnsi"/>
                <w:sz w:val="24"/>
                <w:szCs w:val="24"/>
                <w:lang w:eastAsia="en-US"/>
              </w:rPr>
              <w:t xml:space="preserve">önkormányzati intézményben, vagy </w:t>
            </w:r>
            <w:proofErr w:type="gramStart"/>
            <w:r w:rsidRPr="000D5BF4">
              <w:rPr>
                <w:rFonts w:eastAsiaTheme="minorHAnsi"/>
                <w:sz w:val="24"/>
                <w:szCs w:val="24"/>
                <w:lang w:eastAsia="en-US"/>
              </w:rPr>
              <w:t>részben</w:t>
            </w:r>
            <w:proofErr w:type="gramEnd"/>
            <w:r w:rsidRPr="000D5BF4">
              <w:rPr>
                <w:rFonts w:eastAsiaTheme="minorHAnsi"/>
                <w:sz w:val="24"/>
                <w:szCs w:val="24"/>
                <w:lang w:eastAsia="en-US"/>
              </w:rPr>
              <w:t xml:space="preserve"> vagy egészben önkormányzati feladatellátást szolgáló gazdálkodó szervezetnél fennálló munkaviszony, állami fenntartású szervezetnél fennálló munkaviszony</w:t>
            </w:r>
          </w:p>
          <w:p w:rsidR="00771F9E" w:rsidRPr="000D5BF4" w:rsidRDefault="00771F9E" w:rsidP="00771F9E">
            <w:pPr>
              <w:numPr>
                <w:ilvl w:val="0"/>
                <w:numId w:val="8"/>
              </w:numPr>
              <w:jc w:val="both"/>
              <w:rPr>
                <w:rFonts w:eastAsiaTheme="minorHAnsi"/>
                <w:sz w:val="24"/>
                <w:szCs w:val="24"/>
                <w:lang w:eastAsia="en-US"/>
              </w:rPr>
            </w:pPr>
            <w:r w:rsidRPr="000D5BF4">
              <w:rPr>
                <w:rFonts w:eastAsiaTheme="minorHAnsi"/>
                <w:sz w:val="24"/>
                <w:szCs w:val="24"/>
                <w:lang w:eastAsia="en-US"/>
              </w:rPr>
              <w:t>versenyszférában fennálló munkaviszony</w:t>
            </w:r>
          </w:p>
          <w:p w:rsidR="00771F9E" w:rsidRPr="000D5BF4" w:rsidRDefault="00771F9E" w:rsidP="000644AD">
            <w:pPr>
              <w:jc w:val="both"/>
              <w:rPr>
                <w:rFonts w:eastAsiaTheme="minorHAnsi"/>
                <w:sz w:val="24"/>
                <w:szCs w:val="24"/>
                <w:lang w:eastAsia="en-US"/>
              </w:rPr>
            </w:pPr>
          </w:p>
        </w:tc>
        <w:tc>
          <w:tcPr>
            <w:tcW w:w="2856" w:type="dxa"/>
          </w:tcPr>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r w:rsidRPr="000D5BF4">
              <w:rPr>
                <w:rFonts w:eastAsiaTheme="minorHAnsi"/>
                <w:sz w:val="24"/>
                <w:szCs w:val="24"/>
                <w:lang w:eastAsia="en-US"/>
              </w:rPr>
              <w:t>15 pont</w:t>
            </w: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r w:rsidRPr="000D5BF4">
              <w:rPr>
                <w:rFonts w:eastAsiaTheme="minorHAnsi"/>
                <w:sz w:val="24"/>
                <w:szCs w:val="24"/>
                <w:lang w:eastAsia="en-US"/>
              </w:rPr>
              <w:t>30 pont</w:t>
            </w:r>
          </w:p>
        </w:tc>
      </w:tr>
    </w:tbl>
    <w:p w:rsidR="00771F9E" w:rsidRPr="000D5BF4" w:rsidRDefault="00771F9E" w:rsidP="00771F9E">
      <w:pPr>
        <w:spacing w:after="200" w:line="276" w:lineRule="auto"/>
        <w:ind w:left="720"/>
        <w:contextualSpacing/>
        <w:jc w:val="both"/>
        <w:rPr>
          <w:rFonts w:eastAsiaTheme="minorHAnsi"/>
          <w:sz w:val="24"/>
          <w:szCs w:val="24"/>
          <w:lang w:eastAsia="en-US"/>
        </w:rPr>
      </w:pPr>
    </w:p>
    <w:p w:rsidR="00771F9E" w:rsidRPr="000D5BF4" w:rsidRDefault="00771F9E" w:rsidP="00771F9E">
      <w:pPr>
        <w:spacing w:after="200" w:line="276" w:lineRule="auto"/>
        <w:rPr>
          <w:rFonts w:eastAsiaTheme="minorHAnsi"/>
          <w:sz w:val="24"/>
          <w:szCs w:val="24"/>
          <w:lang w:eastAsia="en-US"/>
        </w:rPr>
      </w:pPr>
      <w:r w:rsidRPr="000D5BF4">
        <w:rPr>
          <w:rFonts w:eastAsiaTheme="minorHAnsi"/>
          <w:sz w:val="24"/>
          <w:szCs w:val="24"/>
          <w:lang w:eastAsia="en-US"/>
        </w:rPr>
        <w:br w:type="page"/>
      </w:r>
    </w:p>
    <w:p w:rsidR="00771F9E" w:rsidRPr="000D5BF4" w:rsidRDefault="00771F9E" w:rsidP="00771F9E">
      <w:pPr>
        <w:spacing w:after="200" w:line="276" w:lineRule="auto"/>
        <w:ind w:left="720"/>
        <w:contextualSpacing/>
        <w:jc w:val="both"/>
        <w:rPr>
          <w:rFonts w:eastAsiaTheme="minorHAnsi"/>
          <w:sz w:val="24"/>
          <w:szCs w:val="24"/>
          <w:lang w:eastAsia="en-US"/>
        </w:rPr>
      </w:pPr>
    </w:p>
    <w:p w:rsidR="00771F9E" w:rsidRPr="00771F9E" w:rsidRDefault="00771F9E" w:rsidP="00771F9E">
      <w:pPr>
        <w:spacing w:after="200" w:line="276" w:lineRule="auto"/>
        <w:ind w:left="720"/>
        <w:contextualSpacing/>
        <w:jc w:val="center"/>
        <w:rPr>
          <w:rFonts w:eastAsiaTheme="minorHAnsi"/>
          <w:b/>
          <w:strike/>
          <w:color w:val="FF0000"/>
          <w:sz w:val="24"/>
          <w:szCs w:val="24"/>
          <w:lang w:eastAsia="en-US"/>
        </w:rPr>
      </w:pPr>
      <w:r w:rsidRPr="00771F9E">
        <w:rPr>
          <w:rFonts w:eastAsiaTheme="minorHAnsi"/>
          <w:b/>
          <w:strike/>
          <w:color w:val="FF0000"/>
          <w:sz w:val="24"/>
          <w:szCs w:val="24"/>
          <w:lang w:eastAsia="en-US"/>
        </w:rPr>
        <w:t>Gyermekét egyedül nevelő munkavállaló támogatására benyújtott pályázatok értékelési szempontjai</w:t>
      </w:r>
    </w:p>
    <w:p w:rsidR="00771F9E" w:rsidRPr="00771F9E" w:rsidRDefault="00771F9E" w:rsidP="00771F9E">
      <w:pPr>
        <w:spacing w:after="200" w:line="276" w:lineRule="auto"/>
        <w:ind w:left="720"/>
        <w:contextualSpacing/>
        <w:jc w:val="both"/>
        <w:rPr>
          <w:rFonts w:eastAsiaTheme="minorHAnsi"/>
          <w:strike/>
          <w:color w:val="FF0000"/>
          <w:sz w:val="24"/>
          <w:szCs w:val="24"/>
          <w:lang w:eastAsia="en-US"/>
        </w:rPr>
      </w:pPr>
    </w:p>
    <w:tbl>
      <w:tblPr>
        <w:tblStyle w:val="Rcsostblzat"/>
        <w:tblW w:w="0" w:type="auto"/>
        <w:tblInd w:w="720" w:type="dxa"/>
        <w:tblLook w:val="04A0" w:firstRow="1" w:lastRow="0" w:firstColumn="1" w:lastColumn="0" w:noHBand="0" w:noVBand="1"/>
      </w:tblPr>
      <w:tblGrid>
        <w:gridCol w:w="664"/>
        <w:gridCol w:w="5047"/>
        <w:gridCol w:w="2855"/>
      </w:tblGrid>
      <w:tr w:rsidR="00771F9E" w:rsidRPr="00771F9E" w:rsidTr="000644AD">
        <w:tc>
          <w:tcPr>
            <w:tcW w:w="664" w:type="dxa"/>
          </w:tcPr>
          <w:p w:rsidR="00771F9E" w:rsidRPr="00771F9E" w:rsidRDefault="00771F9E" w:rsidP="000644AD">
            <w:pPr>
              <w:jc w:val="center"/>
              <w:rPr>
                <w:rFonts w:eastAsiaTheme="minorHAnsi"/>
                <w:strike/>
                <w:color w:val="FF0000"/>
                <w:sz w:val="24"/>
                <w:szCs w:val="24"/>
                <w:lang w:eastAsia="en-US"/>
              </w:rPr>
            </w:pPr>
          </w:p>
        </w:tc>
        <w:tc>
          <w:tcPr>
            <w:tcW w:w="5048" w:type="dxa"/>
          </w:tcPr>
          <w:p w:rsidR="00771F9E" w:rsidRPr="00771F9E" w:rsidRDefault="00771F9E" w:rsidP="000644AD">
            <w:pPr>
              <w:jc w:val="center"/>
              <w:rPr>
                <w:rFonts w:eastAsiaTheme="minorHAnsi"/>
                <w:strike/>
                <w:color w:val="FF0000"/>
                <w:sz w:val="24"/>
                <w:szCs w:val="24"/>
                <w:lang w:eastAsia="en-US"/>
              </w:rPr>
            </w:pPr>
            <w:r w:rsidRPr="00771F9E">
              <w:rPr>
                <w:rFonts w:eastAsiaTheme="minorHAnsi"/>
                <w:strike/>
                <w:color w:val="FF0000"/>
                <w:sz w:val="24"/>
                <w:szCs w:val="24"/>
                <w:lang w:eastAsia="en-US"/>
              </w:rPr>
              <w:t>A</w:t>
            </w:r>
          </w:p>
        </w:tc>
        <w:tc>
          <w:tcPr>
            <w:tcW w:w="2856" w:type="dxa"/>
          </w:tcPr>
          <w:p w:rsidR="00771F9E" w:rsidRPr="00771F9E" w:rsidRDefault="00771F9E" w:rsidP="000644AD">
            <w:pPr>
              <w:jc w:val="center"/>
              <w:rPr>
                <w:rFonts w:eastAsiaTheme="minorHAnsi"/>
                <w:strike/>
                <w:color w:val="FF0000"/>
                <w:sz w:val="24"/>
                <w:szCs w:val="24"/>
                <w:lang w:eastAsia="en-US"/>
              </w:rPr>
            </w:pPr>
            <w:r w:rsidRPr="00771F9E">
              <w:rPr>
                <w:rFonts w:eastAsiaTheme="minorHAnsi"/>
                <w:strike/>
                <w:color w:val="FF0000"/>
                <w:sz w:val="24"/>
                <w:szCs w:val="24"/>
                <w:lang w:eastAsia="en-US"/>
              </w:rPr>
              <w:t>B</w:t>
            </w:r>
          </w:p>
        </w:tc>
      </w:tr>
      <w:tr w:rsidR="00771F9E" w:rsidRPr="00771F9E" w:rsidTr="000644AD">
        <w:tc>
          <w:tcPr>
            <w:tcW w:w="664" w:type="dxa"/>
          </w:tcPr>
          <w:p w:rsidR="00771F9E" w:rsidRPr="00771F9E" w:rsidRDefault="00771F9E" w:rsidP="000644AD">
            <w:pPr>
              <w:jc w:val="center"/>
              <w:rPr>
                <w:rFonts w:eastAsiaTheme="minorHAnsi"/>
                <w:strike/>
                <w:color w:val="FF0000"/>
                <w:sz w:val="24"/>
                <w:szCs w:val="24"/>
                <w:lang w:eastAsia="en-US"/>
              </w:rPr>
            </w:pPr>
            <w:r w:rsidRPr="00771F9E">
              <w:rPr>
                <w:rFonts w:eastAsiaTheme="minorHAnsi"/>
                <w:strike/>
                <w:color w:val="FF0000"/>
                <w:sz w:val="24"/>
                <w:szCs w:val="24"/>
                <w:lang w:eastAsia="en-US"/>
              </w:rPr>
              <w:t>1</w:t>
            </w:r>
          </w:p>
        </w:tc>
        <w:tc>
          <w:tcPr>
            <w:tcW w:w="5048" w:type="dxa"/>
          </w:tcPr>
          <w:p w:rsidR="00771F9E" w:rsidRPr="00771F9E" w:rsidRDefault="00771F9E" w:rsidP="000644AD">
            <w:pPr>
              <w:jc w:val="center"/>
              <w:rPr>
                <w:rFonts w:eastAsiaTheme="minorHAnsi"/>
                <w:strike/>
                <w:color w:val="FF0000"/>
                <w:sz w:val="24"/>
                <w:szCs w:val="24"/>
                <w:lang w:eastAsia="en-US"/>
              </w:rPr>
            </w:pPr>
            <w:r w:rsidRPr="00771F9E">
              <w:rPr>
                <w:rFonts w:eastAsiaTheme="minorHAnsi"/>
                <w:strike/>
                <w:color w:val="FF0000"/>
                <w:sz w:val="24"/>
                <w:szCs w:val="24"/>
                <w:lang w:eastAsia="en-US"/>
              </w:rPr>
              <w:t>Értékelési szempont</w:t>
            </w:r>
          </w:p>
        </w:tc>
        <w:tc>
          <w:tcPr>
            <w:tcW w:w="2856" w:type="dxa"/>
          </w:tcPr>
          <w:p w:rsidR="00771F9E" w:rsidRPr="00771F9E" w:rsidRDefault="00771F9E" w:rsidP="000644AD">
            <w:pPr>
              <w:jc w:val="center"/>
              <w:rPr>
                <w:rFonts w:eastAsiaTheme="minorHAnsi"/>
                <w:strike/>
                <w:color w:val="FF0000"/>
                <w:sz w:val="24"/>
                <w:szCs w:val="24"/>
                <w:lang w:eastAsia="en-US"/>
              </w:rPr>
            </w:pPr>
            <w:r w:rsidRPr="00771F9E">
              <w:rPr>
                <w:rFonts w:eastAsiaTheme="minorHAnsi"/>
                <w:strike/>
                <w:color w:val="FF0000"/>
                <w:sz w:val="24"/>
                <w:szCs w:val="24"/>
                <w:lang w:eastAsia="en-US"/>
              </w:rPr>
              <w:t>Adható pontszám</w:t>
            </w:r>
          </w:p>
        </w:tc>
      </w:tr>
      <w:tr w:rsidR="00771F9E" w:rsidRPr="00771F9E" w:rsidTr="000644AD">
        <w:tc>
          <w:tcPr>
            <w:tcW w:w="664" w:type="dxa"/>
          </w:tcPr>
          <w:p w:rsidR="00771F9E" w:rsidRPr="00771F9E" w:rsidRDefault="00771F9E" w:rsidP="000644AD">
            <w:pPr>
              <w:jc w:val="center"/>
              <w:rPr>
                <w:rFonts w:eastAsiaTheme="minorHAnsi"/>
                <w:strike/>
                <w:color w:val="FF0000"/>
                <w:sz w:val="24"/>
                <w:szCs w:val="24"/>
                <w:lang w:eastAsia="en-US"/>
              </w:rPr>
            </w:pPr>
            <w:r w:rsidRPr="00771F9E">
              <w:rPr>
                <w:rFonts w:eastAsiaTheme="minorHAnsi"/>
                <w:strike/>
                <w:color w:val="FF0000"/>
                <w:sz w:val="24"/>
                <w:szCs w:val="24"/>
                <w:lang w:eastAsia="en-US"/>
              </w:rPr>
              <w:t>2</w:t>
            </w:r>
          </w:p>
        </w:tc>
        <w:tc>
          <w:tcPr>
            <w:tcW w:w="5048" w:type="dxa"/>
          </w:tcPr>
          <w:p w:rsidR="00771F9E" w:rsidRPr="00771F9E" w:rsidRDefault="00771F9E" w:rsidP="000644AD">
            <w:pPr>
              <w:jc w:val="both"/>
              <w:rPr>
                <w:rFonts w:eastAsiaTheme="minorHAnsi"/>
                <w:strike/>
                <w:color w:val="FF0000"/>
                <w:sz w:val="24"/>
                <w:szCs w:val="24"/>
                <w:lang w:eastAsia="en-US"/>
              </w:rPr>
            </w:pPr>
            <w:r w:rsidRPr="00771F9E">
              <w:rPr>
                <w:rFonts w:eastAsiaTheme="minorHAnsi"/>
                <w:strike/>
                <w:color w:val="FF0000"/>
                <w:sz w:val="24"/>
                <w:szCs w:val="24"/>
                <w:lang w:eastAsia="en-US"/>
              </w:rPr>
              <w:t>az egy háztartásban élők egy főre jutó jövedelme:</w:t>
            </w:r>
          </w:p>
          <w:p w:rsidR="00771F9E" w:rsidRPr="00771F9E" w:rsidRDefault="00771F9E" w:rsidP="00771F9E">
            <w:pPr>
              <w:numPr>
                <w:ilvl w:val="0"/>
                <w:numId w:val="8"/>
              </w:numPr>
              <w:jc w:val="both"/>
              <w:rPr>
                <w:rFonts w:eastAsiaTheme="minorHAnsi"/>
                <w:strike/>
                <w:color w:val="FF0000"/>
                <w:sz w:val="24"/>
                <w:szCs w:val="24"/>
                <w:lang w:eastAsia="en-US"/>
              </w:rPr>
            </w:pPr>
            <w:r w:rsidRPr="00771F9E">
              <w:rPr>
                <w:rFonts w:eastAsiaTheme="minorHAnsi"/>
                <w:strike/>
                <w:color w:val="FF0000"/>
                <w:sz w:val="24"/>
                <w:szCs w:val="24"/>
                <w:lang w:eastAsia="en-US"/>
              </w:rPr>
              <w:t>a háztartásban az egy főre jutó nettó jövedelem nem haladja meg a mindenkori minimálbér nettó összegét</w:t>
            </w:r>
          </w:p>
          <w:p w:rsidR="00771F9E" w:rsidRPr="00771F9E" w:rsidRDefault="00771F9E" w:rsidP="00771F9E">
            <w:pPr>
              <w:numPr>
                <w:ilvl w:val="0"/>
                <w:numId w:val="8"/>
              </w:numPr>
              <w:jc w:val="both"/>
              <w:rPr>
                <w:rFonts w:eastAsiaTheme="minorHAnsi"/>
                <w:strike/>
                <w:color w:val="FF0000"/>
                <w:sz w:val="24"/>
                <w:szCs w:val="24"/>
                <w:lang w:eastAsia="en-US"/>
              </w:rPr>
            </w:pPr>
            <w:r w:rsidRPr="00771F9E">
              <w:rPr>
                <w:rFonts w:eastAsiaTheme="minorHAnsi"/>
                <w:strike/>
                <w:color w:val="FF0000"/>
                <w:sz w:val="24"/>
                <w:szCs w:val="24"/>
                <w:lang w:eastAsia="en-US"/>
              </w:rPr>
              <w:t>a háztartásban az egy főre jutó nettó jövedelem a mindenkor minimálbér nettó összegének 100%-150%-a között van</w:t>
            </w:r>
          </w:p>
          <w:p w:rsidR="00771F9E" w:rsidRPr="00771F9E" w:rsidRDefault="00771F9E" w:rsidP="00771F9E">
            <w:pPr>
              <w:numPr>
                <w:ilvl w:val="0"/>
                <w:numId w:val="8"/>
              </w:numPr>
              <w:jc w:val="both"/>
              <w:rPr>
                <w:rFonts w:eastAsiaTheme="minorHAnsi"/>
                <w:strike/>
                <w:color w:val="FF0000"/>
                <w:sz w:val="24"/>
                <w:szCs w:val="24"/>
                <w:lang w:eastAsia="en-US"/>
              </w:rPr>
            </w:pPr>
            <w:r w:rsidRPr="00771F9E">
              <w:rPr>
                <w:rFonts w:eastAsiaTheme="minorHAnsi"/>
                <w:strike/>
                <w:color w:val="FF0000"/>
                <w:sz w:val="24"/>
                <w:szCs w:val="24"/>
                <w:lang w:eastAsia="en-US"/>
              </w:rPr>
              <w:t>a háztartásban az egy főre jutó nettó jövedelem a mindenkor minimálbér nettó összegének 150%-200%-a között van</w:t>
            </w:r>
          </w:p>
          <w:p w:rsidR="00771F9E" w:rsidRPr="00771F9E" w:rsidRDefault="00771F9E" w:rsidP="000644AD">
            <w:pPr>
              <w:jc w:val="both"/>
              <w:rPr>
                <w:rFonts w:eastAsiaTheme="minorHAnsi"/>
                <w:strike/>
                <w:color w:val="FF0000"/>
                <w:sz w:val="24"/>
                <w:szCs w:val="24"/>
                <w:lang w:eastAsia="en-US"/>
              </w:rPr>
            </w:pPr>
          </w:p>
        </w:tc>
        <w:tc>
          <w:tcPr>
            <w:tcW w:w="2856" w:type="dxa"/>
          </w:tcPr>
          <w:p w:rsidR="00771F9E" w:rsidRPr="00771F9E" w:rsidRDefault="00771F9E" w:rsidP="000644AD">
            <w:pPr>
              <w:jc w:val="both"/>
              <w:rPr>
                <w:rFonts w:eastAsiaTheme="minorHAnsi"/>
                <w:strike/>
                <w:color w:val="FF0000"/>
                <w:sz w:val="24"/>
                <w:szCs w:val="24"/>
                <w:lang w:eastAsia="en-US"/>
              </w:rPr>
            </w:pPr>
          </w:p>
          <w:p w:rsidR="00771F9E" w:rsidRPr="00771F9E" w:rsidRDefault="00771F9E" w:rsidP="000644AD">
            <w:pPr>
              <w:jc w:val="both"/>
              <w:rPr>
                <w:rFonts w:eastAsiaTheme="minorHAnsi"/>
                <w:strike/>
                <w:color w:val="FF0000"/>
                <w:sz w:val="24"/>
                <w:szCs w:val="24"/>
                <w:lang w:eastAsia="en-US"/>
              </w:rPr>
            </w:pPr>
            <w:r w:rsidRPr="00771F9E">
              <w:rPr>
                <w:rFonts w:eastAsiaTheme="minorHAnsi"/>
                <w:strike/>
                <w:color w:val="FF0000"/>
                <w:sz w:val="24"/>
                <w:szCs w:val="24"/>
                <w:lang w:eastAsia="en-US"/>
              </w:rPr>
              <w:t>30 pont</w:t>
            </w:r>
          </w:p>
          <w:p w:rsidR="00771F9E" w:rsidRPr="00771F9E" w:rsidRDefault="00771F9E" w:rsidP="000644AD">
            <w:pPr>
              <w:jc w:val="both"/>
              <w:rPr>
                <w:rFonts w:eastAsiaTheme="minorHAnsi"/>
                <w:strike/>
                <w:color w:val="FF0000"/>
                <w:sz w:val="24"/>
                <w:szCs w:val="24"/>
                <w:lang w:eastAsia="en-US"/>
              </w:rPr>
            </w:pPr>
          </w:p>
          <w:p w:rsidR="00771F9E" w:rsidRPr="00771F9E" w:rsidRDefault="00771F9E" w:rsidP="000644AD">
            <w:pPr>
              <w:jc w:val="both"/>
              <w:rPr>
                <w:rFonts w:eastAsiaTheme="minorHAnsi"/>
                <w:strike/>
                <w:color w:val="FF0000"/>
                <w:sz w:val="24"/>
                <w:szCs w:val="24"/>
                <w:lang w:eastAsia="en-US"/>
              </w:rPr>
            </w:pPr>
          </w:p>
          <w:p w:rsidR="00771F9E" w:rsidRPr="00771F9E" w:rsidRDefault="00771F9E" w:rsidP="000644AD">
            <w:pPr>
              <w:jc w:val="both"/>
              <w:rPr>
                <w:rFonts w:eastAsiaTheme="minorHAnsi"/>
                <w:strike/>
                <w:color w:val="FF0000"/>
                <w:sz w:val="24"/>
                <w:szCs w:val="24"/>
                <w:lang w:eastAsia="en-US"/>
              </w:rPr>
            </w:pPr>
            <w:r w:rsidRPr="00771F9E">
              <w:rPr>
                <w:rFonts w:eastAsiaTheme="minorHAnsi"/>
                <w:strike/>
                <w:color w:val="FF0000"/>
                <w:sz w:val="24"/>
                <w:szCs w:val="24"/>
                <w:lang w:eastAsia="en-US"/>
              </w:rPr>
              <w:t>20 pont</w:t>
            </w:r>
          </w:p>
          <w:p w:rsidR="00771F9E" w:rsidRPr="00771F9E" w:rsidRDefault="00771F9E" w:rsidP="000644AD">
            <w:pPr>
              <w:jc w:val="both"/>
              <w:rPr>
                <w:rFonts w:eastAsiaTheme="minorHAnsi"/>
                <w:strike/>
                <w:color w:val="FF0000"/>
                <w:sz w:val="24"/>
                <w:szCs w:val="24"/>
                <w:lang w:eastAsia="en-US"/>
              </w:rPr>
            </w:pPr>
          </w:p>
          <w:p w:rsidR="00771F9E" w:rsidRPr="00771F9E" w:rsidRDefault="00771F9E" w:rsidP="000644AD">
            <w:pPr>
              <w:jc w:val="both"/>
              <w:rPr>
                <w:rFonts w:eastAsiaTheme="minorHAnsi"/>
                <w:strike/>
                <w:color w:val="FF0000"/>
                <w:sz w:val="24"/>
                <w:szCs w:val="24"/>
                <w:lang w:eastAsia="en-US"/>
              </w:rPr>
            </w:pPr>
          </w:p>
          <w:p w:rsidR="00771F9E" w:rsidRPr="00771F9E" w:rsidRDefault="00771F9E" w:rsidP="000644AD">
            <w:pPr>
              <w:jc w:val="both"/>
              <w:rPr>
                <w:rFonts w:eastAsiaTheme="minorHAnsi"/>
                <w:strike/>
                <w:color w:val="FF0000"/>
                <w:sz w:val="24"/>
                <w:szCs w:val="24"/>
                <w:lang w:eastAsia="en-US"/>
              </w:rPr>
            </w:pPr>
            <w:r w:rsidRPr="00771F9E">
              <w:rPr>
                <w:rFonts w:eastAsiaTheme="minorHAnsi"/>
                <w:strike/>
                <w:color w:val="FF0000"/>
                <w:sz w:val="24"/>
                <w:szCs w:val="24"/>
                <w:lang w:eastAsia="en-US"/>
              </w:rPr>
              <w:t>10 pont</w:t>
            </w:r>
          </w:p>
        </w:tc>
      </w:tr>
      <w:tr w:rsidR="00771F9E" w:rsidRPr="00771F9E" w:rsidTr="000644AD">
        <w:tc>
          <w:tcPr>
            <w:tcW w:w="664" w:type="dxa"/>
          </w:tcPr>
          <w:p w:rsidR="00771F9E" w:rsidRPr="00771F9E" w:rsidRDefault="00771F9E" w:rsidP="000644AD">
            <w:pPr>
              <w:jc w:val="center"/>
              <w:rPr>
                <w:rFonts w:eastAsiaTheme="minorHAnsi"/>
                <w:strike/>
                <w:color w:val="FF0000"/>
                <w:sz w:val="24"/>
                <w:szCs w:val="24"/>
                <w:lang w:eastAsia="en-US"/>
              </w:rPr>
            </w:pPr>
            <w:r w:rsidRPr="00771F9E">
              <w:rPr>
                <w:rFonts w:eastAsiaTheme="minorHAnsi"/>
                <w:strike/>
                <w:color w:val="FF0000"/>
                <w:sz w:val="24"/>
                <w:szCs w:val="24"/>
                <w:lang w:eastAsia="en-US"/>
              </w:rPr>
              <w:t>3</w:t>
            </w:r>
          </w:p>
        </w:tc>
        <w:tc>
          <w:tcPr>
            <w:tcW w:w="5048" w:type="dxa"/>
          </w:tcPr>
          <w:p w:rsidR="00771F9E" w:rsidRPr="00771F9E" w:rsidRDefault="00771F9E" w:rsidP="000644AD">
            <w:pPr>
              <w:jc w:val="both"/>
              <w:rPr>
                <w:rFonts w:eastAsiaTheme="minorHAnsi"/>
                <w:strike/>
                <w:color w:val="FF0000"/>
                <w:sz w:val="24"/>
                <w:szCs w:val="24"/>
                <w:lang w:eastAsia="en-US"/>
              </w:rPr>
            </w:pPr>
            <w:r w:rsidRPr="00771F9E">
              <w:rPr>
                <w:rFonts w:eastAsiaTheme="minorHAnsi"/>
                <w:strike/>
                <w:color w:val="FF0000"/>
                <w:sz w:val="24"/>
                <w:szCs w:val="24"/>
                <w:lang w:eastAsia="en-US"/>
              </w:rPr>
              <w:t>Ha a pályázó eltartó</w:t>
            </w:r>
          </w:p>
          <w:p w:rsidR="00771F9E" w:rsidRPr="00771F9E" w:rsidRDefault="00771F9E" w:rsidP="00771F9E">
            <w:pPr>
              <w:numPr>
                <w:ilvl w:val="0"/>
                <w:numId w:val="8"/>
              </w:numPr>
              <w:jc w:val="both"/>
              <w:rPr>
                <w:rFonts w:eastAsiaTheme="minorHAnsi"/>
                <w:strike/>
                <w:color w:val="FF0000"/>
                <w:sz w:val="24"/>
                <w:szCs w:val="24"/>
                <w:lang w:eastAsia="en-US"/>
              </w:rPr>
            </w:pPr>
            <w:r w:rsidRPr="00771F9E">
              <w:rPr>
                <w:rFonts w:eastAsiaTheme="minorHAnsi"/>
                <w:strike/>
                <w:color w:val="FF0000"/>
                <w:sz w:val="24"/>
                <w:szCs w:val="24"/>
                <w:lang w:eastAsia="en-US"/>
              </w:rPr>
              <w:t>1 gyermek esetén</w:t>
            </w:r>
          </w:p>
          <w:p w:rsidR="00771F9E" w:rsidRPr="00771F9E" w:rsidRDefault="00771F9E" w:rsidP="00771F9E">
            <w:pPr>
              <w:numPr>
                <w:ilvl w:val="0"/>
                <w:numId w:val="8"/>
              </w:numPr>
              <w:jc w:val="both"/>
              <w:rPr>
                <w:rFonts w:eastAsiaTheme="minorHAnsi"/>
                <w:strike/>
                <w:color w:val="FF0000"/>
                <w:sz w:val="24"/>
                <w:szCs w:val="24"/>
                <w:lang w:eastAsia="en-US"/>
              </w:rPr>
            </w:pPr>
            <w:r w:rsidRPr="00771F9E">
              <w:rPr>
                <w:rFonts w:eastAsiaTheme="minorHAnsi"/>
                <w:strike/>
                <w:color w:val="FF0000"/>
                <w:sz w:val="24"/>
                <w:szCs w:val="24"/>
                <w:lang w:eastAsia="en-US"/>
              </w:rPr>
              <w:t>minden további gyermek esetén</w:t>
            </w:r>
          </w:p>
        </w:tc>
        <w:tc>
          <w:tcPr>
            <w:tcW w:w="2856" w:type="dxa"/>
          </w:tcPr>
          <w:p w:rsidR="00771F9E" w:rsidRPr="00771F9E" w:rsidRDefault="00771F9E" w:rsidP="000644AD">
            <w:pPr>
              <w:jc w:val="both"/>
              <w:rPr>
                <w:rFonts w:eastAsiaTheme="minorHAnsi"/>
                <w:strike/>
                <w:color w:val="FF0000"/>
                <w:sz w:val="24"/>
                <w:szCs w:val="24"/>
                <w:lang w:eastAsia="en-US"/>
              </w:rPr>
            </w:pPr>
          </w:p>
          <w:p w:rsidR="00771F9E" w:rsidRPr="00771F9E" w:rsidRDefault="00771F9E" w:rsidP="000644AD">
            <w:pPr>
              <w:jc w:val="both"/>
              <w:rPr>
                <w:rFonts w:eastAsiaTheme="minorHAnsi"/>
                <w:strike/>
                <w:color w:val="FF0000"/>
                <w:sz w:val="24"/>
                <w:szCs w:val="24"/>
                <w:lang w:eastAsia="en-US"/>
              </w:rPr>
            </w:pPr>
            <w:r w:rsidRPr="00771F9E">
              <w:rPr>
                <w:rFonts w:eastAsiaTheme="minorHAnsi"/>
                <w:strike/>
                <w:color w:val="FF0000"/>
                <w:sz w:val="24"/>
                <w:szCs w:val="24"/>
                <w:lang w:eastAsia="en-US"/>
              </w:rPr>
              <w:t>5 pont</w:t>
            </w:r>
          </w:p>
          <w:p w:rsidR="00771F9E" w:rsidRPr="00771F9E" w:rsidRDefault="00771F9E" w:rsidP="000644AD">
            <w:pPr>
              <w:jc w:val="both"/>
              <w:rPr>
                <w:rFonts w:eastAsiaTheme="minorHAnsi"/>
                <w:strike/>
                <w:color w:val="FF0000"/>
                <w:sz w:val="24"/>
                <w:szCs w:val="24"/>
                <w:lang w:eastAsia="en-US"/>
              </w:rPr>
            </w:pPr>
            <w:r w:rsidRPr="00771F9E">
              <w:rPr>
                <w:rFonts w:eastAsiaTheme="minorHAnsi"/>
                <w:strike/>
                <w:color w:val="FF0000"/>
                <w:sz w:val="24"/>
                <w:szCs w:val="24"/>
                <w:lang w:eastAsia="en-US"/>
              </w:rPr>
              <w:t>5-5 pont</w:t>
            </w:r>
          </w:p>
        </w:tc>
      </w:tr>
      <w:tr w:rsidR="00771F9E" w:rsidRPr="00771F9E" w:rsidTr="000644AD">
        <w:tc>
          <w:tcPr>
            <w:tcW w:w="664" w:type="dxa"/>
          </w:tcPr>
          <w:p w:rsidR="00771F9E" w:rsidRPr="00771F9E" w:rsidRDefault="00771F9E" w:rsidP="000644AD">
            <w:pPr>
              <w:jc w:val="center"/>
              <w:rPr>
                <w:rFonts w:eastAsiaTheme="minorHAnsi"/>
                <w:strike/>
                <w:color w:val="FF0000"/>
                <w:sz w:val="24"/>
                <w:szCs w:val="24"/>
                <w:lang w:eastAsia="en-US"/>
              </w:rPr>
            </w:pPr>
            <w:r w:rsidRPr="00771F9E">
              <w:rPr>
                <w:rFonts w:eastAsiaTheme="minorHAnsi"/>
                <w:strike/>
                <w:color w:val="FF0000"/>
                <w:sz w:val="24"/>
                <w:szCs w:val="24"/>
                <w:lang w:eastAsia="en-US"/>
              </w:rPr>
              <w:t>4</w:t>
            </w:r>
          </w:p>
        </w:tc>
        <w:tc>
          <w:tcPr>
            <w:tcW w:w="5048" w:type="dxa"/>
          </w:tcPr>
          <w:p w:rsidR="00771F9E" w:rsidRPr="00771F9E" w:rsidRDefault="00771F9E" w:rsidP="000644AD">
            <w:pPr>
              <w:jc w:val="both"/>
              <w:rPr>
                <w:rFonts w:eastAsiaTheme="minorHAnsi"/>
                <w:strike/>
                <w:color w:val="FF0000"/>
                <w:sz w:val="24"/>
                <w:szCs w:val="24"/>
                <w:lang w:eastAsia="en-US"/>
              </w:rPr>
            </w:pPr>
            <w:r w:rsidRPr="00771F9E">
              <w:rPr>
                <w:rFonts w:eastAsiaTheme="minorHAnsi"/>
                <w:strike/>
                <w:color w:val="FF0000"/>
                <w:sz w:val="24"/>
                <w:szCs w:val="24"/>
                <w:lang w:eastAsia="en-US"/>
              </w:rPr>
              <w:t>A pályázót foglalkoztató munkáltató típusa alapján:</w:t>
            </w:r>
          </w:p>
          <w:p w:rsidR="00771F9E" w:rsidRPr="00771F9E" w:rsidRDefault="00771F9E" w:rsidP="00771F9E">
            <w:pPr>
              <w:numPr>
                <w:ilvl w:val="0"/>
                <w:numId w:val="8"/>
              </w:numPr>
              <w:jc w:val="both"/>
              <w:rPr>
                <w:rFonts w:eastAsiaTheme="minorHAnsi"/>
                <w:strike/>
                <w:color w:val="FF0000"/>
                <w:sz w:val="24"/>
                <w:szCs w:val="24"/>
                <w:lang w:eastAsia="en-US"/>
              </w:rPr>
            </w:pPr>
            <w:r w:rsidRPr="00771F9E">
              <w:rPr>
                <w:rFonts w:eastAsiaTheme="minorHAnsi"/>
                <w:strike/>
                <w:color w:val="FF0000"/>
                <w:sz w:val="24"/>
                <w:szCs w:val="24"/>
                <w:lang w:eastAsia="en-US"/>
              </w:rPr>
              <w:t xml:space="preserve">önkormányzati intézményben, vagy </w:t>
            </w:r>
            <w:proofErr w:type="gramStart"/>
            <w:r w:rsidRPr="00771F9E">
              <w:rPr>
                <w:rFonts w:eastAsiaTheme="minorHAnsi"/>
                <w:strike/>
                <w:color w:val="FF0000"/>
                <w:sz w:val="24"/>
                <w:szCs w:val="24"/>
                <w:lang w:eastAsia="en-US"/>
              </w:rPr>
              <w:t>részben</w:t>
            </w:r>
            <w:proofErr w:type="gramEnd"/>
            <w:r w:rsidRPr="00771F9E">
              <w:rPr>
                <w:rFonts w:eastAsiaTheme="minorHAnsi"/>
                <w:strike/>
                <w:color w:val="FF0000"/>
                <w:sz w:val="24"/>
                <w:szCs w:val="24"/>
                <w:lang w:eastAsia="en-US"/>
              </w:rPr>
              <w:t xml:space="preserve"> vagy egészben önkormányzati feladatellátást szolgáló gazdálkodó szervezetnél fennálló munkaviszony, állami fenntartású szervezetnél fennálló munkaviszony</w:t>
            </w:r>
          </w:p>
          <w:p w:rsidR="00771F9E" w:rsidRPr="00771F9E" w:rsidRDefault="00771F9E" w:rsidP="00771F9E">
            <w:pPr>
              <w:numPr>
                <w:ilvl w:val="0"/>
                <w:numId w:val="8"/>
              </w:numPr>
              <w:jc w:val="both"/>
              <w:rPr>
                <w:rFonts w:eastAsiaTheme="minorHAnsi"/>
                <w:strike/>
                <w:color w:val="FF0000"/>
                <w:sz w:val="24"/>
                <w:szCs w:val="24"/>
                <w:lang w:eastAsia="en-US"/>
              </w:rPr>
            </w:pPr>
            <w:r w:rsidRPr="00771F9E">
              <w:rPr>
                <w:rFonts w:eastAsiaTheme="minorHAnsi"/>
                <w:strike/>
                <w:color w:val="FF0000"/>
                <w:sz w:val="24"/>
                <w:szCs w:val="24"/>
                <w:lang w:eastAsia="en-US"/>
              </w:rPr>
              <w:t>versenyszférában fennálló munkaviszony</w:t>
            </w:r>
          </w:p>
          <w:p w:rsidR="00771F9E" w:rsidRPr="00771F9E" w:rsidRDefault="00771F9E" w:rsidP="000644AD">
            <w:pPr>
              <w:jc w:val="both"/>
              <w:rPr>
                <w:rFonts w:eastAsiaTheme="minorHAnsi"/>
                <w:strike/>
                <w:color w:val="FF0000"/>
                <w:sz w:val="24"/>
                <w:szCs w:val="24"/>
                <w:lang w:eastAsia="en-US"/>
              </w:rPr>
            </w:pPr>
          </w:p>
        </w:tc>
        <w:tc>
          <w:tcPr>
            <w:tcW w:w="2856" w:type="dxa"/>
          </w:tcPr>
          <w:p w:rsidR="00771F9E" w:rsidRPr="00771F9E" w:rsidRDefault="00771F9E" w:rsidP="000644AD">
            <w:pPr>
              <w:jc w:val="both"/>
              <w:rPr>
                <w:rFonts w:eastAsiaTheme="minorHAnsi"/>
                <w:strike/>
                <w:color w:val="FF0000"/>
                <w:sz w:val="24"/>
                <w:szCs w:val="24"/>
                <w:lang w:eastAsia="en-US"/>
              </w:rPr>
            </w:pPr>
          </w:p>
          <w:p w:rsidR="00771F9E" w:rsidRPr="00771F9E" w:rsidRDefault="00771F9E" w:rsidP="000644AD">
            <w:pPr>
              <w:jc w:val="both"/>
              <w:rPr>
                <w:rFonts w:eastAsiaTheme="minorHAnsi"/>
                <w:strike/>
                <w:color w:val="FF0000"/>
                <w:sz w:val="24"/>
                <w:szCs w:val="24"/>
                <w:lang w:eastAsia="en-US"/>
              </w:rPr>
            </w:pPr>
          </w:p>
          <w:p w:rsidR="00771F9E" w:rsidRPr="00771F9E" w:rsidRDefault="00771F9E" w:rsidP="000644AD">
            <w:pPr>
              <w:jc w:val="both"/>
              <w:rPr>
                <w:rFonts w:eastAsiaTheme="minorHAnsi"/>
                <w:strike/>
                <w:color w:val="FF0000"/>
                <w:sz w:val="24"/>
                <w:szCs w:val="24"/>
                <w:lang w:eastAsia="en-US"/>
              </w:rPr>
            </w:pPr>
            <w:r w:rsidRPr="00771F9E">
              <w:rPr>
                <w:rFonts w:eastAsiaTheme="minorHAnsi"/>
                <w:strike/>
                <w:color w:val="FF0000"/>
                <w:sz w:val="24"/>
                <w:szCs w:val="24"/>
                <w:lang w:eastAsia="en-US"/>
              </w:rPr>
              <w:t>30 pont</w:t>
            </w:r>
          </w:p>
          <w:p w:rsidR="00771F9E" w:rsidRPr="00771F9E" w:rsidRDefault="00771F9E" w:rsidP="000644AD">
            <w:pPr>
              <w:jc w:val="both"/>
              <w:rPr>
                <w:rFonts w:eastAsiaTheme="minorHAnsi"/>
                <w:strike/>
                <w:color w:val="FF0000"/>
                <w:sz w:val="24"/>
                <w:szCs w:val="24"/>
                <w:lang w:eastAsia="en-US"/>
              </w:rPr>
            </w:pPr>
          </w:p>
          <w:p w:rsidR="00771F9E" w:rsidRPr="00771F9E" w:rsidRDefault="00771F9E" w:rsidP="000644AD">
            <w:pPr>
              <w:jc w:val="both"/>
              <w:rPr>
                <w:rFonts w:eastAsiaTheme="minorHAnsi"/>
                <w:strike/>
                <w:color w:val="FF0000"/>
                <w:sz w:val="24"/>
                <w:szCs w:val="24"/>
                <w:lang w:eastAsia="en-US"/>
              </w:rPr>
            </w:pPr>
          </w:p>
          <w:p w:rsidR="00771F9E" w:rsidRPr="00771F9E" w:rsidRDefault="00771F9E" w:rsidP="000644AD">
            <w:pPr>
              <w:jc w:val="both"/>
              <w:rPr>
                <w:rFonts w:eastAsiaTheme="minorHAnsi"/>
                <w:strike/>
                <w:color w:val="FF0000"/>
                <w:sz w:val="24"/>
                <w:szCs w:val="24"/>
                <w:lang w:eastAsia="en-US"/>
              </w:rPr>
            </w:pPr>
          </w:p>
          <w:p w:rsidR="00771F9E" w:rsidRPr="00771F9E" w:rsidRDefault="00771F9E" w:rsidP="000644AD">
            <w:pPr>
              <w:jc w:val="both"/>
              <w:rPr>
                <w:rFonts w:eastAsiaTheme="minorHAnsi"/>
                <w:strike/>
                <w:color w:val="FF0000"/>
                <w:sz w:val="24"/>
                <w:szCs w:val="24"/>
                <w:lang w:eastAsia="en-US"/>
              </w:rPr>
            </w:pPr>
          </w:p>
          <w:p w:rsidR="00771F9E" w:rsidRPr="00771F9E" w:rsidRDefault="00771F9E" w:rsidP="000644AD">
            <w:pPr>
              <w:jc w:val="both"/>
              <w:rPr>
                <w:rFonts w:eastAsiaTheme="minorHAnsi"/>
                <w:strike/>
                <w:color w:val="FF0000"/>
                <w:sz w:val="24"/>
                <w:szCs w:val="24"/>
                <w:lang w:eastAsia="en-US"/>
              </w:rPr>
            </w:pPr>
          </w:p>
          <w:p w:rsidR="00771F9E" w:rsidRPr="00771F9E" w:rsidRDefault="00771F9E" w:rsidP="000644AD">
            <w:pPr>
              <w:jc w:val="both"/>
              <w:rPr>
                <w:rFonts w:eastAsiaTheme="minorHAnsi"/>
                <w:strike/>
                <w:color w:val="FF0000"/>
                <w:sz w:val="24"/>
                <w:szCs w:val="24"/>
                <w:lang w:eastAsia="en-US"/>
              </w:rPr>
            </w:pPr>
            <w:r w:rsidRPr="00771F9E">
              <w:rPr>
                <w:rFonts w:eastAsiaTheme="minorHAnsi"/>
                <w:strike/>
                <w:color w:val="FF0000"/>
                <w:sz w:val="24"/>
                <w:szCs w:val="24"/>
                <w:lang w:eastAsia="en-US"/>
              </w:rPr>
              <w:t>15 pont</w:t>
            </w:r>
          </w:p>
        </w:tc>
      </w:tr>
    </w:tbl>
    <w:p w:rsidR="00771F9E" w:rsidRPr="00771F9E" w:rsidRDefault="00771F9E" w:rsidP="00771F9E">
      <w:pPr>
        <w:spacing w:after="200" w:line="276" w:lineRule="auto"/>
        <w:ind w:left="720"/>
        <w:contextualSpacing/>
        <w:jc w:val="both"/>
        <w:rPr>
          <w:rFonts w:eastAsiaTheme="minorHAnsi"/>
          <w:strike/>
          <w:color w:val="FF0000"/>
          <w:sz w:val="24"/>
          <w:szCs w:val="24"/>
          <w:lang w:eastAsia="en-US"/>
        </w:rPr>
      </w:pPr>
    </w:p>
    <w:p w:rsidR="00771F9E" w:rsidRPr="00771F9E" w:rsidRDefault="00771F9E" w:rsidP="00771F9E">
      <w:pPr>
        <w:spacing w:after="200" w:line="276" w:lineRule="auto"/>
        <w:rPr>
          <w:rFonts w:eastAsiaTheme="minorHAnsi"/>
          <w:strike/>
          <w:color w:val="FF0000"/>
          <w:sz w:val="24"/>
          <w:szCs w:val="24"/>
          <w:lang w:eastAsia="en-US"/>
        </w:rPr>
      </w:pPr>
      <w:r w:rsidRPr="00771F9E">
        <w:rPr>
          <w:rFonts w:eastAsiaTheme="minorHAnsi"/>
          <w:strike/>
          <w:color w:val="FF0000"/>
          <w:sz w:val="24"/>
          <w:szCs w:val="24"/>
          <w:lang w:eastAsia="en-US"/>
        </w:rPr>
        <w:br w:type="page"/>
      </w:r>
    </w:p>
    <w:p w:rsidR="00771F9E" w:rsidRPr="00771F9E" w:rsidRDefault="00771F9E" w:rsidP="00771F9E">
      <w:pPr>
        <w:spacing w:after="200" w:line="276" w:lineRule="auto"/>
        <w:ind w:left="720"/>
        <w:contextualSpacing/>
        <w:jc w:val="both"/>
        <w:rPr>
          <w:rFonts w:eastAsiaTheme="minorHAnsi"/>
          <w:strike/>
          <w:color w:val="FF0000"/>
          <w:sz w:val="24"/>
          <w:szCs w:val="24"/>
          <w:lang w:eastAsia="en-US"/>
        </w:rPr>
      </w:pPr>
    </w:p>
    <w:p w:rsidR="00771F9E" w:rsidRPr="00771F9E" w:rsidRDefault="00771F9E" w:rsidP="00771F9E">
      <w:pPr>
        <w:spacing w:after="200" w:line="276" w:lineRule="auto"/>
        <w:ind w:left="720"/>
        <w:contextualSpacing/>
        <w:jc w:val="center"/>
        <w:rPr>
          <w:rFonts w:eastAsiaTheme="minorHAnsi"/>
          <w:b/>
          <w:strike/>
          <w:color w:val="FF0000"/>
          <w:sz w:val="24"/>
          <w:szCs w:val="24"/>
          <w:lang w:eastAsia="en-US"/>
        </w:rPr>
      </w:pPr>
      <w:r w:rsidRPr="00771F9E">
        <w:rPr>
          <w:rFonts w:eastAsiaTheme="minorHAnsi"/>
          <w:b/>
          <w:strike/>
          <w:color w:val="FF0000"/>
          <w:sz w:val="24"/>
          <w:szCs w:val="24"/>
          <w:lang w:eastAsia="en-US"/>
        </w:rPr>
        <w:t>Tiszavasváriban lakó és regisztrált álláskereső támogatására benyújtott pályázatok értékelési szempontjai</w:t>
      </w:r>
    </w:p>
    <w:p w:rsidR="00771F9E" w:rsidRPr="00771F9E" w:rsidRDefault="00771F9E" w:rsidP="00771F9E">
      <w:pPr>
        <w:spacing w:after="200" w:line="276" w:lineRule="auto"/>
        <w:ind w:left="720"/>
        <w:contextualSpacing/>
        <w:jc w:val="both"/>
        <w:rPr>
          <w:rFonts w:eastAsiaTheme="minorHAnsi"/>
          <w:strike/>
          <w:color w:val="FF0000"/>
          <w:sz w:val="24"/>
          <w:szCs w:val="24"/>
          <w:lang w:eastAsia="en-US"/>
        </w:rPr>
      </w:pPr>
    </w:p>
    <w:tbl>
      <w:tblPr>
        <w:tblStyle w:val="Rcsostblzat"/>
        <w:tblW w:w="0" w:type="auto"/>
        <w:tblInd w:w="720" w:type="dxa"/>
        <w:tblLook w:val="04A0" w:firstRow="1" w:lastRow="0" w:firstColumn="1" w:lastColumn="0" w:noHBand="0" w:noVBand="1"/>
      </w:tblPr>
      <w:tblGrid>
        <w:gridCol w:w="664"/>
        <w:gridCol w:w="5047"/>
        <w:gridCol w:w="2855"/>
      </w:tblGrid>
      <w:tr w:rsidR="00771F9E" w:rsidRPr="00771F9E" w:rsidTr="000644AD">
        <w:tc>
          <w:tcPr>
            <w:tcW w:w="664" w:type="dxa"/>
          </w:tcPr>
          <w:p w:rsidR="00771F9E" w:rsidRPr="00771F9E" w:rsidRDefault="00771F9E" w:rsidP="000644AD">
            <w:pPr>
              <w:jc w:val="center"/>
              <w:rPr>
                <w:rFonts w:eastAsiaTheme="minorHAnsi"/>
                <w:strike/>
                <w:color w:val="FF0000"/>
                <w:sz w:val="24"/>
                <w:szCs w:val="24"/>
                <w:lang w:eastAsia="en-US"/>
              </w:rPr>
            </w:pPr>
          </w:p>
        </w:tc>
        <w:tc>
          <w:tcPr>
            <w:tcW w:w="5048" w:type="dxa"/>
          </w:tcPr>
          <w:p w:rsidR="00771F9E" w:rsidRPr="00771F9E" w:rsidRDefault="00771F9E" w:rsidP="000644AD">
            <w:pPr>
              <w:jc w:val="center"/>
              <w:rPr>
                <w:rFonts w:eastAsiaTheme="minorHAnsi"/>
                <w:strike/>
                <w:color w:val="FF0000"/>
                <w:sz w:val="24"/>
                <w:szCs w:val="24"/>
                <w:lang w:eastAsia="en-US"/>
              </w:rPr>
            </w:pPr>
            <w:r w:rsidRPr="00771F9E">
              <w:rPr>
                <w:rFonts w:eastAsiaTheme="minorHAnsi"/>
                <w:strike/>
                <w:color w:val="FF0000"/>
                <w:sz w:val="24"/>
                <w:szCs w:val="24"/>
                <w:lang w:eastAsia="en-US"/>
              </w:rPr>
              <w:t>A</w:t>
            </w:r>
          </w:p>
        </w:tc>
        <w:tc>
          <w:tcPr>
            <w:tcW w:w="2856" w:type="dxa"/>
          </w:tcPr>
          <w:p w:rsidR="00771F9E" w:rsidRPr="00771F9E" w:rsidRDefault="00771F9E" w:rsidP="000644AD">
            <w:pPr>
              <w:jc w:val="center"/>
              <w:rPr>
                <w:rFonts w:eastAsiaTheme="minorHAnsi"/>
                <w:strike/>
                <w:color w:val="FF0000"/>
                <w:sz w:val="24"/>
                <w:szCs w:val="24"/>
                <w:lang w:eastAsia="en-US"/>
              </w:rPr>
            </w:pPr>
            <w:r w:rsidRPr="00771F9E">
              <w:rPr>
                <w:rFonts w:eastAsiaTheme="minorHAnsi"/>
                <w:strike/>
                <w:color w:val="FF0000"/>
                <w:sz w:val="24"/>
                <w:szCs w:val="24"/>
                <w:lang w:eastAsia="en-US"/>
              </w:rPr>
              <w:t>B</w:t>
            </w:r>
          </w:p>
        </w:tc>
      </w:tr>
      <w:tr w:rsidR="00771F9E" w:rsidRPr="00771F9E" w:rsidTr="000644AD">
        <w:tc>
          <w:tcPr>
            <w:tcW w:w="664" w:type="dxa"/>
          </w:tcPr>
          <w:p w:rsidR="00771F9E" w:rsidRPr="00771F9E" w:rsidRDefault="00771F9E" w:rsidP="000644AD">
            <w:pPr>
              <w:jc w:val="center"/>
              <w:rPr>
                <w:rFonts w:eastAsiaTheme="minorHAnsi"/>
                <w:strike/>
                <w:color w:val="FF0000"/>
                <w:sz w:val="24"/>
                <w:szCs w:val="24"/>
                <w:lang w:eastAsia="en-US"/>
              </w:rPr>
            </w:pPr>
            <w:r w:rsidRPr="00771F9E">
              <w:rPr>
                <w:rFonts w:eastAsiaTheme="minorHAnsi"/>
                <w:strike/>
                <w:color w:val="FF0000"/>
                <w:sz w:val="24"/>
                <w:szCs w:val="24"/>
                <w:lang w:eastAsia="en-US"/>
              </w:rPr>
              <w:t>1</w:t>
            </w:r>
          </w:p>
        </w:tc>
        <w:tc>
          <w:tcPr>
            <w:tcW w:w="5048" w:type="dxa"/>
          </w:tcPr>
          <w:p w:rsidR="00771F9E" w:rsidRPr="00771F9E" w:rsidRDefault="00771F9E" w:rsidP="000644AD">
            <w:pPr>
              <w:jc w:val="center"/>
              <w:rPr>
                <w:rFonts w:eastAsiaTheme="minorHAnsi"/>
                <w:strike/>
                <w:color w:val="FF0000"/>
                <w:sz w:val="24"/>
                <w:szCs w:val="24"/>
                <w:lang w:eastAsia="en-US"/>
              </w:rPr>
            </w:pPr>
            <w:r w:rsidRPr="00771F9E">
              <w:rPr>
                <w:rFonts w:eastAsiaTheme="minorHAnsi"/>
                <w:strike/>
                <w:color w:val="FF0000"/>
                <w:sz w:val="24"/>
                <w:szCs w:val="24"/>
                <w:lang w:eastAsia="en-US"/>
              </w:rPr>
              <w:t>Értékelési szempont</w:t>
            </w:r>
          </w:p>
        </w:tc>
        <w:tc>
          <w:tcPr>
            <w:tcW w:w="2856" w:type="dxa"/>
          </w:tcPr>
          <w:p w:rsidR="00771F9E" w:rsidRPr="00771F9E" w:rsidRDefault="00771F9E" w:rsidP="000644AD">
            <w:pPr>
              <w:jc w:val="center"/>
              <w:rPr>
                <w:rFonts w:eastAsiaTheme="minorHAnsi"/>
                <w:strike/>
                <w:color w:val="FF0000"/>
                <w:sz w:val="24"/>
                <w:szCs w:val="24"/>
                <w:lang w:eastAsia="en-US"/>
              </w:rPr>
            </w:pPr>
            <w:r w:rsidRPr="00771F9E">
              <w:rPr>
                <w:rFonts w:eastAsiaTheme="minorHAnsi"/>
                <w:strike/>
                <w:color w:val="FF0000"/>
                <w:sz w:val="24"/>
                <w:szCs w:val="24"/>
                <w:lang w:eastAsia="en-US"/>
              </w:rPr>
              <w:t>Adható pontszám</w:t>
            </w:r>
          </w:p>
        </w:tc>
      </w:tr>
      <w:tr w:rsidR="00771F9E" w:rsidRPr="00771F9E" w:rsidTr="000644AD">
        <w:tc>
          <w:tcPr>
            <w:tcW w:w="664" w:type="dxa"/>
          </w:tcPr>
          <w:p w:rsidR="00771F9E" w:rsidRPr="00771F9E" w:rsidRDefault="00771F9E" w:rsidP="000644AD">
            <w:pPr>
              <w:jc w:val="center"/>
              <w:rPr>
                <w:rFonts w:eastAsiaTheme="minorHAnsi"/>
                <w:strike/>
                <w:color w:val="FF0000"/>
                <w:sz w:val="24"/>
                <w:szCs w:val="24"/>
                <w:lang w:eastAsia="en-US"/>
              </w:rPr>
            </w:pPr>
            <w:r w:rsidRPr="00771F9E">
              <w:rPr>
                <w:rFonts w:eastAsiaTheme="minorHAnsi"/>
                <w:strike/>
                <w:color w:val="FF0000"/>
                <w:sz w:val="24"/>
                <w:szCs w:val="24"/>
                <w:lang w:eastAsia="en-US"/>
              </w:rPr>
              <w:t>2</w:t>
            </w:r>
          </w:p>
        </w:tc>
        <w:tc>
          <w:tcPr>
            <w:tcW w:w="5048" w:type="dxa"/>
          </w:tcPr>
          <w:p w:rsidR="00771F9E" w:rsidRPr="00771F9E" w:rsidRDefault="00771F9E" w:rsidP="000644AD">
            <w:pPr>
              <w:jc w:val="both"/>
              <w:rPr>
                <w:rFonts w:eastAsiaTheme="minorHAnsi"/>
                <w:strike/>
                <w:color w:val="FF0000"/>
                <w:sz w:val="24"/>
                <w:szCs w:val="24"/>
                <w:lang w:eastAsia="en-US"/>
              </w:rPr>
            </w:pPr>
            <w:r w:rsidRPr="00771F9E">
              <w:rPr>
                <w:rFonts w:eastAsiaTheme="minorHAnsi"/>
                <w:strike/>
                <w:color w:val="FF0000"/>
                <w:sz w:val="24"/>
                <w:szCs w:val="24"/>
                <w:lang w:eastAsia="en-US"/>
              </w:rPr>
              <w:t>az egy háztartásban élők egy főre jutó jövedelme:</w:t>
            </w:r>
          </w:p>
          <w:p w:rsidR="00771F9E" w:rsidRPr="00771F9E" w:rsidRDefault="00771F9E" w:rsidP="00771F9E">
            <w:pPr>
              <w:numPr>
                <w:ilvl w:val="0"/>
                <w:numId w:val="8"/>
              </w:numPr>
              <w:jc w:val="both"/>
              <w:rPr>
                <w:rFonts w:eastAsiaTheme="minorHAnsi"/>
                <w:strike/>
                <w:color w:val="FF0000"/>
                <w:sz w:val="24"/>
                <w:szCs w:val="24"/>
                <w:lang w:eastAsia="en-US"/>
              </w:rPr>
            </w:pPr>
            <w:r w:rsidRPr="00771F9E">
              <w:rPr>
                <w:rFonts w:eastAsiaTheme="minorHAnsi"/>
                <w:strike/>
                <w:color w:val="FF0000"/>
                <w:sz w:val="24"/>
                <w:szCs w:val="24"/>
                <w:lang w:eastAsia="en-US"/>
              </w:rPr>
              <w:t>a háztartásban az egy főre jutó nettó jövedelem nem haladja meg a mindenkori minimálbér nettó összegét</w:t>
            </w:r>
          </w:p>
          <w:p w:rsidR="00771F9E" w:rsidRPr="00771F9E" w:rsidRDefault="00771F9E" w:rsidP="00771F9E">
            <w:pPr>
              <w:numPr>
                <w:ilvl w:val="0"/>
                <w:numId w:val="8"/>
              </w:numPr>
              <w:jc w:val="both"/>
              <w:rPr>
                <w:rFonts w:eastAsiaTheme="minorHAnsi"/>
                <w:strike/>
                <w:color w:val="FF0000"/>
                <w:sz w:val="24"/>
                <w:szCs w:val="24"/>
                <w:lang w:eastAsia="en-US"/>
              </w:rPr>
            </w:pPr>
            <w:r w:rsidRPr="00771F9E">
              <w:rPr>
                <w:rFonts w:eastAsiaTheme="minorHAnsi"/>
                <w:strike/>
                <w:color w:val="FF0000"/>
                <w:sz w:val="24"/>
                <w:szCs w:val="24"/>
                <w:lang w:eastAsia="en-US"/>
              </w:rPr>
              <w:t>a háztartásban az egy főre jutó nettó jövedelem a mindenkor minimálbér nettó összegének 100%-150%-a között van</w:t>
            </w:r>
          </w:p>
          <w:p w:rsidR="00771F9E" w:rsidRPr="00771F9E" w:rsidRDefault="00771F9E" w:rsidP="00771F9E">
            <w:pPr>
              <w:numPr>
                <w:ilvl w:val="0"/>
                <w:numId w:val="8"/>
              </w:numPr>
              <w:jc w:val="both"/>
              <w:rPr>
                <w:rFonts w:eastAsiaTheme="minorHAnsi"/>
                <w:strike/>
                <w:color w:val="FF0000"/>
                <w:sz w:val="24"/>
                <w:szCs w:val="24"/>
                <w:lang w:eastAsia="en-US"/>
              </w:rPr>
            </w:pPr>
            <w:r w:rsidRPr="00771F9E">
              <w:rPr>
                <w:rFonts w:eastAsiaTheme="minorHAnsi"/>
                <w:strike/>
                <w:color w:val="FF0000"/>
                <w:sz w:val="24"/>
                <w:szCs w:val="24"/>
                <w:lang w:eastAsia="en-US"/>
              </w:rPr>
              <w:t>a háztartásban az egy főre jutó nettó jövedelem a mindenkor minimálbér nettó összegének 150%-200%-a között van</w:t>
            </w:r>
          </w:p>
          <w:p w:rsidR="00771F9E" w:rsidRPr="00771F9E" w:rsidRDefault="00771F9E" w:rsidP="000644AD">
            <w:pPr>
              <w:jc w:val="both"/>
              <w:rPr>
                <w:rFonts w:eastAsiaTheme="minorHAnsi"/>
                <w:strike/>
                <w:color w:val="FF0000"/>
                <w:sz w:val="24"/>
                <w:szCs w:val="24"/>
                <w:lang w:eastAsia="en-US"/>
              </w:rPr>
            </w:pPr>
          </w:p>
        </w:tc>
        <w:tc>
          <w:tcPr>
            <w:tcW w:w="2856" w:type="dxa"/>
          </w:tcPr>
          <w:p w:rsidR="00771F9E" w:rsidRPr="00771F9E" w:rsidRDefault="00771F9E" w:rsidP="000644AD">
            <w:pPr>
              <w:jc w:val="both"/>
              <w:rPr>
                <w:rFonts w:eastAsiaTheme="minorHAnsi"/>
                <w:strike/>
                <w:color w:val="FF0000"/>
                <w:sz w:val="24"/>
                <w:szCs w:val="24"/>
                <w:lang w:eastAsia="en-US"/>
              </w:rPr>
            </w:pPr>
          </w:p>
          <w:p w:rsidR="00771F9E" w:rsidRPr="00771F9E" w:rsidRDefault="00771F9E" w:rsidP="000644AD">
            <w:pPr>
              <w:jc w:val="both"/>
              <w:rPr>
                <w:rFonts w:eastAsiaTheme="minorHAnsi"/>
                <w:strike/>
                <w:color w:val="FF0000"/>
                <w:sz w:val="24"/>
                <w:szCs w:val="24"/>
                <w:lang w:eastAsia="en-US"/>
              </w:rPr>
            </w:pPr>
            <w:r w:rsidRPr="00771F9E">
              <w:rPr>
                <w:rFonts w:eastAsiaTheme="minorHAnsi"/>
                <w:strike/>
                <w:color w:val="FF0000"/>
                <w:sz w:val="24"/>
                <w:szCs w:val="24"/>
                <w:lang w:eastAsia="en-US"/>
              </w:rPr>
              <w:t>30 pont</w:t>
            </w:r>
          </w:p>
          <w:p w:rsidR="00771F9E" w:rsidRPr="00771F9E" w:rsidRDefault="00771F9E" w:rsidP="000644AD">
            <w:pPr>
              <w:jc w:val="both"/>
              <w:rPr>
                <w:rFonts w:eastAsiaTheme="minorHAnsi"/>
                <w:strike/>
                <w:color w:val="FF0000"/>
                <w:sz w:val="24"/>
                <w:szCs w:val="24"/>
                <w:lang w:eastAsia="en-US"/>
              </w:rPr>
            </w:pPr>
          </w:p>
          <w:p w:rsidR="00771F9E" w:rsidRPr="00771F9E" w:rsidRDefault="00771F9E" w:rsidP="000644AD">
            <w:pPr>
              <w:jc w:val="both"/>
              <w:rPr>
                <w:rFonts w:eastAsiaTheme="minorHAnsi"/>
                <w:strike/>
                <w:color w:val="FF0000"/>
                <w:sz w:val="24"/>
                <w:szCs w:val="24"/>
                <w:lang w:eastAsia="en-US"/>
              </w:rPr>
            </w:pPr>
          </w:p>
          <w:p w:rsidR="00771F9E" w:rsidRPr="00771F9E" w:rsidRDefault="00771F9E" w:rsidP="000644AD">
            <w:pPr>
              <w:jc w:val="both"/>
              <w:rPr>
                <w:rFonts w:eastAsiaTheme="minorHAnsi"/>
                <w:strike/>
                <w:color w:val="FF0000"/>
                <w:sz w:val="24"/>
                <w:szCs w:val="24"/>
                <w:lang w:eastAsia="en-US"/>
              </w:rPr>
            </w:pPr>
            <w:r w:rsidRPr="00771F9E">
              <w:rPr>
                <w:rFonts w:eastAsiaTheme="minorHAnsi"/>
                <w:strike/>
                <w:color w:val="FF0000"/>
                <w:sz w:val="24"/>
                <w:szCs w:val="24"/>
                <w:lang w:eastAsia="en-US"/>
              </w:rPr>
              <w:t>20 pont</w:t>
            </w:r>
          </w:p>
          <w:p w:rsidR="00771F9E" w:rsidRPr="00771F9E" w:rsidRDefault="00771F9E" w:rsidP="000644AD">
            <w:pPr>
              <w:jc w:val="both"/>
              <w:rPr>
                <w:rFonts w:eastAsiaTheme="minorHAnsi"/>
                <w:strike/>
                <w:color w:val="FF0000"/>
                <w:sz w:val="24"/>
                <w:szCs w:val="24"/>
                <w:lang w:eastAsia="en-US"/>
              </w:rPr>
            </w:pPr>
          </w:p>
          <w:p w:rsidR="00771F9E" w:rsidRPr="00771F9E" w:rsidRDefault="00771F9E" w:rsidP="000644AD">
            <w:pPr>
              <w:jc w:val="both"/>
              <w:rPr>
                <w:rFonts w:eastAsiaTheme="minorHAnsi"/>
                <w:strike/>
                <w:color w:val="FF0000"/>
                <w:sz w:val="24"/>
                <w:szCs w:val="24"/>
                <w:lang w:eastAsia="en-US"/>
              </w:rPr>
            </w:pPr>
          </w:p>
          <w:p w:rsidR="00771F9E" w:rsidRPr="00771F9E" w:rsidRDefault="00771F9E" w:rsidP="000644AD">
            <w:pPr>
              <w:jc w:val="both"/>
              <w:rPr>
                <w:rFonts w:eastAsiaTheme="minorHAnsi"/>
                <w:strike/>
                <w:color w:val="FF0000"/>
                <w:sz w:val="24"/>
                <w:szCs w:val="24"/>
                <w:lang w:eastAsia="en-US"/>
              </w:rPr>
            </w:pPr>
            <w:r w:rsidRPr="00771F9E">
              <w:rPr>
                <w:rFonts w:eastAsiaTheme="minorHAnsi"/>
                <w:strike/>
                <w:color w:val="FF0000"/>
                <w:sz w:val="24"/>
                <w:szCs w:val="24"/>
                <w:lang w:eastAsia="en-US"/>
              </w:rPr>
              <w:t>10 pont</w:t>
            </w:r>
          </w:p>
        </w:tc>
      </w:tr>
      <w:tr w:rsidR="00771F9E" w:rsidRPr="00771F9E" w:rsidTr="000644AD">
        <w:tc>
          <w:tcPr>
            <w:tcW w:w="664" w:type="dxa"/>
          </w:tcPr>
          <w:p w:rsidR="00771F9E" w:rsidRPr="00771F9E" w:rsidRDefault="00771F9E" w:rsidP="000644AD">
            <w:pPr>
              <w:jc w:val="center"/>
              <w:rPr>
                <w:rFonts w:eastAsiaTheme="minorHAnsi"/>
                <w:strike/>
                <w:color w:val="FF0000"/>
                <w:sz w:val="24"/>
                <w:szCs w:val="24"/>
                <w:lang w:eastAsia="en-US"/>
              </w:rPr>
            </w:pPr>
            <w:r w:rsidRPr="00771F9E">
              <w:rPr>
                <w:rFonts w:eastAsiaTheme="minorHAnsi"/>
                <w:strike/>
                <w:color w:val="FF0000"/>
                <w:sz w:val="24"/>
                <w:szCs w:val="24"/>
                <w:lang w:eastAsia="en-US"/>
              </w:rPr>
              <w:t>3</w:t>
            </w:r>
          </w:p>
        </w:tc>
        <w:tc>
          <w:tcPr>
            <w:tcW w:w="5048" w:type="dxa"/>
          </w:tcPr>
          <w:p w:rsidR="00771F9E" w:rsidRPr="00771F9E" w:rsidRDefault="00771F9E" w:rsidP="000644AD">
            <w:pPr>
              <w:jc w:val="both"/>
              <w:rPr>
                <w:rFonts w:eastAsiaTheme="minorHAnsi"/>
                <w:strike/>
                <w:color w:val="FF0000"/>
                <w:sz w:val="24"/>
                <w:szCs w:val="24"/>
                <w:lang w:eastAsia="en-US"/>
              </w:rPr>
            </w:pPr>
            <w:r w:rsidRPr="00771F9E">
              <w:rPr>
                <w:rFonts w:eastAsiaTheme="minorHAnsi"/>
                <w:strike/>
                <w:color w:val="FF0000"/>
                <w:sz w:val="24"/>
                <w:szCs w:val="24"/>
                <w:lang w:eastAsia="en-US"/>
              </w:rPr>
              <w:t>Ha a pályázó eltartó</w:t>
            </w:r>
          </w:p>
          <w:p w:rsidR="00771F9E" w:rsidRPr="00771F9E" w:rsidRDefault="00771F9E" w:rsidP="00771F9E">
            <w:pPr>
              <w:numPr>
                <w:ilvl w:val="0"/>
                <w:numId w:val="8"/>
              </w:numPr>
              <w:jc w:val="both"/>
              <w:rPr>
                <w:rFonts w:eastAsiaTheme="minorHAnsi"/>
                <w:strike/>
                <w:color w:val="FF0000"/>
                <w:sz w:val="24"/>
                <w:szCs w:val="24"/>
                <w:lang w:eastAsia="en-US"/>
              </w:rPr>
            </w:pPr>
            <w:r w:rsidRPr="00771F9E">
              <w:rPr>
                <w:rFonts w:eastAsiaTheme="minorHAnsi"/>
                <w:strike/>
                <w:color w:val="FF0000"/>
                <w:sz w:val="24"/>
                <w:szCs w:val="24"/>
                <w:lang w:eastAsia="en-US"/>
              </w:rPr>
              <w:t>1 gyermek esetén</w:t>
            </w:r>
          </w:p>
          <w:p w:rsidR="00771F9E" w:rsidRPr="00771F9E" w:rsidRDefault="00771F9E" w:rsidP="00771F9E">
            <w:pPr>
              <w:numPr>
                <w:ilvl w:val="0"/>
                <w:numId w:val="8"/>
              </w:numPr>
              <w:jc w:val="both"/>
              <w:rPr>
                <w:rFonts w:eastAsiaTheme="minorHAnsi"/>
                <w:strike/>
                <w:color w:val="FF0000"/>
                <w:sz w:val="24"/>
                <w:szCs w:val="24"/>
                <w:lang w:eastAsia="en-US"/>
              </w:rPr>
            </w:pPr>
            <w:r w:rsidRPr="00771F9E">
              <w:rPr>
                <w:rFonts w:eastAsiaTheme="minorHAnsi"/>
                <w:strike/>
                <w:color w:val="FF0000"/>
                <w:sz w:val="24"/>
                <w:szCs w:val="24"/>
                <w:lang w:eastAsia="en-US"/>
              </w:rPr>
              <w:t>minden további gyermek esetén (legfeljebb három gyermek vehető figyelembe)</w:t>
            </w:r>
          </w:p>
        </w:tc>
        <w:tc>
          <w:tcPr>
            <w:tcW w:w="2856" w:type="dxa"/>
          </w:tcPr>
          <w:p w:rsidR="00771F9E" w:rsidRPr="00771F9E" w:rsidRDefault="00771F9E" w:rsidP="000644AD">
            <w:pPr>
              <w:jc w:val="both"/>
              <w:rPr>
                <w:rFonts w:eastAsiaTheme="minorHAnsi"/>
                <w:strike/>
                <w:color w:val="FF0000"/>
                <w:sz w:val="24"/>
                <w:szCs w:val="24"/>
                <w:lang w:eastAsia="en-US"/>
              </w:rPr>
            </w:pPr>
          </w:p>
          <w:p w:rsidR="00771F9E" w:rsidRPr="00771F9E" w:rsidRDefault="00771F9E" w:rsidP="000644AD">
            <w:pPr>
              <w:jc w:val="both"/>
              <w:rPr>
                <w:rFonts w:eastAsiaTheme="minorHAnsi"/>
                <w:strike/>
                <w:color w:val="FF0000"/>
                <w:sz w:val="24"/>
                <w:szCs w:val="24"/>
                <w:lang w:eastAsia="en-US"/>
              </w:rPr>
            </w:pPr>
            <w:r w:rsidRPr="00771F9E">
              <w:rPr>
                <w:rFonts w:eastAsiaTheme="minorHAnsi"/>
                <w:strike/>
                <w:color w:val="FF0000"/>
                <w:sz w:val="24"/>
                <w:szCs w:val="24"/>
                <w:lang w:eastAsia="en-US"/>
              </w:rPr>
              <w:t>5 pont</w:t>
            </w:r>
          </w:p>
          <w:p w:rsidR="00771F9E" w:rsidRPr="00771F9E" w:rsidRDefault="00771F9E" w:rsidP="000644AD">
            <w:pPr>
              <w:jc w:val="both"/>
              <w:rPr>
                <w:rFonts w:eastAsiaTheme="minorHAnsi"/>
                <w:strike/>
                <w:color w:val="FF0000"/>
                <w:sz w:val="24"/>
                <w:szCs w:val="24"/>
                <w:lang w:eastAsia="en-US"/>
              </w:rPr>
            </w:pPr>
            <w:r w:rsidRPr="00771F9E">
              <w:rPr>
                <w:rFonts w:eastAsiaTheme="minorHAnsi"/>
                <w:strike/>
                <w:color w:val="FF0000"/>
                <w:sz w:val="24"/>
                <w:szCs w:val="24"/>
                <w:lang w:eastAsia="en-US"/>
              </w:rPr>
              <w:t>5-5 pont</w:t>
            </w:r>
          </w:p>
        </w:tc>
      </w:tr>
      <w:tr w:rsidR="00771F9E" w:rsidRPr="00771F9E" w:rsidTr="000644AD">
        <w:tc>
          <w:tcPr>
            <w:tcW w:w="664" w:type="dxa"/>
          </w:tcPr>
          <w:p w:rsidR="00771F9E" w:rsidRPr="00771F9E" w:rsidRDefault="00771F9E" w:rsidP="000644AD">
            <w:pPr>
              <w:jc w:val="center"/>
              <w:rPr>
                <w:rFonts w:eastAsiaTheme="minorHAnsi"/>
                <w:strike/>
                <w:color w:val="FF0000"/>
                <w:sz w:val="24"/>
                <w:szCs w:val="24"/>
                <w:lang w:eastAsia="en-US"/>
              </w:rPr>
            </w:pPr>
            <w:r w:rsidRPr="00771F9E">
              <w:rPr>
                <w:rFonts w:eastAsiaTheme="minorHAnsi"/>
                <w:strike/>
                <w:color w:val="FF0000"/>
                <w:sz w:val="24"/>
                <w:szCs w:val="24"/>
                <w:lang w:eastAsia="en-US"/>
              </w:rPr>
              <w:t>4</w:t>
            </w:r>
          </w:p>
        </w:tc>
        <w:tc>
          <w:tcPr>
            <w:tcW w:w="5048" w:type="dxa"/>
          </w:tcPr>
          <w:p w:rsidR="00771F9E" w:rsidRPr="00771F9E" w:rsidRDefault="00771F9E" w:rsidP="00771F9E">
            <w:pPr>
              <w:numPr>
                <w:ilvl w:val="0"/>
                <w:numId w:val="8"/>
              </w:numPr>
              <w:jc w:val="both"/>
              <w:rPr>
                <w:rFonts w:eastAsiaTheme="minorHAnsi"/>
                <w:strike/>
                <w:color w:val="FF0000"/>
                <w:sz w:val="24"/>
                <w:szCs w:val="24"/>
                <w:lang w:eastAsia="en-US"/>
              </w:rPr>
            </w:pPr>
            <w:r w:rsidRPr="00771F9E">
              <w:rPr>
                <w:rFonts w:eastAsiaTheme="minorHAnsi"/>
                <w:strike/>
                <w:color w:val="FF0000"/>
                <w:sz w:val="24"/>
                <w:szCs w:val="24"/>
                <w:lang w:eastAsia="en-US"/>
              </w:rPr>
              <w:t>A rendelet 1.§ 5. pontjában meghatározott hiányszakmák vonatkozásában szakmunkás végzettséggel rendelkezik</w:t>
            </w:r>
          </w:p>
          <w:p w:rsidR="00771F9E" w:rsidRPr="00771F9E" w:rsidRDefault="00771F9E" w:rsidP="00771F9E">
            <w:pPr>
              <w:numPr>
                <w:ilvl w:val="0"/>
                <w:numId w:val="8"/>
              </w:numPr>
              <w:jc w:val="both"/>
              <w:rPr>
                <w:rFonts w:eastAsiaTheme="minorHAnsi"/>
                <w:strike/>
                <w:color w:val="FF0000"/>
                <w:sz w:val="24"/>
                <w:szCs w:val="24"/>
                <w:lang w:eastAsia="en-US"/>
              </w:rPr>
            </w:pPr>
            <w:r w:rsidRPr="00771F9E">
              <w:rPr>
                <w:rFonts w:eastAsiaTheme="minorHAnsi"/>
                <w:strike/>
                <w:color w:val="FF0000"/>
                <w:sz w:val="24"/>
                <w:szCs w:val="24"/>
                <w:lang w:eastAsia="en-US"/>
              </w:rPr>
              <w:t>A rendelet 1.§ 5. pontjában meghatározott hiányszakmák vonatkozásában felsősokú képzettséggel, felsőfokú szakképzettséggel rendelkezik</w:t>
            </w:r>
          </w:p>
        </w:tc>
        <w:tc>
          <w:tcPr>
            <w:tcW w:w="2856" w:type="dxa"/>
          </w:tcPr>
          <w:p w:rsidR="00771F9E" w:rsidRPr="00771F9E" w:rsidRDefault="00771F9E" w:rsidP="000644AD">
            <w:pPr>
              <w:jc w:val="both"/>
              <w:rPr>
                <w:rFonts w:eastAsiaTheme="minorHAnsi"/>
                <w:strike/>
                <w:color w:val="FF0000"/>
                <w:sz w:val="24"/>
                <w:szCs w:val="24"/>
                <w:lang w:eastAsia="en-US"/>
              </w:rPr>
            </w:pPr>
            <w:r w:rsidRPr="00771F9E">
              <w:rPr>
                <w:rFonts w:eastAsiaTheme="minorHAnsi"/>
                <w:strike/>
                <w:color w:val="FF0000"/>
                <w:sz w:val="24"/>
                <w:szCs w:val="24"/>
                <w:lang w:eastAsia="en-US"/>
              </w:rPr>
              <w:t>15 pont</w:t>
            </w:r>
          </w:p>
          <w:p w:rsidR="00771F9E" w:rsidRPr="00771F9E" w:rsidRDefault="00771F9E" w:rsidP="000644AD">
            <w:pPr>
              <w:jc w:val="both"/>
              <w:rPr>
                <w:rFonts w:eastAsiaTheme="minorHAnsi"/>
                <w:strike/>
                <w:color w:val="FF0000"/>
                <w:sz w:val="24"/>
                <w:szCs w:val="24"/>
                <w:lang w:eastAsia="en-US"/>
              </w:rPr>
            </w:pPr>
          </w:p>
          <w:p w:rsidR="00771F9E" w:rsidRPr="00771F9E" w:rsidRDefault="00771F9E" w:rsidP="000644AD">
            <w:pPr>
              <w:jc w:val="both"/>
              <w:rPr>
                <w:rFonts w:eastAsiaTheme="minorHAnsi"/>
                <w:strike/>
                <w:color w:val="FF0000"/>
                <w:sz w:val="24"/>
                <w:szCs w:val="24"/>
                <w:lang w:eastAsia="en-US"/>
              </w:rPr>
            </w:pPr>
          </w:p>
          <w:p w:rsidR="00771F9E" w:rsidRPr="00771F9E" w:rsidRDefault="00771F9E" w:rsidP="000644AD">
            <w:pPr>
              <w:jc w:val="both"/>
              <w:rPr>
                <w:rFonts w:eastAsiaTheme="minorHAnsi"/>
                <w:strike/>
                <w:color w:val="FF0000"/>
                <w:sz w:val="24"/>
                <w:szCs w:val="24"/>
                <w:lang w:eastAsia="en-US"/>
              </w:rPr>
            </w:pPr>
          </w:p>
          <w:p w:rsidR="00771F9E" w:rsidRPr="00771F9E" w:rsidRDefault="00771F9E" w:rsidP="000644AD">
            <w:pPr>
              <w:jc w:val="both"/>
              <w:rPr>
                <w:rFonts w:eastAsiaTheme="minorHAnsi"/>
                <w:strike/>
                <w:color w:val="FF0000"/>
                <w:sz w:val="24"/>
                <w:szCs w:val="24"/>
                <w:lang w:eastAsia="en-US"/>
              </w:rPr>
            </w:pPr>
          </w:p>
          <w:p w:rsidR="00771F9E" w:rsidRPr="00771F9E" w:rsidRDefault="00771F9E" w:rsidP="000644AD">
            <w:pPr>
              <w:jc w:val="both"/>
              <w:rPr>
                <w:rFonts w:eastAsiaTheme="minorHAnsi"/>
                <w:strike/>
                <w:color w:val="FF0000"/>
                <w:sz w:val="24"/>
                <w:szCs w:val="24"/>
                <w:lang w:eastAsia="en-US"/>
              </w:rPr>
            </w:pPr>
          </w:p>
          <w:p w:rsidR="00771F9E" w:rsidRPr="00771F9E" w:rsidRDefault="00771F9E" w:rsidP="000644AD">
            <w:pPr>
              <w:jc w:val="both"/>
              <w:rPr>
                <w:rFonts w:eastAsiaTheme="minorHAnsi"/>
                <w:strike/>
                <w:color w:val="FF0000"/>
                <w:sz w:val="24"/>
                <w:szCs w:val="24"/>
                <w:lang w:eastAsia="en-US"/>
              </w:rPr>
            </w:pPr>
            <w:r w:rsidRPr="00771F9E">
              <w:rPr>
                <w:rFonts w:eastAsiaTheme="minorHAnsi"/>
                <w:strike/>
                <w:color w:val="FF0000"/>
                <w:sz w:val="24"/>
                <w:szCs w:val="24"/>
                <w:lang w:eastAsia="en-US"/>
              </w:rPr>
              <w:t>5 pont</w:t>
            </w:r>
          </w:p>
        </w:tc>
      </w:tr>
    </w:tbl>
    <w:p w:rsidR="00771F9E" w:rsidRPr="00771F9E" w:rsidRDefault="00771F9E" w:rsidP="00771F9E">
      <w:pPr>
        <w:spacing w:after="200" w:line="276" w:lineRule="auto"/>
        <w:ind w:left="720"/>
        <w:contextualSpacing/>
        <w:jc w:val="both"/>
        <w:rPr>
          <w:rFonts w:eastAsiaTheme="minorHAnsi"/>
          <w:strike/>
          <w:color w:val="FF0000"/>
          <w:sz w:val="24"/>
          <w:szCs w:val="24"/>
          <w:lang w:eastAsia="en-US"/>
        </w:rPr>
      </w:pPr>
    </w:p>
    <w:p w:rsidR="00771F9E" w:rsidRPr="00771F9E" w:rsidRDefault="00771F9E" w:rsidP="00771F9E">
      <w:pPr>
        <w:spacing w:after="200" w:line="276" w:lineRule="auto"/>
        <w:rPr>
          <w:rFonts w:eastAsiaTheme="minorHAnsi"/>
          <w:strike/>
          <w:color w:val="FF0000"/>
          <w:sz w:val="24"/>
          <w:szCs w:val="24"/>
          <w:lang w:eastAsia="en-US"/>
        </w:rPr>
      </w:pPr>
      <w:r w:rsidRPr="00771F9E">
        <w:rPr>
          <w:rFonts w:eastAsiaTheme="minorHAnsi"/>
          <w:strike/>
          <w:color w:val="FF0000"/>
          <w:sz w:val="24"/>
          <w:szCs w:val="24"/>
          <w:lang w:eastAsia="en-US"/>
        </w:rPr>
        <w:br w:type="page"/>
      </w:r>
    </w:p>
    <w:p w:rsidR="00771F9E" w:rsidRPr="000D5BF4" w:rsidRDefault="00771F9E" w:rsidP="00771F9E">
      <w:pPr>
        <w:spacing w:after="200" w:line="276" w:lineRule="auto"/>
        <w:ind w:left="720"/>
        <w:contextualSpacing/>
        <w:jc w:val="both"/>
        <w:rPr>
          <w:rFonts w:eastAsiaTheme="minorHAnsi"/>
          <w:sz w:val="24"/>
          <w:szCs w:val="24"/>
          <w:lang w:eastAsia="en-US"/>
        </w:rPr>
      </w:pPr>
    </w:p>
    <w:p w:rsidR="00771F9E" w:rsidRPr="000D5BF4" w:rsidRDefault="00771F9E" w:rsidP="00771F9E">
      <w:pPr>
        <w:spacing w:after="200" w:line="276" w:lineRule="auto"/>
        <w:ind w:left="720"/>
        <w:contextualSpacing/>
        <w:jc w:val="center"/>
        <w:rPr>
          <w:rFonts w:eastAsiaTheme="minorHAnsi"/>
          <w:b/>
          <w:sz w:val="24"/>
          <w:szCs w:val="24"/>
          <w:lang w:eastAsia="en-US"/>
        </w:rPr>
      </w:pPr>
      <w:r w:rsidRPr="000D5BF4">
        <w:rPr>
          <w:rFonts w:eastAsiaTheme="minorHAnsi"/>
          <w:b/>
          <w:sz w:val="24"/>
          <w:szCs w:val="24"/>
          <w:lang w:eastAsia="en-US"/>
        </w:rPr>
        <w:t>Tiszavasváriban lakó hiányszakma képviselőinek helyben tartása támogatására benyújtott pályázatok értékelési szempontjai</w:t>
      </w:r>
    </w:p>
    <w:p w:rsidR="00771F9E" w:rsidRPr="000D5BF4" w:rsidRDefault="00771F9E" w:rsidP="00771F9E">
      <w:pPr>
        <w:spacing w:after="200" w:line="276" w:lineRule="auto"/>
        <w:ind w:left="720"/>
        <w:contextualSpacing/>
        <w:jc w:val="both"/>
        <w:rPr>
          <w:rFonts w:eastAsiaTheme="minorHAnsi"/>
          <w:sz w:val="24"/>
          <w:szCs w:val="24"/>
          <w:lang w:eastAsia="en-US"/>
        </w:rPr>
      </w:pPr>
    </w:p>
    <w:tbl>
      <w:tblPr>
        <w:tblStyle w:val="Rcsostblzat"/>
        <w:tblW w:w="0" w:type="auto"/>
        <w:tblInd w:w="720" w:type="dxa"/>
        <w:tblLook w:val="04A0" w:firstRow="1" w:lastRow="0" w:firstColumn="1" w:lastColumn="0" w:noHBand="0" w:noVBand="1"/>
      </w:tblPr>
      <w:tblGrid>
        <w:gridCol w:w="664"/>
        <w:gridCol w:w="5047"/>
        <w:gridCol w:w="2855"/>
      </w:tblGrid>
      <w:tr w:rsidR="00771F9E" w:rsidRPr="000D5BF4" w:rsidTr="000644AD">
        <w:tc>
          <w:tcPr>
            <w:tcW w:w="664" w:type="dxa"/>
          </w:tcPr>
          <w:p w:rsidR="00771F9E" w:rsidRPr="000D5BF4" w:rsidRDefault="00771F9E" w:rsidP="000644AD">
            <w:pPr>
              <w:jc w:val="center"/>
              <w:rPr>
                <w:rFonts w:eastAsiaTheme="minorHAnsi"/>
                <w:sz w:val="24"/>
                <w:szCs w:val="24"/>
                <w:lang w:eastAsia="en-US"/>
              </w:rPr>
            </w:pPr>
          </w:p>
        </w:tc>
        <w:tc>
          <w:tcPr>
            <w:tcW w:w="5048" w:type="dxa"/>
          </w:tcPr>
          <w:p w:rsidR="00771F9E" w:rsidRPr="000D5BF4" w:rsidRDefault="00771F9E" w:rsidP="000644AD">
            <w:pPr>
              <w:jc w:val="center"/>
              <w:rPr>
                <w:rFonts w:eastAsiaTheme="minorHAnsi"/>
                <w:sz w:val="24"/>
                <w:szCs w:val="24"/>
                <w:lang w:eastAsia="en-US"/>
              </w:rPr>
            </w:pPr>
            <w:r w:rsidRPr="000D5BF4">
              <w:rPr>
                <w:rFonts w:eastAsiaTheme="minorHAnsi"/>
                <w:sz w:val="24"/>
                <w:szCs w:val="24"/>
                <w:lang w:eastAsia="en-US"/>
              </w:rPr>
              <w:t>A</w:t>
            </w:r>
          </w:p>
        </w:tc>
        <w:tc>
          <w:tcPr>
            <w:tcW w:w="2856" w:type="dxa"/>
          </w:tcPr>
          <w:p w:rsidR="00771F9E" w:rsidRPr="000D5BF4" w:rsidRDefault="00771F9E" w:rsidP="000644AD">
            <w:pPr>
              <w:jc w:val="center"/>
              <w:rPr>
                <w:rFonts w:eastAsiaTheme="minorHAnsi"/>
                <w:sz w:val="24"/>
                <w:szCs w:val="24"/>
                <w:lang w:eastAsia="en-US"/>
              </w:rPr>
            </w:pPr>
            <w:r w:rsidRPr="000D5BF4">
              <w:rPr>
                <w:rFonts w:eastAsiaTheme="minorHAnsi"/>
                <w:sz w:val="24"/>
                <w:szCs w:val="24"/>
                <w:lang w:eastAsia="en-US"/>
              </w:rPr>
              <w:t>B</w:t>
            </w:r>
          </w:p>
        </w:tc>
      </w:tr>
      <w:tr w:rsidR="00771F9E" w:rsidRPr="000D5BF4" w:rsidTr="000644AD">
        <w:tc>
          <w:tcPr>
            <w:tcW w:w="664" w:type="dxa"/>
          </w:tcPr>
          <w:p w:rsidR="00771F9E" w:rsidRPr="000D5BF4" w:rsidRDefault="00771F9E" w:rsidP="000644AD">
            <w:pPr>
              <w:jc w:val="center"/>
              <w:rPr>
                <w:rFonts w:eastAsiaTheme="minorHAnsi"/>
                <w:sz w:val="24"/>
                <w:szCs w:val="24"/>
                <w:lang w:eastAsia="en-US"/>
              </w:rPr>
            </w:pPr>
            <w:r w:rsidRPr="000D5BF4">
              <w:rPr>
                <w:rFonts w:eastAsiaTheme="minorHAnsi"/>
                <w:sz w:val="24"/>
                <w:szCs w:val="24"/>
                <w:lang w:eastAsia="en-US"/>
              </w:rPr>
              <w:t>1</w:t>
            </w:r>
          </w:p>
        </w:tc>
        <w:tc>
          <w:tcPr>
            <w:tcW w:w="5048" w:type="dxa"/>
          </w:tcPr>
          <w:p w:rsidR="00771F9E" w:rsidRPr="000D5BF4" w:rsidRDefault="00771F9E" w:rsidP="000644AD">
            <w:pPr>
              <w:jc w:val="center"/>
              <w:rPr>
                <w:rFonts w:eastAsiaTheme="minorHAnsi"/>
                <w:sz w:val="24"/>
                <w:szCs w:val="24"/>
                <w:lang w:eastAsia="en-US"/>
              </w:rPr>
            </w:pPr>
            <w:r w:rsidRPr="000D5BF4">
              <w:rPr>
                <w:rFonts w:eastAsiaTheme="minorHAnsi"/>
                <w:sz w:val="24"/>
                <w:szCs w:val="24"/>
                <w:lang w:eastAsia="en-US"/>
              </w:rPr>
              <w:t>Értékelési szempont</w:t>
            </w:r>
          </w:p>
        </w:tc>
        <w:tc>
          <w:tcPr>
            <w:tcW w:w="2856" w:type="dxa"/>
          </w:tcPr>
          <w:p w:rsidR="00771F9E" w:rsidRPr="000D5BF4" w:rsidRDefault="00771F9E" w:rsidP="000644AD">
            <w:pPr>
              <w:jc w:val="center"/>
              <w:rPr>
                <w:rFonts w:eastAsiaTheme="minorHAnsi"/>
                <w:sz w:val="24"/>
                <w:szCs w:val="24"/>
                <w:lang w:eastAsia="en-US"/>
              </w:rPr>
            </w:pPr>
            <w:r w:rsidRPr="000D5BF4">
              <w:rPr>
                <w:rFonts w:eastAsiaTheme="minorHAnsi"/>
                <w:sz w:val="24"/>
                <w:szCs w:val="24"/>
                <w:lang w:eastAsia="en-US"/>
              </w:rPr>
              <w:t>Adható pontszám</w:t>
            </w:r>
          </w:p>
        </w:tc>
      </w:tr>
      <w:tr w:rsidR="00771F9E" w:rsidRPr="000D5BF4" w:rsidTr="000644AD">
        <w:tc>
          <w:tcPr>
            <w:tcW w:w="664" w:type="dxa"/>
          </w:tcPr>
          <w:p w:rsidR="00771F9E" w:rsidRPr="000D5BF4" w:rsidRDefault="00771F9E" w:rsidP="000644AD">
            <w:pPr>
              <w:jc w:val="center"/>
              <w:rPr>
                <w:rFonts w:eastAsiaTheme="minorHAnsi"/>
                <w:sz w:val="24"/>
                <w:szCs w:val="24"/>
                <w:lang w:eastAsia="en-US"/>
              </w:rPr>
            </w:pPr>
            <w:r w:rsidRPr="000D5BF4">
              <w:rPr>
                <w:rFonts w:eastAsiaTheme="minorHAnsi"/>
                <w:sz w:val="24"/>
                <w:szCs w:val="24"/>
                <w:lang w:eastAsia="en-US"/>
              </w:rPr>
              <w:t>2</w:t>
            </w:r>
          </w:p>
        </w:tc>
        <w:tc>
          <w:tcPr>
            <w:tcW w:w="5048" w:type="dxa"/>
          </w:tcPr>
          <w:p w:rsidR="00771F9E" w:rsidRPr="000D5BF4" w:rsidRDefault="00771F9E" w:rsidP="000644AD">
            <w:pPr>
              <w:jc w:val="both"/>
              <w:rPr>
                <w:rFonts w:eastAsiaTheme="minorHAnsi"/>
                <w:sz w:val="24"/>
                <w:szCs w:val="24"/>
                <w:lang w:eastAsia="en-US"/>
              </w:rPr>
            </w:pPr>
            <w:r w:rsidRPr="000D5BF4">
              <w:rPr>
                <w:rFonts w:eastAsiaTheme="minorHAnsi"/>
                <w:sz w:val="24"/>
                <w:szCs w:val="24"/>
                <w:lang w:eastAsia="en-US"/>
              </w:rPr>
              <w:t>Ha a pályázó eltartó</w:t>
            </w:r>
          </w:p>
          <w:p w:rsidR="00771F9E" w:rsidRPr="000D5BF4" w:rsidRDefault="00771F9E" w:rsidP="00771F9E">
            <w:pPr>
              <w:numPr>
                <w:ilvl w:val="0"/>
                <w:numId w:val="8"/>
              </w:numPr>
              <w:jc w:val="both"/>
              <w:rPr>
                <w:rFonts w:eastAsiaTheme="minorHAnsi"/>
                <w:sz w:val="24"/>
                <w:szCs w:val="24"/>
                <w:lang w:eastAsia="en-US"/>
              </w:rPr>
            </w:pPr>
            <w:r w:rsidRPr="000D5BF4">
              <w:rPr>
                <w:rFonts w:eastAsiaTheme="minorHAnsi"/>
                <w:sz w:val="24"/>
                <w:szCs w:val="24"/>
                <w:lang w:eastAsia="en-US"/>
              </w:rPr>
              <w:t>1 gyermek esetén</w:t>
            </w:r>
          </w:p>
          <w:p w:rsidR="00771F9E" w:rsidRPr="000D5BF4" w:rsidRDefault="00771F9E" w:rsidP="00771F9E">
            <w:pPr>
              <w:numPr>
                <w:ilvl w:val="0"/>
                <w:numId w:val="8"/>
              </w:numPr>
              <w:jc w:val="both"/>
              <w:rPr>
                <w:rFonts w:eastAsiaTheme="minorHAnsi"/>
                <w:sz w:val="24"/>
                <w:szCs w:val="24"/>
                <w:lang w:eastAsia="en-US"/>
              </w:rPr>
            </w:pPr>
            <w:r w:rsidRPr="000D5BF4">
              <w:rPr>
                <w:rFonts w:eastAsiaTheme="minorHAnsi"/>
                <w:sz w:val="24"/>
                <w:szCs w:val="24"/>
                <w:lang w:eastAsia="en-US"/>
              </w:rPr>
              <w:t>minden további gyermek esetén (legfeljebb három gyermek vehető figyelembe)</w:t>
            </w:r>
          </w:p>
        </w:tc>
        <w:tc>
          <w:tcPr>
            <w:tcW w:w="2856" w:type="dxa"/>
          </w:tcPr>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r w:rsidRPr="000D5BF4">
              <w:rPr>
                <w:rFonts w:eastAsiaTheme="minorHAnsi"/>
                <w:sz w:val="24"/>
                <w:szCs w:val="24"/>
                <w:lang w:eastAsia="en-US"/>
              </w:rPr>
              <w:t>5 pont</w:t>
            </w:r>
          </w:p>
          <w:p w:rsidR="00771F9E" w:rsidRPr="000D5BF4" w:rsidRDefault="00771F9E" w:rsidP="000644AD">
            <w:pPr>
              <w:jc w:val="both"/>
              <w:rPr>
                <w:rFonts w:eastAsiaTheme="minorHAnsi"/>
                <w:sz w:val="24"/>
                <w:szCs w:val="24"/>
                <w:lang w:eastAsia="en-US"/>
              </w:rPr>
            </w:pPr>
            <w:r w:rsidRPr="000D5BF4">
              <w:rPr>
                <w:rFonts w:eastAsiaTheme="minorHAnsi"/>
                <w:sz w:val="24"/>
                <w:szCs w:val="24"/>
                <w:lang w:eastAsia="en-US"/>
              </w:rPr>
              <w:t>5-5 pont</w:t>
            </w:r>
          </w:p>
        </w:tc>
      </w:tr>
      <w:tr w:rsidR="00771F9E" w:rsidRPr="000D5BF4" w:rsidTr="000644AD">
        <w:tc>
          <w:tcPr>
            <w:tcW w:w="664" w:type="dxa"/>
          </w:tcPr>
          <w:p w:rsidR="00771F9E" w:rsidRPr="000D5BF4" w:rsidRDefault="00771F9E" w:rsidP="000644AD">
            <w:pPr>
              <w:jc w:val="center"/>
              <w:rPr>
                <w:rFonts w:eastAsiaTheme="minorHAnsi"/>
                <w:sz w:val="24"/>
                <w:szCs w:val="24"/>
                <w:lang w:eastAsia="en-US"/>
              </w:rPr>
            </w:pPr>
            <w:r w:rsidRPr="000D5BF4">
              <w:rPr>
                <w:rFonts w:eastAsiaTheme="minorHAnsi"/>
                <w:sz w:val="24"/>
                <w:szCs w:val="24"/>
                <w:lang w:eastAsia="en-US"/>
              </w:rPr>
              <w:t>3</w:t>
            </w:r>
          </w:p>
        </w:tc>
        <w:tc>
          <w:tcPr>
            <w:tcW w:w="5048" w:type="dxa"/>
          </w:tcPr>
          <w:p w:rsidR="00771F9E" w:rsidRPr="000D5BF4" w:rsidRDefault="00771F9E" w:rsidP="000644AD">
            <w:pPr>
              <w:jc w:val="both"/>
              <w:rPr>
                <w:rFonts w:eastAsiaTheme="minorHAnsi"/>
                <w:sz w:val="24"/>
                <w:szCs w:val="24"/>
                <w:lang w:eastAsia="en-US"/>
              </w:rPr>
            </w:pPr>
            <w:r w:rsidRPr="000D5BF4">
              <w:rPr>
                <w:rFonts w:eastAsiaTheme="minorHAnsi"/>
                <w:sz w:val="24"/>
                <w:szCs w:val="24"/>
                <w:lang w:eastAsia="en-US"/>
              </w:rPr>
              <w:t>A pályázót foglalkoztató munkáltató típusa alapján:</w:t>
            </w:r>
          </w:p>
          <w:p w:rsidR="00771F9E" w:rsidRPr="000D5BF4" w:rsidRDefault="00771F9E" w:rsidP="00771F9E">
            <w:pPr>
              <w:numPr>
                <w:ilvl w:val="0"/>
                <w:numId w:val="8"/>
              </w:numPr>
              <w:jc w:val="both"/>
              <w:rPr>
                <w:rFonts w:eastAsiaTheme="minorHAnsi"/>
                <w:sz w:val="24"/>
                <w:szCs w:val="24"/>
                <w:lang w:eastAsia="en-US"/>
              </w:rPr>
            </w:pPr>
            <w:r w:rsidRPr="000D5BF4">
              <w:rPr>
                <w:rFonts w:eastAsiaTheme="minorHAnsi"/>
                <w:sz w:val="24"/>
                <w:szCs w:val="24"/>
                <w:lang w:eastAsia="en-US"/>
              </w:rPr>
              <w:t xml:space="preserve">önkormányzati intézményben, vagy </w:t>
            </w:r>
            <w:proofErr w:type="gramStart"/>
            <w:r w:rsidRPr="000D5BF4">
              <w:rPr>
                <w:rFonts w:eastAsiaTheme="minorHAnsi"/>
                <w:sz w:val="24"/>
                <w:szCs w:val="24"/>
                <w:lang w:eastAsia="en-US"/>
              </w:rPr>
              <w:t>részben</w:t>
            </w:r>
            <w:proofErr w:type="gramEnd"/>
            <w:r w:rsidRPr="000D5BF4">
              <w:rPr>
                <w:rFonts w:eastAsiaTheme="minorHAnsi"/>
                <w:sz w:val="24"/>
                <w:szCs w:val="24"/>
                <w:lang w:eastAsia="en-US"/>
              </w:rPr>
              <w:t xml:space="preserve"> vagy egészben önkormányzati feladatellátást szolgáló gazdálkodó szervezetnél fennálló munkaviszony, állami fenntartású szervezetnél fennálló munkaviszony</w:t>
            </w:r>
          </w:p>
          <w:p w:rsidR="00771F9E" w:rsidRPr="000D5BF4" w:rsidRDefault="00771F9E" w:rsidP="00771F9E">
            <w:pPr>
              <w:numPr>
                <w:ilvl w:val="0"/>
                <w:numId w:val="8"/>
              </w:numPr>
              <w:jc w:val="both"/>
              <w:rPr>
                <w:rFonts w:eastAsiaTheme="minorHAnsi"/>
                <w:sz w:val="24"/>
                <w:szCs w:val="24"/>
                <w:lang w:eastAsia="en-US"/>
              </w:rPr>
            </w:pPr>
            <w:r w:rsidRPr="000D5BF4">
              <w:rPr>
                <w:rFonts w:eastAsiaTheme="minorHAnsi"/>
                <w:sz w:val="24"/>
                <w:szCs w:val="24"/>
                <w:lang w:eastAsia="en-US"/>
              </w:rPr>
              <w:t>versenyszférában fennálló munkaviszony</w:t>
            </w:r>
          </w:p>
          <w:p w:rsidR="00771F9E" w:rsidRPr="000D5BF4" w:rsidRDefault="00771F9E" w:rsidP="000644AD">
            <w:pPr>
              <w:jc w:val="both"/>
              <w:rPr>
                <w:rFonts w:eastAsiaTheme="minorHAnsi"/>
                <w:sz w:val="24"/>
                <w:szCs w:val="24"/>
                <w:lang w:eastAsia="en-US"/>
              </w:rPr>
            </w:pPr>
          </w:p>
        </w:tc>
        <w:tc>
          <w:tcPr>
            <w:tcW w:w="2856" w:type="dxa"/>
          </w:tcPr>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r w:rsidRPr="000D5BF4">
              <w:rPr>
                <w:rFonts w:eastAsiaTheme="minorHAnsi"/>
                <w:sz w:val="24"/>
                <w:szCs w:val="24"/>
                <w:lang w:eastAsia="en-US"/>
              </w:rPr>
              <w:t>30 pont</w:t>
            </w: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r w:rsidRPr="000D5BF4">
              <w:rPr>
                <w:rFonts w:eastAsiaTheme="minorHAnsi"/>
                <w:sz w:val="24"/>
                <w:szCs w:val="24"/>
                <w:lang w:eastAsia="en-US"/>
              </w:rPr>
              <w:t>15 pont</w:t>
            </w:r>
          </w:p>
        </w:tc>
      </w:tr>
    </w:tbl>
    <w:p w:rsidR="00771F9E" w:rsidRPr="000D5BF4" w:rsidRDefault="00771F9E" w:rsidP="00771F9E">
      <w:pPr>
        <w:spacing w:after="200" w:line="276" w:lineRule="auto"/>
        <w:ind w:left="720"/>
        <w:contextualSpacing/>
        <w:jc w:val="both"/>
        <w:rPr>
          <w:rFonts w:eastAsiaTheme="minorHAnsi"/>
          <w:sz w:val="24"/>
          <w:szCs w:val="24"/>
          <w:lang w:eastAsia="en-US"/>
        </w:rPr>
      </w:pPr>
    </w:p>
    <w:p w:rsidR="00771F9E" w:rsidRPr="000D5BF4" w:rsidRDefault="00771F9E" w:rsidP="00771F9E">
      <w:pPr>
        <w:spacing w:after="200" w:line="276" w:lineRule="auto"/>
        <w:rPr>
          <w:rFonts w:eastAsiaTheme="minorHAnsi"/>
          <w:sz w:val="24"/>
          <w:szCs w:val="24"/>
          <w:lang w:eastAsia="en-US"/>
        </w:rPr>
      </w:pPr>
      <w:r w:rsidRPr="000D5BF4">
        <w:rPr>
          <w:rFonts w:eastAsiaTheme="minorHAnsi"/>
          <w:sz w:val="24"/>
          <w:szCs w:val="24"/>
          <w:lang w:eastAsia="en-US"/>
        </w:rPr>
        <w:br w:type="page"/>
      </w:r>
    </w:p>
    <w:p w:rsidR="00771F9E" w:rsidRPr="000D5BF4" w:rsidRDefault="00771F9E" w:rsidP="00771F9E">
      <w:pPr>
        <w:spacing w:after="200" w:line="276" w:lineRule="auto"/>
        <w:ind w:left="720"/>
        <w:contextualSpacing/>
        <w:jc w:val="center"/>
        <w:rPr>
          <w:rFonts w:eastAsiaTheme="minorHAnsi"/>
          <w:b/>
          <w:sz w:val="24"/>
          <w:szCs w:val="24"/>
          <w:lang w:eastAsia="en-US"/>
        </w:rPr>
      </w:pPr>
      <w:r w:rsidRPr="000D5BF4">
        <w:rPr>
          <w:rFonts w:eastAsiaTheme="minorHAnsi"/>
          <w:b/>
          <w:sz w:val="24"/>
          <w:szCs w:val="24"/>
          <w:lang w:eastAsia="en-US"/>
        </w:rPr>
        <w:lastRenderedPageBreak/>
        <w:t>Tiszavasváriban belterületi lakóépületet vásárló vagy belterületi ingatlanon lakóépületet építő fiatalok támogatására benyújtott pályázatok értékelési szempontjai</w:t>
      </w:r>
    </w:p>
    <w:tbl>
      <w:tblPr>
        <w:tblStyle w:val="Rcsostblzat"/>
        <w:tblW w:w="0" w:type="auto"/>
        <w:tblInd w:w="720" w:type="dxa"/>
        <w:tblLook w:val="04A0" w:firstRow="1" w:lastRow="0" w:firstColumn="1" w:lastColumn="0" w:noHBand="0" w:noVBand="1"/>
      </w:tblPr>
      <w:tblGrid>
        <w:gridCol w:w="664"/>
        <w:gridCol w:w="5047"/>
        <w:gridCol w:w="2855"/>
      </w:tblGrid>
      <w:tr w:rsidR="00771F9E" w:rsidRPr="000D5BF4" w:rsidTr="000644AD">
        <w:tc>
          <w:tcPr>
            <w:tcW w:w="664" w:type="dxa"/>
          </w:tcPr>
          <w:p w:rsidR="00771F9E" w:rsidRPr="000D5BF4" w:rsidRDefault="00771F9E" w:rsidP="000644AD">
            <w:pPr>
              <w:jc w:val="center"/>
              <w:rPr>
                <w:rFonts w:eastAsiaTheme="minorHAnsi"/>
                <w:sz w:val="24"/>
                <w:szCs w:val="24"/>
                <w:lang w:eastAsia="en-US"/>
              </w:rPr>
            </w:pPr>
          </w:p>
        </w:tc>
        <w:tc>
          <w:tcPr>
            <w:tcW w:w="5048" w:type="dxa"/>
          </w:tcPr>
          <w:p w:rsidR="00771F9E" w:rsidRPr="000D5BF4" w:rsidRDefault="00771F9E" w:rsidP="000644AD">
            <w:pPr>
              <w:jc w:val="center"/>
              <w:rPr>
                <w:rFonts w:eastAsiaTheme="minorHAnsi"/>
                <w:sz w:val="24"/>
                <w:szCs w:val="24"/>
                <w:lang w:eastAsia="en-US"/>
              </w:rPr>
            </w:pPr>
            <w:r w:rsidRPr="000D5BF4">
              <w:rPr>
                <w:rFonts w:eastAsiaTheme="minorHAnsi"/>
                <w:sz w:val="24"/>
                <w:szCs w:val="24"/>
                <w:lang w:eastAsia="en-US"/>
              </w:rPr>
              <w:t>A</w:t>
            </w:r>
          </w:p>
        </w:tc>
        <w:tc>
          <w:tcPr>
            <w:tcW w:w="2856" w:type="dxa"/>
          </w:tcPr>
          <w:p w:rsidR="00771F9E" w:rsidRPr="000D5BF4" w:rsidRDefault="00771F9E" w:rsidP="000644AD">
            <w:pPr>
              <w:jc w:val="center"/>
              <w:rPr>
                <w:rFonts w:eastAsiaTheme="minorHAnsi"/>
                <w:sz w:val="24"/>
                <w:szCs w:val="24"/>
                <w:lang w:eastAsia="en-US"/>
              </w:rPr>
            </w:pPr>
            <w:r w:rsidRPr="000D5BF4">
              <w:rPr>
                <w:rFonts w:eastAsiaTheme="minorHAnsi"/>
                <w:sz w:val="24"/>
                <w:szCs w:val="24"/>
                <w:lang w:eastAsia="en-US"/>
              </w:rPr>
              <w:t>B</w:t>
            </w:r>
          </w:p>
        </w:tc>
      </w:tr>
      <w:tr w:rsidR="00771F9E" w:rsidRPr="000D5BF4" w:rsidTr="000644AD">
        <w:tc>
          <w:tcPr>
            <w:tcW w:w="664" w:type="dxa"/>
          </w:tcPr>
          <w:p w:rsidR="00771F9E" w:rsidRPr="000D5BF4" w:rsidRDefault="00771F9E" w:rsidP="000644AD">
            <w:pPr>
              <w:jc w:val="center"/>
              <w:rPr>
                <w:rFonts w:eastAsiaTheme="minorHAnsi"/>
                <w:sz w:val="24"/>
                <w:szCs w:val="24"/>
                <w:lang w:eastAsia="en-US"/>
              </w:rPr>
            </w:pPr>
            <w:r w:rsidRPr="000D5BF4">
              <w:rPr>
                <w:rFonts w:eastAsiaTheme="minorHAnsi"/>
                <w:sz w:val="24"/>
                <w:szCs w:val="24"/>
                <w:lang w:eastAsia="en-US"/>
              </w:rPr>
              <w:t>1</w:t>
            </w:r>
          </w:p>
        </w:tc>
        <w:tc>
          <w:tcPr>
            <w:tcW w:w="5048" w:type="dxa"/>
          </w:tcPr>
          <w:p w:rsidR="00771F9E" w:rsidRPr="000D5BF4" w:rsidRDefault="00771F9E" w:rsidP="000644AD">
            <w:pPr>
              <w:jc w:val="center"/>
              <w:rPr>
                <w:rFonts w:eastAsiaTheme="minorHAnsi"/>
                <w:sz w:val="24"/>
                <w:szCs w:val="24"/>
                <w:lang w:eastAsia="en-US"/>
              </w:rPr>
            </w:pPr>
            <w:r w:rsidRPr="000D5BF4">
              <w:rPr>
                <w:rFonts w:eastAsiaTheme="minorHAnsi"/>
                <w:sz w:val="24"/>
                <w:szCs w:val="24"/>
                <w:lang w:eastAsia="en-US"/>
              </w:rPr>
              <w:t>Értékelési szempont</w:t>
            </w:r>
          </w:p>
        </w:tc>
        <w:tc>
          <w:tcPr>
            <w:tcW w:w="2856" w:type="dxa"/>
          </w:tcPr>
          <w:p w:rsidR="00771F9E" w:rsidRPr="000D5BF4" w:rsidRDefault="00771F9E" w:rsidP="000644AD">
            <w:pPr>
              <w:jc w:val="center"/>
              <w:rPr>
                <w:rFonts w:eastAsiaTheme="minorHAnsi"/>
                <w:sz w:val="24"/>
                <w:szCs w:val="24"/>
                <w:lang w:eastAsia="en-US"/>
              </w:rPr>
            </w:pPr>
            <w:r w:rsidRPr="000D5BF4">
              <w:rPr>
                <w:rFonts w:eastAsiaTheme="minorHAnsi"/>
                <w:sz w:val="24"/>
                <w:szCs w:val="24"/>
                <w:lang w:eastAsia="en-US"/>
              </w:rPr>
              <w:t>Adható pontszám</w:t>
            </w:r>
          </w:p>
        </w:tc>
      </w:tr>
      <w:tr w:rsidR="00771F9E" w:rsidRPr="000D5BF4" w:rsidTr="000644AD">
        <w:tc>
          <w:tcPr>
            <w:tcW w:w="664" w:type="dxa"/>
          </w:tcPr>
          <w:p w:rsidR="00771F9E" w:rsidRPr="000D5BF4" w:rsidRDefault="00771F9E" w:rsidP="000644AD">
            <w:pPr>
              <w:jc w:val="center"/>
              <w:rPr>
                <w:rFonts w:eastAsiaTheme="minorHAnsi"/>
                <w:sz w:val="24"/>
                <w:szCs w:val="24"/>
                <w:lang w:eastAsia="en-US"/>
              </w:rPr>
            </w:pPr>
            <w:r w:rsidRPr="000D5BF4">
              <w:rPr>
                <w:rFonts w:eastAsiaTheme="minorHAnsi"/>
                <w:sz w:val="24"/>
                <w:szCs w:val="24"/>
                <w:lang w:eastAsia="en-US"/>
              </w:rPr>
              <w:t>2</w:t>
            </w:r>
          </w:p>
        </w:tc>
        <w:tc>
          <w:tcPr>
            <w:tcW w:w="5048" w:type="dxa"/>
          </w:tcPr>
          <w:p w:rsidR="00771F9E" w:rsidRPr="000D5BF4" w:rsidRDefault="00771F9E" w:rsidP="000644AD">
            <w:pPr>
              <w:jc w:val="both"/>
              <w:rPr>
                <w:rFonts w:eastAsiaTheme="minorHAnsi"/>
                <w:sz w:val="24"/>
                <w:szCs w:val="24"/>
                <w:lang w:eastAsia="en-US"/>
              </w:rPr>
            </w:pPr>
            <w:r w:rsidRPr="000D5BF4">
              <w:rPr>
                <w:rFonts w:eastAsiaTheme="minorHAnsi"/>
                <w:sz w:val="24"/>
                <w:szCs w:val="24"/>
                <w:lang w:eastAsia="en-US"/>
              </w:rPr>
              <w:t>Családban élő esetén az egy háztartásban élők egy főre jutó jövedelme:</w:t>
            </w:r>
          </w:p>
          <w:p w:rsidR="00771F9E" w:rsidRPr="000D5BF4" w:rsidRDefault="00771F9E" w:rsidP="00771F9E">
            <w:pPr>
              <w:numPr>
                <w:ilvl w:val="0"/>
                <w:numId w:val="8"/>
              </w:numPr>
              <w:jc w:val="both"/>
              <w:rPr>
                <w:rFonts w:eastAsiaTheme="minorHAnsi"/>
                <w:sz w:val="24"/>
                <w:szCs w:val="24"/>
                <w:lang w:eastAsia="en-US"/>
              </w:rPr>
            </w:pPr>
            <w:r w:rsidRPr="000D5BF4">
              <w:rPr>
                <w:rFonts w:eastAsiaTheme="minorHAnsi"/>
                <w:sz w:val="24"/>
                <w:szCs w:val="24"/>
                <w:lang w:eastAsia="en-US"/>
              </w:rPr>
              <w:t>a háztartásban az egy főre jutó nettó jövedelem legalább a mindenkori minimálbér nettó összegének 60%-</w:t>
            </w:r>
            <w:proofErr w:type="gramStart"/>
            <w:r w:rsidRPr="000D5BF4">
              <w:rPr>
                <w:rFonts w:eastAsiaTheme="minorHAnsi"/>
                <w:sz w:val="24"/>
                <w:szCs w:val="24"/>
                <w:lang w:eastAsia="en-US"/>
              </w:rPr>
              <w:t>a</w:t>
            </w:r>
            <w:proofErr w:type="gramEnd"/>
            <w:r w:rsidRPr="000D5BF4">
              <w:rPr>
                <w:rFonts w:eastAsiaTheme="minorHAnsi"/>
                <w:sz w:val="24"/>
                <w:szCs w:val="24"/>
                <w:lang w:eastAsia="en-US"/>
              </w:rPr>
              <w:t>, de nem haladja meg a mindenkori minimálbér nettó összegének 150%-át</w:t>
            </w:r>
          </w:p>
          <w:p w:rsidR="00771F9E" w:rsidRPr="000D5BF4" w:rsidRDefault="00771F9E" w:rsidP="00771F9E">
            <w:pPr>
              <w:numPr>
                <w:ilvl w:val="0"/>
                <w:numId w:val="8"/>
              </w:numPr>
              <w:jc w:val="both"/>
              <w:rPr>
                <w:rFonts w:eastAsiaTheme="minorHAnsi"/>
                <w:sz w:val="24"/>
                <w:szCs w:val="24"/>
                <w:lang w:eastAsia="en-US"/>
              </w:rPr>
            </w:pPr>
            <w:r w:rsidRPr="000D5BF4">
              <w:rPr>
                <w:rFonts w:eastAsiaTheme="minorHAnsi"/>
                <w:sz w:val="24"/>
                <w:szCs w:val="24"/>
                <w:lang w:eastAsia="en-US"/>
              </w:rPr>
              <w:t>a háztartásban az egy főre jutó nettó jövedelem legalább a mindenkori minimálbér nettó összegének 60%-</w:t>
            </w:r>
            <w:proofErr w:type="gramStart"/>
            <w:r w:rsidRPr="000D5BF4">
              <w:rPr>
                <w:rFonts w:eastAsiaTheme="minorHAnsi"/>
                <w:sz w:val="24"/>
                <w:szCs w:val="24"/>
                <w:lang w:eastAsia="en-US"/>
              </w:rPr>
              <w:t>a</w:t>
            </w:r>
            <w:proofErr w:type="gramEnd"/>
            <w:r w:rsidRPr="000D5BF4">
              <w:rPr>
                <w:rFonts w:eastAsiaTheme="minorHAnsi"/>
                <w:sz w:val="24"/>
                <w:szCs w:val="24"/>
                <w:lang w:eastAsia="en-US"/>
              </w:rPr>
              <w:t>, de nem haladja meg a mindenkori minimálbér nettó összegének 200%-át</w:t>
            </w:r>
          </w:p>
          <w:p w:rsidR="00771F9E" w:rsidRPr="000D5BF4" w:rsidRDefault="00771F9E" w:rsidP="00771F9E">
            <w:pPr>
              <w:numPr>
                <w:ilvl w:val="0"/>
                <w:numId w:val="8"/>
              </w:numPr>
              <w:jc w:val="both"/>
              <w:rPr>
                <w:rFonts w:eastAsiaTheme="minorHAnsi"/>
                <w:sz w:val="24"/>
                <w:szCs w:val="24"/>
                <w:lang w:eastAsia="en-US"/>
              </w:rPr>
            </w:pPr>
            <w:r w:rsidRPr="000D5BF4">
              <w:rPr>
                <w:rFonts w:eastAsiaTheme="minorHAnsi"/>
                <w:sz w:val="24"/>
                <w:szCs w:val="24"/>
                <w:lang w:eastAsia="en-US"/>
              </w:rPr>
              <w:t>a háztartásban az egy főre jutó nettó jövedelem legalább a mindenkori minimálbér nettó összegének 60%-</w:t>
            </w:r>
            <w:proofErr w:type="gramStart"/>
            <w:r w:rsidRPr="000D5BF4">
              <w:rPr>
                <w:rFonts w:eastAsiaTheme="minorHAnsi"/>
                <w:sz w:val="24"/>
                <w:szCs w:val="24"/>
                <w:lang w:eastAsia="en-US"/>
              </w:rPr>
              <w:t>a</w:t>
            </w:r>
            <w:proofErr w:type="gramEnd"/>
            <w:r w:rsidRPr="000D5BF4">
              <w:rPr>
                <w:rFonts w:eastAsiaTheme="minorHAnsi"/>
                <w:sz w:val="24"/>
                <w:szCs w:val="24"/>
                <w:lang w:eastAsia="en-US"/>
              </w:rPr>
              <w:t>, de nem haladja meg a mindenkori minimálbér nettó összegének 250%-át</w:t>
            </w:r>
          </w:p>
          <w:p w:rsidR="00771F9E" w:rsidRPr="000D5BF4" w:rsidRDefault="00771F9E" w:rsidP="000644AD">
            <w:pPr>
              <w:jc w:val="both"/>
              <w:rPr>
                <w:rFonts w:eastAsiaTheme="minorHAnsi"/>
                <w:sz w:val="24"/>
                <w:szCs w:val="24"/>
                <w:lang w:eastAsia="en-US"/>
              </w:rPr>
            </w:pPr>
            <w:r w:rsidRPr="000D5BF4">
              <w:rPr>
                <w:rFonts w:eastAsiaTheme="minorHAnsi"/>
                <w:sz w:val="24"/>
                <w:szCs w:val="24"/>
                <w:lang w:eastAsia="en-US"/>
              </w:rPr>
              <w:t>Egyedülálló esetén az egy főre jutó jövedelem</w:t>
            </w:r>
          </w:p>
          <w:p w:rsidR="00771F9E" w:rsidRPr="000D5BF4" w:rsidRDefault="00771F9E" w:rsidP="00771F9E">
            <w:pPr>
              <w:numPr>
                <w:ilvl w:val="0"/>
                <w:numId w:val="8"/>
              </w:numPr>
              <w:jc w:val="both"/>
              <w:rPr>
                <w:rFonts w:eastAsiaTheme="minorHAnsi"/>
                <w:sz w:val="24"/>
                <w:szCs w:val="24"/>
                <w:lang w:eastAsia="en-US"/>
              </w:rPr>
            </w:pPr>
            <w:r w:rsidRPr="000D5BF4">
              <w:rPr>
                <w:rFonts w:eastAsiaTheme="minorHAnsi"/>
                <w:sz w:val="24"/>
                <w:szCs w:val="24"/>
                <w:lang w:eastAsia="en-US"/>
              </w:rPr>
              <w:t>az egy főre jutó nettó jövedelem legalább a mindenkori minimálbér nettó összegének 60%-</w:t>
            </w:r>
            <w:proofErr w:type="gramStart"/>
            <w:r w:rsidRPr="000D5BF4">
              <w:rPr>
                <w:rFonts w:eastAsiaTheme="minorHAnsi"/>
                <w:sz w:val="24"/>
                <w:szCs w:val="24"/>
                <w:lang w:eastAsia="en-US"/>
              </w:rPr>
              <w:t>a</w:t>
            </w:r>
            <w:proofErr w:type="gramEnd"/>
            <w:r w:rsidRPr="000D5BF4">
              <w:rPr>
                <w:rFonts w:eastAsiaTheme="minorHAnsi"/>
                <w:sz w:val="24"/>
                <w:szCs w:val="24"/>
                <w:lang w:eastAsia="en-US"/>
              </w:rPr>
              <w:t>, de nem haladja meg a mindenkori minimálbér nettó összegének 200%-át</w:t>
            </w:r>
          </w:p>
          <w:p w:rsidR="00771F9E" w:rsidRPr="000D5BF4" w:rsidRDefault="00771F9E" w:rsidP="00771F9E">
            <w:pPr>
              <w:numPr>
                <w:ilvl w:val="0"/>
                <w:numId w:val="8"/>
              </w:numPr>
              <w:jc w:val="both"/>
              <w:rPr>
                <w:rFonts w:eastAsiaTheme="minorHAnsi"/>
                <w:sz w:val="24"/>
                <w:szCs w:val="24"/>
                <w:lang w:eastAsia="en-US"/>
              </w:rPr>
            </w:pPr>
            <w:r w:rsidRPr="000D5BF4">
              <w:rPr>
                <w:rFonts w:eastAsiaTheme="minorHAnsi"/>
                <w:sz w:val="24"/>
                <w:szCs w:val="24"/>
                <w:lang w:eastAsia="en-US"/>
              </w:rPr>
              <w:t>az egy főre jutó nettó jövedelem legalább a mindenkori minimálbér nettó összegének 60%-</w:t>
            </w:r>
            <w:proofErr w:type="gramStart"/>
            <w:r w:rsidRPr="000D5BF4">
              <w:rPr>
                <w:rFonts w:eastAsiaTheme="minorHAnsi"/>
                <w:sz w:val="24"/>
                <w:szCs w:val="24"/>
                <w:lang w:eastAsia="en-US"/>
              </w:rPr>
              <w:t>a</w:t>
            </w:r>
            <w:proofErr w:type="gramEnd"/>
            <w:r w:rsidRPr="000D5BF4">
              <w:rPr>
                <w:rFonts w:eastAsiaTheme="minorHAnsi"/>
                <w:sz w:val="24"/>
                <w:szCs w:val="24"/>
                <w:lang w:eastAsia="en-US"/>
              </w:rPr>
              <w:t>, de nem haladja meg a mindenkori minimálbér nettó összegének 250%-át</w:t>
            </w:r>
          </w:p>
          <w:p w:rsidR="00771F9E" w:rsidRPr="000D5BF4" w:rsidRDefault="00771F9E" w:rsidP="00771F9E">
            <w:pPr>
              <w:numPr>
                <w:ilvl w:val="0"/>
                <w:numId w:val="8"/>
              </w:numPr>
              <w:jc w:val="both"/>
              <w:rPr>
                <w:rFonts w:eastAsiaTheme="minorHAnsi"/>
                <w:sz w:val="24"/>
                <w:szCs w:val="24"/>
                <w:lang w:eastAsia="en-US"/>
              </w:rPr>
            </w:pPr>
            <w:r w:rsidRPr="000D5BF4">
              <w:rPr>
                <w:rFonts w:eastAsiaTheme="minorHAnsi"/>
                <w:sz w:val="24"/>
                <w:szCs w:val="24"/>
                <w:lang w:eastAsia="en-US"/>
              </w:rPr>
              <w:t>az egy főre jutó nettó jövedelem legalább a mindenkori minimálbér nettó összegének 60%-</w:t>
            </w:r>
            <w:proofErr w:type="gramStart"/>
            <w:r w:rsidRPr="000D5BF4">
              <w:rPr>
                <w:rFonts w:eastAsiaTheme="minorHAnsi"/>
                <w:sz w:val="24"/>
                <w:szCs w:val="24"/>
                <w:lang w:eastAsia="en-US"/>
              </w:rPr>
              <w:t>a</w:t>
            </w:r>
            <w:proofErr w:type="gramEnd"/>
            <w:r w:rsidRPr="000D5BF4">
              <w:rPr>
                <w:rFonts w:eastAsiaTheme="minorHAnsi"/>
                <w:sz w:val="24"/>
                <w:szCs w:val="24"/>
                <w:lang w:eastAsia="en-US"/>
              </w:rPr>
              <w:t>, de nem haladja meg a mindenkori minimálbér nettó összegének 300%-át</w:t>
            </w:r>
          </w:p>
        </w:tc>
        <w:tc>
          <w:tcPr>
            <w:tcW w:w="2856" w:type="dxa"/>
          </w:tcPr>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r w:rsidRPr="000D5BF4">
              <w:rPr>
                <w:rFonts w:eastAsiaTheme="minorHAnsi"/>
                <w:sz w:val="24"/>
                <w:szCs w:val="24"/>
                <w:lang w:eastAsia="en-US"/>
              </w:rPr>
              <w:t>30 pont</w:t>
            </w: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r w:rsidRPr="000D5BF4">
              <w:rPr>
                <w:rFonts w:eastAsiaTheme="minorHAnsi"/>
                <w:sz w:val="24"/>
                <w:szCs w:val="24"/>
                <w:lang w:eastAsia="en-US"/>
              </w:rPr>
              <w:t>20 pont</w:t>
            </w: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r w:rsidRPr="000D5BF4">
              <w:rPr>
                <w:rFonts w:eastAsiaTheme="minorHAnsi"/>
                <w:sz w:val="24"/>
                <w:szCs w:val="24"/>
                <w:lang w:eastAsia="en-US"/>
              </w:rPr>
              <w:t>10 pont</w:t>
            </w: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r w:rsidRPr="000D5BF4">
              <w:rPr>
                <w:rFonts w:eastAsiaTheme="minorHAnsi"/>
                <w:sz w:val="24"/>
                <w:szCs w:val="24"/>
                <w:lang w:eastAsia="en-US"/>
              </w:rPr>
              <w:t>30 pont</w:t>
            </w: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r w:rsidRPr="000D5BF4">
              <w:rPr>
                <w:rFonts w:eastAsiaTheme="minorHAnsi"/>
                <w:sz w:val="24"/>
                <w:szCs w:val="24"/>
                <w:lang w:eastAsia="en-US"/>
              </w:rPr>
              <w:t>20 pont</w:t>
            </w: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r w:rsidRPr="000D5BF4">
              <w:rPr>
                <w:rFonts w:eastAsiaTheme="minorHAnsi"/>
                <w:sz w:val="24"/>
                <w:szCs w:val="24"/>
                <w:lang w:eastAsia="en-US"/>
              </w:rPr>
              <w:t>10 pont</w:t>
            </w:r>
          </w:p>
        </w:tc>
      </w:tr>
      <w:tr w:rsidR="00771F9E" w:rsidRPr="000D5BF4" w:rsidTr="000644AD">
        <w:tc>
          <w:tcPr>
            <w:tcW w:w="664" w:type="dxa"/>
          </w:tcPr>
          <w:p w:rsidR="00771F9E" w:rsidRPr="000D5BF4" w:rsidRDefault="00771F9E" w:rsidP="000644AD">
            <w:pPr>
              <w:jc w:val="center"/>
              <w:rPr>
                <w:rFonts w:eastAsiaTheme="minorHAnsi"/>
                <w:sz w:val="24"/>
                <w:szCs w:val="24"/>
                <w:lang w:eastAsia="en-US"/>
              </w:rPr>
            </w:pPr>
            <w:r w:rsidRPr="000D5BF4">
              <w:rPr>
                <w:rFonts w:eastAsiaTheme="minorHAnsi"/>
                <w:sz w:val="24"/>
                <w:szCs w:val="24"/>
                <w:lang w:eastAsia="en-US"/>
              </w:rPr>
              <w:t>3</w:t>
            </w:r>
          </w:p>
        </w:tc>
        <w:tc>
          <w:tcPr>
            <w:tcW w:w="5048" w:type="dxa"/>
          </w:tcPr>
          <w:p w:rsidR="00771F9E" w:rsidRPr="000D5BF4" w:rsidRDefault="00771F9E" w:rsidP="000644AD">
            <w:pPr>
              <w:jc w:val="both"/>
              <w:rPr>
                <w:rFonts w:eastAsiaTheme="minorHAnsi"/>
                <w:sz w:val="24"/>
                <w:szCs w:val="24"/>
                <w:lang w:eastAsia="en-US"/>
              </w:rPr>
            </w:pPr>
            <w:r w:rsidRPr="000D5BF4">
              <w:rPr>
                <w:rFonts w:eastAsiaTheme="minorHAnsi"/>
                <w:sz w:val="24"/>
                <w:szCs w:val="24"/>
                <w:lang w:eastAsia="en-US"/>
              </w:rPr>
              <w:t>A pályázót foglalkoztató munkáltató típusa alapján:</w:t>
            </w:r>
          </w:p>
          <w:p w:rsidR="00771F9E" w:rsidRPr="000D5BF4" w:rsidRDefault="00771F9E" w:rsidP="00771F9E">
            <w:pPr>
              <w:numPr>
                <w:ilvl w:val="0"/>
                <w:numId w:val="8"/>
              </w:numPr>
              <w:jc w:val="both"/>
              <w:rPr>
                <w:rFonts w:eastAsiaTheme="minorHAnsi"/>
                <w:sz w:val="24"/>
                <w:szCs w:val="24"/>
                <w:lang w:eastAsia="en-US"/>
              </w:rPr>
            </w:pPr>
            <w:r w:rsidRPr="000D5BF4">
              <w:rPr>
                <w:rFonts w:eastAsiaTheme="minorHAnsi"/>
                <w:sz w:val="24"/>
                <w:szCs w:val="24"/>
                <w:lang w:eastAsia="en-US"/>
              </w:rPr>
              <w:t xml:space="preserve">önkormányzati intézményben, vagy </w:t>
            </w:r>
            <w:proofErr w:type="gramStart"/>
            <w:r w:rsidRPr="000D5BF4">
              <w:rPr>
                <w:rFonts w:eastAsiaTheme="minorHAnsi"/>
                <w:sz w:val="24"/>
                <w:szCs w:val="24"/>
                <w:lang w:eastAsia="en-US"/>
              </w:rPr>
              <w:t>részben</w:t>
            </w:r>
            <w:proofErr w:type="gramEnd"/>
            <w:r w:rsidRPr="000D5BF4">
              <w:rPr>
                <w:rFonts w:eastAsiaTheme="minorHAnsi"/>
                <w:sz w:val="24"/>
                <w:szCs w:val="24"/>
                <w:lang w:eastAsia="en-US"/>
              </w:rPr>
              <w:t xml:space="preserve"> vagy egészben önkormányzati feladatellátást szolgáló gazdálkodó szervezetnél fennálló munkaviszony, állami fenntartású szervezetnél fennálló munkaviszony</w:t>
            </w:r>
          </w:p>
          <w:p w:rsidR="00771F9E" w:rsidRPr="000D5BF4" w:rsidRDefault="00771F9E" w:rsidP="00771F9E">
            <w:pPr>
              <w:numPr>
                <w:ilvl w:val="0"/>
                <w:numId w:val="8"/>
              </w:numPr>
              <w:jc w:val="both"/>
              <w:rPr>
                <w:rFonts w:eastAsiaTheme="minorHAnsi"/>
                <w:sz w:val="24"/>
                <w:szCs w:val="24"/>
                <w:lang w:eastAsia="en-US"/>
              </w:rPr>
            </w:pPr>
            <w:r w:rsidRPr="000D5BF4">
              <w:rPr>
                <w:rFonts w:eastAsiaTheme="minorHAnsi"/>
                <w:sz w:val="24"/>
                <w:szCs w:val="24"/>
                <w:lang w:eastAsia="en-US"/>
              </w:rPr>
              <w:t>versenyszférában fennálló munkaviszony</w:t>
            </w:r>
          </w:p>
        </w:tc>
        <w:tc>
          <w:tcPr>
            <w:tcW w:w="2856" w:type="dxa"/>
          </w:tcPr>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r w:rsidRPr="000D5BF4">
              <w:rPr>
                <w:rFonts w:eastAsiaTheme="minorHAnsi"/>
                <w:sz w:val="24"/>
                <w:szCs w:val="24"/>
                <w:lang w:eastAsia="en-US"/>
              </w:rPr>
              <w:t>15 pont</w:t>
            </w: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r w:rsidRPr="000D5BF4">
              <w:rPr>
                <w:rFonts w:eastAsiaTheme="minorHAnsi"/>
                <w:sz w:val="24"/>
                <w:szCs w:val="24"/>
                <w:lang w:eastAsia="en-US"/>
              </w:rPr>
              <w:t>30 pont</w:t>
            </w:r>
          </w:p>
        </w:tc>
      </w:tr>
    </w:tbl>
    <w:p w:rsidR="00771F9E" w:rsidRPr="000D5BF4" w:rsidRDefault="00771F9E" w:rsidP="00771F9E">
      <w:pPr>
        <w:spacing w:after="200" w:line="276" w:lineRule="auto"/>
        <w:ind w:left="720"/>
        <w:contextualSpacing/>
        <w:jc w:val="both"/>
        <w:rPr>
          <w:rFonts w:eastAsiaTheme="minorHAnsi"/>
          <w:sz w:val="24"/>
          <w:szCs w:val="24"/>
          <w:lang w:eastAsia="en-US"/>
        </w:rPr>
      </w:pPr>
    </w:p>
    <w:p w:rsidR="00771F9E" w:rsidRPr="000D5BF4" w:rsidRDefault="00771F9E" w:rsidP="00771F9E">
      <w:pPr>
        <w:spacing w:after="200" w:line="276" w:lineRule="auto"/>
        <w:ind w:left="720"/>
        <w:contextualSpacing/>
        <w:jc w:val="both"/>
        <w:rPr>
          <w:rFonts w:eastAsiaTheme="minorHAnsi"/>
          <w:sz w:val="24"/>
          <w:szCs w:val="24"/>
          <w:lang w:eastAsia="en-US"/>
        </w:rPr>
      </w:pPr>
    </w:p>
    <w:p w:rsidR="00771F9E" w:rsidRPr="000D5BF4" w:rsidRDefault="00771F9E" w:rsidP="00771F9E">
      <w:pPr>
        <w:spacing w:after="200" w:line="276" w:lineRule="auto"/>
        <w:ind w:left="720"/>
        <w:contextualSpacing/>
        <w:jc w:val="both"/>
        <w:rPr>
          <w:rFonts w:eastAsiaTheme="minorHAnsi"/>
          <w:sz w:val="24"/>
          <w:szCs w:val="24"/>
          <w:lang w:eastAsia="en-US"/>
        </w:rPr>
      </w:pPr>
    </w:p>
    <w:p w:rsidR="00771F9E" w:rsidRPr="000D5BF4" w:rsidRDefault="00771F9E" w:rsidP="00771F9E">
      <w:pPr>
        <w:spacing w:after="200" w:line="276" w:lineRule="auto"/>
        <w:ind w:left="720"/>
        <w:contextualSpacing/>
        <w:jc w:val="center"/>
        <w:rPr>
          <w:rFonts w:eastAsiaTheme="minorHAnsi"/>
          <w:b/>
          <w:sz w:val="24"/>
          <w:szCs w:val="24"/>
          <w:lang w:eastAsia="en-US"/>
        </w:rPr>
      </w:pPr>
      <w:r w:rsidRPr="000D5BF4">
        <w:rPr>
          <w:rFonts w:eastAsiaTheme="minorHAnsi"/>
          <w:b/>
          <w:sz w:val="24"/>
          <w:szCs w:val="24"/>
          <w:lang w:eastAsia="en-US"/>
        </w:rPr>
        <w:t>Lakhatási támogatásra benyújtott pályázatok értékelési szempontjai</w:t>
      </w:r>
    </w:p>
    <w:tbl>
      <w:tblPr>
        <w:tblStyle w:val="Rcsostblzat"/>
        <w:tblW w:w="0" w:type="auto"/>
        <w:tblInd w:w="720" w:type="dxa"/>
        <w:tblLook w:val="04A0" w:firstRow="1" w:lastRow="0" w:firstColumn="1" w:lastColumn="0" w:noHBand="0" w:noVBand="1"/>
      </w:tblPr>
      <w:tblGrid>
        <w:gridCol w:w="664"/>
        <w:gridCol w:w="5047"/>
        <w:gridCol w:w="2855"/>
      </w:tblGrid>
      <w:tr w:rsidR="00771F9E" w:rsidRPr="000D5BF4" w:rsidTr="000644AD">
        <w:tc>
          <w:tcPr>
            <w:tcW w:w="664" w:type="dxa"/>
          </w:tcPr>
          <w:p w:rsidR="00771F9E" w:rsidRPr="000D5BF4" w:rsidRDefault="00771F9E" w:rsidP="000644AD">
            <w:pPr>
              <w:jc w:val="center"/>
              <w:rPr>
                <w:rFonts w:eastAsiaTheme="minorHAnsi"/>
                <w:sz w:val="24"/>
                <w:szCs w:val="24"/>
                <w:lang w:eastAsia="en-US"/>
              </w:rPr>
            </w:pPr>
          </w:p>
        </w:tc>
        <w:tc>
          <w:tcPr>
            <w:tcW w:w="5048" w:type="dxa"/>
          </w:tcPr>
          <w:p w:rsidR="00771F9E" w:rsidRPr="000D5BF4" w:rsidRDefault="00771F9E" w:rsidP="000644AD">
            <w:pPr>
              <w:jc w:val="center"/>
              <w:rPr>
                <w:rFonts w:eastAsiaTheme="minorHAnsi"/>
                <w:sz w:val="24"/>
                <w:szCs w:val="24"/>
                <w:lang w:eastAsia="en-US"/>
              </w:rPr>
            </w:pPr>
            <w:r w:rsidRPr="000D5BF4">
              <w:rPr>
                <w:rFonts w:eastAsiaTheme="minorHAnsi"/>
                <w:sz w:val="24"/>
                <w:szCs w:val="24"/>
                <w:lang w:eastAsia="en-US"/>
              </w:rPr>
              <w:t>A</w:t>
            </w:r>
          </w:p>
        </w:tc>
        <w:tc>
          <w:tcPr>
            <w:tcW w:w="2856" w:type="dxa"/>
          </w:tcPr>
          <w:p w:rsidR="00771F9E" w:rsidRPr="000D5BF4" w:rsidRDefault="00771F9E" w:rsidP="000644AD">
            <w:pPr>
              <w:jc w:val="center"/>
              <w:rPr>
                <w:rFonts w:eastAsiaTheme="minorHAnsi"/>
                <w:sz w:val="24"/>
                <w:szCs w:val="24"/>
                <w:lang w:eastAsia="en-US"/>
              </w:rPr>
            </w:pPr>
            <w:r w:rsidRPr="000D5BF4">
              <w:rPr>
                <w:rFonts w:eastAsiaTheme="minorHAnsi"/>
                <w:sz w:val="24"/>
                <w:szCs w:val="24"/>
                <w:lang w:eastAsia="en-US"/>
              </w:rPr>
              <w:t>B</w:t>
            </w:r>
          </w:p>
        </w:tc>
      </w:tr>
      <w:tr w:rsidR="00771F9E" w:rsidRPr="000D5BF4" w:rsidTr="000644AD">
        <w:tc>
          <w:tcPr>
            <w:tcW w:w="664" w:type="dxa"/>
          </w:tcPr>
          <w:p w:rsidR="00771F9E" w:rsidRPr="000D5BF4" w:rsidRDefault="00771F9E" w:rsidP="000644AD">
            <w:pPr>
              <w:jc w:val="center"/>
              <w:rPr>
                <w:rFonts w:eastAsiaTheme="minorHAnsi"/>
                <w:sz w:val="24"/>
                <w:szCs w:val="24"/>
                <w:lang w:eastAsia="en-US"/>
              </w:rPr>
            </w:pPr>
            <w:r w:rsidRPr="000D5BF4">
              <w:rPr>
                <w:rFonts w:eastAsiaTheme="minorHAnsi"/>
                <w:sz w:val="24"/>
                <w:szCs w:val="24"/>
                <w:lang w:eastAsia="en-US"/>
              </w:rPr>
              <w:t>1</w:t>
            </w:r>
          </w:p>
        </w:tc>
        <w:tc>
          <w:tcPr>
            <w:tcW w:w="5048" w:type="dxa"/>
          </w:tcPr>
          <w:p w:rsidR="00771F9E" w:rsidRPr="000D5BF4" w:rsidRDefault="00771F9E" w:rsidP="000644AD">
            <w:pPr>
              <w:jc w:val="center"/>
              <w:rPr>
                <w:rFonts w:eastAsiaTheme="minorHAnsi"/>
                <w:sz w:val="24"/>
                <w:szCs w:val="24"/>
                <w:lang w:eastAsia="en-US"/>
              </w:rPr>
            </w:pPr>
            <w:r w:rsidRPr="000D5BF4">
              <w:rPr>
                <w:rFonts w:eastAsiaTheme="minorHAnsi"/>
                <w:sz w:val="24"/>
                <w:szCs w:val="24"/>
                <w:lang w:eastAsia="en-US"/>
              </w:rPr>
              <w:t>Értékelési szempont</w:t>
            </w:r>
          </w:p>
        </w:tc>
        <w:tc>
          <w:tcPr>
            <w:tcW w:w="2856" w:type="dxa"/>
          </w:tcPr>
          <w:p w:rsidR="00771F9E" w:rsidRPr="000D5BF4" w:rsidRDefault="00771F9E" w:rsidP="000644AD">
            <w:pPr>
              <w:jc w:val="center"/>
              <w:rPr>
                <w:rFonts w:eastAsiaTheme="minorHAnsi"/>
                <w:sz w:val="24"/>
                <w:szCs w:val="24"/>
                <w:lang w:eastAsia="en-US"/>
              </w:rPr>
            </w:pPr>
            <w:r w:rsidRPr="000D5BF4">
              <w:rPr>
                <w:rFonts w:eastAsiaTheme="minorHAnsi"/>
                <w:sz w:val="24"/>
                <w:szCs w:val="24"/>
                <w:lang w:eastAsia="en-US"/>
              </w:rPr>
              <w:t>Adható pontszám</w:t>
            </w:r>
          </w:p>
        </w:tc>
      </w:tr>
      <w:tr w:rsidR="00771F9E" w:rsidRPr="000D5BF4" w:rsidTr="000644AD">
        <w:tc>
          <w:tcPr>
            <w:tcW w:w="664" w:type="dxa"/>
          </w:tcPr>
          <w:p w:rsidR="00771F9E" w:rsidRPr="000D5BF4" w:rsidRDefault="00771F9E" w:rsidP="000644AD">
            <w:pPr>
              <w:jc w:val="center"/>
              <w:rPr>
                <w:rFonts w:eastAsiaTheme="minorHAnsi"/>
                <w:sz w:val="24"/>
                <w:szCs w:val="24"/>
                <w:lang w:eastAsia="en-US"/>
              </w:rPr>
            </w:pPr>
            <w:r w:rsidRPr="000D5BF4">
              <w:rPr>
                <w:rFonts w:eastAsiaTheme="minorHAnsi"/>
                <w:sz w:val="24"/>
                <w:szCs w:val="24"/>
                <w:lang w:eastAsia="en-US"/>
              </w:rPr>
              <w:t>2</w:t>
            </w:r>
          </w:p>
        </w:tc>
        <w:tc>
          <w:tcPr>
            <w:tcW w:w="5048" w:type="dxa"/>
          </w:tcPr>
          <w:p w:rsidR="00771F9E" w:rsidRPr="000D5BF4" w:rsidRDefault="00771F9E" w:rsidP="000644AD">
            <w:pPr>
              <w:jc w:val="both"/>
              <w:rPr>
                <w:rFonts w:eastAsiaTheme="minorHAnsi"/>
                <w:sz w:val="24"/>
                <w:szCs w:val="24"/>
                <w:lang w:eastAsia="en-US"/>
              </w:rPr>
            </w:pPr>
            <w:r w:rsidRPr="000D5BF4">
              <w:rPr>
                <w:rFonts w:eastAsiaTheme="minorHAnsi"/>
                <w:sz w:val="24"/>
                <w:szCs w:val="24"/>
                <w:lang w:eastAsia="en-US"/>
              </w:rPr>
              <w:t>A pályázót foglalkoztató munkáltató típusa alapján:</w:t>
            </w:r>
          </w:p>
          <w:p w:rsidR="00771F9E" w:rsidRPr="000D5BF4" w:rsidRDefault="00771F9E" w:rsidP="00771F9E">
            <w:pPr>
              <w:numPr>
                <w:ilvl w:val="0"/>
                <w:numId w:val="8"/>
              </w:numPr>
              <w:jc w:val="both"/>
              <w:rPr>
                <w:rFonts w:eastAsiaTheme="minorHAnsi"/>
                <w:sz w:val="24"/>
                <w:szCs w:val="24"/>
                <w:lang w:eastAsia="en-US"/>
              </w:rPr>
            </w:pPr>
            <w:r w:rsidRPr="000D5BF4">
              <w:rPr>
                <w:rFonts w:eastAsiaTheme="minorHAnsi"/>
                <w:sz w:val="24"/>
                <w:szCs w:val="24"/>
                <w:lang w:eastAsia="en-US"/>
              </w:rPr>
              <w:t xml:space="preserve">önkormányzati intézményben, vagy </w:t>
            </w:r>
            <w:proofErr w:type="gramStart"/>
            <w:r w:rsidRPr="000D5BF4">
              <w:rPr>
                <w:rFonts w:eastAsiaTheme="minorHAnsi"/>
                <w:sz w:val="24"/>
                <w:szCs w:val="24"/>
                <w:lang w:eastAsia="en-US"/>
              </w:rPr>
              <w:t>részben</w:t>
            </w:r>
            <w:proofErr w:type="gramEnd"/>
            <w:r w:rsidRPr="000D5BF4">
              <w:rPr>
                <w:rFonts w:eastAsiaTheme="minorHAnsi"/>
                <w:sz w:val="24"/>
                <w:szCs w:val="24"/>
                <w:lang w:eastAsia="en-US"/>
              </w:rPr>
              <w:t xml:space="preserve"> vagy egészben önkormányzati feladatellátást szolgáló gazdálkodó szervezetnél fennálló munkaviszony, állami fenntartású szervezetnél fennálló munkaviszony</w:t>
            </w:r>
          </w:p>
          <w:p w:rsidR="00771F9E" w:rsidRPr="000D5BF4" w:rsidRDefault="00771F9E" w:rsidP="00771F9E">
            <w:pPr>
              <w:numPr>
                <w:ilvl w:val="0"/>
                <w:numId w:val="8"/>
              </w:numPr>
              <w:jc w:val="both"/>
              <w:rPr>
                <w:rFonts w:eastAsiaTheme="minorHAnsi"/>
                <w:sz w:val="24"/>
                <w:szCs w:val="24"/>
                <w:lang w:eastAsia="en-US"/>
              </w:rPr>
            </w:pPr>
            <w:r w:rsidRPr="000D5BF4">
              <w:rPr>
                <w:rFonts w:eastAsiaTheme="minorHAnsi"/>
                <w:sz w:val="24"/>
                <w:szCs w:val="24"/>
                <w:lang w:eastAsia="en-US"/>
              </w:rPr>
              <w:t>versenyszférában fennálló munkaviszony</w:t>
            </w:r>
          </w:p>
        </w:tc>
        <w:tc>
          <w:tcPr>
            <w:tcW w:w="2856" w:type="dxa"/>
          </w:tcPr>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r w:rsidRPr="000D5BF4">
              <w:rPr>
                <w:rFonts w:eastAsiaTheme="minorHAnsi"/>
                <w:sz w:val="24"/>
                <w:szCs w:val="24"/>
                <w:lang w:eastAsia="en-US"/>
              </w:rPr>
              <w:t>30 pont</w:t>
            </w: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r w:rsidRPr="000D5BF4">
              <w:rPr>
                <w:rFonts w:eastAsiaTheme="minorHAnsi"/>
                <w:sz w:val="24"/>
                <w:szCs w:val="24"/>
                <w:lang w:eastAsia="en-US"/>
              </w:rPr>
              <w:t>20 pont</w:t>
            </w:r>
          </w:p>
        </w:tc>
      </w:tr>
      <w:tr w:rsidR="00771F9E" w:rsidRPr="000D5BF4" w:rsidTr="000644AD">
        <w:tc>
          <w:tcPr>
            <w:tcW w:w="664" w:type="dxa"/>
          </w:tcPr>
          <w:p w:rsidR="00771F9E" w:rsidRPr="000D5BF4" w:rsidRDefault="00771F9E" w:rsidP="000644AD">
            <w:pPr>
              <w:jc w:val="center"/>
              <w:rPr>
                <w:rFonts w:eastAsiaTheme="minorHAnsi"/>
                <w:sz w:val="24"/>
                <w:szCs w:val="24"/>
                <w:lang w:eastAsia="en-US"/>
              </w:rPr>
            </w:pPr>
            <w:r w:rsidRPr="000D5BF4">
              <w:rPr>
                <w:rFonts w:eastAsiaTheme="minorHAnsi"/>
                <w:sz w:val="24"/>
                <w:szCs w:val="24"/>
                <w:lang w:eastAsia="en-US"/>
              </w:rPr>
              <w:t>3</w:t>
            </w:r>
          </w:p>
        </w:tc>
        <w:tc>
          <w:tcPr>
            <w:tcW w:w="5048" w:type="dxa"/>
          </w:tcPr>
          <w:p w:rsidR="00771F9E" w:rsidRPr="000D5BF4" w:rsidRDefault="00771F9E" w:rsidP="000644AD">
            <w:pPr>
              <w:jc w:val="both"/>
              <w:rPr>
                <w:rFonts w:eastAsiaTheme="minorHAnsi"/>
                <w:sz w:val="24"/>
                <w:szCs w:val="24"/>
                <w:lang w:eastAsia="en-US"/>
              </w:rPr>
            </w:pPr>
            <w:r w:rsidRPr="000D5BF4">
              <w:rPr>
                <w:rFonts w:eastAsiaTheme="minorHAnsi"/>
                <w:sz w:val="24"/>
                <w:szCs w:val="24"/>
                <w:lang w:eastAsia="en-US"/>
              </w:rPr>
              <w:t xml:space="preserve">Annak vállalása, hogy a lakás elnyerése esetén valamely pénzintézetnél a használati jogviszony időtartamára lakás </w:t>
            </w:r>
            <w:proofErr w:type="spellStart"/>
            <w:r w:rsidRPr="000D5BF4">
              <w:rPr>
                <w:rFonts w:eastAsiaTheme="minorHAnsi"/>
                <w:sz w:val="24"/>
                <w:szCs w:val="24"/>
                <w:lang w:eastAsia="en-US"/>
              </w:rPr>
              <w:t>előtakarékossági</w:t>
            </w:r>
            <w:proofErr w:type="spellEnd"/>
            <w:r w:rsidRPr="000D5BF4">
              <w:rPr>
                <w:rFonts w:eastAsiaTheme="minorHAnsi"/>
                <w:sz w:val="24"/>
                <w:szCs w:val="24"/>
                <w:lang w:eastAsia="en-US"/>
              </w:rPr>
              <w:t xml:space="preserve"> szerződést köt, melynek összege havonta minimum 10.000,</w:t>
            </w:r>
            <w:proofErr w:type="spellStart"/>
            <w:r w:rsidRPr="000D5BF4">
              <w:rPr>
                <w:rFonts w:eastAsiaTheme="minorHAnsi"/>
                <w:sz w:val="24"/>
                <w:szCs w:val="24"/>
                <w:lang w:eastAsia="en-US"/>
              </w:rPr>
              <w:t>-Ft</w:t>
            </w:r>
            <w:proofErr w:type="spellEnd"/>
          </w:p>
        </w:tc>
        <w:tc>
          <w:tcPr>
            <w:tcW w:w="2856" w:type="dxa"/>
          </w:tcPr>
          <w:p w:rsidR="00771F9E" w:rsidRPr="000D5BF4" w:rsidRDefault="00771F9E" w:rsidP="000644AD">
            <w:pPr>
              <w:jc w:val="both"/>
              <w:rPr>
                <w:rFonts w:eastAsiaTheme="minorHAnsi"/>
                <w:sz w:val="24"/>
                <w:szCs w:val="24"/>
                <w:lang w:eastAsia="en-US"/>
              </w:rPr>
            </w:pPr>
            <w:r w:rsidRPr="000D5BF4">
              <w:rPr>
                <w:rFonts w:eastAsiaTheme="minorHAnsi"/>
                <w:sz w:val="24"/>
                <w:szCs w:val="24"/>
                <w:lang w:eastAsia="en-US"/>
              </w:rPr>
              <w:t>5 pont</w:t>
            </w:r>
          </w:p>
        </w:tc>
      </w:tr>
      <w:tr w:rsidR="00771F9E" w:rsidRPr="000D5BF4" w:rsidTr="000644AD">
        <w:tc>
          <w:tcPr>
            <w:tcW w:w="664" w:type="dxa"/>
          </w:tcPr>
          <w:p w:rsidR="00771F9E" w:rsidRPr="000D5BF4" w:rsidRDefault="00771F9E" w:rsidP="000644AD">
            <w:pPr>
              <w:jc w:val="center"/>
              <w:rPr>
                <w:rFonts w:eastAsiaTheme="minorHAnsi"/>
                <w:sz w:val="24"/>
                <w:szCs w:val="24"/>
                <w:lang w:eastAsia="en-US"/>
              </w:rPr>
            </w:pPr>
            <w:r w:rsidRPr="000D5BF4">
              <w:rPr>
                <w:rFonts w:eastAsiaTheme="minorHAnsi"/>
                <w:sz w:val="24"/>
                <w:szCs w:val="24"/>
                <w:lang w:eastAsia="en-US"/>
              </w:rPr>
              <w:t xml:space="preserve">4 </w:t>
            </w:r>
          </w:p>
        </w:tc>
        <w:tc>
          <w:tcPr>
            <w:tcW w:w="5048" w:type="dxa"/>
          </w:tcPr>
          <w:p w:rsidR="00771F9E" w:rsidRPr="000D5BF4" w:rsidRDefault="00771F9E" w:rsidP="000644AD">
            <w:pPr>
              <w:jc w:val="both"/>
              <w:rPr>
                <w:rFonts w:eastAsiaTheme="minorHAnsi"/>
                <w:sz w:val="24"/>
                <w:szCs w:val="24"/>
                <w:lang w:eastAsia="en-US"/>
              </w:rPr>
            </w:pPr>
            <w:r w:rsidRPr="000D5BF4">
              <w:rPr>
                <w:rFonts w:eastAsiaTheme="minorHAnsi"/>
                <w:sz w:val="24"/>
                <w:szCs w:val="24"/>
                <w:lang w:eastAsia="en-US"/>
              </w:rPr>
              <w:t>A rendelet 1.§ 5. pontjában meghatározott hiányszakmák vonatkozásában felsősokú képzettséggel, felsőfokú szakképzettséggel rendelkezik</w:t>
            </w:r>
          </w:p>
          <w:p w:rsidR="00771F9E" w:rsidRPr="000D5BF4" w:rsidRDefault="00771F9E" w:rsidP="000644AD">
            <w:pPr>
              <w:jc w:val="both"/>
              <w:rPr>
                <w:rFonts w:eastAsiaTheme="minorHAnsi"/>
                <w:sz w:val="24"/>
                <w:szCs w:val="24"/>
                <w:lang w:eastAsia="en-US"/>
              </w:rPr>
            </w:pPr>
            <w:r w:rsidRPr="000D5BF4">
              <w:rPr>
                <w:rFonts w:eastAsiaTheme="minorHAnsi"/>
                <w:sz w:val="24"/>
                <w:szCs w:val="24"/>
                <w:lang w:eastAsia="en-US"/>
              </w:rPr>
              <w:t xml:space="preserve">minden további szakképesítés, szakvizsga </w:t>
            </w:r>
          </w:p>
        </w:tc>
        <w:tc>
          <w:tcPr>
            <w:tcW w:w="2856" w:type="dxa"/>
          </w:tcPr>
          <w:p w:rsidR="00771F9E" w:rsidRPr="000D5BF4" w:rsidRDefault="00771F9E" w:rsidP="000644AD">
            <w:pPr>
              <w:jc w:val="both"/>
              <w:rPr>
                <w:rFonts w:eastAsiaTheme="minorHAnsi"/>
                <w:sz w:val="24"/>
                <w:szCs w:val="24"/>
                <w:lang w:eastAsia="en-US"/>
              </w:rPr>
            </w:pPr>
            <w:r w:rsidRPr="000D5BF4">
              <w:rPr>
                <w:rFonts w:eastAsiaTheme="minorHAnsi"/>
                <w:sz w:val="24"/>
                <w:szCs w:val="24"/>
                <w:lang w:eastAsia="en-US"/>
              </w:rPr>
              <w:t>5 pont</w:t>
            </w: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p>
          <w:p w:rsidR="00771F9E" w:rsidRPr="000D5BF4" w:rsidRDefault="00771F9E" w:rsidP="000644AD">
            <w:pPr>
              <w:jc w:val="both"/>
              <w:rPr>
                <w:rFonts w:eastAsiaTheme="minorHAnsi"/>
                <w:sz w:val="24"/>
                <w:szCs w:val="24"/>
                <w:lang w:eastAsia="en-US"/>
              </w:rPr>
            </w:pPr>
            <w:r w:rsidRPr="000D5BF4">
              <w:rPr>
                <w:rFonts w:eastAsiaTheme="minorHAnsi"/>
                <w:sz w:val="24"/>
                <w:szCs w:val="24"/>
                <w:lang w:eastAsia="en-US"/>
              </w:rPr>
              <w:t>2-2 pont</w:t>
            </w:r>
          </w:p>
        </w:tc>
      </w:tr>
    </w:tbl>
    <w:p w:rsidR="00771F9E" w:rsidRPr="000D5BF4" w:rsidRDefault="00771F9E" w:rsidP="00771F9E">
      <w:pPr>
        <w:spacing w:after="200" w:line="276" w:lineRule="auto"/>
        <w:ind w:left="720"/>
        <w:contextualSpacing/>
        <w:jc w:val="both"/>
        <w:rPr>
          <w:rFonts w:eastAsiaTheme="minorHAnsi"/>
          <w:sz w:val="24"/>
          <w:szCs w:val="24"/>
          <w:lang w:eastAsia="en-US"/>
        </w:rPr>
      </w:pPr>
    </w:p>
    <w:p w:rsidR="00771F9E" w:rsidRPr="000D5BF4" w:rsidRDefault="00771F9E" w:rsidP="00771F9E">
      <w:pPr>
        <w:spacing w:after="200" w:line="276" w:lineRule="auto"/>
        <w:rPr>
          <w:rFonts w:eastAsiaTheme="minorHAnsi"/>
          <w:sz w:val="24"/>
          <w:szCs w:val="24"/>
          <w:lang w:eastAsia="en-US"/>
        </w:rPr>
      </w:pPr>
      <w:r w:rsidRPr="000D5BF4">
        <w:rPr>
          <w:rFonts w:eastAsiaTheme="minorHAnsi"/>
          <w:sz w:val="24"/>
          <w:szCs w:val="24"/>
          <w:lang w:eastAsia="en-US"/>
        </w:rPr>
        <w:br w:type="page"/>
      </w:r>
    </w:p>
    <w:p w:rsidR="00771F9E" w:rsidRPr="009F0E84" w:rsidRDefault="00771F9E" w:rsidP="00771F9E">
      <w:pPr>
        <w:numPr>
          <w:ilvl w:val="0"/>
          <w:numId w:val="5"/>
        </w:numPr>
        <w:spacing w:after="200" w:line="276" w:lineRule="auto"/>
        <w:contextualSpacing/>
        <w:jc w:val="both"/>
        <w:rPr>
          <w:rFonts w:eastAsiaTheme="minorHAnsi"/>
          <w:sz w:val="24"/>
          <w:szCs w:val="24"/>
          <w:lang w:eastAsia="en-US"/>
        </w:rPr>
      </w:pPr>
      <w:r w:rsidRPr="009F0E84">
        <w:rPr>
          <w:rFonts w:eastAsiaTheme="minorHAnsi"/>
          <w:sz w:val="24"/>
          <w:szCs w:val="24"/>
          <w:lang w:eastAsia="en-US"/>
        </w:rPr>
        <w:lastRenderedPageBreak/>
        <w:t xml:space="preserve">melléklet a fiatalok ösztönző és lakhatási támogatásairól </w:t>
      </w:r>
      <w:proofErr w:type="gramStart"/>
      <w:r w:rsidRPr="009F0E84">
        <w:rPr>
          <w:rFonts w:eastAsiaTheme="minorHAnsi"/>
          <w:sz w:val="24"/>
          <w:szCs w:val="24"/>
          <w:lang w:eastAsia="en-US"/>
        </w:rPr>
        <w:t xml:space="preserve">szóló </w:t>
      </w:r>
      <w:r>
        <w:rPr>
          <w:rFonts w:eastAsiaTheme="minorHAnsi"/>
          <w:sz w:val="24"/>
          <w:szCs w:val="24"/>
          <w:lang w:eastAsia="en-US"/>
        </w:rPr>
        <w:t>…</w:t>
      </w:r>
      <w:proofErr w:type="gramEnd"/>
      <w:r w:rsidRPr="009F0E84">
        <w:rPr>
          <w:rFonts w:eastAsiaTheme="minorHAnsi"/>
          <w:sz w:val="24"/>
          <w:szCs w:val="24"/>
          <w:lang w:eastAsia="en-US"/>
        </w:rPr>
        <w:t>/20</w:t>
      </w:r>
      <w:r>
        <w:rPr>
          <w:rFonts w:eastAsiaTheme="minorHAnsi"/>
          <w:sz w:val="24"/>
          <w:szCs w:val="24"/>
          <w:lang w:eastAsia="en-US"/>
        </w:rPr>
        <w:t>20</w:t>
      </w:r>
      <w:r w:rsidRPr="009F0E84">
        <w:rPr>
          <w:rFonts w:eastAsiaTheme="minorHAnsi"/>
          <w:sz w:val="24"/>
          <w:szCs w:val="24"/>
          <w:lang w:eastAsia="en-US"/>
        </w:rPr>
        <w:t>.(</w:t>
      </w:r>
      <w:r>
        <w:rPr>
          <w:rFonts w:eastAsiaTheme="minorHAnsi"/>
          <w:sz w:val="24"/>
          <w:szCs w:val="24"/>
          <w:lang w:eastAsia="en-US"/>
        </w:rPr>
        <w:t>…</w:t>
      </w:r>
      <w:r w:rsidRPr="009F0E84">
        <w:rPr>
          <w:rFonts w:eastAsiaTheme="minorHAnsi"/>
          <w:sz w:val="24"/>
          <w:szCs w:val="24"/>
          <w:lang w:eastAsia="en-US"/>
        </w:rPr>
        <w:t>.) önkormányzati rendelethez</w:t>
      </w:r>
    </w:p>
    <w:p w:rsidR="00771F9E" w:rsidRPr="009F0E84" w:rsidRDefault="00771F9E" w:rsidP="00771F9E">
      <w:pPr>
        <w:spacing w:after="200" w:line="276" w:lineRule="auto"/>
        <w:jc w:val="center"/>
        <w:rPr>
          <w:rFonts w:eastAsiaTheme="minorHAnsi"/>
          <w:b/>
          <w:sz w:val="24"/>
          <w:szCs w:val="24"/>
          <w:lang w:eastAsia="en-US"/>
        </w:rPr>
      </w:pPr>
    </w:p>
    <w:p w:rsidR="00771F9E" w:rsidRPr="009F0E84" w:rsidRDefault="00771F9E" w:rsidP="00771F9E">
      <w:pPr>
        <w:spacing w:after="200" w:line="276" w:lineRule="auto"/>
        <w:jc w:val="center"/>
        <w:rPr>
          <w:rFonts w:eastAsiaTheme="minorHAnsi"/>
          <w:b/>
          <w:sz w:val="24"/>
          <w:szCs w:val="24"/>
          <w:lang w:eastAsia="en-US"/>
        </w:rPr>
      </w:pPr>
      <w:r w:rsidRPr="009F0E84">
        <w:rPr>
          <w:rFonts w:eastAsiaTheme="minorHAnsi"/>
          <w:b/>
          <w:sz w:val="24"/>
          <w:szCs w:val="24"/>
          <w:lang w:eastAsia="en-US"/>
        </w:rPr>
        <w:t>Jövedelmi körülményekre vonatkozó nyilatkozat</w:t>
      </w:r>
    </w:p>
    <w:p w:rsidR="00771F9E" w:rsidRPr="009F0E84" w:rsidRDefault="00771F9E" w:rsidP="00771F9E">
      <w:pPr>
        <w:spacing w:after="200" w:line="276" w:lineRule="auto"/>
        <w:rPr>
          <w:rFonts w:eastAsiaTheme="minorHAnsi"/>
          <w:b/>
          <w:sz w:val="24"/>
          <w:szCs w:val="24"/>
          <w:u w:val="single"/>
          <w:lang w:eastAsia="en-US"/>
        </w:rPr>
      </w:pPr>
      <w:r w:rsidRPr="009F0E84">
        <w:rPr>
          <w:rFonts w:eastAsiaTheme="minorHAnsi"/>
          <w:b/>
          <w:sz w:val="24"/>
          <w:szCs w:val="24"/>
          <w:u w:val="single"/>
          <w:lang w:eastAsia="en-US"/>
        </w:rPr>
        <w:t>Személyi adatok</w:t>
      </w:r>
    </w:p>
    <w:p w:rsidR="00771F9E" w:rsidRPr="009F0E84" w:rsidRDefault="00771F9E" w:rsidP="00771F9E">
      <w:pPr>
        <w:spacing w:after="200" w:line="276" w:lineRule="auto"/>
        <w:rPr>
          <w:rFonts w:eastAsiaTheme="minorHAnsi"/>
          <w:sz w:val="24"/>
          <w:szCs w:val="24"/>
          <w:lang w:eastAsia="en-US"/>
        </w:rPr>
      </w:pPr>
      <w:r w:rsidRPr="009F0E84">
        <w:rPr>
          <w:rFonts w:eastAsiaTheme="minorHAnsi"/>
          <w:sz w:val="24"/>
          <w:szCs w:val="24"/>
          <w:lang w:eastAsia="en-US"/>
        </w:rPr>
        <w:t>A támogatást igénylő neve</w:t>
      </w:r>
      <w:proofErr w:type="gramStart"/>
      <w:r w:rsidRPr="009F0E84">
        <w:rPr>
          <w:rFonts w:eastAsiaTheme="minorHAnsi"/>
          <w:sz w:val="24"/>
          <w:szCs w:val="24"/>
          <w:lang w:eastAsia="en-US"/>
        </w:rPr>
        <w:t>: …</w:t>
      </w:r>
      <w:proofErr w:type="gramEnd"/>
      <w:r w:rsidRPr="009F0E84">
        <w:rPr>
          <w:rFonts w:eastAsiaTheme="minorHAnsi"/>
          <w:sz w:val="24"/>
          <w:szCs w:val="24"/>
          <w:lang w:eastAsia="en-US"/>
        </w:rPr>
        <w:t>……………………………………………………………..</w:t>
      </w:r>
    </w:p>
    <w:p w:rsidR="00771F9E" w:rsidRPr="009F0E84" w:rsidRDefault="00771F9E" w:rsidP="00771F9E">
      <w:pPr>
        <w:spacing w:after="200" w:line="276" w:lineRule="auto"/>
        <w:rPr>
          <w:rFonts w:eastAsiaTheme="minorHAnsi"/>
          <w:sz w:val="24"/>
          <w:szCs w:val="24"/>
          <w:lang w:eastAsia="en-US"/>
        </w:rPr>
      </w:pPr>
      <w:r w:rsidRPr="009F0E84">
        <w:rPr>
          <w:rFonts w:eastAsiaTheme="minorHAnsi"/>
          <w:sz w:val="24"/>
          <w:szCs w:val="24"/>
          <w:lang w:eastAsia="en-US"/>
        </w:rPr>
        <w:t>A támogatást igénylő születési neve</w:t>
      </w:r>
      <w:proofErr w:type="gramStart"/>
      <w:r w:rsidRPr="009F0E84">
        <w:rPr>
          <w:rFonts w:eastAsiaTheme="minorHAnsi"/>
          <w:sz w:val="24"/>
          <w:szCs w:val="24"/>
          <w:lang w:eastAsia="en-US"/>
        </w:rPr>
        <w:t>: …</w:t>
      </w:r>
      <w:proofErr w:type="gramEnd"/>
      <w:r w:rsidRPr="009F0E84">
        <w:rPr>
          <w:rFonts w:eastAsiaTheme="minorHAnsi"/>
          <w:sz w:val="24"/>
          <w:szCs w:val="24"/>
          <w:lang w:eastAsia="en-US"/>
        </w:rPr>
        <w:t>……………………………………………………</w:t>
      </w:r>
    </w:p>
    <w:p w:rsidR="00771F9E" w:rsidRPr="009F0E84" w:rsidRDefault="00771F9E" w:rsidP="00771F9E">
      <w:pPr>
        <w:spacing w:after="200" w:line="276" w:lineRule="auto"/>
        <w:rPr>
          <w:rFonts w:eastAsiaTheme="minorHAnsi"/>
          <w:sz w:val="24"/>
          <w:szCs w:val="24"/>
          <w:lang w:eastAsia="en-US"/>
        </w:rPr>
      </w:pPr>
      <w:r w:rsidRPr="009F0E84">
        <w:rPr>
          <w:rFonts w:eastAsiaTheme="minorHAnsi"/>
          <w:sz w:val="24"/>
          <w:szCs w:val="24"/>
          <w:lang w:eastAsia="en-US"/>
        </w:rPr>
        <w:t>A támogatást igénylő bejelentet</w:t>
      </w:r>
      <w:r>
        <w:rPr>
          <w:rFonts w:eastAsiaTheme="minorHAnsi"/>
          <w:sz w:val="24"/>
          <w:szCs w:val="24"/>
          <w:lang w:eastAsia="en-US"/>
        </w:rPr>
        <w:t>t</w:t>
      </w:r>
      <w:r w:rsidRPr="009F0E84">
        <w:rPr>
          <w:rFonts w:eastAsiaTheme="minorHAnsi"/>
          <w:sz w:val="24"/>
          <w:szCs w:val="24"/>
          <w:lang w:eastAsia="en-US"/>
        </w:rPr>
        <w:t xml:space="preserve"> lakóhelyének címe</w:t>
      </w:r>
      <w:proofErr w:type="gramStart"/>
      <w:r w:rsidRPr="009F0E84">
        <w:rPr>
          <w:rFonts w:eastAsiaTheme="minorHAnsi"/>
          <w:sz w:val="24"/>
          <w:szCs w:val="24"/>
          <w:lang w:eastAsia="en-US"/>
        </w:rPr>
        <w:t>: …</w:t>
      </w:r>
      <w:proofErr w:type="gramEnd"/>
      <w:r w:rsidRPr="009F0E84">
        <w:rPr>
          <w:rFonts w:eastAsiaTheme="minorHAnsi"/>
          <w:sz w:val="24"/>
          <w:szCs w:val="24"/>
          <w:lang w:eastAsia="en-US"/>
        </w:rPr>
        <w:t>……………………………………</w:t>
      </w:r>
    </w:p>
    <w:p w:rsidR="00771F9E" w:rsidRPr="009F0E84" w:rsidRDefault="00771F9E" w:rsidP="00771F9E">
      <w:pPr>
        <w:spacing w:after="200" w:line="276" w:lineRule="auto"/>
        <w:rPr>
          <w:rFonts w:eastAsiaTheme="minorHAnsi"/>
          <w:sz w:val="24"/>
          <w:szCs w:val="24"/>
          <w:lang w:eastAsia="en-US"/>
        </w:rPr>
      </w:pPr>
      <w:r w:rsidRPr="009F0E84">
        <w:rPr>
          <w:rFonts w:eastAsiaTheme="minorHAnsi"/>
          <w:sz w:val="24"/>
          <w:szCs w:val="24"/>
          <w:lang w:eastAsia="en-US"/>
        </w:rPr>
        <w:t>A támogatást igénylő tartózkodási helyének címe</w:t>
      </w:r>
      <w:proofErr w:type="gramStart"/>
      <w:r w:rsidRPr="009F0E84">
        <w:rPr>
          <w:rFonts w:eastAsiaTheme="minorHAnsi"/>
          <w:sz w:val="24"/>
          <w:szCs w:val="24"/>
          <w:lang w:eastAsia="en-US"/>
        </w:rPr>
        <w:t>: …</w:t>
      </w:r>
      <w:proofErr w:type="gramEnd"/>
      <w:r w:rsidRPr="009F0E84">
        <w:rPr>
          <w:rFonts w:eastAsiaTheme="minorHAnsi"/>
          <w:sz w:val="24"/>
          <w:szCs w:val="24"/>
          <w:lang w:eastAsia="en-US"/>
        </w:rPr>
        <w:t>…………………………………….</w:t>
      </w:r>
    </w:p>
    <w:p w:rsidR="00771F9E" w:rsidRPr="009F0E84" w:rsidRDefault="00771F9E" w:rsidP="00771F9E">
      <w:pPr>
        <w:spacing w:after="200" w:line="276" w:lineRule="auto"/>
        <w:rPr>
          <w:rFonts w:eastAsiaTheme="minorHAnsi"/>
          <w:sz w:val="24"/>
          <w:szCs w:val="24"/>
          <w:lang w:eastAsia="en-US"/>
        </w:rPr>
      </w:pPr>
      <w:r w:rsidRPr="009F0E84">
        <w:rPr>
          <w:rFonts w:eastAsiaTheme="minorHAnsi"/>
          <w:sz w:val="24"/>
          <w:szCs w:val="24"/>
          <w:lang w:eastAsia="en-US"/>
        </w:rPr>
        <w:t>A támogatást igénylővel egy háztartásban élő közeli hozzátartozók száma</w:t>
      </w:r>
      <w:proofErr w:type="gramStart"/>
      <w:r w:rsidRPr="009F0E84">
        <w:rPr>
          <w:rFonts w:eastAsiaTheme="minorHAnsi"/>
          <w:sz w:val="24"/>
          <w:szCs w:val="24"/>
          <w:lang w:eastAsia="en-US"/>
        </w:rPr>
        <w:t>: …</w:t>
      </w:r>
      <w:proofErr w:type="gramEnd"/>
      <w:r w:rsidRPr="009F0E84">
        <w:rPr>
          <w:rFonts w:eastAsiaTheme="minorHAnsi"/>
          <w:sz w:val="24"/>
          <w:szCs w:val="24"/>
          <w:lang w:eastAsia="en-US"/>
        </w:rPr>
        <w:t>….. fő</w:t>
      </w:r>
    </w:p>
    <w:p w:rsidR="00771F9E" w:rsidRPr="009F0E84" w:rsidRDefault="00771F9E" w:rsidP="00771F9E">
      <w:pPr>
        <w:spacing w:after="200" w:line="276" w:lineRule="auto"/>
        <w:rPr>
          <w:rFonts w:eastAsiaTheme="minorHAnsi"/>
          <w:sz w:val="24"/>
          <w:szCs w:val="24"/>
          <w:lang w:eastAsia="en-US"/>
        </w:rPr>
      </w:pPr>
      <w:r w:rsidRPr="009F0E84">
        <w:rPr>
          <w:rFonts w:eastAsiaTheme="minorHAnsi"/>
          <w:sz w:val="24"/>
          <w:szCs w:val="24"/>
          <w:lang w:eastAsia="en-US"/>
        </w:rPr>
        <w:t xml:space="preserve">A támogatást igénylővel egy háztartásban élő közeli hozzátartozók neve: </w:t>
      </w:r>
    </w:p>
    <w:p w:rsidR="00771F9E" w:rsidRPr="009F0E84" w:rsidRDefault="00771F9E" w:rsidP="00771F9E">
      <w:pPr>
        <w:numPr>
          <w:ilvl w:val="0"/>
          <w:numId w:val="9"/>
        </w:numPr>
        <w:spacing w:after="200" w:line="276" w:lineRule="auto"/>
        <w:contextualSpacing/>
        <w:rPr>
          <w:rFonts w:eastAsiaTheme="minorHAnsi"/>
          <w:sz w:val="24"/>
          <w:szCs w:val="24"/>
          <w:lang w:eastAsia="en-US"/>
        </w:rPr>
      </w:pPr>
      <w:r w:rsidRPr="009F0E84">
        <w:rPr>
          <w:rFonts w:eastAsiaTheme="minorHAnsi"/>
          <w:sz w:val="24"/>
          <w:szCs w:val="24"/>
          <w:lang w:eastAsia="en-US"/>
        </w:rPr>
        <w:t>……………………………………………………….</w:t>
      </w:r>
    </w:p>
    <w:p w:rsidR="00771F9E" w:rsidRPr="009F0E84" w:rsidRDefault="00771F9E" w:rsidP="00771F9E">
      <w:pPr>
        <w:numPr>
          <w:ilvl w:val="0"/>
          <w:numId w:val="9"/>
        </w:numPr>
        <w:spacing w:after="200" w:line="276" w:lineRule="auto"/>
        <w:contextualSpacing/>
        <w:rPr>
          <w:rFonts w:eastAsiaTheme="minorHAnsi"/>
          <w:sz w:val="24"/>
          <w:szCs w:val="24"/>
          <w:lang w:eastAsia="en-US"/>
        </w:rPr>
      </w:pPr>
      <w:r w:rsidRPr="009F0E84">
        <w:rPr>
          <w:rFonts w:eastAsiaTheme="minorHAnsi"/>
          <w:sz w:val="24"/>
          <w:szCs w:val="24"/>
          <w:lang w:eastAsia="en-US"/>
        </w:rPr>
        <w:t>……………………………………………………….</w:t>
      </w:r>
    </w:p>
    <w:p w:rsidR="00771F9E" w:rsidRPr="009F0E84" w:rsidRDefault="00771F9E" w:rsidP="00771F9E">
      <w:pPr>
        <w:numPr>
          <w:ilvl w:val="0"/>
          <w:numId w:val="9"/>
        </w:numPr>
        <w:spacing w:after="200" w:line="276" w:lineRule="auto"/>
        <w:contextualSpacing/>
        <w:rPr>
          <w:rFonts w:eastAsiaTheme="minorHAnsi"/>
          <w:sz w:val="24"/>
          <w:szCs w:val="24"/>
          <w:lang w:eastAsia="en-US"/>
        </w:rPr>
      </w:pPr>
      <w:r w:rsidRPr="009F0E84">
        <w:rPr>
          <w:rFonts w:eastAsiaTheme="minorHAnsi"/>
          <w:sz w:val="24"/>
          <w:szCs w:val="24"/>
          <w:lang w:eastAsia="en-US"/>
        </w:rPr>
        <w:t>………………………………………………………..</w:t>
      </w:r>
    </w:p>
    <w:p w:rsidR="00771F9E" w:rsidRPr="009F0E84" w:rsidRDefault="00771F9E" w:rsidP="00771F9E">
      <w:pPr>
        <w:numPr>
          <w:ilvl w:val="0"/>
          <w:numId w:val="9"/>
        </w:numPr>
        <w:spacing w:after="200" w:line="276" w:lineRule="auto"/>
        <w:contextualSpacing/>
        <w:rPr>
          <w:rFonts w:eastAsiaTheme="minorHAnsi"/>
          <w:sz w:val="24"/>
          <w:szCs w:val="24"/>
          <w:lang w:eastAsia="en-US"/>
        </w:rPr>
      </w:pPr>
      <w:r w:rsidRPr="009F0E84">
        <w:rPr>
          <w:rFonts w:eastAsiaTheme="minorHAnsi"/>
          <w:sz w:val="24"/>
          <w:szCs w:val="24"/>
          <w:lang w:eastAsia="en-US"/>
        </w:rPr>
        <w:t>………………………………………………………..</w:t>
      </w:r>
    </w:p>
    <w:p w:rsidR="00771F9E" w:rsidRPr="009F0E84" w:rsidRDefault="00771F9E" w:rsidP="00771F9E">
      <w:pPr>
        <w:numPr>
          <w:ilvl w:val="0"/>
          <w:numId w:val="9"/>
        </w:numPr>
        <w:spacing w:after="200" w:line="276" w:lineRule="auto"/>
        <w:contextualSpacing/>
        <w:rPr>
          <w:rFonts w:eastAsiaTheme="minorHAnsi"/>
          <w:sz w:val="24"/>
          <w:szCs w:val="24"/>
          <w:lang w:eastAsia="en-US"/>
        </w:rPr>
      </w:pPr>
      <w:r w:rsidRPr="009F0E84">
        <w:rPr>
          <w:rFonts w:eastAsiaTheme="minorHAnsi"/>
          <w:sz w:val="24"/>
          <w:szCs w:val="24"/>
          <w:lang w:eastAsia="en-US"/>
        </w:rPr>
        <w:t>………………………………………………………..</w:t>
      </w:r>
    </w:p>
    <w:p w:rsidR="00771F9E" w:rsidRPr="009F0E84" w:rsidRDefault="00771F9E" w:rsidP="00771F9E">
      <w:pPr>
        <w:numPr>
          <w:ilvl w:val="0"/>
          <w:numId w:val="9"/>
        </w:numPr>
        <w:spacing w:after="200" w:line="276" w:lineRule="auto"/>
        <w:contextualSpacing/>
        <w:rPr>
          <w:rFonts w:eastAsiaTheme="minorHAnsi"/>
          <w:sz w:val="24"/>
          <w:szCs w:val="24"/>
          <w:lang w:eastAsia="en-US"/>
        </w:rPr>
      </w:pPr>
      <w:r w:rsidRPr="009F0E84">
        <w:rPr>
          <w:rFonts w:eastAsiaTheme="minorHAnsi"/>
          <w:sz w:val="24"/>
          <w:szCs w:val="24"/>
          <w:lang w:eastAsia="en-US"/>
        </w:rPr>
        <w:t>………………………………………………………..</w:t>
      </w:r>
    </w:p>
    <w:p w:rsidR="00771F9E" w:rsidRDefault="00771F9E" w:rsidP="00771F9E">
      <w:pPr>
        <w:spacing w:after="200" w:line="276" w:lineRule="auto"/>
        <w:rPr>
          <w:rFonts w:eastAsiaTheme="minorHAnsi"/>
          <w:b/>
          <w:sz w:val="24"/>
          <w:szCs w:val="24"/>
          <w:u w:val="single"/>
          <w:lang w:eastAsia="en-US"/>
        </w:rPr>
      </w:pPr>
    </w:p>
    <w:p w:rsidR="00771F9E" w:rsidRPr="009F0E84" w:rsidRDefault="00771F9E" w:rsidP="00771F9E">
      <w:pPr>
        <w:spacing w:after="200" w:line="276" w:lineRule="auto"/>
        <w:rPr>
          <w:rFonts w:eastAsiaTheme="minorHAnsi"/>
          <w:b/>
          <w:sz w:val="24"/>
          <w:szCs w:val="24"/>
          <w:u w:val="single"/>
          <w:lang w:eastAsia="en-US"/>
        </w:rPr>
      </w:pPr>
      <w:r w:rsidRPr="009F0E84">
        <w:rPr>
          <w:rFonts w:eastAsiaTheme="minorHAnsi"/>
          <w:b/>
          <w:sz w:val="24"/>
          <w:szCs w:val="24"/>
          <w:u w:val="single"/>
          <w:lang w:eastAsia="en-US"/>
        </w:rPr>
        <w:t>Jövedelmi adatok</w:t>
      </w:r>
    </w:p>
    <w:p w:rsidR="00771F9E" w:rsidRPr="009F0E84" w:rsidRDefault="00771F9E" w:rsidP="00771F9E">
      <w:pPr>
        <w:spacing w:after="200" w:line="276" w:lineRule="auto"/>
        <w:jc w:val="both"/>
        <w:rPr>
          <w:rFonts w:eastAsiaTheme="minorHAnsi"/>
          <w:sz w:val="24"/>
          <w:szCs w:val="24"/>
          <w:lang w:eastAsia="en-US"/>
        </w:rPr>
      </w:pPr>
      <w:r w:rsidRPr="009F0E84">
        <w:rPr>
          <w:rFonts w:eastAsiaTheme="minorHAnsi"/>
          <w:sz w:val="24"/>
          <w:szCs w:val="24"/>
          <w:lang w:eastAsia="en-US"/>
        </w:rPr>
        <w:t>A háztartásban élők egy főre jutó havi nettó jövedelme a pályázat benyújtását megelőző 3 hónap vonatkozásában</w:t>
      </w:r>
      <w:proofErr w:type="gramStart"/>
      <w:r w:rsidRPr="009F0E84">
        <w:rPr>
          <w:rFonts w:eastAsiaTheme="minorHAnsi"/>
          <w:sz w:val="24"/>
          <w:szCs w:val="24"/>
          <w:lang w:eastAsia="en-US"/>
        </w:rPr>
        <w:t>: …</w:t>
      </w:r>
      <w:proofErr w:type="gramEnd"/>
      <w:r w:rsidRPr="009F0E84">
        <w:rPr>
          <w:rFonts w:eastAsiaTheme="minorHAnsi"/>
          <w:sz w:val="24"/>
          <w:szCs w:val="24"/>
          <w:lang w:eastAsia="en-US"/>
        </w:rPr>
        <w:t>………………………Ft/hó</w:t>
      </w:r>
    </w:p>
    <w:tbl>
      <w:tblPr>
        <w:tblStyle w:val="Rcsostblzat1"/>
        <w:tblW w:w="0" w:type="auto"/>
        <w:tblLook w:val="04A0" w:firstRow="1" w:lastRow="0" w:firstColumn="1" w:lastColumn="0" w:noHBand="0" w:noVBand="1"/>
      </w:tblPr>
      <w:tblGrid>
        <w:gridCol w:w="2303"/>
        <w:gridCol w:w="2303"/>
        <w:gridCol w:w="2303"/>
        <w:gridCol w:w="2303"/>
      </w:tblGrid>
      <w:tr w:rsidR="00771F9E" w:rsidRPr="009F0E84" w:rsidTr="000644AD">
        <w:tc>
          <w:tcPr>
            <w:tcW w:w="2303" w:type="dxa"/>
          </w:tcPr>
          <w:p w:rsidR="00771F9E" w:rsidRPr="009F0E84" w:rsidRDefault="00771F9E" w:rsidP="000644AD">
            <w:pPr>
              <w:jc w:val="center"/>
              <w:rPr>
                <w:rFonts w:eastAsiaTheme="minorHAnsi"/>
                <w:b/>
                <w:sz w:val="24"/>
                <w:szCs w:val="24"/>
                <w:lang w:eastAsia="en-US"/>
              </w:rPr>
            </w:pPr>
            <w:r w:rsidRPr="009F0E84">
              <w:rPr>
                <w:rFonts w:eastAsiaTheme="minorHAnsi"/>
                <w:b/>
                <w:sz w:val="24"/>
                <w:szCs w:val="24"/>
                <w:lang w:eastAsia="en-US"/>
              </w:rPr>
              <w:t>A jövedelmek típusai</w:t>
            </w:r>
          </w:p>
        </w:tc>
        <w:tc>
          <w:tcPr>
            <w:tcW w:w="2303" w:type="dxa"/>
          </w:tcPr>
          <w:p w:rsidR="00771F9E" w:rsidRPr="009F0E84" w:rsidRDefault="00771F9E" w:rsidP="000644AD">
            <w:pPr>
              <w:jc w:val="center"/>
              <w:rPr>
                <w:rFonts w:eastAsiaTheme="minorHAnsi"/>
                <w:b/>
                <w:sz w:val="24"/>
                <w:szCs w:val="24"/>
                <w:lang w:eastAsia="en-US"/>
              </w:rPr>
            </w:pPr>
            <w:r w:rsidRPr="009F0E84">
              <w:rPr>
                <w:rFonts w:eastAsiaTheme="minorHAnsi"/>
                <w:b/>
                <w:sz w:val="24"/>
                <w:szCs w:val="24"/>
                <w:lang w:eastAsia="en-US"/>
              </w:rPr>
              <w:t>Kérelmező nettó havi jövedelme</w:t>
            </w:r>
          </w:p>
          <w:p w:rsidR="00771F9E" w:rsidRPr="009F0E84" w:rsidRDefault="00771F9E" w:rsidP="000644AD">
            <w:pPr>
              <w:jc w:val="center"/>
              <w:rPr>
                <w:rFonts w:eastAsiaTheme="minorHAnsi"/>
                <w:b/>
                <w:sz w:val="24"/>
                <w:szCs w:val="24"/>
                <w:lang w:eastAsia="en-US"/>
              </w:rPr>
            </w:pPr>
          </w:p>
        </w:tc>
        <w:tc>
          <w:tcPr>
            <w:tcW w:w="2303" w:type="dxa"/>
          </w:tcPr>
          <w:p w:rsidR="00771F9E" w:rsidRPr="009F0E84" w:rsidRDefault="00771F9E" w:rsidP="000644AD">
            <w:pPr>
              <w:jc w:val="center"/>
              <w:rPr>
                <w:rFonts w:eastAsiaTheme="minorHAnsi"/>
                <w:b/>
                <w:sz w:val="24"/>
                <w:szCs w:val="24"/>
                <w:lang w:eastAsia="en-US"/>
              </w:rPr>
            </w:pPr>
            <w:r w:rsidRPr="009F0E84">
              <w:rPr>
                <w:rFonts w:eastAsiaTheme="minorHAnsi"/>
                <w:b/>
                <w:sz w:val="24"/>
                <w:szCs w:val="24"/>
                <w:lang w:eastAsia="en-US"/>
              </w:rPr>
              <w:t>Közeli hozzátartozók nettó havi jövedelme</w:t>
            </w:r>
          </w:p>
        </w:tc>
        <w:tc>
          <w:tcPr>
            <w:tcW w:w="2303" w:type="dxa"/>
          </w:tcPr>
          <w:p w:rsidR="00771F9E" w:rsidRPr="009F0E84" w:rsidRDefault="00771F9E" w:rsidP="000644AD">
            <w:pPr>
              <w:jc w:val="center"/>
              <w:rPr>
                <w:rFonts w:eastAsiaTheme="minorHAnsi"/>
                <w:b/>
                <w:sz w:val="24"/>
                <w:szCs w:val="24"/>
                <w:lang w:eastAsia="en-US"/>
              </w:rPr>
            </w:pPr>
            <w:r w:rsidRPr="009F0E84">
              <w:rPr>
                <w:rFonts w:eastAsiaTheme="minorHAnsi"/>
                <w:b/>
                <w:sz w:val="24"/>
                <w:szCs w:val="24"/>
                <w:lang w:eastAsia="en-US"/>
              </w:rPr>
              <w:t>Összesen</w:t>
            </w:r>
          </w:p>
        </w:tc>
      </w:tr>
      <w:tr w:rsidR="00771F9E" w:rsidRPr="009F0E84" w:rsidTr="000644AD">
        <w:tc>
          <w:tcPr>
            <w:tcW w:w="2303" w:type="dxa"/>
          </w:tcPr>
          <w:p w:rsidR="00771F9E" w:rsidRPr="009F0E84" w:rsidRDefault="00771F9E" w:rsidP="000644AD">
            <w:pPr>
              <w:jc w:val="both"/>
              <w:rPr>
                <w:rFonts w:eastAsiaTheme="minorHAnsi"/>
                <w:sz w:val="24"/>
                <w:szCs w:val="24"/>
                <w:lang w:eastAsia="en-US"/>
              </w:rPr>
            </w:pPr>
            <w:r w:rsidRPr="009F0E84">
              <w:rPr>
                <w:rFonts w:eastAsiaTheme="minorHAnsi"/>
                <w:sz w:val="24"/>
                <w:szCs w:val="24"/>
                <w:lang w:eastAsia="en-US"/>
              </w:rPr>
              <w:t>Munkaviszonyból és más foglalkoztatási jogviszonyból származó jövedelem</w:t>
            </w:r>
          </w:p>
        </w:tc>
        <w:tc>
          <w:tcPr>
            <w:tcW w:w="2303" w:type="dxa"/>
          </w:tcPr>
          <w:p w:rsidR="00771F9E" w:rsidRPr="009F0E84" w:rsidRDefault="00771F9E" w:rsidP="000644AD">
            <w:pPr>
              <w:jc w:val="both"/>
              <w:rPr>
                <w:rFonts w:eastAsiaTheme="minorHAnsi"/>
                <w:sz w:val="24"/>
                <w:szCs w:val="24"/>
                <w:lang w:eastAsia="en-US"/>
              </w:rPr>
            </w:pPr>
          </w:p>
        </w:tc>
        <w:tc>
          <w:tcPr>
            <w:tcW w:w="2303" w:type="dxa"/>
          </w:tcPr>
          <w:p w:rsidR="00771F9E" w:rsidRPr="009F0E84" w:rsidRDefault="00771F9E" w:rsidP="000644AD">
            <w:pPr>
              <w:jc w:val="both"/>
              <w:rPr>
                <w:rFonts w:eastAsiaTheme="minorHAnsi"/>
                <w:sz w:val="24"/>
                <w:szCs w:val="24"/>
                <w:lang w:eastAsia="en-US"/>
              </w:rPr>
            </w:pPr>
          </w:p>
        </w:tc>
        <w:tc>
          <w:tcPr>
            <w:tcW w:w="2303" w:type="dxa"/>
          </w:tcPr>
          <w:p w:rsidR="00771F9E" w:rsidRPr="009F0E84" w:rsidRDefault="00771F9E" w:rsidP="000644AD">
            <w:pPr>
              <w:jc w:val="both"/>
              <w:rPr>
                <w:rFonts w:eastAsiaTheme="minorHAnsi"/>
                <w:sz w:val="24"/>
                <w:szCs w:val="24"/>
                <w:lang w:eastAsia="en-US"/>
              </w:rPr>
            </w:pPr>
          </w:p>
        </w:tc>
      </w:tr>
      <w:tr w:rsidR="00771F9E" w:rsidRPr="009F0E84" w:rsidTr="000644AD">
        <w:tc>
          <w:tcPr>
            <w:tcW w:w="2303" w:type="dxa"/>
          </w:tcPr>
          <w:p w:rsidR="00771F9E" w:rsidRPr="009F0E84" w:rsidRDefault="00771F9E" w:rsidP="000644AD">
            <w:pPr>
              <w:jc w:val="both"/>
              <w:rPr>
                <w:rFonts w:eastAsiaTheme="minorHAnsi"/>
                <w:sz w:val="24"/>
                <w:szCs w:val="24"/>
                <w:lang w:eastAsia="en-US"/>
              </w:rPr>
            </w:pPr>
            <w:r w:rsidRPr="009F0E84">
              <w:rPr>
                <w:rFonts w:eastAsiaTheme="minorHAnsi"/>
                <w:sz w:val="24"/>
                <w:szCs w:val="24"/>
                <w:lang w:eastAsia="en-US"/>
              </w:rPr>
              <w:t>Társas és egyéni vállalkozásból, őstermelői, illetve szellemi és más önálló tevékenységből származó jövedelem</w:t>
            </w:r>
          </w:p>
        </w:tc>
        <w:tc>
          <w:tcPr>
            <w:tcW w:w="2303" w:type="dxa"/>
          </w:tcPr>
          <w:p w:rsidR="00771F9E" w:rsidRPr="009F0E84" w:rsidRDefault="00771F9E" w:rsidP="000644AD">
            <w:pPr>
              <w:jc w:val="both"/>
              <w:rPr>
                <w:rFonts w:eastAsiaTheme="minorHAnsi"/>
                <w:sz w:val="24"/>
                <w:szCs w:val="24"/>
                <w:lang w:eastAsia="en-US"/>
              </w:rPr>
            </w:pPr>
          </w:p>
        </w:tc>
        <w:tc>
          <w:tcPr>
            <w:tcW w:w="2303" w:type="dxa"/>
          </w:tcPr>
          <w:p w:rsidR="00771F9E" w:rsidRPr="009F0E84" w:rsidRDefault="00771F9E" w:rsidP="000644AD">
            <w:pPr>
              <w:jc w:val="both"/>
              <w:rPr>
                <w:rFonts w:eastAsiaTheme="minorHAnsi"/>
                <w:sz w:val="24"/>
                <w:szCs w:val="24"/>
                <w:lang w:eastAsia="en-US"/>
              </w:rPr>
            </w:pPr>
          </w:p>
        </w:tc>
        <w:tc>
          <w:tcPr>
            <w:tcW w:w="2303" w:type="dxa"/>
          </w:tcPr>
          <w:p w:rsidR="00771F9E" w:rsidRPr="009F0E84" w:rsidRDefault="00771F9E" w:rsidP="000644AD">
            <w:pPr>
              <w:jc w:val="both"/>
              <w:rPr>
                <w:rFonts w:eastAsiaTheme="minorHAnsi"/>
                <w:sz w:val="24"/>
                <w:szCs w:val="24"/>
                <w:lang w:eastAsia="en-US"/>
              </w:rPr>
            </w:pPr>
          </w:p>
        </w:tc>
      </w:tr>
      <w:tr w:rsidR="00771F9E" w:rsidRPr="009F0E84" w:rsidTr="000644AD">
        <w:tc>
          <w:tcPr>
            <w:tcW w:w="2303" w:type="dxa"/>
          </w:tcPr>
          <w:p w:rsidR="00771F9E" w:rsidRPr="009F0E84" w:rsidRDefault="00771F9E" w:rsidP="000644AD">
            <w:pPr>
              <w:jc w:val="both"/>
              <w:rPr>
                <w:rFonts w:eastAsiaTheme="minorHAnsi"/>
                <w:sz w:val="24"/>
                <w:szCs w:val="24"/>
                <w:lang w:eastAsia="en-US"/>
              </w:rPr>
            </w:pPr>
            <w:r w:rsidRPr="009F0E84">
              <w:rPr>
                <w:rFonts w:eastAsiaTheme="minorHAnsi"/>
                <w:sz w:val="24"/>
                <w:szCs w:val="24"/>
                <w:lang w:eastAsia="en-US"/>
              </w:rPr>
              <w:t>Táppénz, gyermekgondozási támogatások</w:t>
            </w:r>
          </w:p>
        </w:tc>
        <w:tc>
          <w:tcPr>
            <w:tcW w:w="2303" w:type="dxa"/>
          </w:tcPr>
          <w:p w:rsidR="00771F9E" w:rsidRPr="009F0E84" w:rsidRDefault="00771F9E" w:rsidP="000644AD">
            <w:pPr>
              <w:jc w:val="both"/>
              <w:rPr>
                <w:rFonts w:eastAsiaTheme="minorHAnsi"/>
                <w:sz w:val="24"/>
                <w:szCs w:val="24"/>
                <w:lang w:eastAsia="en-US"/>
              </w:rPr>
            </w:pPr>
          </w:p>
        </w:tc>
        <w:tc>
          <w:tcPr>
            <w:tcW w:w="2303" w:type="dxa"/>
          </w:tcPr>
          <w:p w:rsidR="00771F9E" w:rsidRPr="009F0E84" w:rsidRDefault="00771F9E" w:rsidP="000644AD">
            <w:pPr>
              <w:jc w:val="both"/>
              <w:rPr>
                <w:rFonts w:eastAsiaTheme="minorHAnsi"/>
                <w:sz w:val="24"/>
                <w:szCs w:val="24"/>
                <w:lang w:eastAsia="en-US"/>
              </w:rPr>
            </w:pPr>
          </w:p>
        </w:tc>
        <w:tc>
          <w:tcPr>
            <w:tcW w:w="2303" w:type="dxa"/>
          </w:tcPr>
          <w:p w:rsidR="00771F9E" w:rsidRPr="009F0E84" w:rsidRDefault="00771F9E" w:rsidP="000644AD">
            <w:pPr>
              <w:jc w:val="both"/>
              <w:rPr>
                <w:rFonts w:eastAsiaTheme="minorHAnsi"/>
                <w:sz w:val="24"/>
                <w:szCs w:val="24"/>
                <w:lang w:eastAsia="en-US"/>
              </w:rPr>
            </w:pPr>
          </w:p>
        </w:tc>
      </w:tr>
      <w:tr w:rsidR="00771F9E" w:rsidRPr="009F0E84" w:rsidTr="000644AD">
        <w:tc>
          <w:tcPr>
            <w:tcW w:w="2303" w:type="dxa"/>
          </w:tcPr>
          <w:p w:rsidR="00771F9E" w:rsidRPr="009F0E84" w:rsidRDefault="00771F9E" w:rsidP="000644AD">
            <w:pPr>
              <w:jc w:val="both"/>
              <w:rPr>
                <w:rFonts w:eastAsiaTheme="minorHAnsi"/>
                <w:sz w:val="24"/>
                <w:szCs w:val="24"/>
                <w:lang w:eastAsia="en-US"/>
              </w:rPr>
            </w:pPr>
            <w:r w:rsidRPr="009F0E84">
              <w:rPr>
                <w:rFonts w:eastAsiaTheme="minorHAnsi"/>
                <w:sz w:val="24"/>
                <w:szCs w:val="24"/>
                <w:lang w:eastAsia="en-US"/>
              </w:rPr>
              <w:lastRenderedPageBreak/>
              <w:t>Nyugellátás és egyéb nyugdíjszerű rendszeres szociális ellátások</w:t>
            </w:r>
          </w:p>
        </w:tc>
        <w:tc>
          <w:tcPr>
            <w:tcW w:w="2303" w:type="dxa"/>
          </w:tcPr>
          <w:p w:rsidR="00771F9E" w:rsidRPr="009F0E84" w:rsidRDefault="00771F9E" w:rsidP="000644AD">
            <w:pPr>
              <w:jc w:val="both"/>
              <w:rPr>
                <w:rFonts w:eastAsiaTheme="minorHAnsi"/>
                <w:sz w:val="24"/>
                <w:szCs w:val="24"/>
                <w:lang w:eastAsia="en-US"/>
              </w:rPr>
            </w:pPr>
          </w:p>
        </w:tc>
        <w:tc>
          <w:tcPr>
            <w:tcW w:w="2303" w:type="dxa"/>
          </w:tcPr>
          <w:p w:rsidR="00771F9E" w:rsidRPr="009F0E84" w:rsidRDefault="00771F9E" w:rsidP="000644AD">
            <w:pPr>
              <w:jc w:val="both"/>
              <w:rPr>
                <w:rFonts w:eastAsiaTheme="minorHAnsi"/>
                <w:sz w:val="24"/>
                <w:szCs w:val="24"/>
                <w:lang w:eastAsia="en-US"/>
              </w:rPr>
            </w:pPr>
          </w:p>
        </w:tc>
        <w:tc>
          <w:tcPr>
            <w:tcW w:w="2303" w:type="dxa"/>
          </w:tcPr>
          <w:p w:rsidR="00771F9E" w:rsidRPr="009F0E84" w:rsidRDefault="00771F9E" w:rsidP="000644AD">
            <w:pPr>
              <w:jc w:val="both"/>
              <w:rPr>
                <w:rFonts w:eastAsiaTheme="minorHAnsi"/>
                <w:sz w:val="24"/>
                <w:szCs w:val="24"/>
                <w:lang w:eastAsia="en-US"/>
              </w:rPr>
            </w:pPr>
          </w:p>
        </w:tc>
      </w:tr>
      <w:tr w:rsidR="00771F9E" w:rsidRPr="009F0E84" w:rsidTr="000644AD">
        <w:tc>
          <w:tcPr>
            <w:tcW w:w="2303" w:type="dxa"/>
          </w:tcPr>
          <w:p w:rsidR="00771F9E" w:rsidRPr="009F0E84" w:rsidRDefault="00771F9E" w:rsidP="000644AD">
            <w:pPr>
              <w:jc w:val="both"/>
              <w:rPr>
                <w:rFonts w:eastAsiaTheme="minorHAnsi"/>
                <w:sz w:val="24"/>
                <w:szCs w:val="24"/>
                <w:lang w:eastAsia="en-US"/>
              </w:rPr>
            </w:pPr>
            <w:r w:rsidRPr="009F0E84">
              <w:rPr>
                <w:rFonts w:eastAsiaTheme="minorHAnsi"/>
                <w:sz w:val="24"/>
                <w:szCs w:val="24"/>
                <w:lang w:eastAsia="en-US"/>
              </w:rPr>
              <w:t>Önkormányzat és munkaügyi szervek által folyósított ellátások</w:t>
            </w:r>
          </w:p>
        </w:tc>
        <w:tc>
          <w:tcPr>
            <w:tcW w:w="2303" w:type="dxa"/>
          </w:tcPr>
          <w:p w:rsidR="00771F9E" w:rsidRPr="009F0E84" w:rsidRDefault="00771F9E" w:rsidP="000644AD">
            <w:pPr>
              <w:jc w:val="both"/>
              <w:rPr>
                <w:rFonts w:eastAsiaTheme="minorHAnsi"/>
                <w:sz w:val="24"/>
                <w:szCs w:val="24"/>
                <w:lang w:eastAsia="en-US"/>
              </w:rPr>
            </w:pPr>
          </w:p>
        </w:tc>
        <w:tc>
          <w:tcPr>
            <w:tcW w:w="2303" w:type="dxa"/>
          </w:tcPr>
          <w:p w:rsidR="00771F9E" w:rsidRPr="009F0E84" w:rsidRDefault="00771F9E" w:rsidP="000644AD">
            <w:pPr>
              <w:jc w:val="both"/>
              <w:rPr>
                <w:rFonts w:eastAsiaTheme="minorHAnsi"/>
                <w:sz w:val="24"/>
                <w:szCs w:val="24"/>
                <w:lang w:eastAsia="en-US"/>
              </w:rPr>
            </w:pPr>
          </w:p>
        </w:tc>
        <w:tc>
          <w:tcPr>
            <w:tcW w:w="2303" w:type="dxa"/>
          </w:tcPr>
          <w:p w:rsidR="00771F9E" w:rsidRPr="009F0E84" w:rsidRDefault="00771F9E" w:rsidP="000644AD">
            <w:pPr>
              <w:jc w:val="both"/>
              <w:rPr>
                <w:rFonts w:eastAsiaTheme="minorHAnsi"/>
                <w:sz w:val="24"/>
                <w:szCs w:val="24"/>
                <w:lang w:eastAsia="en-US"/>
              </w:rPr>
            </w:pPr>
          </w:p>
        </w:tc>
      </w:tr>
      <w:tr w:rsidR="00771F9E" w:rsidRPr="009F0E84" w:rsidTr="000644AD">
        <w:tc>
          <w:tcPr>
            <w:tcW w:w="2303" w:type="dxa"/>
          </w:tcPr>
          <w:p w:rsidR="00771F9E" w:rsidRPr="009F0E84" w:rsidRDefault="00771F9E" w:rsidP="000644AD">
            <w:pPr>
              <w:jc w:val="both"/>
              <w:rPr>
                <w:rFonts w:eastAsiaTheme="minorHAnsi"/>
                <w:sz w:val="24"/>
                <w:szCs w:val="24"/>
                <w:lang w:eastAsia="en-US"/>
              </w:rPr>
            </w:pPr>
            <w:r w:rsidRPr="009F0E84">
              <w:rPr>
                <w:rFonts w:eastAsiaTheme="minorHAnsi"/>
                <w:sz w:val="24"/>
                <w:szCs w:val="24"/>
                <w:lang w:eastAsia="en-US"/>
              </w:rPr>
              <w:t>Egyéb jövedelem</w:t>
            </w:r>
          </w:p>
        </w:tc>
        <w:tc>
          <w:tcPr>
            <w:tcW w:w="2303" w:type="dxa"/>
          </w:tcPr>
          <w:p w:rsidR="00771F9E" w:rsidRPr="009F0E84" w:rsidRDefault="00771F9E" w:rsidP="000644AD">
            <w:pPr>
              <w:jc w:val="both"/>
              <w:rPr>
                <w:rFonts w:eastAsiaTheme="minorHAnsi"/>
                <w:sz w:val="24"/>
                <w:szCs w:val="24"/>
                <w:lang w:eastAsia="en-US"/>
              </w:rPr>
            </w:pPr>
          </w:p>
        </w:tc>
        <w:tc>
          <w:tcPr>
            <w:tcW w:w="2303" w:type="dxa"/>
          </w:tcPr>
          <w:p w:rsidR="00771F9E" w:rsidRPr="009F0E84" w:rsidRDefault="00771F9E" w:rsidP="000644AD">
            <w:pPr>
              <w:jc w:val="both"/>
              <w:rPr>
                <w:rFonts w:eastAsiaTheme="minorHAnsi"/>
                <w:sz w:val="24"/>
                <w:szCs w:val="24"/>
                <w:lang w:eastAsia="en-US"/>
              </w:rPr>
            </w:pPr>
          </w:p>
        </w:tc>
        <w:tc>
          <w:tcPr>
            <w:tcW w:w="2303" w:type="dxa"/>
          </w:tcPr>
          <w:p w:rsidR="00771F9E" w:rsidRPr="009F0E84" w:rsidRDefault="00771F9E" w:rsidP="000644AD">
            <w:pPr>
              <w:jc w:val="both"/>
              <w:rPr>
                <w:rFonts w:eastAsiaTheme="minorHAnsi"/>
                <w:sz w:val="24"/>
                <w:szCs w:val="24"/>
                <w:lang w:eastAsia="en-US"/>
              </w:rPr>
            </w:pPr>
          </w:p>
        </w:tc>
      </w:tr>
      <w:tr w:rsidR="00771F9E" w:rsidRPr="009F0E84" w:rsidTr="000644AD">
        <w:tc>
          <w:tcPr>
            <w:tcW w:w="2303" w:type="dxa"/>
          </w:tcPr>
          <w:p w:rsidR="00771F9E" w:rsidRPr="009F0E84" w:rsidRDefault="00771F9E" w:rsidP="000644AD">
            <w:pPr>
              <w:jc w:val="both"/>
              <w:rPr>
                <w:rFonts w:eastAsiaTheme="minorHAnsi"/>
                <w:sz w:val="24"/>
                <w:szCs w:val="24"/>
                <w:lang w:eastAsia="en-US"/>
              </w:rPr>
            </w:pPr>
            <w:r w:rsidRPr="009F0E84">
              <w:rPr>
                <w:rFonts w:eastAsiaTheme="minorHAnsi"/>
                <w:sz w:val="24"/>
                <w:szCs w:val="24"/>
                <w:lang w:eastAsia="en-US"/>
              </w:rPr>
              <w:t>Összes jövedelem</w:t>
            </w:r>
          </w:p>
        </w:tc>
        <w:tc>
          <w:tcPr>
            <w:tcW w:w="2303" w:type="dxa"/>
          </w:tcPr>
          <w:p w:rsidR="00771F9E" w:rsidRPr="009F0E84" w:rsidRDefault="00771F9E" w:rsidP="000644AD">
            <w:pPr>
              <w:jc w:val="both"/>
              <w:rPr>
                <w:rFonts w:eastAsiaTheme="minorHAnsi"/>
                <w:sz w:val="24"/>
                <w:szCs w:val="24"/>
                <w:lang w:eastAsia="en-US"/>
              </w:rPr>
            </w:pPr>
          </w:p>
        </w:tc>
        <w:tc>
          <w:tcPr>
            <w:tcW w:w="2303" w:type="dxa"/>
          </w:tcPr>
          <w:p w:rsidR="00771F9E" w:rsidRPr="009F0E84" w:rsidRDefault="00771F9E" w:rsidP="000644AD">
            <w:pPr>
              <w:jc w:val="both"/>
              <w:rPr>
                <w:rFonts w:eastAsiaTheme="minorHAnsi"/>
                <w:sz w:val="24"/>
                <w:szCs w:val="24"/>
                <w:lang w:eastAsia="en-US"/>
              </w:rPr>
            </w:pPr>
          </w:p>
        </w:tc>
        <w:tc>
          <w:tcPr>
            <w:tcW w:w="2303" w:type="dxa"/>
          </w:tcPr>
          <w:p w:rsidR="00771F9E" w:rsidRPr="009F0E84" w:rsidRDefault="00771F9E" w:rsidP="000644AD">
            <w:pPr>
              <w:jc w:val="both"/>
              <w:rPr>
                <w:rFonts w:eastAsiaTheme="minorHAnsi"/>
                <w:sz w:val="24"/>
                <w:szCs w:val="24"/>
                <w:lang w:eastAsia="en-US"/>
              </w:rPr>
            </w:pPr>
          </w:p>
        </w:tc>
      </w:tr>
    </w:tbl>
    <w:p w:rsidR="00771F9E" w:rsidRPr="009F0E84" w:rsidRDefault="00771F9E" w:rsidP="00771F9E">
      <w:pPr>
        <w:spacing w:after="200" w:line="276" w:lineRule="auto"/>
        <w:jc w:val="both"/>
        <w:rPr>
          <w:rFonts w:eastAsiaTheme="minorHAnsi"/>
          <w:sz w:val="24"/>
          <w:szCs w:val="24"/>
          <w:lang w:eastAsia="en-US"/>
        </w:rPr>
      </w:pPr>
    </w:p>
    <w:p w:rsidR="00771F9E" w:rsidRPr="009F0E84" w:rsidRDefault="00771F9E" w:rsidP="00771F9E">
      <w:pPr>
        <w:spacing w:after="200" w:line="360" w:lineRule="auto"/>
        <w:jc w:val="both"/>
        <w:rPr>
          <w:rFonts w:eastAsiaTheme="minorHAnsi"/>
          <w:sz w:val="24"/>
          <w:szCs w:val="24"/>
          <w:lang w:eastAsia="en-US"/>
        </w:rPr>
      </w:pPr>
    </w:p>
    <w:p w:rsidR="00771F9E" w:rsidRPr="009F0E84" w:rsidRDefault="00771F9E" w:rsidP="00771F9E">
      <w:pPr>
        <w:spacing w:after="200" w:line="360" w:lineRule="auto"/>
        <w:jc w:val="both"/>
        <w:rPr>
          <w:rFonts w:eastAsiaTheme="minorHAnsi"/>
          <w:sz w:val="24"/>
          <w:szCs w:val="24"/>
          <w:lang w:eastAsia="en-US"/>
        </w:rPr>
      </w:pPr>
      <w:r w:rsidRPr="009F0E84">
        <w:rPr>
          <w:rFonts w:eastAsiaTheme="minorHAnsi"/>
          <w:sz w:val="24"/>
          <w:szCs w:val="24"/>
          <w:lang w:eastAsia="en-US"/>
        </w:rPr>
        <w:t>Büntetőjogi felelősségem tudatában kijelentem, hogy jelen nyilatkozatban közölt adatok a valóságnak megfelelnek.</w:t>
      </w:r>
    </w:p>
    <w:p w:rsidR="00771F9E" w:rsidRPr="009F0E84" w:rsidRDefault="00771F9E" w:rsidP="00771F9E">
      <w:pPr>
        <w:spacing w:after="200" w:line="276" w:lineRule="auto"/>
        <w:rPr>
          <w:rFonts w:eastAsiaTheme="minorHAnsi"/>
          <w:sz w:val="24"/>
          <w:szCs w:val="24"/>
          <w:lang w:eastAsia="en-US"/>
        </w:rPr>
      </w:pPr>
      <w:r w:rsidRPr="009F0E84">
        <w:rPr>
          <w:rFonts w:eastAsiaTheme="minorHAnsi"/>
          <w:sz w:val="24"/>
          <w:szCs w:val="24"/>
          <w:lang w:eastAsia="en-US"/>
        </w:rPr>
        <w:t>Kelt</w:t>
      </w:r>
      <w:proofErr w:type="gramStart"/>
      <w:r w:rsidRPr="009F0E84">
        <w:rPr>
          <w:rFonts w:eastAsiaTheme="minorHAnsi"/>
          <w:sz w:val="24"/>
          <w:szCs w:val="24"/>
          <w:lang w:eastAsia="en-US"/>
        </w:rPr>
        <w:t>.:</w:t>
      </w:r>
      <w:proofErr w:type="gramEnd"/>
      <w:r w:rsidRPr="009F0E84">
        <w:rPr>
          <w:rFonts w:eastAsiaTheme="minorHAnsi"/>
          <w:sz w:val="24"/>
          <w:szCs w:val="24"/>
          <w:lang w:eastAsia="en-US"/>
        </w:rPr>
        <w:t xml:space="preserve"> ………………………………. </w:t>
      </w:r>
    </w:p>
    <w:p w:rsidR="00771F9E" w:rsidRPr="009F0E84" w:rsidRDefault="00771F9E" w:rsidP="00771F9E">
      <w:pPr>
        <w:spacing w:after="200" w:line="276" w:lineRule="auto"/>
        <w:rPr>
          <w:rFonts w:eastAsiaTheme="minorHAnsi"/>
          <w:sz w:val="24"/>
          <w:szCs w:val="24"/>
          <w:lang w:eastAsia="en-US"/>
        </w:rPr>
      </w:pPr>
    </w:p>
    <w:p w:rsidR="00771F9E" w:rsidRPr="009F0E84" w:rsidRDefault="00771F9E" w:rsidP="00771F9E">
      <w:pPr>
        <w:spacing w:after="200" w:line="276" w:lineRule="auto"/>
        <w:rPr>
          <w:rFonts w:eastAsiaTheme="minorHAnsi"/>
          <w:sz w:val="24"/>
          <w:szCs w:val="24"/>
          <w:lang w:eastAsia="en-US"/>
        </w:rPr>
      </w:pPr>
    </w:p>
    <w:p w:rsidR="00771F9E" w:rsidRPr="009F0E84" w:rsidRDefault="00771F9E" w:rsidP="00771F9E">
      <w:pPr>
        <w:spacing w:after="200" w:line="276" w:lineRule="auto"/>
        <w:rPr>
          <w:rFonts w:eastAsiaTheme="minorHAnsi"/>
          <w:sz w:val="24"/>
          <w:szCs w:val="24"/>
          <w:lang w:eastAsia="en-US"/>
        </w:rPr>
      </w:pPr>
    </w:p>
    <w:p w:rsidR="00771F9E" w:rsidRPr="009F0E84" w:rsidRDefault="00771F9E" w:rsidP="00771F9E">
      <w:pPr>
        <w:spacing w:after="200" w:line="276" w:lineRule="auto"/>
        <w:rPr>
          <w:rFonts w:eastAsiaTheme="minorHAnsi"/>
          <w:sz w:val="24"/>
          <w:szCs w:val="24"/>
          <w:lang w:eastAsia="en-US"/>
        </w:rPr>
      </w:pPr>
      <w:r w:rsidRPr="009F0E84">
        <w:rPr>
          <w:rFonts w:eastAsiaTheme="minorHAnsi"/>
          <w:sz w:val="24"/>
          <w:szCs w:val="24"/>
          <w:lang w:eastAsia="en-US"/>
        </w:rPr>
        <w:t xml:space="preserve">                                                     ……………………………………………..</w:t>
      </w:r>
    </w:p>
    <w:p w:rsidR="00771F9E" w:rsidRPr="009F0E84" w:rsidRDefault="00771F9E" w:rsidP="00771F9E">
      <w:pPr>
        <w:spacing w:after="200" w:line="276" w:lineRule="auto"/>
        <w:jc w:val="center"/>
        <w:rPr>
          <w:rFonts w:eastAsiaTheme="minorHAnsi"/>
          <w:b/>
          <w:sz w:val="24"/>
          <w:szCs w:val="24"/>
          <w:lang w:eastAsia="en-US"/>
        </w:rPr>
      </w:pPr>
      <w:r w:rsidRPr="009F0E84">
        <w:rPr>
          <w:rFonts w:eastAsiaTheme="minorHAnsi"/>
          <w:b/>
          <w:sz w:val="24"/>
          <w:szCs w:val="24"/>
          <w:lang w:eastAsia="en-US"/>
        </w:rPr>
        <w:t xml:space="preserve">                      </w:t>
      </w:r>
      <w:proofErr w:type="gramStart"/>
      <w:r w:rsidRPr="009F0E84">
        <w:rPr>
          <w:rFonts w:eastAsiaTheme="minorHAnsi"/>
          <w:b/>
          <w:sz w:val="24"/>
          <w:szCs w:val="24"/>
          <w:lang w:eastAsia="en-US"/>
        </w:rPr>
        <w:t>aláírás</w:t>
      </w:r>
      <w:proofErr w:type="gramEnd"/>
    </w:p>
    <w:p w:rsidR="00771F9E" w:rsidRPr="009F0E84" w:rsidRDefault="00771F9E" w:rsidP="00771F9E">
      <w:pPr>
        <w:rPr>
          <w:b/>
          <w:sz w:val="24"/>
          <w:szCs w:val="24"/>
        </w:rPr>
      </w:pPr>
    </w:p>
    <w:p w:rsidR="00771F9E" w:rsidRPr="009F0E84" w:rsidRDefault="00771F9E" w:rsidP="00771F9E">
      <w:pPr>
        <w:spacing w:after="200" w:line="276" w:lineRule="auto"/>
        <w:rPr>
          <w:rFonts w:asciiTheme="minorHAnsi" w:eastAsiaTheme="minorHAnsi" w:hAnsiTheme="minorHAnsi" w:cstheme="minorBidi"/>
          <w:sz w:val="22"/>
          <w:szCs w:val="22"/>
          <w:lang w:eastAsia="en-US"/>
        </w:rPr>
      </w:pPr>
      <w:r w:rsidRPr="009F0E84">
        <w:rPr>
          <w:rFonts w:asciiTheme="minorHAnsi" w:eastAsiaTheme="minorHAnsi" w:hAnsiTheme="minorHAnsi" w:cstheme="minorBidi"/>
          <w:sz w:val="22"/>
          <w:szCs w:val="22"/>
          <w:lang w:eastAsia="en-US"/>
        </w:rPr>
        <w:br w:type="page"/>
      </w:r>
    </w:p>
    <w:p w:rsidR="000644AD" w:rsidRPr="00225CED" w:rsidRDefault="000644AD" w:rsidP="000644AD">
      <w:pPr>
        <w:jc w:val="center"/>
        <w:rPr>
          <w:rFonts w:eastAsiaTheme="minorHAnsi"/>
          <w:b/>
          <w:sz w:val="24"/>
          <w:szCs w:val="24"/>
          <w:lang w:eastAsia="en-US"/>
        </w:rPr>
      </w:pPr>
      <w:r w:rsidRPr="00225CED">
        <w:rPr>
          <w:b/>
          <w:sz w:val="24"/>
          <w:szCs w:val="24"/>
        </w:rPr>
        <w:lastRenderedPageBreak/>
        <w:t xml:space="preserve">Tiszavasvári Város Önkormányzata Képviselő-testülete </w:t>
      </w:r>
      <w:r w:rsidRPr="00225CED">
        <w:rPr>
          <w:rFonts w:eastAsiaTheme="minorHAnsi"/>
          <w:b/>
          <w:sz w:val="24"/>
          <w:szCs w:val="24"/>
          <w:lang w:eastAsia="en-US"/>
        </w:rPr>
        <w:t xml:space="preserve">a fiatalok ösztönző és lakhatási </w:t>
      </w:r>
    </w:p>
    <w:p w:rsidR="000644AD" w:rsidRPr="00225CED" w:rsidRDefault="000644AD" w:rsidP="000644AD">
      <w:pPr>
        <w:jc w:val="both"/>
        <w:rPr>
          <w:b/>
          <w:sz w:val="24"/>
          <w:szCs w:val="24"/>
        </w:rPr>
      </w:pPr>
      <w:proofErr w:type="gramStart"/>
      <w:r w:rsidRPr="00225CED">
        <w:rPr>
          <w:b/>
          <w:sz w:val="24"/>
        </w:rPr>
        <w:t>támogatásairól</w:t>
      </w:r>
      <w:proofErr w:type="gramEnd"/>
      <w:r w:rsidRPr="00225CED">
        <w:rPr>
          <w:b/>
          <w:sz w:val="24"/>
        </w:rPr>
        <w:t xml:space="preserve"> </w:t>
      </w:r>
      <w:r w:rsidRPr="00225CED">
        <w:rPr>
          <w:b/>
          <w:iCs/>
          <w:sz w:val="24"/>
          <w:szCs w:val="24"/>
        </w:rPr>
        <w:t xml:space="preserve">szóló </w:t>
      </w:r>
      <w:r>
        <w:rPr>
          <w:b/>
          <w:iCs/>
          <w:sz w:val="24"/>
          <w:szCs w:val="24"/>
        </w:rPr>
        <w:t>..</w:t>
      </w:r>
      <w:r w:rsidRPr="00225CED">
        <w:rPr>
          <w:b/>
          <w:sz w:val="24"/>
          <w:szCs w:val="24"/>
        </w:rPr>
        <w:t>/20</w:t>
      </w:r>
      <w:r>
        <w:rPr>
          <w:b/>
          <w:sz w:val="24"/>
          <w:szCs w:val="24"/>
        </w:rPr>
        <w:t>20</w:t>
      </w:r>
      <w:r w:rsidRPr="00225CED">
        <w:rPr>
          <w:b/>
          <w:sz w:val="24"/>
          <w:szCs w:val="24"/>
        </w:rPr>
        <w:t xml:space="preserve">. </w:t>
      </w:r>
      <w:r>
        <w:rPr>
          <w:b/>
          <w:sz w:val="24"/>
          <w:szCs w:val="24"/>
        </w:rPr>
        <w:t>(</w:t>
      </w:r>
      <w:proofErr w:type="gramStart"/>
      <w:r>
        <w:rPr>
          <w:b/>
          <w:sz w:val="24"/>
          <w:szCs w:val="24"/>
        </w:rPr>
        <w:t>…</w:t>
      </w:r>
      <w:r w:rsidRPr="00225CED">
        <w:rPr>
          <w:b/>
          <w:sz w:val="24"/>
          <w:szCs w:val="24"/>
        </w:rPr>
        <w:t>.</w:t>
      </w:r>
      <w:proofErr w:type="gramEnd"/>
      <w:r w:rsidRPr="00225CED">
        <w:rPr>
          <w:b/>
          <w:sz w:val="24"/>
          <w:szCs w:val="24"/>
        </w:rPr>
        <w:t>) önkormányzati rendelet indokolása</w:t>
      </w:r>
    </w:p>
    <w:p w:rsidR="000644AD" w:rsidRPr="00225CED" w:rsidRDefault="000644AD" w:rsidP="000644AD">
      <w:pPr>
        <w:jc w:val="center"/>
        <w:rPr>
          <w:b/>
          <w:sz w:val="24"/>
          <w:szCs w:val="24"/>
        </w:rPr>
      </w:pPr>
    </w:p>
    <w:p w:rsidR="000644AD" w:rsidRPr="00225CED" w:rsidRDefault="000644AD" w:rsidP="000644AD">
      <w:pPr>
        <w:jc w:val="center"/>
        <w:rPr>
          <w:b/>
          <w:sz w:val="24"/>
          <w:szCs w:val="24"/>
        </w:rPr>
      </w:pPr>
      <w:r w:rsidRPr="00225CED">
        <w:rPr>
          <w:b/>
          <w:sz w:val="24"/>
          <w:szCs w:val="24"/>
        </w:rPr>
        <w:t>Általános indokolás</w:t>
      </w:r>
    </w:p>
    <w:p w:rsidR="000644AD" w:rsidRPr="00225CED" w:rsidRDefault="000644AD" w:rsidP="000644AD">
      <w:pPr>
        <w:jc w:val="center"/>
        <w:rPr>
          <w:b/>
          <w:sz w:val="24"/>
          <w:szCs w:val="24"/>
        </w:rPr>
      </w:pPr>
    </w:p>
    <w:p w:rsidR="000644AD" w:rsidRPr="00225CED" w:rsidRDefault="000644AD" w:rsidP="000644AD">
      <w:pPr>
        <w:jc w:val="both"/>
        <w:rPr>
          <w:sz w:val="24"/>
          <w:szCs w:val="24"/>
        </w:rPr>
      </w:pPr>
      <w:r w:rsidRPr="00225CED">
        <w:rPr>
          <w:sz w:val="24"/>
          <w:szCs w:val="24"/>
        </w:rPr>
        <w:t>Tiszavasvári Város Önkormányzata sikeresen pályázott az Esély és otthon – mindkettő lehetséges! Komplex beavatkozások a fiatalok elvándorlásának csökkentése érdekében Tiszavasváriban megnevezésű EFOP-1.2.11-16-2017-00009 azonosítószámú pályázatra. A pályázaton 69.280.000,</w:t>
      </w:r>
      <w:proofErr w:type="spellStart"/>
      <w:r w:rsidRPr="00225CED">
        <w:rPr>
          <w:sz w:val="24"/>
          <w:szCs w:val="24"/>
        </w:rPr>
        <w:t>-Ft</w:t>
      </w:r>
      <w:proofErr w:type="spellEnd"/>
      <w:r w:rsidRPr="00225CED">
        <w:rPr>
          <w:sz w:val="24"/>
          <w:szCs w:val="24"/>
        </w:rPr>
        <w:t xml:space="preserve"> összegű támogatás nyert városunk. Ezt a pályázati összeget kell a pályázati cél megvalósítására fordítania. A pályázat célja a tiszavasvári lakóhellyel rendelkező 18 és 35 év közötti hiányszakmával rendelkező fiatalok helyben tartása, a településen élő, továbbá ide letelepedni szándékozó fiatalok kedvezményes lakhatásának támogatása, amelyet pénzbeli ösztönző támogatással és lakhatási támogatással (felújított bérlakások bérbeadása) kívánunk megvalósítani. </w:t>
      </w:r>
    </w:p>
    <w:p w:rsidR="000644AD" w:rsidRPr="00225CED" w:rsidRDefault="000644AD" w:rsidP="000644AD">
      <w:pPr>
        <w:jc w:val="both"/>
        <w:rPr>
          <w:sz w:val="24"/>
          <w:szCs w:val="24"/>
        </w:rPr>
      </w:pPr>
    </w:p>
    <w:p w:rsidR="000644AD" w:rsidRPr="00225CED" w:rsidRDefault="000644AD" w:rsidP="000644AD">
      <w:pPr>
        <w:jc w:val="both"/>
        <w:rPr>
          <w:sz w:val="24"/>
          <w:szCs w:val="24"/>
        </w:rPr>
      </w:pPr>
      <w:r w:rsidRPr="00225CED">
        <w:rPr>
          <w:sz w:val="24"/>
          <w:szCs w:val="24"/>
        </w:rPr>
        <w:t xml:space="preserve">A fiatalok ösztönző és lakhatási támogatásáról szóló önkormányzati rendelet megalkotásának indokoltsága, szükségessége: A rendeletben kerülnek rögzítésre, meghatározásra az ösztönző támogatáson belüli egyes támogatási típusok, az egyes támogatások odaítélésének feltételei, a pályáztatási eljárás szabályai, valamint a lakhatási támogatás keretében hasznosításra adható lakásokra vonatkozó szabályok. </w:t>
      </w:r>
    </w:p>
    <w:p w:rsidR="000644AD" w:rsidRPr="00225CED" w:rsidRDefault="000644AD" w:rsidP="000644AD">
      <w:pPr>
        <w:jc w:val="both"/>
        <w:rPr>
          <w:sz w:val="24"/>
          <w:szCs w:val="24"/>
        </w:rPr>
      </w:pPr>
    </w:p>
    <w:p w:rsidR="000644AD" w:rsidRPr="00225CED" w:rsidRDefault="000644AD" w:rsidP="000644AD">
      <w:pPr>
        <w:jc w:val="center"/>
        <w:rPr>
          <w:b/>
          <w:sz w:val="24"/>
          <w:szCs w:val="24"/>
        </w:rPr>
      </w:pPr>
      <w:r w:rsidRPr="00225CED">
        <w:rPr>
          <w:b/>
          <w:sz w:val="24"/>
          <w:szCs w:val="24"/>
        </w:rPr>
        <w:t>Részletes indokolás</w:t>
      </w:r>
    </w:p>
    <w:p w:rsidR="000644AD" w:rsidRPr="00225CED" w:rsidRDefault="000644AD" w:rsidP="000644AD">
      <w:pPr>
        <w:jc w:val="center"/>
        <w:rPr>
          <w:b/>
          <w:sz w:val="24"/>
          <w:szCs w:val="24"/>
        </w:rPr>
      </w:pPr>
      <w:r w:rsidRPr="00225CED">
        <w:rPr>
          <w:b/>
          <w:sz w:val="24"/>
          <w:szCs w:val="24"/>
        </w:rPr>
        <w:t>1.§</w:t>
      </w:r>
      <w:proofErr w:type="spellStart"/>
      <w:r w:rsidRPr="00225CED">
        <w:rPr>
          <w:b/>
          <w:sz w:val="24"/>
          <w:szCs w:val="24"/>
        </w:rPr>
        <w:t>-hoz</w:t>
      </w:r>
      <w:proofErr w:type="spellEnd"/>
    </w:p>
    <w:p w:rsidR="000644AD" w:rsidRPr="00225CED" w:rsidRDefault="000644AD" w:rsidP="000644AD">
      <w:pPr>
        <w:jc w:val="both"/>
        <w:rPr>
          <w:sz w:val="24"/>
          <w:szCs w:val="24"/>
        </w:rPr>
      </w:pPr>
    </w:p>
    <w:p w:rsidR="00C156C9" w:rsidRPr="00225CED" w:rsidRDefault="00C156C9" w:rsidP="00C156C9">
      <w:pPr>
        <w:jc w:val="both"/>
        <w:rPr>
          <w:sz w:val="24"/>
          <w:szCs w:val="24"/>
        </w:rPr>
      </w:pPr>
      <w:r w:rsidRPr="00225CED">
        <w:rPr>
          <w:sz w:val="24"/>
          <w:szCs w:val="24"/>
        </w:rPr>
        <w:t xml:space="preserve">A rendeletben használt fogalmak meghatározásai kerültek rögzítésre. </w:t>
      </w:r>
    </w:p>
    <w:p w:rsidR="00C156C9" w:rsidRPr="00225CED" w:rsidRDefault="00C156C9" w:rsidP="00C156C9">
      <w:pPr>
        <w:jc w:val="both"/>
        <w:rPr>
          <w:rFonts w:eastAsiaTheme="minorHAnsi"/>
          <w:sz w:val="24"/>
          <w:szCs w:val="24"/>
          <w:lang w:eastAsia="en-US"/>
        </w:rPr>
      </w:pPr>
    </w:p>
    <w:p w:rsidR="00C156C9" w:rsidRPr="00225CED" w:rsidRDefault="00C156C9" w:rsidP="00C156C9">
      <w:pPr>
        <w:jc w:val="both"/>
        <w:rPr>
          <w:rFonts w:eastAsiaTheme="minorHAnsi"/>
          <w:sz w:val="24"/>
          <w:szCs w:val="24"/>
          <w:lang w:eastAsia="en-US"/>
        </w:rPr>
      </w:pPr>
      <w:r w:rsidRPr="00225CED">
        <w:rPr>
          <w:rFonts w:eastAsiaTheme="minorHAnsi"/>
          <w:sz w:val="24"/>
          <w:szCs w:val="24"/>
          <w:lang w:eastAsia="en-US"/>
        </w:rPr>
        <w:t>Munkaviszony: a magyar munkajog hatálya alá tartozó munkaviszony, közszolgálati jogviszony, közalkalmazotti jogviszony, bírósági, ügyészségi jogviszony, a fegyveres erők és rendvédelmi szervek hivatalos állományú tagjainak szolgálati viszonya</w:t>
      </w:r>
    </w:p>
    <w:p w:rsidR="00C156C9" w:rsidRPr="00225CED" w:rsidRDefault="00C156C9" w:rsidP="00C156C9">
      <w:pPr>
        <w:jc w:val="both"/>
        <w:rPr>
          <w:rFonts w:eastAsiaTheme="minorHAnsi"/>
          <w:sz w:val="24"/>
          <w:szCs w:val="24"/>
          <w:lang w:eastAsia="en-US"/>
        </w:rPr>
      </w:pPr>
    </w:p>
    <w:p w:rsidR="00C156C9" w:rsidRPr="00225CED" w:rsidRDefault="00C156C9" w:rsidP="00C156C9">
      <w:pPr>
        <w:jc w:val="both"/>
        <w:rPr>
          <w:rFonts w:eastAsiaTheme="minorHAnsi"/>
          <w:sz w:val="24"/>
          <w:szCs w:val="24"/>
          <w:lang w:eastAsia="en-US"/>
        </w:rPr>
      </w:pPr>
      <w:r w:rsidRPr="00225CED">
        <w:rPr>
          <w:rFonts w:eastAsiaTheme="minorHAnsi"/>
          <w:sz w:val="24"/>
          <w:szCs w:val="24"/>
          <w:lang w:eastAsia="en-US"/>
        </w:rPr>
        <w:t>Közfoglalkoztatási jogviszony: a közfoglalkoztatásról és a közfoglalkoztatáshoz kapcsolódó valamint egyéb törvények módosításról szóló 2011. évi CVI. törvény szerinti jogviszony</w:t>
      </w:r>
    </w:p>
    <w:p w:rsidR="00C156C9" w:rsidRPr="00225CED" w:rsidRDefault="00C156C9" w:rsidP="00C156C9">
      <w:pPr>
        <w:jc w:val="both"/>
        <w:rPr>
          <w:rFonts w:eastAsiaTheme="minorHAnsi"/>
          <w:sz w:val="24"/>
          <w:szCs w:val="24"/>
          <w:lang w:eastAsia="en-US"/>
        </w:rPr>
      </w:pPr>
    </w:p>
    <w:p w:rsidR="00C156C9" w:rsidRPr="00225CED" w:rsidRDefault="00C156C9" w:rsidP="00C156C9">
      <w:pPr>
        <w:jc w:val="both"/>
        <w:rPr>
          <w:rFonts w:eastAsiaTheme="minorHAnsi"/>
          <w:sz w:val="24"/>
          <w:szCs w:val="24"/>
          <w:lang w:eastAsia="en-US"/>
        </w:rPr>
      </w:pPr>
      <w:r w:rsidRPr="00225CED">
        <w:rPr>
          <w:rFonts w:eastAsiaTheme="minorHAnsi"/>
          <w:sz w:val="24"/>
          <w:szCs w:val="24"/>
          <w:lang w:eastAsia="en-US"/>
        </w:rPr>
        <w:t xml:space="preserve">A rendelet alkalmazása során indokolt különbséget tenni a munkaviszony és a közfoglalkoztatási jogviszony között, hiszen ez utóbbi egy sajátos foglalkoztatási forma. Igaz, hogy a Munka Törvénykönyve hatálya alá tartozó munkaszerződés keretében kerülnek a közfoglalkoztatottak is alkalmazásra, azonban célját tekintve ez egy átmeneti időszakra szól, (amíg vissza nem tud kerülni a munkaerőpiacra) határozott időtartamú munkaszerződések köttetnek. </w:t>
      </w:r>
    </w:p>
    <w:p w:rsidR="00C156C9" w:rsidRPr="00225CED" w:rsidRDefault="00C156C9" w:rsidP="00C156C9">
      <w:pPr>
        <w:jc w:val="both"/>
        <w:rPr>
          <w:rFonts w:eastAsiaTheme="minorHAnsi"/>
          <w:sz w:val="24"/>
          <w:szCs w:val="24"/>
          <w:lang w:eastAsia="en-US"/>
        </w:rPr>
      </w:pPr>
    </w:p>
    <w:p w:rsidR="00C156C9" w:rsidRPr="00225CED" w:rsidRDefault="00C156C9" w:rsidP="00C156C9">
      <w:pPr>
        <w:jc w:val="both"/>
        <w:rPr>
          <w:rFonts w:eastAsiaTheme="minorHAnsi"/>
          <w:sz w:val="24"/>
          <w:szCs w:val="24"/>
          <w:lang w:eastAsia="en-US"/>
        </w:rPr>
      </w:pPr>
      <w:r w:rsidRPr="00225CED">
        <w:rPr>
          <w:rFonts w:eastAsiaTheme="minorHAnsi"/>
          <w:sz w:val="24"/>
          <w:szCs w:val="24"/>
          <w:lang w:eastAsia="en-US"/>
        </w:rPr>
        <w:t>Közeli hozzátartozó: a Polgári Törvénykönyv szerinti közeli hozzátartozó fogalmát kell alatta érteni. K</w:t>
      </w:r>
      <w:r w:rsidRPr="00225CED">
        <w:rPr>
          <w:rFonts w:eastAsiaTheme="minorHAnsi"/>
          <w:iCs/>
          <w:sz w:val="24"/>
          <w:szCs w:val="24"/>
          <w:lang w:eastAsia="en-US"/>
        </w:rPr>
        <w:t>özeli hozzátartozónak minősül</w:t>
      </w:r>
      <w:r w:rsidRPr="00225CED">
        <w:rPr>
          <w:rFonts w:eastAsiaTheme="minorHAnsi"/>
          <w:i/>
          <w:iCs/>
          <w:sz w:val="24"/>
          <w:szCs w:val="24"/>
          <w:lang w:eastAsia="en-US"/>
        </w:rPr>
        <w:t xml:space="preserve"> </w:t>
      </w:r>
      <w:r w:rsidRPr="00225CED">
        <w:rPr>
          <w:rFonts w:eastAsiaTheme="minorHAnsi"/>
          <w:sz w:val="24"/>
          <w:szCs w:val="24"/>
          <w:lang w:eastAsia="en-US"/>
        </w:rPr>
        <w:t xml:space="preserve">a házastárs, az </w:t>
      </w:r>
      <w:proofErr w:type="spellStart"/>
      <w:r w:rsidRPr="00225CED">
        <w:rPr>
          <w:rFonts w:eastAsiaTheme="minorHAnsi"/>
          <w:sz w:val="24"/>
          <w:szCs w:val="24"/>
          <w:lang w:eastAsia="en-US"/>
        </w:rPr>
        <w:t>egyeneságbeli</w:t>
      </w:r>
      <w:proofErr w:type="spellEnd"/>
      <w:r w:rsidRPr="00225CED">
        <w:rPr>
          <w:rFonts w:eastAsiaTheme="minorHAnsi"/>
          <w:sz w:val="24"/>
          <w:szCs w:val="24"/>
          <w:lang w:eastAsia="en-US"/>
        </w:rPr>
        <w:t xml:space="preserve"> rokon, az örökbefogadott, a mostoha- és a nevelt gyermek, az örökbefogadó-, a mostoha- és a nevelőszülő és a testvér;</w:t>
      </w:r>
    </w:p>
    <w:p w:rsidR="00C156C9" w:rsidRPr="00225CED" w:rsidRDefault="00C156C9" w:rsidP="00C156C9">
      <w:pPr>
        <w:jc w:val="both"/>
        <w:rPr>
          <w:rFonts w:eastAsiaTheme="minorHAnsi"/>
          <w:sz w:val="24"/>
          <w:szCs w:val="24"/>
          <w:lang w:eastAsia="en-US"/>
        </w:rPr>
      </w:pPr>
    </w:p>
    <w:p w:rsidR="00C156C9" w:rsidRPr="00225CED" w:rsidRDefault="00C156C9" w:rsidP="00C156C9">
      <w:pPr>
        <w:jc w:val="both"/>
        <w:rPr>
          <w:rFonts w:eastAsiaTheme="minorHAnsi"/>
          <w:sz w:val="24"/>
          <w:szCs w:val="24"/>
          <w:lang w:eastAsia="en-US"/>
        </w:rPr>
      </w:pPr>
      <w:proofErr w:type="gramStart"/>
      <w:r w:rsidRPr="00225CED">
        <w:rPr>
          <w:rFonts w:eastAsiaTheme="minorHAnsi"/>
          <w:sz w:val="24"/>
          <w:szCs w:val="24"/>
          <w:lang w:eastAsia="en-US"/>
        </w:rPr>
        <w:t>önkéntes</w:t>
      </w:r>
      <w:proofErr w:type="gramEnd"/>
      <w:r w:rsidRPr="00225CED">
        <w:rPr>
          <w:rFonts w:eastAsiaTheme="minorHAnsi"/>
          <w:sz w:val="24"/>
          <w:szCs w:val="24"/>
          <w:lang w:eastAsia="en-US"/>
        </w:rPr>
        <w:t xml:space="preserve"> tevékenység: közintézménynél vagy civil szervezetnél önkéntesen, térítésmentesen végzett támogató, segítő tevékenység, valamint a projekt keretében szervezett önkéntes napokon való részvétel</w:t>
      </w:r>
    </w:p>
    <w:p w:rsidR="00C156C9" w:rsidRPr="00225CED" w:rsidRDefault="00C156C9" w:rsidP="00C156C9">
      <w:pPr>
        <w:jc w:val="both"/>
        <w:rPr>
          <w:rFonts w:eastAsiaTheme="minorHAnsi"/>
          <w:sz w:val="24"/>
          <w:szCs w:val="24"/>
          <w:lang w:eastAsia="en-US"/>
        </w:rPr>
      </w:pPr>
    </w:p>
    <w:p w:rsidR="00AE1E08" w:rsidRPr="00AE1E08" w:rsidRDefault="00C156C9" w:rsidP="00AE1E08">
      <w:pPr>
        <w:jc w:val="both"/>
        <w:rPr>
          <w:rFonts w:eastAsiaTheme="minorHAnsi"/>
          <w:sz w:val="24"/>
          <w:szCs w:val="24"/>
          <w:lang w:eastAsia="en-US"/>
        </w:rPr>
      </w:pPr>
      <w:proofErr w:type="gramStart"/>
      <w:r w:rsidRPr="00225CED">
        <w:rPr>
          <w:rFonts w:eastAsiaTheme="minorHAnsi"/>
          <w:sz w:val="24"/>
          <w:szCs w:val="24"/>
          <w:lang w:eastAsia="en-US"/>
        </w:rPr>
        <w:lastRenderedPageBreak/>
        <w:t>hiányszakma: pedagógus, óvodapedagógus, gyógypedagógus, dajka, szakács, rendőr, tűzoltó, orvos, pénzügyi-számviteli ügyintéző</w:t>
      </w:r>
      <w:r>
        <w:rPr>
          <w:rFonts w:eastAsiaTheme="minorHAnsi"/>
          <w:sz w:val="24"/>
          <w:szCs w:val="24"/>
          <w:lang w:eastAsia="en-US"/>
        </w:rPr>
        <w:t>i munkakör betöltéséhez szükséges végzettség</w:t>
      </w:r>
      <w:r w:rsidRPr="00225CED">
        <w:rPr>
          <w:rFonts w:eastAsiaTheme="minorHAnsi"/>
          <w:sz w:val="24"/>
          <w:szCs w:val="24"/>
          <w:lang w:eastAsia="en-US"/>
        </w:rPr>
        <w:t>, mérlegképes könyvelő, jogász, építésügyi-műszaki munkakör betöltéséhez szükséges végzettség, közgazdász, szociális munkás, szociálpedagógus, szociális ápoló és gondozó, ápoló, mentálhigiénés, pszichológus, egészségügyi szakképesítéssel rendelkező szakember, védőnő, villanyszerelő, gépészmérnök, villamosmérnök, gépész, gépszerelő, mezőgazdasági gépkezelő, nehézgépkezelő, T kategóriás jogosítvánnyal betölthető munkakör hegesztő,</w:t>
      </w:r>
      <w:proofErr w:type="gramEnd"/>
      <w:r w:rsidRPr="00225CED">
        <w:rPr>
          <w:rFonts w:eastAsiaTheme="minorHAnsi"/>
          <w:sz w:val="24"/>
          <w:szCs w:val="24"/>
          <w:lang w:eastAsia="en-US"/>
        </w:rPr>
        <w:t xml:space="preserve"> </w:t>
      </w:r>
      <w:proofErr w:type="gramStart"/>
      <w:r w:rsidRPr="00225CED">
        <w:rPr>
          <w:rFonts w:eastAsiaTheme="minorHAnsi"/>
          <w:sz w:val="24"/>
          <w:szCs w:val="24"/>
          <w:lang w:eastAsia="en-US"/>
        </w:rPr>
        <w:t>bádogos, műszerész, esztergályos, lakatos, festő, karbantartó munkakör betöltéséhez szükséges végzettség</w:t>
      </w:r>
      <w:r w:rsidR="00AE1E08">
        <w:rPr>
          <w:rFonts w:eastAsiaTheme="minorHAnsi"/>
          <w:sz w:val="24"/>
          <w:szCs w:val="24"/>
          <w:lang w:eastAsia="en-US"/>
        </w:rPr>
        <w:t>,</w:t>
      </w:r>
      <w:r w:rsidR="00AE1E08" w:rsidRPr="00AE1E08">
        <w:rPr>
          <w:rFonts w:eastAsiaTheme="minorHAnsi"/>
          <w:color w:val="FF0000"/>
          <w:sz w:val="24"/>
          <w:szCs w:val="24"/>
          <w:lang w:eastAsia="en-US"/>
        </w:rPr>
        <w:t xml:space="preserve"> </w:t>
      </w:r>
      <w:r w:rsidR="00AE1E08" w:rsidRPr="00AE1E08">
        <w:rPr>
          <w:rFonts w:eastAsiaTheme="minorHAnsi"/>
          <w:sz w:val="24"/>
          <w:szCs w:val="24"/>
          <w:lang w:eastAsia="en-US"/>
        </w:rPr>
        <w:t xml:space="preserve">asztalos, autóbuszvezető, CNC gépkezelő, NC gépkezelő, eladó, fodrász, gáz-és </w:t>
      </w:r>
      <w:proofErr w:type="spellStart"/>
      <w:r w:rsidR="00AE1E08" w:rsidRPr="00AE1E08">
        <w:rPr>
          <w:rFonts w:eastAsiaTheme="minorHAnsi"/>
          <w:sz w:val="24"/>
          <w:szCs w:val="24"/>
          <w:lang w:eastAsia="en-US"/>
        </w:rPr>
        <w:t>hőtermelő</w:t>
      </w:r>
      <w:proofErr w:type="spellEnd"/>
      <w:r w:rsidR="00AE1E08" w:rsidRPr="00AE1E08">
        <w:rPr>
          <w:rFonts w:eastAsiaTheme="minorHAnsi"/>
          <w:sz w:val="24"/>
          <w:szCs w:val="24"/>
          <w:lang w:eastAsia="en-US"/>
        </w:rPr>
        <w:t xml:space="preserve"> </w:t>
      </w:r>
      <w:proofErr w:type="spellStart"/>
      <w:r w:rsidR="00AE1E08" w:rsidRPr="00AE1E08">
        <w:rPr>
          <w:rFonts w:eastAsiaTheme="minorHAnsi"/>
          <w:sz w:val="24"/>
          <w:szCs w:val="24"/>
          <w:lang w:eastAsia="en-US"/>
        </w:rPr>
        <w:t>berendezésszerelő</w:t>
      </w:r>
      <w:proofErr w:type="spellEnd"/>
      <w:r w:rsidR="00AE1E08" w:rsidRPr="00AE1E08">
        <w:rPr>
          <w:rFonts w:eastAsiaTheme="minorHAnsi"/>
          <w:sz w:val="24"/>
          <w:szCs w:val="24"/>
          <w:lang w:eastAsia="en-US"/>
        </w:rPr>
        <w:t xml:space="preserve">, </w:t>
      </w:r>
      <w:proofErr w:type="spellStart"/>
      <w:r w:rsidR="00AE1E08" w:rsidRPr="00AE1E08">
        <w:rPr>
          <w:rFonts w:eastAsiaTheme="minorHAnsi"/>
          <w:sz w:val="24"/>
          <w:szCs w:val="24"/>
          <w:lang w:eastAsia="en-US"/>
        </w:rPr>
        <w:t>gépgyártástechnológiai</w:t>
      </w:r>
      <w:proofErr w:type="spellEnd"/>
      <w:r w:rsidR="00AE1E08" w:rsidRPr="00AE1E08">
        <w:rPr>
          <w:rFonts w:eastAsiaTheme="minorHAnsi"/>
          <w:sz w:val="24"/>
          <w:szCs w:val="24"/>
          <w:lang w:eastAsia="en-US"/>
        </w:rPr>
        <w:t xml:space="preserve"> technikus, gépi forgácsoló, gyakorló ápoló, gyógyszerkészítmény-gyártó, hegesztő, informatikai rendszerüzemeltető, ipari gépész, kertész, központifűtés-és gázhálózat rendszerszerelő, kőműves, mezőgazdasági gépész, női szabó, szociális asszisztens, szociális szakgondozó, tehergépkocsi-vezető, vegyész technikus, vegyipari technikus, villanyszerelő</w:t>
      </w:r>
      <w:proofErr w:type="gramEnd"/>
    </w:p>
    <w:p w:rsidR="00C156C9" w:rsidRDefault="00C156C9" w:rsidP="00C156C9">
      <w:pPr>
        <w:jc w:val="both"/>
        <w:rPr>
          <w:rFonts w:eastAsiaTheme="minorHAnsi"/>
          <w:sz w:val="24"/>
          <w:szCs w:val="24"/>
          <w:lang w:eastAsia="en-US"/>
        </w:rPr>
      </w:pPr>
    </w:p>
    <w:p w:rsidR="00C156C9" w:rsidRPr="00225CED" w:rsidRDefault="00C156C9" w:rsidP="00C156C9">
      <w:pPr>
        <w:jc w:val="both"/>
        <w:rPr>
          <w:rFonts w:eastAsiaTheme="minorHAnsi"/>
          <w:sz w:val="24"/>
          <w:szCs w:val="24"/>
          <w:lang w:eastAsia="en-US"/>
        </w:rPr>
      </w:pPr>
    </w:p>
    <w:p w:rsidR="00C156C9" w:rsidRPr="00225CED" w:rsidRDefault="00C156C9" w:rsidP="00C156C9">
      <w:pPr>
        <w:jc w:val="both"/>
        <w:rPr>
          <w:rFonts w:eastAsiaTheme="minorHAnsi"/>
          <w:sz w:val="24"/>
          <w:szCs w:val="24"/>
          <w:lang w:eastAsia="en-US"/>
        </w:rPr>
      </w:pPr>
      <w:proofErr w:type="gramStart"/>
      <w:r w:rsidRPr="00225CED">
        <w:rPr>
          <w:rFonts w:eastAsiaTheme="minorHAnsi"/>
          <w:sz w:val="24"/>
          <w:szCs w:val="24"/>
          <w:lang w:eastAsia="en-US"/>
        </w:rPr>
        <w:t>A</w:t>
      </w:r>
      <w:proofErr w:type="gramEnd"/>
      <w:r w:rsidRPr="00225CED">
        <w:rPr>
          <w:rFonts w:eastAsiaTheme="minorHAnsi"/>
          <w:sz w:val="24"/>
          <w:szCs w:val="24"/>
          <w:lang w:eastAsia="en-US"/>
        </w:rPr>
        <w:t xml:space="preserve"> Esély Otthon pályázat elsődleges célja a </w:t>
      </w:r>
      <w:r w:rsidRPr="00225CED">
        <w:rPr>
          <w:sz w:val="24"/>
          <w:szCs w:val="24"/>
        </w:rPr>
        <w:t xml:space="preserve">tiszavasvári lakóhellyel rendelkező 18 és 35 év közötti hiányszakmával rendelkező fiatalok helyben tartása, a településen élő, továbbá ide letelepedni szándékozó fiatalok kedvezményes lakhatásának támogatása. A hiányszakmák a helyi vállalkozók és az önkormányzat intézményvezetői által adott javaslatok alapján került meghatározásra. </w:t>
      </w:r>
    </w:p>
    <w:p w:rsidR="00C156C9" w:rsidRPr="00225CED" w:rsidRDefault="00C156C9" w:rsidP="00C156C9">
      <w:pPr>
        <w:jc w:val="both"/>
        <w:rPr>
          <w:rFonts w:eastAsiaTheme="minorHAnsi"/>
          <w:sz w:val="24"/>
          <w:szCs w:val="24"/>
          <w:lang w:eastAsia="en-US"/>
        </w:rPr>
      </w:pPr>
    </w:p>
    <w:p w:rsidR="00C156C9" w:rsidRPr="00225CED" w:rsidRDefault="00C156C9" w:rsidP="00C156C9">
      <w:pPr>
        <w:jc w:val="both"/>
        <w:rPr>
          <w:rFonts w:eastAsiaTheme="minorHAnsi"/>
          <w:sz w:val="24"/>
          <w:szCs w:val="24"/>
          <w:lang w:eastAsia="en-US"/>
        </w:rPr>
      </w:pPr>
      <w:r w:rsidRPr="00225CED">
        <w:rPr>
          <w:rFonts w:eastAsiaTheme="minorHAnsi"/>
          <w:sz w:val="24"/>
          <w:szCs w:val="24"/>
          <w:lang w:eastAsia="en-US"/>
        </w:rPr>
        <w:t xml:space="preserve">Egyedülálló: a szociális igazgatásról és a szociális ellátásokról szóló törvény szerinti egyedülálló, eszerint </w:t>
      </w:r>
      <w:r w:rsidRPr="00225CED">
        <w:rPr>
          <w:rFonts w:eastAsiaTheme="minorHAnsi"/>
          <w:iCs/>
          <w:sz w:val="24"/>
          <w:szCs w:val="24"/>
          <w:lang w:eastAsia="en-US"/>
        </w:rPr>
        <w:t>egyedülálló</w:t>
      </w:r>
      <w:r w:rsidRPr="00225CED">
        <w:rPr>
          <w:rFonts w:eastAsiaTheme="minorHAnsi"/>
          <w:i/>
          <w:iCs/>
          <w:sz w:val="24"/>
          <w:szCs w:val="24"/>
          <w:lang w:eastAsia="en-US"/>
        </w:rPr>
        <w:t xml:space="preserve"> </w:t>
      </w:r>
      <w:r w:rsidRPr="00225CED">
        <w:rPr>
          <w:rFonts w:eastAsiaTheme="minorHAnsi"/>
          <w:sz w:val="24"/>
          <w:szCs w:val="24"/>
          <w:lang w:eastAsia="en-US"/>
        </w:rPr>
        <w:t>az a személy, aki hajadon, nőtlen, özvegy, elvált vagy házastársától külön él, kivéve, ha élettársa van;</w:t>
      </w:r>
    </w:p>
    <w:p w:rsidR="00C156C9" w:rsidRPr="00225CED" w:rsidRDefault="00C156C9" w:rsidP="00C156C9">
      <w:pPr>
        <w:jc w:val="both"/>
        <w:rPr>
          <w:rFonts w:eastAsiaTheme="minorHAnsi"/>
          <w:sz w:val="24"/>
          <w:szCs w:val="24"/>
          <w:lang w:eastAsia="en-US"/>
        </w:rPr>
      </w:pPr>
    </w:p>
    <w:p w:rsidR="00C156C9" w:rsidRPr="00225CED" w:rsidRDefault="00C156C9" w:rsidP="00C156C9">
      <w:pPr>
        <w:jc w:val="both"/>
        <w:rPr>
          <w:rFonts w:eastAsiaTheme="minorHAnsi"/>
          <w:sz w:val="24"/>
          <w:szCs w:val="24"/>
          <w:lang w:eastAsia="en-US"/>
        </w:rPr>
      </w:pPr>
      <w:r w:rsidRPr="00225CED">
        <w:rPr>
          <w:rFonts w:eastAsiaTheme="minorHAnsi"/>
          <w:sz w:val="24"/>
          <w:szCs w:val="24"/>
          <w:lang w:eastAsia="en-US"/>
        </w:rPr>
        <w:t xml:space="preserve">Jövedelem: a szociális igazgatásról és a szociális ellátásokról szóló törvény szerinti jövedelem. </w:t>
      </w:r>
    </w:p>
    <w:p w:rsidR="00C156C9" w:rsidRPr="00225CED" w:rsidRDefault="00C156C9" w:rsidP="00C156C9">
      <w:pPr>
        <w:jc w:val="both"/>
        <w:rPr>
          <w:rFonts w:eastAsiaTheme="minorHAnsi"/>
          <w:sz w:val="24"/>
          <w:szCs w:val="24"/>
          <w:lang w:eastAsia="en-US"/>
        </w:rPr>
      </w:pPr>
      <w:r w:rsidRPr="00225CED">
        <w:rPr>
          <w:rFonts w:eastAsiaTheme="minorHAnsi"/>
          <w:sz w:val="24"/>
          <w:szCs w:val="24"/>
          <w:lang w:eastAsia="en-US"/>
        </w:rPr>
        <w:t>Nem minősül jövedelemnek: ami a szociális igazgatásról és a szociális ellátásokról szóló törvény szerint nem minősül jövedelemnek, és a szociális igazgatásról és a szociális ellátásokról szóló törvény szerinti lakásfenntartási támogatás, adósságcsökkentési támogatás</w:t>
      </w:r>
    </w:p>
    <w:p w:rsidR="00C156C9" w:rsidRPr="00225CED" w:rsidRDefault="00C156C9" w:rsidP="00C156C9">
      <w:pPr>
        <w:jc w:val="both"/>
        <w:rPr>
          <w:rFonts w:eastAsiaTheme="minorHAnsi"/>
          <w:sz w:val="24"/>
          <w:szCs w:val="24"/>
          <w:lang w:eastAsia="en-US"/>
        </w:rPr>
      </w:pPr>
    </w:p>
    <w:p w:rsidR="00C156C9" w:rsidRPr="00225CED" w:rsidRDefault="00C156C9" w:rsidP="00C156C9">
      <w:pPr>
        <w:jc w:val="both"/>
        <w:rPr>
          <w:rFonts w:eastAsiaTheme="minorHAnsi"/>
          <w:sz w:val="24"/>
          <w:szCs w:val="24"/>
          <w:lang w:eastAsia="en-US"/>
        </w:rPr>
      </w:pPr>
      <w:r w:rsidRPr="00225CED">
        <w:rPr>
          <w:rFonts w:eastAsiaTheme="minorHAnsi"/>
          <w:sz w:val="24"/>
          <w:szCs w:val="24"/>
          <w:lang w:eastAsia="en-US"/>
        </w:rPr>
        <w:t>Lakcím, lakóhely: a polgárok személyi adatainak és lakcímének nyilvántartásáról szóló törvény szerinti lakcím, lakóhely. Eszerint a</w:t>
      </w:r>
      <w:r w:rsidRPr="00225CED">
        <w:rPr>
          <w:i/>
          <w:iCs/>
          <w:sz w:val="24"/>
          <w:szCs w:val="24"/>
        </w:rPr>
        <w:t xml:space="preserve"> </w:t>
      </w:r>
      <w:r w:rsidRPr="00225CED">
        <w:rPr>
          <w:iCs/>
          <w:sz w:val="24"/>
          <w:szCs w:val="24"/>
        </w:rPr>
        <w:t>polgár lakóhelye</w:t>
      </w:r>
      <w:r w:rsidRPr="00225CED">
        <w:rPr>
          <w:i/>
          <w:iCs/>
          <w:sz w:val="24"/>
          <w:szCs w:val="24"/>
        </w:rPr>
        <w:t xml:space="preserve"> </w:t>
      </w:r>
      <w:r w:rsidRPr="00225CED">
        <w:rPr>
          <w:sz w:val="24"/>
          <w:szCs w:val="24"/>
        </w:rPr>
        <w:t>annak a lakásnak a címe, amelyben a polgár él. A lakcímbejelentés szempontjából lakásnak tekintendő az az egy vagy több lakóhelyiségből álló épület vagy épületrész, amelyet a polgár életvitelszerűen otthonául használ, továbbá - a külföldön élő magyar és nem magyar állampolgárok kivételével - az a helyiség, ahol valaki szükségből lakik, vagy - amennyiben más lakása nincs - megszáll.</w:t>
      </w:r>
      <w:r w:rsidRPr="00225CED">
        <w:rPr>
          <w:rFonts w:eastAsiaTheme="minorHAnsi"/>
          <w:sz w:val="24"/>
          <w:szCs w:val="24"/>
          <w:lang w:eastAsia="en-US"/>
        </w:rPr>
        <w:t xml:space="preserve"> </w:t>
      </w:r>
      <w:r w:rsidRPr="00225CED">
        <w:rPr>
          <w:iCs/>
          <w:sz w:val="24"/>
          <w:szCs w:val="24"/>
        </w:rPr>
        <w:t>A polgár tartózkodási helye</w:t>
      </w:r>
      <w:r w:rsidRPr="00225CED">
        <w:rPr>
          <w:i/>
          <w:iCs/>
          <w:sz w:val="24"/>
          <w:szCs w:val="24"/>
        </w:rPr>
        <w:t xml:space="preserve"> </w:t>
      </w:r>
      <w:r w:rsidRPr="00225CED">
        <w:rPr>
          <w:sz w:val="24"/>
          <w:szCs w:val="24"/>
        </w:rPr>
        <w:t>annak a lakásnak a címe, ahol - lakóhelye végleges elhagyásának szándéka nélkül - három hónapnál hosszabb ideig tartózkodik.</w:t>
      </w:r>
      <w:r w:rsidRPr="00225CED">
        <w:rPr>
          <w:rFonts w:eastAsiaTheme="minorHAnsi"/>
          <w:sz w:val="24"/>
          <w:szCs w:val="24"/>
          <w:lang w:eastAsia="en-US"/>
        </w:rPr>
        <w:t xml:space="preserve"> </w:t>
      </w:r>
      <w:r w:rsidRPr="00225CED">
        <w:rPr>
          <w:iCs/>
          <w:sz w:val="24"/>
          <w:szCs w:val="24"/>
        </w:rPr>
        <w:t>A polgár lakcím adata</w:t>
      </w:r>
      <w:r w:rsidRPr="00225CED">
        <w:rPr>
          <w:sz w:val="24"/>
          <w:szCs w:val="24"/>
        </w:rPr>
        <w:t xml:space="preserve"> bejelentett lakóhelyének, illetve tartózkodási helyének címe (a továbbiakban együtt: lakcím).</w:t>
      </w:r>
    </w:p>
    <w:p w:rsidR="00C156C9" w:rsidRPr="00225CED" w:rsidRDefault="00C156C9" w:rsidP="00C156C9">
      <w:pPr>
        <w:jc w:val="both"/>
        <w:rPr>
          <w:rFonts w:eastAsiaTheme="minorHAnsi"/>
          <w:sz w:val="24"/>
          <w:szCs w:val="24"/>
          <w:lang w:eastAsia="en-US"/>
        </w:rPr>
      </w:pPr>
    </w:p>
    <w:p w:rsidR="00C156C9" w:rsidRPr="00225CED" w:rsidRDefault="00C156C9" w:rsidP="00C156C9">
      <w:pPr>
        <w:jc w:val="both"/>
        <w:rPr>
          <w:rFonts w:eastAsiaTheme="minorHAnsi"/>
          <w:sz w:val="24"/>
          <w:szCs w:val="24"/>
          <w:lang w:eastAsia="en-US"/>
        </w:rPr>
      </w:pPr>
      <w:r w:rsidRPr="00225CED">
        <w:rPr>
          <w:rFonts w:eastAsiaTheme="minorHAnsi"/>
          <w:sz w:val="24"/>
          <w:szCs w:val="24"/>
          <w:lang w:eastAsia="en-US"/>
        </w:rPr>
        <w:t>Lakóépület: az országos településrendezési és építési követelményekről szóló kormányrendelet fogalom meghatározásában szereplő lakóépület</w:t>
      </w:r>
    </w:p>
    <w:p w:rsidR="00C156C9" w:rsidRPr="00225CED" w:rsidRDefault="00C156C9" w:rsidP="00C156C9">
      <w:pPr>
        <w:jc w:val="both"/>
        <w:rPr>
          <w:rFonts w:eastAsiaTheme="minorHAnsi"/>
          <w:sz w:val="24"/>
          <w:szCs w:val="24"/>
          <w:lang w:eastAsia="en-US"/>
        </w:rPr>
      </w:pPr>
    </w:p>
    <w:p w:rsidR="00C156C9" w:rsidRPr="00225CED" w:rsidRDefault="00C156C9" w:rsidP="00C156C9">
      <w:pPr>
        <w:jc w:val="both"/>
        <w:rPr>
          <w:rFonts w:eastAsiaTheme="minorHAnsi"/>
          <w:sz w:val="24"/>
          <w:szCs w:val="24"/>
          <w:lang w:eastAsia="en-US"/>
        </w:rPr>
      </w:pPr>
      <w:r w:rsidRPr="00225CED">
        <w:rPr>
          <w:rFonts w:eastAsiaTheme="minorHAnsi"/>
          <w:sz w:val="24"/>
          <w:szCs w:val="24"/>
          <w:lang w:eastAsia="en-US"/>
        </w:rPr>
        <w:t>Háztartás: egy lakásban együtt lakó, ott bejelentett lakóhellyel vagy tartózkodási hellyel rendelkező – kivéve, ahol a rendelet jogosultsági feltételként lakóhelyet ír elő – közeli hozzátartozók közössége. A háztartás fogalmának az egyes támogatások értékelési szempontjainál van jelentősége, mivel az egy háztartásban élők egy főre jutó jövedelme bírálati szempontként került meghatározásra.</w:t>
      </w:r>
    </w:p>
    <w:p w:rsidR="00C512B5" w:rsidRPr="00225CED" w:rsidRDefault="00C512B5" w:rsidP="00C512B5">
      <w:pPr>
        <w:jc w:val="center"/>
        <w:rPr>
          <w:b/>
          <w:sz w:val="24"/>
          <w:szCs w:val="24"/>
        </w:rPr>
      </w:pPr>
      <w:r w:rsidRPr="00225CED">
        <w:rPr>
          <w:b/>
          <w:sz w:val="24"/>
          <w:szCs w:val="24"/>
        </w:rPr>
        <w:lastRenderedPageBreak/>
        <w:t>2.§hoz</w:t>
      </w:r>
    </w:p>
    <w:p w:rsidR="00C512B5" w:rsidRPr="00225CED" w:rsidRDefault="00C512B5" w:rsidP="00C512B5">
      <w:pPr>
        <w:jc w:val="center"/>
        <w:rPr>
          <w:b/>
          <w:sz w:val="24"/>
          <w:szCs w:val="24"/>
        </w:rPr>
      </w:pPr>
    </w:p>
    <w:p w:rsidR="00C512B5" w:rsidRPr="00225CED" w:rsidRDefault="00C512B5" w:rsidP="00C512B5">
      <w:pPr>
        <w:jc w:val="both"/>
        <w:rPr>
          <w:rFonts w:eastAsiaTheme="minorHAnsi"/>
          <w:sz w:val="24"/>
          <w:szCs w:val="24"/>
          <w:lang w:eastAsia="en-US"/>
        </w:rPr>
      </w:pPr>
      <w:r w:rsidRPr="00225CED">
        <w:rPr>
          <w:sz w:val="24"/>
          <w:szCs w:val="24"/>
        </w:rPr>
        <w:t xml:space="preserve">A rendelet személyi hatályát határozza meg. A </w:t>
      </w:r>
      <w:r w:rsidRPr="00225CED">
        <w:rPr>
          <w:rFonts w:eastAsiaTheme="minorHAnsi"/>
          <w:sz w:val="24"/>
          <w:szCs w:val="24"/>
          <w:lang w:eastAsia="en-US"/>
        </w:rPr>
        <w:t>pályázat benyújtásának időpontjában 18 életévét betöltött, de 35</w:t>
      </w:r>
      <w:r>
        <w:rPr>
          <w:rFonts w:eastAsiaTheme="minorHAnsi"/>
          <w:sz w:val="24"/>
          <w:szCs w:val="24"/>
          <w:lang w:eastAsia="en-US"/>
        </w:rPr>
        <w:t xml:space="preserve"> életévnél nem idősebb személy.</w:t>
      </w:r>
    </w:p>
    <w:p w:rsidR="00C512B5" w:rsidRPr="00225CED" w:rsidRDefault="00C512B5" w:rsidP="00C512B5">
      <w:pPr>
        <w:jc w:val="both"/>
        <w:rPr>
          <w:rFonts w:eastAsiaTheme="minorHAnsi"/>
          <w:sz w:val="24"/>
          <w:szCs w:val="24"/>
          <w:lang w:eastAsia="en-US"/>
        </w:rPr>
      </w:pPr>
    </w:p>
    <w:p w:rsidR="00C512B5" w:rsidRPr="00225CED" w:rsidRDefault="00C512B5" w:rsidP="00C512B5">
      <w:pPr>
        <w:jc w:val="center"/>
        <w:rPr>
          <w:rFonts w:eastAsiaTheme="minorHAnsi"/>
          <w:b/>
          <w:sz w:val="24"/>
          <w:szCs w:val="24"/>
          <w:lang w:eastAsia="en-US"/>
        </w:rPr>
      </w:pPr>
      <w:r w:rsidRPr="00225CED">
        <w:rPr>
          <w:rFonts w:eastAsiaTheme="minorHAnsi"/>
          <w:b/>
          <w:sz w:val="24"/>
          <w:szCs w:val="24"/>
          <w:lang w:eastAsia="en-US"/>
        </w:rPr>
        <w:t>3.§</w:t>
      </w:r>
      <w:proofErr w:type="spellStart"/>
      <w:r w:rsidRPr="00225CED">
        <w:rPr>
          <w:rFonts w:eastAsiaTheme="minorHAnsi"/>
          <w:b/>
          <w:sz w:val="24"/>
          <w:szCs w:val="24"/>
          <w:lang w:eastAsia="en-US"/>
        </w:rPr>
        <w:t>-hoz</w:t>
      </w:r>
      <w:proofErr w:type="spellEnd"/>
    </w:p>
    <w:p w:rsidR="00C512B5" w:rsidRPr="00225CED" w:rsidRDefault="00C512B5" w:rsidP="00C512B5">
      <w:pPr>
        <w:jc w:val="both"/>
        <w:rPr>
          <w:b/>
          <w:sz w:val="24"/>
          <w:szCs w:val="24"/>
        </w:rPr>
      </w:pPr>
      <w:r w:rsidRPr="00225CED">
        <w:rPr>
          <w:b/>
          <w:sz w:val="24"/>
          <w:szCs w:val="24"/>
        </w:rPr>
        <w:tab/>
      </w:r>
    </w:p>
    <w:p w:rsidR="00C512B5" w:rsidRPr="00225CED" w:rsidRDefault="00C512B5" w:rsidP="00C512B5">
      <w:pPr>
        <w:jc w:val="both"/>
        <w:rPr>
          <w:rFonts w:eastAsiaTheme="minorHAnsi"/>
          <w:sz w:val="24"/>
          <w:szCs w:val="24"/>
          <w:lang w:eastAsia="en-US"/>
        </w:rPr>
      </w:pPr>
      <w:r w:rsidRPr="00225CED">
        <w:rPr>
          <w:rFonts w:eastAsiaTheme="minorHAnsi"/>
          <w:sz w:val="24"/>
          <w:szCs w:val="24"/>
          <w:lang w:eastAsia="en-US"/>
        </w:rPr>
        <w:t>A rendelet keretében nyújtható támogatás formáit és típusait ismerteti. A támogatás formái ösztönző támogatás és lakhatási támogatás. Az ösztönző támogatáson belül más-más élethelyzetben lévő pályázók támogatása valósulhat meg. Az ösztönző támogatás típusai: ingázók támogatása, Tiszavasváriban lakó hiányszakma képviselőinek helyben tartása, Tiszavasváriban belterületi lakóépületet vásárló vagy belterületi ingatlanon lakóépületet építő fiatalok támogatása.</w:t>
      </w:r>
    </w:p>
    <w:p w:rsidR="00C156C9" w:rsidRPr="00225CED" w:rsidRDefault="00C156C9" w:rsidP="00C156C9">
      <w:pPr>
        <w:jc w:val="both"/>
        <w:rPr>
          <w:sz w:val="24"/>
          <w:szCs w:val="24"/>
        </w:rPr>
      </w:pPr>
    </w:p>
    <w:p w:rsidR="00C512B5" w:rsidRPr="00225CED" w:rsidRDefault="00C512B5" w:rsidP="00C512B5">
      <w:pPr>
        <w:jc w:val="center"/>
        <w:rPr>
          <w:rFonts w:eastAsiaTheme="minorHAnsi"/>
          <w:b/>
          <w:sz w:val="24"/>
          <w:szCs w:val="24"/>
          <w:lang w:eastAsia="en-US"/>
        </w:rPr>
      </w:pPr>
      <w:r w:rsidRPr="00225CED">
        <w:rPr>
          <w:rFonts w:eastAsiaTheme="minorHAnsi"/>
          <w:b/>
          <w:sz w:val="24"/>
          <w:szCs w:val="24"/>
          <w:lang w:eastAsia="en-US"/>
        </w:rPr>
        <w:t>4.§</w:t>
      </w:r>
      <w:proofErr w:type="spellStart"/>
      <w:r w:rsidRPr="00225CED">
        <w:rPr>
          <w:rFonts w:eastAsiaTheme="minorHAnsi"/>
          <w:b/>
          <w:sz w:val="24"/>
          <w:szCs w:val="24"/>
          <w:lang w:eastAsia="en-US"/>
        </w:rPr>
        <w:t>-hoz</w:t>
      </w:r>
      <w:proofErr w:type="spellEnd"/>
    </w:p>
    <w:p w:rsidR="00C512B5" w:rsidRPr="00225CED" w:rsidRDefault="00C512B5" w:rsidP="00C512B5">
      <w:pPr>
        <w:jc w:val="center"/>
        <w:rPr>
          <w:rFonts w:eastAsiaTheme="minorHAnsi"/>
          <w:b/>
          <w:sz w:val="24"/>
          <w:szCs w:val="24"/>
          <w:lang w:eastAsia="en-US"/>
        </w:rPr>
      </w:pPr>
    </w:p>
    <w:p w:rsidR="00C512B5" w:rsidRPr="00225CED" w:rsidRDefault="00C512B5" w:rsidP="00C512B5">
      <w:pPr>
        <w:jc w:val="both"/>
        <w:rPr>
          <w:rFonts w:eastAsiaTheme="minorHAnsi"/>
          <w:sz w:val="24"/>
          <w:szCs w:val="24"/>
          <w:lang w:eastAsia="en-US"/>
        </w:rPr>
      </w:pPr>
      <w:r w:rsidRPr="00225CED">
        <w:rPr>
          <w:rFonts w:eastAsiaTheme="minorHAnsi"/>
          <w:sz w:val="24"/>
          <w:szCs w:val="24"/>
          <w:lang w:eastAsia="en-US"/>
        </w:rPr>
        <w:t xml:space="preserve">A támogatások pályáztatás keretében történő odaítélésének kötelezettségét írja elő. Szabályozásra került az, hogy egy pályázó maximum 2 alkalommal részesülhet ösztönző támogatásban, és emellett még lakhatási támogatásra is szerezhet jogosultságot. Az a személy, viszont aki a támogatás visszafizetésére lett kötelezve, nem részesíthető többet támogatásban. </w:t>
      </w:r>
    </w:p>
    <w:p w:rsidR="00C512B5" w:rsidRPr="00225CED" w:rsidRDefault="00C512B5" w:rsidP="00C512B5">
      <w:pPr>
        <w:jc w:val="both"/>
        <w:rPr>
          <w:rFonts w:eastAsiaTheme="minorHAnsi"/>
          <w:sz w:val="24"/>
          <w:szCs w:val="24"/>
          <w:lang w:eastAsia="en-US"/>
        </w:rPr>
      </w:pPr>
      <w:r w:rsidRPr="00225CED">
        <w:rPr>
          <w:rFonts w:eastAsiaTheme="minorHAnsi"/>
          <w:sz w:val="24"/>
          <w:szCs w:val="24"/>
          <w:lang w:eastAsia="en-US"/>
        </w:rPr>
        <w:t>A támogatás feltételei között szerepel, hogy a pályázó a települése</w:t>
      </w:r>
      <w:r>
        <w:rPr>
          <w:rFonts w:eastAsiaTheme="minorHAnsi"/>
          <w:sz w:val="24"/>
          <w:szCs w:val="24"/>
          <w:lang w:eastAsia="en-US"/>
        </w:rPr>
        <w:t>n önkéntes munkavégzést folytat</w:t>
      </w:r>
      <w:r w:rsidRPr="00225CED">
        <w:rPr>
          <w:rFonts w:eastAsiaTheme="minorHAnsi"/>
          <w:sz w:val="24"/>
          <w:szCs w:val="24"/>
          <w:lang w:eastAsia="en-US"/>
        </w:rPr>
        <w:t>, részt vesz a különböző tréningeken, valamint szerepelnie kell a köztartozásmentes adózói adatbázisban</w:t>
      </w:r>
      <w:r>
        <w:rPr>
          <w:rFonts w:eastAsiaTheme="minorHAnsi"/>
          <w:sz w:val="24"/>
          <w:szCs w:val="24"/>
          <w:lang w:eastAsia="en-US"/>
        </w:rPr>
        <w:t>, és az önkormányzattal szemben sem állhat fenn adótartozása</w:t>
      </w:r>
      <w:r w:rsidRPr="00225CED">
        <w:rPr>
          <w:rFonts w:eastAsiaTheme="minorHAnsi"/>
          <w:sz w:val="24"/>
          <w:szCs w:val="24"/>
          <w:lang w:eastAsia="en-US"/>
        </w:rPr>
        <w:t>. Az önkormányzat intézményeinek vezetői tisztségviselői, a képviselő-testület tagjai és</w:t>
      </w:r>
      <w:r>
        <w:rPr>
          <w:rFonts w:eastAsiaTheme="minorHAnsi"/>
          <w:sz w:val="24"/>
          <w:szCs w:val="24"/>
          <w:lang w:eastAsia="en-US"/>
        </w:rPr>
        <w:t xml:space="preserve"> a gazdasági társaságok vezetői, valamint a felsoroltak közeli hozzátartozói </w:t>
      </w:r>
      <w:r w:rsidRPr="00225CED">
        <w:rPr>
          <w:rFonts w:eastAsiaTheme="minorHAnsi"/>
          <w:sz w:val="24"/>
          <w:szCs w:val="24"/>
          <w:lang w:eastAsia="en-US"/>
        </w:rPr>
        <w:t>nem részesülhetnek támogatásban.</w:t>
      </w:r>
    </w:p>
    <w:p w:rsidR="00C512B5" w:rsidRPr="00225CED" w:rsidRDefault="00C512B5" w:rsidP="00C512B5">
      <w:pPr>
        <w:jc w:val="both"/>
        <w:rPr>
          <w:rFonts w:eastAsiaTheme="minorHAnsi"/>
          <w:sz w:val="24"/>
          <w:szCs w:val="24"/>
          <w:lang w:eastAsia="en-US"/>
        </w:rPr>
      </w:pPr>
    </w:p>
    <w:p w:rsidR="00C512B5" w:rsidRPr="00225CED" w:rsidRDefault="00C512B5" w:rsidP="00C512B5">
      <w:pPr>
        <w:jc w:val="center"/>
        <w:rPr>
          <w:rFonts w:eastAsiaTheme="minorHAnsi"/>
          <w:b/>
          <w:sz w:val="24"/>
          <w:szCs w:val="24"/>
          <w:lang w:eastAsia="en-US"/>
        </w:rPr>
      </w:pPr>
      <w:r w:rsidRPr="00225CED">
        <w:rPr>
          <w:rFonts w:eastAsiaTheme="minorHAnsi"/>
          <w:b/>
          <w:sz w:val="24"/>
          <w:szCs w:val="24"/>
          <w:lang w:eastAsia="en-US"/>
        </w:rPr>
        <w:t>5.§</w:t>
      </w:r>
      <w:proofErr w:type="spellStart"/>
      <w:r w:rsidRPr="00225CED">
        <w:rPr>
          <w:rFonts w:eastAsiaTheme="minorHAnsi"/>
          <w:b/>
          <w:sz w:val="24"/>
          <w:szCs w:val="24"/>
          <w:lang w:eastAsia="en-US"/>
        </w:rPr>
        <w:t>-hoz</w:t>
      </w:r>
      <w:proofErr w:type="spellEnd"/>
    </w:p>
    <w:p w:rsidR="00C512B5" w:rsidRPr="00225CED" w:rsidRDefault="00C512B5" w:rsidP="00C512B5">
      <w:pPr>
        <w:jc w:val="center"/>
        <w:rPr>
          <w:rFonts w:eastAsiaTheme="minorHAnsi"/>
          <w:b/>
          <w:sz w:val="24"/>
          <w:szCs w:val="24"/>
          <w:lang w:eastAsia="en-US"/>
        </w:rPr>
      </w:pPr>
    </w:p>
    <w:p w:rsidR="00C512B5" w:rsidRPr="00225CED" w:rsidRDefault="00C512B5" w:rsidP="00C512B5">
      <w:pPr>
        <w:jc w:val="both"/>
        <w:rPr>
          <w:rFonts w:eastAsiaTheme="minorHAnsi"/>
          <w:sz w:val="24"/>
          <w:szCs w:val="24"/>
          <w:lang w:eastAsia="en-US"/>
        </w:rPr>
      </w:pPr>
      <w:r w:rsidRPr="00225CED">
        <w:rPr>
          <w:rFonts w:eastAsiaTheme="minorHAnsi"/>
          <w:sz w:val="24"/>
          <w:szCs w:val="24"/>
          <w:lang w:eastAsia="en-US"/>
        </w:rPr>
        <w:t>A támogatásra benyújtandó pályázat tartalmi elemei kerültek felsorolásra, melyek az alábbiak:</w:t>
      </w:r>
    </w:p>
    <w:p w:rsidR="00C512B5" w:rsidRPr="00225CED" w:rsidRDefault="00C512B5" w:rsidP="00C512B5">
      <w:pPr>
        <w:jc w:val="both"/>
        <w:rPr>
          <w:rFonts w:eastAsiaTheme="minorHAnsi"/>
          <w:sz w:val="24"/>
          <w:szCs w:val="24"/>
          <w:lang w:eastAsia="en-US"/>
        </w:rPr>
      </w:pPr>
      <w:proofErr w:type="gramStart"/>
      <w:r w:rsidRPr="00225CED">
        <w:rPr>
          <w:rFonts w:eastAsiaTheme="minorHAnsi"/>
          <w:sz w:val="24"/>
          <w:szCs w:val="24"/>
          <w:lang w:eastAsia="en-US"/>
        </w:rPr>
        <w:t>a</w:t>
      </w:r>
      <w:proofErr w:type="gramEnd"/>
      <w:r w:rsidRPr="00225CED">
        <w:rPr>
          <w:rFonts w:eastAsiaTheme="minorHAnsi"/>
          <w:sz w:val="24"/>
          <w:szCs w:val="24"/>
          <w:lang w:eastAsia="en-US"/>
        </w:rPr>
        <w:t>) e rendelet 1.  melléklete szerinti adatlap,</w:t>
      </w:r>
    </w:p>
    <w:p w:rsidR="00C512B5" w:rsidRPr="00225CED" w:rsidRDefault="00C512B5" w:rsidP="00C512B5">
      <w:pPr>
        <w:jc w:val="both"/>
        <w:rPr>
          <w:rFonts w:eastAsiaTheme="minorHAnsi"/>
          <w:sz w:val="24"/>
          <w:szCs w:val="24"/>
          <w:lang w:eastAsia="en-US"/>
        </w:rPr>
      </w:pPr>
      <w:r w:rsidRPr="00225CED">
        <w:rPr>
          <w:rFonts w:eastAsiaTheme="minorHAnsi"/>
          <w:sz w:val="24"/>
          <w:szCs w:val="24"/>
          <w:lang w:eastAsia="en-US"/>
        </w:rPr>
        <w:t xml:space="preserve">b) a pályázó saját kezű aláírásával ellátott részletes önéletrajza, </w:t>
      </w:r>
    </w:p>
    <w:p w:rsidR="00C512B5" w:rsidRPr="00225CED" w:rsidRDefault="00C512B5" w:rsidP="00C512B5">
      <w:pPr>
        <w:jc w:val="both"/>
        <w:rPr>
          <w:rFonts w:eastAsiaTheme="minorHAnsi"/>
          <w:sz w:val="24"/>
          <w:szCs w:val="24"/>
          <w:lang w:eastAsia="en-US"/>
        </w:rPr>
      </w:pPr>
      <w:r w:rsidRPr="00225CED">
        <w:rPr>
          <w:rFonts w:eastAsiaTheme="minorHAnsi"/>
          <w:sz w:val="24"/>
          <w:szCs w:val="24"/>
          <w:lang w:eastAsia="en-US"/>
        </w:rPr>
        <w:t xml:space="preserve">c) e rendelet 2. mellékletében meghatározott értékelési szempontokat alátámasztó dokumentumok: </w:t>
      </w:r>
    </w:p>
    <w:p w:rsidR="00C512B5" w:rsidRPr="00225CED" w:rsidRDefault="00C512B5" w:rsidP="00C512B5">
      <w:pPr>
        <w:jc w:val="both"/>
        <w:rPr>
          <w:rFonts w:eastAsiaTheme="minorHAnsi"/>
          <w:sz w:val="24"/>
          <w:szCs w:val="24"/>
          <w:lang w:eastAsia="en-US"/>
        </w:rPr>
      </w:pPr>
      <w:proofErr w:type="spellStart"/>
      <w:r w:rsidRPr="00225CED">
        <w:rPr>
          <w:rFonts w:eastAsiaTheme="minorHAnsi"/>
          <w:sz w:val="24"/>
          <w:szCs w:val="24"/>
          <w:lang w:eastAsia="en-US"/>
        </w:rPr>
        <w:t>ca</w:t>
      </w:r>
      <w:proofErr w:type="spellEnd"/>
      <w:r w:rsidRPr="00225CED">
        <w:rPr>
          <w:rFonts w:eastAsiaTheme="minorHAnsi"/>
          <w:sz w:val="24"/>
          <w:szCs w:val="24"/>
          <w:lang w:eastAsia="en-US"/>
        </w:rPr>
        <w:t>) e rendelet 3. melléklet szerinti nyilatkozat a pályázat benyújtását megelőző 3 hónapra vonatkozó jövedelmi és vagyoni viszonyokról, illetve azokat igazoló dokumentumok, kivéve azon ösztönző támogatás és lakhatási támogatás ahol a jövedelem nem jogosultsági vagy bírálati szempont,</w:t>
      </w:r>
    </w:p>
    <w:p w:rsidR="00C512B5" w:rsidRPr="00C512B5" w:rsidRDefault="00C512B5" w:rsidP="00C512B5">
      <w:pPr>
        <w:jc w:val="both"/>
        <w:rPr>
          <w:rFonts w:eastAsiaTheme="minorHAnsi"/>
          <w:strike/>
          <w:color w:val="FF0000"/>
          <w:sz w:val="24"/>
          <w:szCs w:val="24"/>
          <w:lang w:eastAsia="en-US"/>
        </w:rPr>
      </w:pPr>
      <w:proofErr w:type="spellStart"/>
      <w:r w:rsidRPr="00C512B5">
        <w:rPr>
          <w:rFonts w:eastAsiaTheme="minorHAnsi"/>
          <w:strike/>
          <w:color w:val="FF0000"/>
          <w:sz w:val="24"/>
          <w:szCs w:val="24"/>
          <w:lang w:eastAsia="en-US"/>
        </w:rPr>
        <w:t>cb</w:t>
      </w:r>
      <w:proofErr w:type="spellEnd"/>
      <w:r w:rsidRPr="00C512B5">
        <w:rPr>
          <w:rFonts w:eastAsiaTheme="minorHAnsi"/>
          <w:strike/>
          <w:color w:val="FF0000"/>
          <w:sz w:val="24"/>
          <w:szCs w:val="24"/>
          <w:lang w:eastAsia="en-US"/>
        </w:rPr>
        <w:t>) a pályázó gyermekének születési anyakönyvi kivonata,</w:t>
      </w:r>
    </w:p>
    <w:p w:rsidR="00C512B5" w:rsidRPr="00225CED" w:rsidRDefault="00C512B5" w:rsidP="00C512B5">
      <w:pPr>
        <w:jc w:val="both"/>
        <w:rPr>
          <w:rFonts w:eastAsiaTheme="minorHAnsi"/>
          <w:sz w:val="24"/>
          <w:szCs w:val="24"/>
          <w:lang w:eastAsia="en-US"/>
        </w:rPr>
      </w:pPr>
      <w:proofErr w:type="spellStart"/>
      <w:r w:rsidRPr="00225CED">
        <w:rPr>
          <w:rFonts w:eastAsiaTheme="minorHAnsi"/>
          <w:sz w:val="24"/>
          <w:szCs w:val="24"/>
          <w:lang w:eastAsia="en-US"/>
        </w:rPr>
        <w:t>cc</w:t>
      </w:r>
      <w:proofErr w:type="spellEnd"/>
      <w:r w:rsidRPr="00225CED">
        <w:rPr>
          <w:rFonts w:eastAsiaTheme="minorHAnsi"/>
          <w:sz w:val="24"/>
          <w:szCs w:val="24"/>
          <w:lang w:eastAsia="en-US"/>
        </w:rPr>
        <w:t>) a pályázó iskolai végzettségét tanúsító oklevél,</w:t>
      </w:r>
    </w:p>
    <w:p w:rsidR="00C512B5" w:rsidRPr="00225CED" w:rsidRDefault="00C512B5" w:rsidP="00C512B5">
      <w:pPr>
        <w:jc w:val="both"/>
        <w:rPr>
          <w:rFonts w:eastAsiaTheme="minorHAnsi"/>
          <w:sz w:val="24"/>
          <w:szCs w:val="24"/>
          <w:lang w:eastAsia="en-US"/>
        </w:rPr>
      </w:pPr>
      <w:proofErr w:type="gramStart"/>
      <w:r w:rsidRPr="00225CED">
        <w:rPr>
          <w:rFonts w:eastAsiaTheme="minorHAnsi"/>
          <w:sz w:val="24"/>
          <w:szCs w:val="24"/>
          <w:lang w:eastAsia="en-US"/>
        </w:rPr>
        <w:t>cd</w:t>
      </w:r>
      <w:proofErr w:type="gramEnd"/>
      <w:r w:rsidRPr="00225CED">
        <w:rPr>
          <w:rFonts w:eastAsiaTheme="minorHAnsi"/>
          <w:sz w:val="24"/>
          <w:szCs w:val="24"/>
          <w:lang w:eastAsia="en-US"/>
        </w:rPr>
        <w:t>) tiszavasvári székhelyű vagy telephelyű munkáltatóval megkötött munkaszerződés, kinevezés, vállalkozói igazolvány,</w:t>
      </w:r>
    </w:p>
    <w:p w:rsidR="00C512B5" w:rsidRPr="00225CED" w:rsidRDefault="00C512B5" w:rsidP="00C512B5">
      <w:pPr>
        <w:jc w:val="both"/>
        <w:rPr>
          <w:rFonts w:eastAsiaTheme="minorHAnsi"/>
          <w:sz w:val="24"/>
          <w:szCs w:val="24"/>
          <w:lang w:eastAsia="en-US"/>
        </w:rPr>
      </w:pPr>
      <w:proofErr w:type="spellStart"/>
      <w:r w:rsidRPr="00225CED">
        <w:rPr>
          <w:rFonts w:eastAsiaTheme="minorHAnsi"/>
          <w:sz w:val="24"/>
          <w:szCs w:val="24"/>
          <w:lang w:eastAsia="en-US"/>
        </w:rPr>
        <w:t>ce</w:t>
      </w:r>
      <w:proofErr w:type="spellEnd"/>
      <w:r w:rsidRPr="00225CED">
        <w:rPr>
          <w:rFonts w:eastAsiaTheme="minorHAnsi"/>
          <w:sz w:val="24"/>
          <w:szCs w:val="24"/>
          <w:lang w:eastAsia="en-US"/>
        </w:rPr>
        <w:t>) nyilatkozat a Tiszavasváriban végezni kívánt önkéntes munkára tett vállalásról,</w:t>
      </w:r>
    </w:p>
    <w:p w:rsidR="00C512B5" w:rsidRPr="00225CED" w:rsidRDefault="00C512B5" w:rsidP="00C512B5">
      <w:pPr>
        <w:jc w:val="both"/>
        <w:rPr>
          <w:rFonts w:eastAsiaTheme="minorHAnsi"/>
          <w:sz w:val="24"/>
          <w:szCs w:val="24"/>
          <w:lang w:eastAsia="en-US"/>
        </w:rPr>
      </w:pPr>
      <w:proofErr w:type="spellStart"/>
      <w:r w:rsidRPr="00225CED">
        <w:rPr>
          <w:rFonts w:eastAsiaTheme="minorHAnsi"/>
          <w:sz w:val="24"/>
          <w:szCs w:val="24"/>
          <w:lang w:eastAsia="en-US"/>
        </w:rPr>
        <w:t>cf</w:t>
      </w:r>
      <w:proofErr w:type="spellEnd"/>
      <w:r w:rsidRPr="00225CED">
        <w:rPr>
          <w:rFonts w:eastAsiaTheme="minorHAnsi"/>
          <w:sz w:val="24"/>
          <w:szCs w:val="24"/>
          <w:lang w:eastAsia="en-US"/>
        </w:rPr>
        <w:t>) lakhatási támogatás igénylése esetén házassági anyakönyvi kivonat vagy az élettársi kapcsolat fennállásáról szóló igazolás, nyilatkozat,</w:t>
      </w:r>
    </w:p>
    <w:p w:rsidR="00C512B5" w:rsidRPr="00225CED" w:rsidRDefault="00C512B5" w:rsidP="00C512B5">
      <w:pPr>
        <w:jc w:val="both"/>
        <w:rPr>
          <w:rFonts w:eastAsiaTheme="minorHAnsi"/>
          <w:sz w:val="24"/>
          <w:szCs w:val="24"/>
          <w:lang w:eastAsia="en-US"/>
        </w:rPr>
      </w:pPr>
      <w:proofErr w:type="gramStart"/>
      <w:r w:rsidRPr="00225CED">
        <w:rPr>
          <w:rFonts w:eastAsiaTheme="minorHAnsi"/>
          <w:sz w:val="24"/>
          <w:szCs w:val="24"/>
          <w:lang w:eastAsia="en-US"/>
        </w:rPr>
        <w:t>cg</w:t>
      </w:r>
      <w:proofErr w:type="gramEnd"/>
      <w:r w:rsidRPr="00225CED">
        <w:rPr>
          <w:rFonts w:eastAsiaTheme="minorHAnsi"/>
          <w:sz w:val="24"/>
          <w:szCs w:val="24"/>
          <w:lang w:eastAsia="en-US"/>
        </w:rPr>
        <w:t>) lakhatási támogatás igénylése esetén  nyilatkozat a lakás közüzemi díjainak és közös költségének megfizetésének vállalásáról,</w:t>
      </w:r>
    </w:p>
    <w:p w:rsidR="00C512B5" w:rsidRPr="00225CED" w:rsidRDefault="00C512B5" w:rsidP="00C512B5">
      <w:pPr>
        <w:jc w:val="both"/>
        <w:rPr>
          <w:rFonts w:eastAsiaTheme="minorHAnsi"/>
          <w:sz w:val="24"/>
          <w:szCs w:val="24"/>
          <w:lang w:eastAsia="en-US"/>
        </w:rPr>
      </w:pPr>
      <w:proofErr w:type="spellStart"/>
      <w:r w:rsidRPr="00225CED">
        <w:rPr>
          <w:rFonts w:eastAsiaTheme="minorHAnsi"/>
          <w:sz w:val="24"/>
          <w:szCs w:val="24"/>
          <w:lang w:eastAsia="en-US"/>
        </w:rPr>
        <w:t>ch</w:t>
      </w:r>
      <w:proofErr w:type="spellEnd"/>
      <w:r w:rsidRPr="00225CED">
        <w:rPr>
          <w:rFonts w:eastAsiaTheme="minorHAnsi"/>
          <w:sz w:val="24"/>
          <w:szCs w:val="24"/>
          <w:lang w:eastAsia="en-US"/>
        </w:rPr>
        <w:t xml:space="preserve">) személyi adatok igazolása: személyazonosító igazolvány, lakcímet igazoló hatósági igazolvány, adóigazolvány, társadalombiztosítási azonosító jelet tartalmazó igazolvány, Tiszavasváriban lakást vásárló vagy építő fiatalok ösztönző támogatása és lakhatási támogatás </w:t>
      </w:r>
      <w:r w:rsidRPr="00225CED">
        <w:rPr>
          <w:rFonts w:eastAsiaTheme="minorHAnsi"/>
          <w:sz w:val="24"/>
          <w:szCs w:val="24"/>
          <w:lang w:eastAsia="en-US"/>
        </w:rPr>
        <w:lastRenderedPageBreak/>
        <w:t>esetén a pályázat benyújtásakor az új Tiszavasvári lakcím keletkeztetésére vonatkozó szándéknyilatkozat,</w:t>
      </w:r>
    </w:p>
    <w:p w:rsidR="00C512B5" w:rsidRPr="00281362" w:rsidRDefault="00C512B5" w:rsidP="00C512B5">
      <w:pPr>
        <w:jc w:val="both"/>
        <w:rPr>
          <w:rFonts w:eastAsiaTheme="minorHAnsi"/>
          <w:sz w:val="24"/>
          <w:szCs w:val="24"/>
          <w:lang w:eastAsia="en-US"/>
        </w:rPr>
      </w:pPr>
      <w:r w:rsidRPr="00225CED">
        <w:rPr>
          <w:rFonts w:eastAsiaTheme="minorHAnsi"/>
          <w:sz w:val="24"/>
          <w:szCs w:val="24"/>
          <w:lang w:eastAsia="en-US"/>
        </w:rPr>
        <w:t>d) annak igazolása, hogy a pályázat benyújtásakor a pályázó szerepel a köztartozásmentes adózói adatbázisban,</w:t>
      </w:r>
      <w:r w:rsidRPr="00CB5CC4">
        <w:rPr>
          <w:rFonts w:eastAsiaTheme="minorHAnsi"/>
          <w:sz w:val="24"/>
          <w:szCs w:val="24"/>
          <w:lang w:eastAsia="en-US"/>
        </w:rPr>
        <w:t xml:space="preserve"> </w:t>
      </w:r>
      <w:r>
        <w:rPr>
          <w:rFonts w:eastAsiaTheme="minorHAnsi"/>
          <w:sz w:val="24"/>
          <w:szCs w:val="24"/>
          <w:lang w:eastAsia="en-US"/>
        </w:rPr>
        <w:t xml:space="preserve">valamint annak igazolása, </w:t>
      </w:r>
      <w:r w:rsidRPr="00281362">
        <w:rPr>
          <w:rFonts w:eastAsiaTheme="minorHAnsi"/>
          <w:sz w:val="24"/>
          <w:szCs w:val="24"/>
          <w:lang w:eastAsia="en-US"/>
        </w:rPr>
        <w:t>hogy – az adott adónemre vonatkozó illetékességi szabályokra figyelemmel - az illetékes önkormányzattal szemben nem áll fenn adótartozása.</w:t>
      </w:r>
    </w:p>
    <w:p w:rsidR="00C512B5" w:rsidRPr="00281362" w:rsidRDefault="00C512B5" w:rsidP="00C512B5">
      <w:pPr>
        <w:jc w:val="both"/>
        <w:rPr>
          <w:rFonts w:eastAsiaTheme="minorHAnsi"/>
          <w:sz w:val="24"/>
          <w:szCs w:val="24"/>
          <w:lang w:eastAsia="en-US"/>
        </w:rPr>
      </w:pPr>
      <w:proofErr w:type="gramStart"/>
      <w:r w:rsidRPr="00281362">
        <w:rPr>
          <w:rFonts w:eastAsiaTheme="minorHAnsi"/>
          <w:sz w:val="24"/>
          <w:szCs w:val="24"/>
          <w:lang w:eastAsia="en-US"/>
        </w:rPr>
        <w:t>e</w:t>
      </w:r>
      <w:proofErr w:type="gramEnd"/>
      <w:r w:rsidRPr="00281362">
        <w:rPr>
          <w:rFonts w:eastAsiaTheme="minorHAnsi"/>
          <w:sz w:val="24"/>
          <w:szCs w:val="24"/>
          <w:lang w:eastAsia="en-US"/>
        </w:rPr>
        <w:t>) a szerződéskötéssel egyidejűleg Tiszavasvári Város Önkormányzata javára szóló beszedési megbízás benyújtására vonatkozó, a számlavezető pénzintézet által záradékolt felhatalmazó nyilatkozatot ad valamennyi fizetési számlájára vonatkozóan, arra az esetre, amennyiben visszafizetési kötelezettsége keletkezik, és azt önként nem teljesíti,</w:t>
      </w:r>
    </w:p>
    <w:p w:rsidR="00C512B5" w:rsidRPr="00281362" w:rsidRDefault="00C512B5" w:rsidP="00C512B5">
      <w:pPr>
        <w:jc w:val="both"/>
        <w:rPr>
          <w:rFonts w:eastAsiaTheme="minorHAnsi"/>
          <w:sz w:val="24"/>
          <w:szCs w:val="24"/>
          <w:lang w:eastAsia="en-US"/>
        </w:rPr>
      </w:pPr>
      <w:proofErr w:type="gramStart"/>
      <w:r w:rsidRPr="00281362">
        <w:rPr>
          <w:rFonts w:eastAsiaTheme="minorHAnsi"/>
          <w:sz w:val="24"/>
          <w:szCs w:val="24"/>
          <w:lang w:eastAsia="en-US"/>
        </w:rPr>
        <w:t>f</w:t>
      </w:r>
      <w:proofErr w:type="gramEnd"/>
      <w:r w:rsidRPr="00281362">
        <w:rPr>
          <w:rFonts w:eastAsiaTheme="minorHAnsi"/>
          <w:sz w:val="24"/>
          <w:szCs w:val="24"/>
          <w:lang w:eastAsia="en-US"/>
        </w:rPr>
        <w:t>) nyilatkozat, hogy a pályázó nem tartozik a 4.§ (5) bekezdés a)</w:t>
      </w:r>
      <w:proofErr w:type="spellStart"/>
      <w:r w:rsidRPr="00281362">
        <w:rPr>
          <w:rFonts w:eastAsiaTheme="minorHAnsi"/>
          <w:sz w:val="24"/>
          <w:szCs w:val="24"/>
          <w:lang w:eastAsia="en-US"/>
        </w:rPr>
        <w:t>-d</w:t>
      </w:r>
      <w:proofErr w:type="spellEnd"/>
      <w:r w:rsidRPr="00281362">
        <w:rPr>
          <w:rFonts w:eastAsiaTheme="minorHAnsi"/>
          <w:sz w:val="24"/>
          <w:szCs w:val="24"/>
          <w:lang w:eastAsia="en-US"/>
        </w:rPr>
        <w:t>) pontjában felsorolt személyek közé.</w:t>
      </w:r>
    </w:p>
    <w:p w:rsidR="00C512B5" w:rsidRPr="00281362" w:rsidRDefault="00C512B5" w:rsidP="00C512B5">
      <w:pPr>
        <w:jc w:val="both"/>
        <w:rPr>
          <w:rFonts w:eastAsiaTheme="minorHAnsi"/>
          <w:sz w:val="24"/>
          <w:szCs w:val="24"/>
          <w:lang w:eastAsia="en-US"/>
        </w:rPr>
      </w:pPr>
      <w:proofErr w:type="gramStart"/>
      <w:r w:rsidRPr="00281362">
        <w:rPr>
          <w:rFonts w:eastAsiaTheme="minorHAnsi"/>
          <w:sz w:val="24"/>
          <w:szCs w:val="24"/>
          <w:lang w:eastAsia="en-US"/>
        </w:rPr>
        <w:t>g</w:t>
      </w:r>
      <w:proofErr w:type="gramEnd"/>
      <w:r w:rsidRPr="00281362">
        <w:rPr>
          <w:rFonts w:eastAsiaTheme="minorHAnsi"/>
          <w:sz w:val="24"/>
          <w:szCs w:val="24"/>
          <w:lang w:eastAsia="en-US"/>
        </w:rPr>
        <w:t xml:space="preserve">) Tiszavasváriban belterületi lakóépületet vásárló vagy belterületi ingatlanon lakóépületet építő fiatalok támogatása esetén a Tiszavasváriban belterületi lakóépületet vásárló pályázó által benyújtott 15 napnál nem régebbi hiteles tulajdoni lap mely igazolja, hogy a vásárolni kívánt lakóépületre a pályázó tulajdonjoga még nem került bejegyzésre. </w:t>
      </w:r>
    </w:p>
    <w:p w:rsidR="00C512B5" w:rsidRPr="00225CED" w:rsidRDefault="00C512B5" w:rsidP="00C512B5">
      <w:pPr>
        <w:jc w:val="both"/>
        <w:rPr>
          <w:rFonts w:eastAsiaTheme="minorHAnsi"/>
          <w:sz w:val="24"/>
          <w:szCs w:val="24"/>
          <w:lang w:eastAsia="en-US"/>
        </w:rPr>
      </w:pPr>
      <w:proofErr w:type="gramStart"/>
      <w:r w:rsidRPr="00281362">
        <w:rPr>
          <w:rFonts w:eastAsiaTheme="minorHAnsi"/>
          <w:sz w:val="24"/>
          <w:szCs w:val="24"/>
          <w:lang w:eastAsia="en-US"/>
        </w:rPr>
        <w:t>h</w:t>
      </w:r>
      <w:proofErr w:type="gramEnd"/>
      <w:r w:rsidRPr="00281362">
        <w:rPr>
          <w:rFonts w:eastAsiaTheme="minorHAnsi"/>
          <w:sz w:val="24"/>
          <w:szCs w:val="24"/>
          <w:lang w:eastAsia="en-US"/>
        </w:rPr>
        <w:t>) Tiszavasváriban belterületi lakóépületet vásárló vagy belterületi ingatlanon lakóépületet építő fiatalok támogatása esetén, a Tiszavasváriban belterületi lakóépületet vásárló pályázó által tett nyilatkozat, melyben a támogatott hozzájárul annak költségei viselése mellett, hogy jelen rendelet szerinti támogatással érintett ingatlanra 5 év időtartamra jelzálogjog, valamint elidegenítési és terhelési tilalom kerüljön bejegyzésre az önkormányzat javára.</w:t>
      </w:r>
      <w:r>
        <w:rPr>
          <w:rFonts w:eastAsiaTheme="minorHAnsi"/>
          <w:sz w:val="24"/>
          <w:szCs w:val="24"/>
          <w:lang w:eastAsia="en-US"/>
        </w:rPr>
        <w:t xml:space="preserve"> </w:t>
      </w:r>
    </w:p>
    <w:p w:rsidR="00C512B5" w:rsidRPr="00225CED" w:rsidRDefault="00C512B5" w:rsidP="00C512B5">
      <w:pPr>
        <w:jc w:val="both"/>
        <w:rPr>
          <w:rFonts w:eastAsiaTheme="minorHAnsi"/>
          <w:sz w:val="24"/>
          <w:szCs w:val="24"/>
          <w:lang w:eastAsia="en-US"/>
        </w:rPr>
      </w:pPr>
      <w:r w:rsidRPr="00225CED">
        <w:rPr>
          <w:rFonts w:eastAsiaTheme="minorHAnsi"/>
          <w:sz w:val="24"/>
          <w:szCs w:val="24"/>
          <w:lang w:eastAsia="en-US"/>
        </w:rPr>
        <w:t xml:space="preserve">A </w:t>
      </w:r>
      <w:proofErr w:type="spellStart"/>
      <w:r w:rsidRPr="00225CED">
        <w:rPr>
          <w:rFonts w:eastAsiaTheme="minorHAnsi"/>
          <w:sz w:val="24"/>
          <w:szCs w:val="24"/>
          <w:lang w:eastAsia="en-US"/>
        </w:rPr>
        <w:t>ca</w:t>
      </w:r>
      <w:proofErr w:type="spellEnd"/>
      <w:r w:rsidRPr="00225CED">
        <w:rPr>
          <w:rFonts w:eastAsiaTheme="minorHAnsi"/>
          <w:sz w:val="24"/>
          <w:szCs w:val="24"/>
          <w:lang w:eastAsia="en-US"/>
        </w:rPr>
        <w:t>)</w:t>
      </w:r>
      <w:proofErr w:type="spellStart"/>
      <w:r w:rsidRPr="00225CED">
        <w:rPr>
          <w:rFonts w:eastAsiaTheme="minorHAnsi"/>
          <w:sz w:val="24"/>
          <w:szCs w:val="24"/>
          <w:lang w:eastAsia="en-US"/>
        </w:rPr>
        <w:t>-cd</w:t>
      </w:r>
      <w:proofErr w:type="spellEnd"/>
      <w:r w:rsidRPr="00225CED">
        <w:rPr>
          <w:rFonts w:eastAsiaTheme="minorHAnsi"/>
          <w:sz w:val="24"/>
          <w:szCs w:val="24"/>
          <w:lang w:eastAsia="en-US"/>
        </w:rPr>
        <w:t xml:space="preserve">), </w:t>
      </w:r>
      <w:proofErr w:type="spellStart"/>
      <w:r w:rsidRPr="00225CED">
        <w:rPr>
          <w:rFonts w:eastAsiaTheme="minorHAnsi"/>
          <w:sz w:val="24"/>
          <w:szCs w:val="24"/>
          <w:lang w:eastAsia="en-US"/>
        </w:rPr>
        <w:t>cf</w:t>
      </w:r>
      <w:proofErr w:type="spellEnd"/>
      <w:r w:rsidRPr="00225CED">
        <w:rPr>
          <w:rFonts w:eastAsiaTheme="minorHAnsi"/>
          <w:sz w:val="24"/>
          <w:szCs w:val="24"/>
          <w:lang w:eastAsia="en-US"/>
        </w:rPr>
        <w:t xml:space="preserve">) és </w:t>
      </w:r>
      <w:proofErr w:type="spellStart"/>
      <w:r w:rsidRPr="00225CED">
        <w:rPr>
          <w:rFonts w:eastAsiaTheme="minorHAnsi"/>
          <w:sz w:val="24"/>
          <w:szCs w:val="24"/>
          <w:lang w:eastAsia="en-US"/>
        </w:rPr>
        <w:t>ch</w:t>
      </w:r>
      <w:proofErr w:type="spellEnd"/>
      <w:r w:rsidRPr="00225CED">
        <w:rPr>
          <w:rFonts w:eastAsiaTheme="minorHAnsi"/>
          <w:sz w:val="24"/>
          <w:szCs w:val="24"/>
          <w:lang w:eastAsia="en-US"/>
        </w:rPr>
        <w:t xml:space="preserve">) pontokban meghatározott dokumentumokat elegendő egyszerű másolatban benyújtani. </w:t>
      </w:r>
    </w:p>
    <w:p w:rsidR="00C156C9" w:rsidRPr="00225CED" w:rsidRDefault="00C156C9" w:rsidP="00C156C9">
      <w:pPr>
        <w:jc w:val="both"/>
        <w:rPr>
          <w:sz w:val="24"/>
          <w:szCs w:val="24"/>
        </w:rPr>
      </w:pPr>
    </w:p>
    <w:p w:rsidR="00C512B5" w:rsidRPr="00225CED" w:rsidRDefault="00C512B5" w:rsidP="00C512B5">
      <w:pPr>
        <w:jc w:val="center"/>
        <w:rPr>
          <w:rFonts w:eastAsiaTheme="minorHAnsi"/>
          <w:b/>
          <w:sz w:val="24"/>
          <w:szCs w:val="24"/>
          <w:lang w:eastAsia="en-US"/>
        </w:rPr>
      </w:pPr>
      <w:r w:rsidRPr="00225CED">
        <w:rPr>
          <w:rFonts w:eastAsiaTheme="minorHAnsi"/>
          <w:b/>
          <w:sz w:val="24"/>
          <w:szCs w:val="24"/>
          <w:lang w:eastAsia="en-US"/>
        </w:rPr>
        <w:t>6.§-8.§</w:t>
      </w:r>
      <w:proofErr w:type="spellStart"/>
      <w:r w:rsidRPr="00225CED">
        <w:rPr>
          <w:rFonts w:eastAsiaTheme="minorHAnsi"/>
          <w:b/>
          <w:sz w:val="24"/>
          <w:szCs w:val="24"/>
          <w:lang w:eastAsia="en-US"/>
        </w:rPr>
        <w:t>-hoz</w:t>
      </w:r>
      <w:proofErr w:type="spellEnd"/>
    </w:p>
    <w:p w:rsidR="00C512B5" w:rsidRPr="00225CED" w:rsidRDefault="00C512B5" w:rsidP="00C512B5">
      <w:pPr>
        <w:jc w:val="both"/>
        <w:rPr>
          <w:rFonts w:eastAsiaTheme="minorHAnsi"/>
          <w:sz w:val="24"/>
          <w:szCs w:val="24"/>
          <w:lang w:eastAsia="en-US"/>
        </w:rPr>
      </w:pPr>
    </w:p>
    <w:p w:rsidR="00C512B5" w:rsidRPr="00225CED" w:rsidRDefault="00C512B5" w:rsidP="00C512B5">
      <w:pPr>
        <w:jc w:val="both"/>
        <w:rPr>
          <w:rFonts w:eastAsiaTheme="minorHAnsi"/>
          <w:sz w:val="24"/>
          <w:szCs w:val="24"/>
          <w:lang w:eastAsia="en-US"/>
        </w:rPr>
      </w:pPr>
      <w:r w:rsidRPr="00225CED">
        <w:rPr>
          <w:rFonts w:eastAsiaTheme="minorHAnsi"/>
          <w:sz w:val="24"/>
          <w:szCs w:val="24"/>
          <w:lang w:eastAsia="en-US"/>
        </w:rPr>
        <w:t>A pályázatok elbírálási rendjére vonatkozó szabályokat tartalmazza. A beérkezett pályázatokat a képviselő-testület bírálja el, a testület döntése ellen fellebbezésnek helye nincs.  A pályázat nyertese adott formájú, típusú támogatás vonatkozásában az általános és egyedi jogosultsági feltételeknek megfelelő, az e rendelet bírálati szempontjainál meghatározottból legtöbb pontszámot elért pályázó, legfeljebb az egyes támogatásoknál meghatározott létszámban. Azonos pontszámot elért pályázók esetén a képviselő-testület dönt a nyertes pályázó tekintetében.</w:t>
      </w:r>
    </w:p>
    <w:p w:rsidR="00C512B5" w:rsidRPr="00225CED" w:rsidRDefault="00C512B5" w:rsidP="00C512B5">
      <w:pPr>
        <w:jc w:val="both"/>
        <w:rPr>
          <w:rFonts w:eastAsiaTheme="minorHAnsi"/>
          <w:sz w:val="24"/>
          <w:szCs w:val="24"/>
          <w:lang w:eastAsia="en-US"/>
        </w:rPr>
      </w:pPr>
      <w:r w:rsidRPr="00225CED">
        <w:rPr>
          <w:rFonts w:eastAsiaTheme="minorHAnsi"/>
          <w:sz w:val="24"/>
          <w:szCs w:val="24"/>
          <w:lang w:eastAsia="en-US"/>
        </w:rPr>
        <w:t xml:space="preserve">Tekintettel arra, hogy az egyes ösztönző támogatások 6 hónap időtartamra kerülnek megállapításra, az önkormányzat a pályázati felhívásokat évente </w:t>
      </w:r>
      <w:r>
        <w:rPr>
          <w:rFonts w:eastAsiaTheme="minorHAnsi"/>
          <w:sz w:val="24"/>
          <w:szCs w:val="24"/>
          <w:lang w:eastAsia="en-US"/>
        </w:rPr>
        <w:t xml:space="preserve">legalább </w:t>
      </w:r>
      <w:r w:rsidRPr="00225CED">
        <w:rPr>
          <w:rFonts w:eastAsiaTheme="minorHAnsi"/>
          <w:sz w:val="24"/>
          <w:szCs w:val="24"/>
          <w:lang w:eastAsia="en-US"/>
        </w:rPr>
        <w:t>két alkalommal írja ki. Amennyiben nincs elegendő számú nyertes pályázó adott típusú támogatásra, úgy szükség szerinti számban kerül kiírásra a pályázati felhívás. A nyertes pályázókkal szerződést köt az önkormányzat. E §</w:t>
      </w:r>
      <w:proofErr w:type="spellStart"/>
      <w:r w:rsidRPr="00225CED">
        <w:rPr>
          <w:rFonts w:eastAsiaTheme="minorHAnsi"/>
          <w:sz w:val="24"/>
          <w:szCs w:val="24"/>
          <w:lang w:eastAsia="en-US"/>
        </w:rPr>
        <w:t>-ban</w:t>
      </w:r>
      <w:proofErr w:type="spellEnd"/>
      <w:r w:rsidRPr="00225CED">
        <w:rPr>
          <w:rFonts w:eastAsiaTheme="minorHAnsi"/>
          <w:sz w:val="24"/>
          <w:szCs w:val="24"/>
          <w:lang w:eastAsia="en-US"/>
        </w:rPr>
        <w:t xml:space="preserve"> kerültek meghatározásra a támogatási szerződés kötelező tartalmai elemei. </w:t>
      </w:r>
    </w:p>
    <w:p w:rsidR="00D572A6" w:rsidRPr="00225CED" w:rsidRDefault="00D572A6" w:rsidP="00D572A6">
      <w:pPr>
        <w:jc w:val="center"/>
        <w:rPr>
          <w:rFonts w:eastAsiaTheme="minorHAnsi"/>
          <w:b/>
          <w:sz w:val="24"/>
          <w:szCs w:val="24"/>
          <w:lang w:eastAsia="en-US"/>
        </w:rPr>
      </w:pPr>
      <w:r w:rsidRPr="00225CED">
        <w:rPr>
          <w:rFonts w:eastAsiaTheme="minorHAnsi"/>
          <w:b/>
          <w:sz w:val="24"/>
          <w:szCs w:val="24"/>
          <w:lang w:eastAsia="en-US"/>
        </w:rPr>
        <w:t>9.§-1</w:t>
      </w:r>
      <w:r w:rsidR="00EA6A98">
        <w:rPr>
          <w:rFonts w:eastAsiaTheme="minorHAnsi"/>
          <w:b/>
          <w:sz w:val="24"/>
          <w:szCs w:val="24"/>
          <w:lang w:eastAsia="en-US"/>
        </w:rPr>
        <w:t>1</w:t>
      </w:r>
      <w:r w:rsidRPr="00225CED">
        <w:rPr>
          <w:rFonts w:eastAsiaTheme="minorHAnsi"/>
          <w:b/>
          <w:sz w:val="24"/>
          <w:szCs w:val="24"/>
          <w:lang w:eastAsia="en-US"/>
        </w:rPr>
        <w:t>.§</w:t>
      </w:r>
      <w:proofErr w:type="spellStart"/>
      <w:r w:rsidRPr="00225CED">
        <w:rPr>
          <w:rFonts w:eastAsiaTheme="minorHAnsi"/>
          <w:b/>
          <w:sz w:val="24"/>
          <w:szCs w:val="24"/>
          <w:lang w:eastAsia="en-US"/>
        </w:rPr>
        <w:t>-hoz</w:t>
      </w:r>
      <w:proofErr w:type="spellEnd"/>
    </w:p>
    <w:p w:rsidR="00D572A6" w:rsidRPr="00225CED" w:rsidRDefault="00D572A6" w:rsidP="00D572A6">
      <w:pPr>
        <w:jc w:val="both"/>
        <w:rPr>
          <w:rFonts w:eastAsiaTheme="minorHAnsi"/>
          <w:sz w:val="24"/>
          <w:szCs w:val="24"/>
          <w:lang w:eastAsia="en-US"/>
        </w:rPr>
      </w:pPr>
    </w:p>
    <w:p w:rsidR="00D572A6" w:rsidRPr="00225CED" w:rsidRDefault="00D572A6" w:rsidP="00D572A6">
      <w:pPr>
        <w:jc w:val="both"/>
        <w:rPr>
          <w:rFonts w:eastAsiaTheme="minorHAnsi"/>
          <w:sz w:val="24"/>
          <w:szCs w:val="24"/>
          <w:lang w:eastAsia="en-US"/>
        </w:rPr>
      </w:pPr>
      <w:r w:rsidRPr="00225CED">
        <w:rPr>
          <w:rFonts w:eastAsiaTheme="minorHAnsi"/>
          <w:sz w:val="24"/>
          <w:szCs w:val="24"/>
          <w:lang w:eastAsia="en-US"/>
        </w:rPr>
        <w:t>Ezen §</w:t>
      </w:r>
      <w:proofErr w:type="spellStart"/>
      <w:r w:rsidRPr="00225CED">
        <w:rPr>
          <w:rFonts w:eastAsiaTheme="minorHAnsi"/>
          <w:sz w:val="24"/>
          <w:szCs w:val="24"/>
          <w:lang w:eastAsia="en-US"/>
        </w:rPr>
        <w:t>-okban</w:t>
      </w:r>
      <w:proofErr w:type="spellEnd"/>
      <w:r w:rsidRPr="00225CED">
        <w:rPr>
          <w:rFonts w:eastAsiaTheme="minorHAnsi"/>
          <w:sz w:val="24"/>
          <w:szCs w:val="24"/>
          <w:lang w:eastAsia="en-US"/>
        </w:rPr>
        <w:t xml:space="preserve"> került meghatározásra mely személyek pályázathatnak az ösztönző támogatások egyes típusaira, hány fő részesülhet támogatásban és mekkora összegű támogatást lehet odaítélni egy főnek. Az ingázók támogatása kivételével a hiányszakma megléte jogosultsági feltétel mindegyik támogatási típusnál.</w:t>
      </w:r>
    </w:p>
    <w:p w:rsidR="00D572A6" w:rsidRPr="00225CED" w:rsidRDefault="00D572A6" w:rsidP="00D572A6">
      <w:pPr>
        <w:jc w:val="both"/>
        <w:rPr>
          <w:rFonts w:eastAsiaTheme="minorHAnsi"/>
          <w:sz w:val="24"/>
          <w:szCs w:val="24"/>
          <w:lang w:eastAsia="en-US"/>
        </w:rPr>
      </w:pPr>
      <w:r w:rsidRPr="00225CED">
        <w:rPr>
          <w:rFonts w:eastAsiaTheme="minorHAnsi"/>
          <w:sz w:val="24"/>
          <w:szCs w:val="24"/>
          <w:lang w:eastAsia="en-US"/>
        </w:rPr>
        <w:t>Ingázók támogatása esetén</w:t>
      </w:r>
      <w:r>
        <w:rPr>
          <w:rFonts w:eastAsiaTheme="minorHAnsi"/>
          <w:sz w:val="24"/>
          <w:szCs w:val="24"/>
          <w:lang w:eastAsia="en-US"/>
        </w:rPr>
        <w:t xml:space="preserve"> Tiszavasvári </w:t>
      </w:r>
      <w:r w:rsidRPr="00225CED">
        <w:rPr>
          <w:rFonts w:eastAsiaTheme="minorHAnsi"/>
          <w:sz w:val="24"/>
          <w:szCs w:val="24"/>
          <w:lang w:eastAsia="en-US"/>
        </w:rPr>
        <w:t>lak</w:t>
      </w:r>
      <w:r>
        <w:rPr>
          <w:rFonts w:eastAsiaTheme="minorHAnsi"/>
          <w:sz w:val="24"/>
          <w:szCs w:val="24"/>
          <w:lang w:eastAsia="en-US"/>
        </w:rPr>
        <w:t>címmel kell</w:t>
      </w:r>
      <w:r w:rsidRPr="00225CED">
        <w:rPr>
          <w:rFonts w:eastAsiaTheme="minorHAnsi"/>
          <w:sz w:val="24"/>
          <w:szCs w:val="24"/>
          <w:lang w:eastAsia="en-US"/>
        </w:rPr>
        <w:t xml:space="preserve"> rendelkezni és </w:t>
      </w:r>
      <w:r>
        <w:rPr>
          <w:rFonts w:eastAsiaTheme="minorHAnsi"/>
          <w:sz w:val="24"/>
          <w:szCs w:val="24"/>
          <w:lang w:eastAsia="en-US"/>
        </w:rPr>
        <w:t>a</w:t>
      </w:r>
      <w:r w:rsidRPr="00225CED">
        <w:rPr>
          <w:rFonts w:eastAsiaTheme="minorHAnsi"/>
          <w:sz w:val="24"/>
          <w:szCs w:val="24"/>
          <w:lang w:eastAsia="en-US"/>
        </w:rPr>
        <w:t xml:space="preserve"> három megye egyike kell, h</w:t>
      </w:r>
      <w:r>
        <w:rPr>
          <w:rFonts w:eastAsiaTheme="minorHAnsi"/>
          <w:sz w:val="24"/>
          <w:szCs w:val="24"/>
          <w:lang w:eastAsia="en-US"/>
        </w:rPr>
        <w:t>ogy legyen a munkavégzés helye</w:t>
      </w:r>
      <w:r w:rsidRPr="00225CED">
        <w:rPr>
          <w:rFonts w:eastAsiaTheme="minorHAnsi"/>
          <w:sz w:val="24"/>
          <w:szCs w:val="24"/>
          <w:lang w:eastAsia="en-US"/>
        </w:rPr>
        <w:t xml:space="preserve">. </w:t>
      </w:r>
    </w:p>
    <w:p w:rsidR="00D572A6" w:rsidRPr="00225CED" w:rsidRDefault="00D572A6" w:rsidP="00D572A6">
      <w:pPr>
        <w:jc w:val="both"/>
        <w:rPr>
          <w:rFonts w:eastAsiaTheme="minorHAnsi"/>
          <w:sz w:val="24"/>
          <w:szCs w:val="24"/>
          <w:lang w:eastAsia="en-US"/>
        </w:rPr>
      </w:pPr>
      <w:r w:rsidRPr="00225CED">
        <w:rPr>
          <w:rFonts w:eastAsiaTheme="minorHAnsi"/>
          <w:sz w:val="24"/>
          <w:szCs w:val="24"/>
          <w:lang w:eastAsia="en-US"/>
        </w:rPr>
        <w:t>Az ingázók támogatásá</w:t>
      </w:r>
      <w:r>
        <w:rPr>
          <w:rFonts w:eastAsiaTheme="minorHAnsi"/>
          <w:sz w:val="24"/>
          <w:szCs w:val="24"/>
          <w:lang w:eastAsia="en-US"/>
        </w:rPr>
        <w:t>nak célja</w:t>
      </w:r>
      <w:r w:rsidRPr="00225CED">
        <w:rPr>
          <w:rFonts w:eastAsiaTheme="minorHAnsi"/>
          <w:sz w:val="24"/>
          <w:szCs w:val="24"/>
          <w:lang w:eastAsia="en-US"/>
        </w:rPr>
        <w:t xml:space="preserve">: aki Tiszavasváriból jár el más településre dolgozni ne költözzön el a városból, azaz lakosságmegtartó ereje várható. </w:t>
      </w:r>
    </w:p>
    <w:p w:rsidR="00D572A6" w:rsidRPr="00225CED" w:rsidRDefault="00D572A6" w:rsidP="00D572A6">
      <w:pPr>
        <w:jc w:val="both"/>
        <w:rPr>
          <w:rFonts w:eastAsiaTheme="minorHAnsi"/>
          <w:sz w:val="24"/>
          <w:szCs w:val="24"/>
          <w:lang w:eastAsia="en-US"/>
        </w:rPr>
      </w:pPr>
      <w:r w:rsidRPr="00225CED">
        <w:rPr>
          <w:rFonts w:eastAsiaTheme="minorHAnsi"/>
          <w:sz w:val="24"/>
          <w:szCs w:val="24"/>
          <w:lang w:eastAsia="en-US"/>
        </w:rPr>
        <w:lastRenderedPageBreak/>
        <w:t xml:space="preserve">Tiszavasváriban lakó hiányszakma képviselőinek helyben tartása támogatás célja, amire az elnevezése is utal, hogy jelenleg a városban dolgozó hiányszakmával rendelkező 18-35 év közötti személyek elvándorlását megakadályozza. </w:t>
      </w:r>
    </w:p>
    <w:p w:rsidR="00D572A6" w:rsidRDefault="00D572A6" w:rsidP="00D572A6">
      <w:pPr>
        <w:jc w:val="both"/>
        <w:rPr>
          <w:rFonts w:eastAsiaTheme="minorHAnsi"/>
          <w:sz w:val="24"/>
          <w:szCs w:val="24"/>
          <w:lang w:eastAsia="en-US"/>
        </w:rPr>
      </w:pPr>
      <w:r w:rsidRPr="00225CED">
        <w:rPr>
          <w:rFonts w:eastAsiaTheme="minorHAnsi"/>
          <w:sz w:val="24"/>
          <w:szCs w:val="24"/>
          <w:lang w:eastAsia="en-US"/>
        </w:rPr>
        <w:t xml:space="preserve">Tiszavasváriban belterületi lakóépületet vásárló vagy belterületi ingatlanon lakóépületet építő fiatalok támogatása iránt pályázatot nyújthat be többek között az a személy, aki Tiszavasváriban belterületi lakóépületet kíván vásárolni vagy belterületi ingatlanon kíván lakóépületet építeni. </w:t>
      </w:r>
      <w:r>
        <w:rPr>
          <w:rFonts w:eastAsiaTheme="minorHAnsi"/>
          <w:sz w:val="24"/>
          <w:szCs w:val="24"/>
          <w:lang w:eastAsia="en-US"/>
        </w:rPr>
        <w:t>Pályázhat az is, aki a pályázat benyújtásakor már megkötötte az adásvételi szerződést, azonban tulajdonjogát még nem jegyezték be.</w:t>
      </w:r>
    </w:p>
    <w:p w:rsidR="00D572A6" w:rsidRPr="00225CED" w:rsidRDefault="00D572A6" w:rsidP="00D572A6">
      <w:pPr>
        <w:jc w:val="both"/>
        <w:rPr>
          <w:rFonts w:eastAsiaTheme="minorHAnsi"/>
          <w:sz w:val="24"/>
          <w:szCs w:val="24"/>
          <w:lang w:eastAsia="en-US"/>
        </w:rPr>
      </w:pPr>
      <w:r w:rsidRPr="00225CED">
        <w:rPr>
          <w:rFonts w:eastAsiaTheme="minorHAnsi"/>
          <w:sz w:val="24"/>
          <w:szCs w:val="24"/>
          <w:lang w:eastAsia="en-US"/>
        </w:rPr>
        <w:t>A nyertes pályázó egy összegben 700.000,- Ft vissza nem térítendő pénzbeli támogatásra jogosult. Ezen támogatással valóban egy hosszú távú városhoz kötődés valósulhat meg, mivel 5 éves elidegenítési és terhelési tilalom kerül bejegyzésre a pályázat keretében a megvásárolt, illetve megépített lakásra vonatkozóan. Lakásvásárlás esetén a tulajdonjog bejegyzést tartalmazó határozatot, míg lakásépítés esetén a használatbavételi engedélyt köteles bemutatni a nyertes pályázó. Ezzel úgymond a támogatási összeg nyomon követése valósul meg, azaz hogy a pályázó valóban arra fordította az összeget, amire kapta, valamint hogy mind a lakásvásárlás mind a lakásépítés egy belátható időn belül valósult meg. Visszafizetési kötelezettséget keletkeztet, ha fent megjelölt igazolási kötelezettségének a pályázó nem tesz leget.</w:t>
      </w:r>
    </w:p>
    <w:p w:rsidR="00D572A6" w:rsidRPr="00225CED" w:rsidRDefault="00D572A6" w:rsidP="00D572A6">
      <w:pPr>
        <w:jc w:val="both"/>
        <w:rPr>
          <w:rFonts w:eastAsiaTheme="minorHAnsi"/>
          <w:sz w:val="24"/>
          <w:szCs w:val="24"/>
          <w:lang w:eastAsia="en-US"/>
        </w:rPr>
      </w:pPr>
    </w:p>
    <w:p w:rsidR="00D572A6" w:rsidRPr="00225CED" w:rsidRDefault="00D572A6" w:rsidP="00D572A6">
      <w:pPr>
        <w:jc w:val="both"/>
        <w:rPr>
          <w:rFonts w:eastAsiaTheme="minorHAnsi"/>
          <w:sz w:val="24"/>
          <w:szCs w:val="24"/>
          <w:lang w:eastAsia="en-US"/>
        </w:rPr>
      </w:pPr>
      <w:r w:rsidRPr="00225CED">
        <w:rPr>
          <w:rFonts w:eastAsiaTheme="minorHAnsi"/>
          <w:sz w:val="24"/>
          <w:szCs w:val="24"/>
          <w:lang w:eastAsia="en-US"/>
        </w:rPr>
        <w:t xml:space="preserve">Az egyes támogatási típusokhoz más-más bírálati szempontrendszer tartozik, melyeket a rendelet melléklete tartalmaz. Bírálati szempontok különösen az alábbiak: egy háztartásban élők egy főre jutó nettó jövedelme, a pályázót foglalkoztató munkáltató típusa, az hogy a pályázó eltartó-e, hiányszakmák vonatkozásában szakmunkás vagy felsőfokú végzetséggel rendelkezik. Ezen bírálati szempontok eltérő súlyozásúak az egyes támogatási típusoknál. </w:t>
      </w:r>
    </w:p>
    <w:p w:rsidR="00D572A6" w:rsidRPr="00225CED" w:rsidRDefault="00D572A6" w:rsidP="00D572A6">
      <w:pPr>
        <w:jc w:val="both"/>
        <w:rPr>
          <w:rFonts w:eastAsiaTheme="minorHAnsi"/>
          <w:sz w:val="24"/>
          <w:szCs w:val="24"/>
          <w:lang w:eastAsia="en-US"/>
        </w:rPr>
      </w:pPr>
    </w:p>
    <w:p w:rsidR="00D572A6" w:rsidRPr="00225CED" w:rsidRDefault="00D572A6" w:rsidP="00D572A6">
      <w:pPr>
        <w:jc w:val="center"/>
        <w:rPr>
          <w:rFonts w:eastAsiaTheme="minorHAnsi"/>
          <w:b/>
          <w:sz w:val="24"/>
          <w:szCs w:val="24"/>
          <w:lang w:eastAsia="en-US"/>
        </w:rPr>
      </w:pPr>
      <w:r w:rsidRPr="00225CED">
        <w:rPr>
          <w:rFonts w:eastAsiaTheme="minorHAnsi"/>
          <w:b/>
          <w:sz w:val="24"/>
          <w:szCs w:val="24"/>
          <w:lang w:eastAsia="en-US"/>
        </w:rPr>
        <w:t>1</w:t>
      </w:r>
      <w:r w:rsidR="00EA6A98">
        <w:rPr>
          <w:rFonts w:eastAsiaTheme="minorHAnsi"/>
          <w:b/>
          <w:sz w:val="24"/>
          <w:szCs w:val="24"/>
          <w:lang w:eastAsia="en-US"/>
        </w:rPr>
        <w:t>2</w:t>
      </w:r>
      <w:r w:rsidRPr="00225CED">
        <w:rPr>
          <w:rFonts w:eastAsiaTheme="minorHAnsi"/>
          <w:b/>
          <w:sz w:val="24"/>
          <w:szCs w:val="24"/>
          <w:lang w:eastAsia="en-US"/>
        </w:rPr>
        <w:t>.§</w:t>
      </w:r>
      <w:proofErr w:type="spellStart"/>
      <w:r w:rsidRPr="00225CED">
        <w:rPr>
          <w:rFonts w:eastAsiaTheme="minorHAnsi"/>
          <w:b/>
          <w:sz w:val="24"/>
          <w:szCs w:val="24"/>
          <w:lang w:eastAsia="en-US"/>
        </w:rPr>
        <w:t>-hoz</w:t>
      </w:r>
      <w:proofErr w:type="spellEnd"/>
    </w:p>
    <w:p w:rsidR="00D572A6" w:rsidRPr="00225CED" w:rsidRDefault="00D572A6" w:rsidP="00D572A6">
      <w:pPr>
        <w:rPr>
          <w:rFonts w:eastAsiaTheme="minorHAnsi"/>
          <w:b/>
          <w:sz w:val="24"/>
          <w:szCs w:val="24"/>
          <w:lang w:eastAsia="en-US"/>
        </w:rPr>
      </w:pPr>
    </w:p>
    <w:p w:rsidR="00D572A6" w:rsidRPr="00225CED" w:rsidRDefault="00D572A6" w:rsidP="00D572A6">
      <w:pPr>
        <w:jc w:val="both"/>
        <w:rPr>
          <w:rFonts w:eastAsiaTheme="minorHAnsi"/>
          <w:sz w:val="24"/>
          <w:szCs w:val="24"/>
          <w:lang w:eastAsia="en-US"/>
        </w:rPr>
      </w:pPr>
    </w:p>
    <w:p w:rsidR="00D572A6" w:rsidRPr="00225CED" w:rsidRDefault="00D572A6" w:rsidP="00D572A6">
      <w:pPr>
        <w:jc w:val="both"/>
        <w:rPr>
          <w:rFonts w:eastAsiaTheme="minorHAnsi"/>
          <w:sz w:val="24"/>
          <w:szCs w:val="24"/>
          <w:lang w:eastAsia="en-US"/>
        </w:rPr>
      </w:pPr>
      <w:r w:rsidRPr="00225CED">
        <w:rPr>
          <w:rFonts w:eastAsiaTheme="minorHAnsi"/>
          <w:sz w:val="24"/>
          <w:szCs w:val="24"/>
          <w:lang w:eastAsia="en-US"/>
        </w:rPr>
        <w:t>E támogatási formával a 18-35 év közötti fiatalok lakhatásához van lehetőség segítséget nyújtani, ugyanis a nyertes pályázó egy felújított és berendezett lakás használati jogát kaphatja meg maximum 2 éves határozott időtartamra, azzal hogy bérleti díjat fizetnie nem kel, csupán a rezsiköltség és egyéb költségek (pl.: közös költség) megfizetésére köteles.</w:t>
      </w:r>
    </w:p>
    <w:p w:rsidR="00D572A6" w:rsidRPr="00225CED" w:rsidRDefault="00D572A6" w:rsidP="00D572A6">
      <w:pPr>
        <w:jc w:val="both"/>
        <w:rPr>
          <w:rFonts w:eastAsiaTheme="minorHAnsi"/>
          <w:sz w:val="24"/>
          <w:szCs w:val="24"/>
          <w:lang w:eastAsia="en-US"/>
        </w:rPr>
      </w:pPr>
      <w:r w:rsidRPr="00225CED">
        <w:rPr>
          <w:rFonts w:eastAsiaTheme="minorHAnsi"/>
          <w:sz w:val="24"/>
          <w:szCs w:val="24"/>
          <w:lang w:eastAsia="en-US"/>
        </w:rPr>
        <w:t>Az Esély Otthon pályázat keretében felújított és berendezett lakásokra lakhatási támogatás iránt pályázatot nyújthat be az aki</w:t>
      </w:r>
    </w:p>
    <w:p w:rsidR="00D572A6" w:rsidRPr="00225CED" w:rsidRDefault="00D572A6" w:rsidP="00D572A6">
      <w:pPr>
        <w:jc w:val="both"/>
        <w:rPr>
          <w:rFonts w:eastAsiaTheme="minorHAnsi"/>
          <w:sz w:val="24"/>
          <w:szCs w:val="24"/>
          <w:lang w:eastAsia="en-US"/>
        </w:rPr>
      </w:pPr>
      <w:proofErr w:type="gramStart"/>
      <w:r w:rsidRPr="00225CED">
        <w:rPr>
          <w:rFonts w:eastAsiaTheme="minorHAnsi"/>
          <w:sz w:val="24"/>
          <w:szCs w:val="24"/>
          <w:lang w:eastAsia="en-US"/>
        </w:rPr>
        <w:t>a</w:t>
      </w:r>
      <w:proofErr w:type="gramEnd"/>
      <w:r w:rsidRPr="00225CED">
        <w:rPr>
          <w:rFonts w:eastAsiaTheme="minorHAnsi"/>
          <w:sz w:val="24"/>
          <w:szCs w:val="24"/>
          <w:lang w:eastAsia="en-US"/>
        </w:rPr>
        <w:t>) nem rendelkezik lakóépület tulajdonjogával Tiszavasváriban;</w:t>
      </w:r>
    </w:p>
    <w:p w:rsidR="00D572A6" w:rsidRPr="00225CED" w:rsidRDefault="00D572A6" w:rsidP="00D572A6">
      <w:pPr>
        <w:jc w:val="both"/>
        <w:rPr>
          <w:rFonts w:eastAsiaTheme="minorHAnsi"/>
          <w:sz w:val="24"/>
          <w:szCs w:val="24"/>
          <w:lang w:eastAsia="en-US"/>
        </w:rPr>
      </w:pPr>
      <w:r w:rsidRPr="00225CED">
        <w:rPr>
          <w:rFonts w:eastAsiaTheme="minorHAnsi"/>
          <w:sz w:val="24"/>
          <w:szCs w:val="24"/>
          <w:lang w:eastAsia="en-US"/>
        </w:rPr>
        <w:t>b) e rendelet 1. § 5. pontjában meghatározott hiányszakmával rendelkezik,</w:t>
      </w:r>
    </w:p>
    <w:p w:rsidR="00D572A6" w:rsidRPr="00225CED" w:rsidRDefault="00D572A6" w:rsidP="00D572A6">
      <w:pPr>
        <w:jc w:val="both"/>
        <w:rPr>
          <w:rFonts w:eastAsiaTheme="minorHAnsi"/>
          <w:sz w:val="24"/>
          <w:szCs w:val="24"/>
          <w:lang w:eastAsia="en-US"/>
        </w:rPr>
      </w:pPr>
      <w:r w:rsidRPr="00225CED">
        <w:rPr>
          <w:rFonts w:eastAsiaTheme="minorHAnsi"/>
          <w:sz w:val="24"/>
          <w:szCs w:val="24"/>
          <w:lang w:eastAsia="en-US"/>
        </w:rPr>
        <w:t>c) munkaviszonnyal rendelkezik Tiszavasváriban.</w:t>
      </w:r>
    </w:p>
    <w:p w:rsidR="00D572A6" w:rsidRPr="00225CED" w:rsidRDefault="00D572A6" w:rsidP="00D572A6">
      <w:pPr>
        <w:jc w:val="both"/>
        <w:rPr>
          <w:rFonts w:eastAsiaTheme="minorHAnsi"/>
          <w:sz w:val="24"/>
          <w:szCs w:val="24"/>
          <w:lang w:eastAsia="en-US"/>
        </w:rPr>
      </w:pPr>
      <w:r w:rsidRPr="00225CED">
        <w:rPr>
          <w:rFonts w:eastAsiaTheme="minorHAnsi"/>
          <w:sz w:val="24"/>
          <w:szCs w:val="24"/>
          <w:lang w:eastAsia="en-US"/>
        </w:rPr>
        <w:t>d) vállalja a lakás közüzemi díjainak és közös költségének megfizetését.</w:t>
      </w:r>
    </w:p>
    <w:p w:rsidR="00D572A6" w:rsidRPr="00225CED" w:rsidRDefault="00D572A6" w:rsidP="00D572A6">
      <w:pPr>
        <w:jc w:val="both"/>
        <w:rPr>
          <w:rFonts w:eastAsiaTheme="minorHAnsi"/>
          <w:sz w:val="24"/>
          <w:szCs w:val="24"/>
          <w:lang w:eastAsia="en-US"/>
        </w:rPr>
      </w:pPr>
    </w:p>
    <w:p w:rsidR="00D572A6" w:rsidRPr="00225CED" w:rsidRDefault="00D572A6" w:rsidP="00D572A6">
      <w:pPr>
        <w:jc w:val="both"/>
        <w:rPr>
          <w:rFonts w:eastAsiaTheme="minorHAnsi"/>
          <w:sz w:val="24"/>
          <w:szCs w:val="24"/>
          <w:lang w:eastAsia="en-US"/>
        </w:rPr>
      </w:pPr>
      <w:r w:rsidRPr="00225CED">
        <w:rPr>
          <w:rFonts w:eastAsiaTheme="minorHAnsi"/>
          <w:sz w:val="24"/>
          <w:szCs w:val="24"/>
          <w:lang w:eastAsia="en-US"/>
        </w:rPr>
        <w:t>7 db önkormányzati lakás került felújításra e pályázat keretében, a pályázó ezek valamelyikébe tud beköltözni, azonban nincs lehetősége arra, hogy konkrétan megjelölje melyik lakásba kíván beköltözni.</w:t>
      </w:r>
    </w:p>
    <w:p w:rsidR="0030113C" w:rsidRPr="00B63DA3" w:rsidRDefault="0030113C" w:rsidP="00785E76">
      <w:pPr>
        <w:jc w:val="both"/>
        <w:rPr>
          <w:rFonts w:eastAsiaTheme="minorHAnsi"/>
          <w:sz w:val="24"/>
          <w:szCs w:val="24"/>
          <w:lang w:eastAsia="en-US"/>
        </w:rPr>
      </w:pPr>
    </w:p>
    <w:sectPr w:rsidR="0030113C" w:rsidRPr="00B63DA3" w:rsidSect="00593DD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4B70" w:rsidRDefault="00A84B70" w:rsidP="001E602C">
      <w:r>
        <w:separator/>
      </w:r>
    </w:p>
  </w:endnote>
  <w:endnote w:type="continuationSeparator" w:id="0">
    <w:p w:rsidR="00A84B70" w:rsidRDefault="00A84B70" w:rsidP="001E60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A98" w:rsidRDefault="00EA6A98">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8715110"/>
      <w:docPartObj>
        <w:docPartGallery w:val="Page Numbers (Bottom of Page)"/>
        <w:docPartUnique/>
      </w:docPartObj>
    </w:sdtPr>
    <w:sdtEndPr/>
    <w:sdtContent>
      <w:p w:rsidR="00EA6A98" w:rsidRDefault="00EA6A98">
        <w:pPr>
          <w:pStyle w:val="llb"/>
          <w:jc w:val="center"/>
        </w:pPr>
        <w:r>
          <w:fldChar w:fldCharType="begin"/>
        </w:r>
        <w:r>
          <w:instrText>PAGE   \* MERGEFORMAT</w:instrText>
        </w:r>
        <w:r>
          <w:fldChar w:fldCharType="separate"/>
        </w:r>
        <w:r w:rsidR="00115922">
          <w:rPr>
            <w:noProof/>
          </w:rPr>
          <w:t>1</w:t>
        </w:r>
        <w:r>
          <w:fldChar w:fldCharType="end"/>
        </w:r>
      </w:p>
    </w:sdtContent>
  </w:sdt>
  <w:p w:rsidR="00EA6A98" w:rsidRDefault="00EA6A98">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A98" w:rsidRDefault="00EA6A9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4B70" w:rsidRDefault="00A84B70" w:rsidP="001E602C">
      <w:r>
        <w:separator/>
      </w:r>
    </w:p>
  </w:footnote>
  <w:footnote w:type="continuationSeparator" w:id="0">
    <w:p w:rsidR="00A84B70" w:rsidRDefault="00A84B70" w:rsidP="001E60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A98" w:rsidRDefault="00EA6A98">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A98" w:rsidRDefault="00EA6A98">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A98" w:rsidRDefault="00EA6A98">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F3906"/>
    <w:multiLevelType w:val="hybridMultilevel"/>
    <w:tmpl w:val="2974C15C"/>
    <w:lvl w:ilvl="0" w:tplc="FBBAA338">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101C2A4D"/>
    <w:multiLevelType w:val="hybridMultilevel"/>
    <w:tmpl w:val="373E8CE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6AB515B"/>
    <w:multiLevelType w:val="hybridMultilevel"/>
    <w:tmpl w:val="A87644C6"/>
    <w:lvl w:ilvl="0" w:tplc="894EDEB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3C1E1DB3"/>
    <w:multiLevelType w:val="hybridMultilevel"/>
    <w:tmpl w:val="3C0ADE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52861E40"/>
    <w:multiLevelType w:val="hybridMultilevel"/>
    <w:tmpl w:val="B894B2C8"/>
    <w:lvl w:ilvl="0" w:tplc="148A34C8">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
    <w:nsid w:val="68012F66"/>
    <w:multiLevelType w:val="hybridMultilevel"/>
    <w:tmpl w:val="C1DA6382"/>
    <w:lvl w:ilvl="0" w:tplc="0032CBDE">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6E8F418D"/>
    <w:multiLevelType w:val="hybridMultilevel"/>
    <w:tmpl w:val="6204C70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74937CFE"/>
    <w:multiLevelType w:val="hybridMultilevel"/>
    <w:tmpl w:val="C6146C22"/>
    <w:lvl w:ilvl="0" w:tplc="771C138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76735970"/>
    <w:multiLevelType w:val="hybridMultilevel"/>
    <w:tmpl w:val="CF3A95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2"/>
  </w:num>
  <w:num w:numId="4">
    <w:abstractNumId w:val="1"/>
  </w:num>
  <w:num w:numId="5">
    <w:abstractNumId w:val="4"/>
  </w:num>
  <w:num w:numId="6">
    <w:abstractNumId w:val="7"/>
  </w:num>
  <w:num w:numId="7">
    <w:abstractNumId w:val="5"/>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0AA"/>
    <w:rsid w:val="000479B8"/>
    <w:rsid w:val="000644AD"/>
    <w:rsid w:val="000939E1"/>
    <w:rsid w:val="000B6F1D"/>
    <w:rsid w:val="000C2CC3"/>
    <w:rsid w:val="00115922"/>
    <w:rsid w:val="001E602C"/>
    <w:rsid w:val="001F219D"/>
    <w:rsid w:val="002B4D2C"/>
    <w:rsid w:val="0030113C"/>
    <w:rsid w:val="003217F0"/>
    <w:rsid w:val="0032442A"/>
    <w:rsid w:val="003D7081"/>
    <w:rsid w:val="00545692"/>
    <w:rsid w:val="0058449A"/>
    <w:rsid w:val="00593DD3"/>
    <w:rsid w:val="005D62C2"/>
    <w:rsid w:val="005E1FD1"/>
    <w:rsid w:val="006270AA"/>
    <w:rsid w:val="00650969"/>
    <w:rsid w:val="006973DF"/>
    <w:rsid w:val="0071196C"/>
    <w:rsid w:val="00771F9E"/>
    <w:rsid w:val="00785E76"/>
    <w:rsid w:val="00902851"/>
    <w:rsid w:val="00A11B7E"/>
    <w:rsid w:val="00A84B70"/>
    <w:rsid w:val="00AA538D"/>
    <w:rsid w:val="00AE1E08"/>
    <w:rsid w:val="00B36873"/>
    <w:rsid w:val="00BF4114"/>
    <w:rsid w:val="00C156C9"/>
    <w:rsid w:val="00C20893"/>
    <w:rsid w:val="00C33AAA"/>
    <w:rsid w:val="00C512B5"/>
    <w:rsid w:val="00CA4814"/>
    <w:rsid w:val="00D572A6"/>
    <w:rsid w:val="00DC09FF"/>
    <w:rsid w:val="00EA6A98"/>
    <w:rsid w:val="00EF720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E1E08"/>
    <w:pPr>
      <w:spacing w:after="0" w:line="240" w:lineRule="auto"/>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902851"/>
    <w:pPr>
      <w:ind w:left="720"/>
      <w:contextualSpacing/>
    </w:pPr>
  </w:style>
  <w:style w:type="table" w:styleId="Rcsostblzat">
    <w:name w:val="Table Grid"/>
    <w:basedOn w:val="Normltblzat"/>
    <w:uiPriority w:val="59"/>
    <w:rsid w:val="002B4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basedOn w:val="Normltblzat"/>
    <w:next w:val="Rcsostblzat"/>
    <w:uiPriority w:val="59"/>
    <w:rsid w:val="00771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1E602C"/>
    <w:pPr>
      <w:tabs>
        <w:tab w:val="center" w:pos="4536"/>
        <w:tab w:val="right" w:pos="9072"/>
      </w:tabs>
    </w:pPr>
  </w:style>
  <w:style w:type="character" w:customStyle="1" w:styleId="lfejChar">
    <w:name w:val="Élőfej Char"/>
    <w:basedOn w:val="Bekezdsalapbettpusa"/>
    <w:link w:val="lfej"/>
    <w:uiPriority w:val="99"/>
    <w:rsid w:val="001E602C"/>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1E602C"/>
    <w:pPr>
      <w:tabs>
        <w:tab w:val="center" w:pos="4536"/>
        <w:tab w:val="right" w:pos="9072"/>
      </w:tabs>
    </w:pPr>
  </w:style>
  <w:style w:type="character" w:customStyle="1" w:styleId="llbChar">
    <w:name w:val="Élőláb Char"/>
    <w:basedOn w:val="Bekezdsalapbettpusa"/>
    <w:link w:val="llb"/>
    <w:uiPriority w:val="99"/>
    <w:rsid w:val="001E602C"/>
    <w:rPr>
      <w:rFonts w:ascii="Times New Roman" w:eastAsia="Times New Roman" w:hAnsi="Times New Roman" w:cs="Times New Roman"/>
      <w:sz w:val="20"/>
      <w:szCs w:val="2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E1E08"/>
    <w:pPr>
      <w:spacing w:after="0" w:line="240" w:lineRule="auto"/>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902851"/>
    <w:pPr>
      <w:ind w:left="720"/>
      <w:contextualSpacing/>
    </w:pPr>
  </w:style>
  <w:style w:type="table" w:styleId="Rcsostblzat">
    <w:name w:val="Table Grid"/>
    <w:basedOn w:val="Normltblzat"/>
    <w:uiPriority w:val="59"/>
    <w:rsid w:val="002B4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basedOn w:val="Normltblzat"/>
    <w:next w:val="Rcsostblzat"/>
    <w:uiPriority w:val="59"/>
    <w:rsid w:val="00771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1E602C"/>
    <w:pPr>
      <w:tabs>
        <w:tab w:val="center" w:pos="4536"/>
        <w:tab w:val="right" w:pos="9072"/>
      </w:tabs>
    </w:pPr>
  </w:style>
  <w:style w:type="character" w:customStyle="1" w:styleId="lfejChar">
    <w:name w:val="Élőfej Char"/>
    <w:basedOn w:val="Bekezdsalapbettpusa"/>
    <w:link w:val="lfej"/>
    <w:uiPriority w:val="99"/>
    <w:rsid w:val="001E602C"/>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1E602C"/>
    <w:pPr>
      <w:tabs>
        <w:tab w:val="center" w:pos="4536"/>
        <w:tab w:val="right" w:pos="9072"/>
      </w:tabs>
    </w:pPr>
  </w:style>
  <w:style w:type="character" w:customStyle="1" w:styleId="llbChar">
    <w:name w:val="Élőláb Char"/>
    <w:basedOn w:val="Bekezdsalapbettpusa"/>
    <w:link w:val="llb"/>
    <w:uiPriority w:val="99"/>
    <w:rsid w:val="001E602C"/>
    <w:rPr>
      <w:rFonts w:ascii="Times New Roman" w:eastAsia="Times New Roman" w:hAnsi="Times New Roman" w:cs="Times New Roman"/>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naih.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432</TotalTime>
  <Pages>31</Pages>
  <Words>8236</Words>
  <Characters>56829</Characters>
  <Application>Microsoft Office Word</Application>
  <DocSecurity>0</DocSecurity>
  <Lines>473</Lines>
  <Paragraphs>129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64936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24</cp:revision>
  <cp:lastPrinted>2020-02-19T12:26:00Z</cp:lastPrinted>
  <dcterms:created xsi:type="dcterms:W3CDTF">2020-02-14T09:12:00Z</dcterms:created>
  <dcterms:modified xsi:type="dcterms:W3CDTF">2020-02-19T12:42:00Z</dcterms:modified>
</cp:coreProperties>
</file>