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7B70" w:rsidRPr="00DB6EF6" w:rsidRDefault="00A87B70" w:rsidP="00A87B70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:rsidR="00A87B70" w:rsidRDefault="00A87B70" w:rsidP="00A87B70">
      <w:pPr>
        <w:jc w:val="center"/>
      </w:pPr>
    </w:p>
    <w:p w:rsidR="00A87B70" w:rsidRPr="00D8338A" w:rsidRDefault="00A87B70" w:rsidP="00A87B70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:rsidR="00A87B70" w:rsidRPr="00D8338A" w:rsidRDefault="00A87B70" w:rsidP="00A87B70">
      <w:pPr>
        <w:jc w:val="center"/>
        <w:rPr>
          <w:b/>
        </w:rPr>
      </w:pPr>
      <w:r w:rsidRPr="00D8338A">
        <w:rPr>
          <w:b/>
        </w:rPr>
        <w:t>Képviselő-testületének</w:t>
      </w:r>
    </w:p>
    <w:p w:rsidR="00A87B70" w:rsidRDefault="00673896" w:rsidP="00A87B70">
      <w:pPr>
        <w:jc w:val="center"/>
        <w:rPr>
          <w:b/>
        </w:rPr>
      </w:pPr>
      <w:r>
        <w:rPr>
          <w:b/>
        </w:rPr>
        <w:t>2020</w:t>
      </w:r>
      <w:r w:rsidR="008C7181">
        <w:rPr>
          <w:b/>
        </w:rPr>
        <w:t>. február 27-é</w:t>
      </w:r>
      <w:r w:rsidR="00A87B70" w:rsidRPr="00D8338A">
        <w:rPr>
          <w:b/>
        </w:rPr>
        <w:t xml:space="preserve">n tartandó </w:t>
      </w:r>
    </w:p>
    <w:p w:rsidR="00A87B70" w:rsidRPr="00D8338A" w:rsidRDefault="00A87B70" w:rsidP="00A87B70">
      <w:pPr>
        <w:jc w:val="center"/>
        <w:rPr>
          <w:b/>
        </w:rPr>
      </w:pPr>
      <w:proofErr w:type="gramStart"/>
      <w:r>
        <w:rPr>
          <w:b/>
        </w:rPr>
        <w:t>rendes</w:t>
      </w:r>
      <w:proofErr w:type="gramEnd"/>
      <w:r>
        <w:rPr>
          <w:b/>
        </w:rPr>
        <w:t xml:space="preserve"> </w:t>
      </w:r>
      <w:r w:rsidRPr="00D8338A">
        <w:rPr>
          <w:b/>
        </w:rPr>
        <w:t xml:space="preserve">ülésére     </w:t>
      </w:r>
    </w:p>
    <w:p w:rsidR="00A87B70" w:rsidRDefault="00A87B70" w:rsidP="00A87B70"/>
    <w:p w:rsidR="00A87B70" w:rsidRDefault="00A87B70" w:rsidP="00A87B70">
      <w:pPr>
        <w:ind w:left="2880" w:hanging="2880"/>
        <w:jc w:val="both"/>
      </w:pPr>
      <w:r>
        <w:rPr>
          <w:u w:val="single"/>
        </w:rPr>
        <w:t>Az előterjesztés tárgya:</w:t>
      </w:r>
      <w:r>
        <w:tab/>
      </w:r>
      <w:r>
        <w:rPr>
          <w:b/>
        </w:rPr>
        <w:t>A</w:t>
      </w:r>
      <w:r>
        <w:rPr>
          <w:b/>
          <w:bCs/>
        </w:rPr>
        <w:t xml:space="preserve"> Szabadidő</w:t>
      </w:r>
      <w:r w:rsidR="00673896">
        <w:rPr>
          <w:b/>
          <w:bCs/>
        </w:rPr>
        <w:t>s Programszervező Egyesület 2019</w:t>
      </w:r>
      <w:r>
        <w:rPr>
          <w:b/>
          <w:bCs/>
        </w:rPr>
        <w:t>. évi szakmai és pénzügyi beszámolója</w:t>
      </w:r>
    </w:p>
    <w:p w:rsidR="00A87B70" w:rsidRDefault="00A87B70" w:rsidP="00A87B70">
      <w:pPr>
        <w:ind w:left="2880" w:hanging="2880"/>
        <w:jc w:val="both"/>
        <w:rPr>
          <w:b/>
          <w:bCs/>
        </w:rPr>
      </w:pPr>
    </w:p>
    <w:p w:rsidR="00A87B70" w:rsidRDefault="00A87B70" w:rsidP="00A87B70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:rsidR="00A87B70" w:rsidRDefault="00A87B70" w:rsidP="00A87B70">
      <w:pPr>
        <w:jc w:val="center"/>
      </w:pPr>
    </w:p>
    <w:p w:rsidR="00A87B70" w:rsidRPr="00D02F4D" w:rsidRDefault="00A87B70" w:rsidP="00A87B70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  <w:t>Szőke Zoltán</w:t>
      </w:r>
      <w:r w:rsidRPr="00D8338A">
        <w:t xml:space="preserve"> polgármester</w:t>
      </w:r>
    </w:p>
    <w:p w:rsidR="00A87B70" w:rsidRDefault="00A87B70" w:rsidP="00A87B70"/>
    <w:p w:rsidR="00A87B70" w:rsidRDefault="00A87B70" w:rsidP="00A87B70">
      <w:pPr>
        <w:ind w:left="2880" w:hanging="2880"/>
      </w:pPr>
      <w:r>
        <w:rPr>
          <w:u w:val="single"/>
        </w:rPr>
        <w:t>Az előterjesztés témafelelőse:</w:t>
      </w:r>
      <w:r w:rsidR="00673896">
        <w:tab/>
        <w:t xml:space="preserve"> dr. Csomós Anita</w:t>
      </w:r>
      <w:r>
        <w:t xml:space="preserve"> köztisztviselő </w:t>
      </w:r>
    </w:p>
    <w:p w:rsidR="00A87B70" w:rsidRDefault="00A87B70" w:rsidP="00A87B70">
      <w:pPr>
        <w:ind w:left="2880" w:hanging="2880"/>
        <w:rPr>
          <w:u w:val="single"/>
        </w:rPr>
      </w:pPr>
    </w:p>
    <w:p w:rsidR="00A87B70" w:rsidRPr="00673896" w:rsidRDefault="00A87B70" w:rsidP="00A87B70">
      <w:pPr>
        <w:ind w:left="2880" w:hanging="2880"/>
        <w:rPr>
          <w:b/>
          <w:color w:val="FF0000"/>
        </w:rPr>
      </w:pPr>
      <w:r>
        <w:rPr>
          <w:u w:val="single"/>
        </w:rPr>
        <w:t>Az előterjesztés ügyiratszáma:</w:t>
      </w:r>
      <w:r w:rsidRPr="00413462">
        <w:t xml:space="preserve"> </w:t>
      </w:r>
      <w:r w:rsidR="005B757E" w:rsidRPr="005B757E">
        <w:rPr>
          <w:color w:val="000000" w:themeColor="text1"/>
        </w:rPr>
        <w:t>1139-2/2020.</w:t>
      </w:r>
      <w:r w:rsidR="005B757E" w:rsidRPr="005B757E">
        <w:rPr>
          <w:b/>
          <w:color w:val="000000" w:themeColor="text1"/>
        </w:rPr>
        <w:t xml:space="preserve"> </w:t>
      </w:r>
    </w:p>
    <w:p w:rsidR="00A87B70" w:rsidRDefault="00A87B70" w:rsidP="00A87B70">
      <w:pPr>
        <w:rPr>
          <w:u w:val="single"/>
        </w:rPr>
      </w:pPr>
    </w:p>
    <w:p w:rsidR="00A87B70" w:rsidRDefault="00A87B70" w:rsidP="00A87B70">
      <w:pPr>
        <w:rPr>
          <w:u w:val="single"/>
        </w:rPr>
      </w:pPr>
    </w:p>
    <w:p w:rsidR="00A87B70" w:rsidRDefault="00A87B70" w:rsidP="00A87B70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:rsidR="00A87B70" w:rsidRDefault="00A87B70" w:rsidP="00A87B70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A87B70" w:rsidTr="00670140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Default="00A87B70" w:rsidP="00670140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Default="00A87B70" w:rsidP="00670140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A87B70" w:rsidTr="00670140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Default="00A87B70" w:rsidP="00670140"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Default="00A87B70" w:rsidP="00670140">
            <w:pPr>
              <w:ind w:right="-610"/>
            </w:pPr>
            <w:r>
              <w:t xml:space="preserve">SZMSZ 4. melléklet </w:t>
            </w:r>
            <w:r w:rsidR="00795FF3">
              <w:t>1.</w:t>
            </w:r>
            <w:r>
              <w:t>30</w:t>
            </w:r>
            <w:r w:rsidRPr="00927172">
              <w:rPr>
                <w:color w:val="FF0000"/>
              </w:rPr>
              <w:t xml:space="preserve">. </w:t>
            </w:r>
            <w:r w:rsidRPr="008C5273">
              <w:t>pontja</w:t>
            </w:r>
          </w:p>
        </w:tc>
      </w:tr>
    </w:tbl>
    <w:p w:rsidR="00A87B70" w:rsidRDefault="00A87B70" w:rsidP="00A87B70">
      <w:pPr>
        <w:rPr>
          <w:u w:val="single"/>
        </w:rPr>
      </w:pPr>
    </w:p>
    <w:p w:rsidR="00A87B70" w:rsidRDefault="00A87B70" w:rsidP="00A87B70">
      <w:pPr>
        <w:rPr>
          <w:u w:val="single"/>
        </w:rPr>
      </w:pPr>
    </w:p>
    <w:p w:rsidR="00A87B70" w:rsidRDefault="00A87B70" w:rsidP="00A87B70">
      <w:pPr>
        <w:rPr>
          <w:u w:val="single"/>
        </w:rPr>
      </w:pPr>
      <w:r>
        <w:rPr>
          <w:u w:val="single"/>
        </w:rPr>
        <w:t>Az ülésre meghívni javasolt szervek, személyek:</w:t>
      </w:r>
    </w:p>
    <w:p w:rsidR="00A87B70" w:rsidRDefault="00A87B70" w:rsidP="00A87B70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A87B70" w:rsidRPr="00D8338A" w:rsidTr="00670140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Pr="00D8338A" w:rsidRDefault="00A87B70" w:rsidP="00670140">
            <w:pPr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Pr="00D8338A" w:rsidRDefault="00A87B70" w:rsidP="00670140">
            <w:pPr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Pr="00D8338A" w:rsidRDefault="00A87B70" w:rsidP="00670140">
            <w:pPr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A87B70" w:rsidTr="00670140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Default="0024236D" w:rsidP="00670140">
            <w:r>
              <w:t>Fülöp Attila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Default="0024236D" w:rsidP="00670140">
            <w:r>
              <w:t>elnök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7B70" w:rsidRPr="00D8338A" w:rsidRDefault="0024236D" w:rsidP="00670140">
            <w:r>
              <w:t>a.fulop61@gmail.com</w:t>
            </w:r>
          </w:p>
        </w:tc>
      </w:tr>
    </w:tbl>
    <w:p w:rsidR="00A87B70" w:rsidRDefault="00A87B70" w:rsidP="00A87B70"/>
    <w:p w:rsidR="00A87B70" w:rsidRDefault="00A87B70" w:rsidP="00A87B70"/>
    <w:p w:rsidR="00A87B70" w:rsidRDefault="00A87B70" w:rsidP="00A87B70">
      <w:pPr>
        <w:rPr>
          <w:u w:val="single"/>
        </w:rPr>
      </w:pPr>
      <w:r>
        <w:rPr>
          <w:u w:val="single"/>
        </w:rPr>
        <w:t xml:space="preserve">Egyéb megjegyzés: </w:t>
      </w:r>
    </w:p>
    <w:p w:rsidR="00A87B70" w:rsidRDefault="00A87B70" w:rsidP="00A87B70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:rsidR="00A87B70" w:rsidRDefault="00A87B70" w:rsidP="00A87B70"/>
    <w:p w:rsidR="00A87B70" w:rsidRDefault="00A87B70" w:rsidP="00A87B70"/>
    <w:p w:rsidR="00A87B70" w:rsidRDefault="008C7181" w:rsidP="00A87B70">
      <w:r>
        <w:t>Tiszavasvári, 2020. február 19</w:t>
      </w:r>
      <w:r w:rsidR="00D376D1">
        <w:t xml:space="preserve">. </w:t>
      </w:r>
      <w:r w:rsidR="00A87B70">
        <w:t xml:space="preserve">                              </w:t>
      </w:r>
    </w:p>
    <w:p w:rsidR="00A87B70" w:rsidRDefault="00A87B70" w:rsidP="00A87B70"/>
    <w:p w:rsidR="00D376D1" w:rsidRDefault="00D376D1" w:rsidP="00A87B70"/>
    <w:p w:rsidR="00A87B70" w:rsidRDefault="00A87B70" w:rsidP="00A87B70"/>
    <w:p w:rsidR="00A87B70" w:rsidRDefault="00D376D1" w:rsidP="003A6A6E">
      <w:pPr>
        <w:spacing w:line="360" w:lineRule="auto"/>
        <w:rPr>
          <w:b/>
        </w:rPr>
      </w:pPr>
      <w:r>
        <w:rPr>
          <w:b/>
        </w:rPr>
        <w:t xml:space="preserve">                                                                                                          </w:t>
      </w:r>
      <w:proofErr w:type="gramStart"/>
      <w:r>
        <w:rPr>
          <w:b/>
        </w:rPr>
        <w:t>dr.</w:t>
      </w:r>
      <w:proofErr w:type="gramEnd"/>
      <w:r>
        <w:rPr>
          <w:b/>
        </w:rPr>
        <w:t xml:space="preserve"> Csomós Anita</w:t>
      </w:r>
    </w:p>
    <w:p w:rsidR="00A87B70" w:rsidRDefault="00A87B70" w:rsidP="003A6A6E">
      <w:pPr>
        <w:spacing w:line="360" w:lineRule="auto"/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</w:t>
      </w:r>
      <w:proofErr w:type="gramStart"/>
      <w:r>
        <w:rPr>
          <w:b/>
        </w:rPr>
        <w:t>témafelelős</w:t>
      </w:r>
      <w:proofErr w:type="gramEnd"/>
    </w:p>
    <w:p w:rsidR="00A87B70" w:rsidRDefault="00A87B70" w:rsidP="00A87B70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A87B70" w:rsidRDefault="00A87B70" w:rsidP="00A87B70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:rsidR="00A87B70" w:rsidRDefault="00A87B70" w:rsidP="00A87B70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Tel.: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:rsidR="00A87B70" w:rsidRDefault="00A87B70" w:rsidP="00A87B70">
      <w:r>
        <w:rPr>
          <w:u w:val="single"/>
        </w:rPr>
        <w:t>Témafelelős</w:t>
      </w:r>
      <w:r w:rsidR="002325EA">
        <w:t>: dr. Csomós Anita</w:t>
      </w:r>
    </w:p>
    <w:p w:rsidR="00A87B70" w:rsidRDefault="00A87B70" w:rsidP="00A87B70"/>
    <w:p w:rsidR="00A87B70" w:rsidRDefault="00A87B70" w:rsidP="00A87B70">
      <w:pPr>
        <w:spacing w:line="360" w:lineRule="auto"/>
        <w:rPr>
          <w:b/>
          <w:spacing w:val="26"/>
        </w:rPr>
      </w:pPr>
    </w:p>
    <w:p w:rsidR="00A87B70" w:rsidRDefault="00A87B70" w:rsidP="00A87B70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:rsidR="00A87B70" w:rsidRDefault="00A87B70" w:rsidP="00A87B70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:rsidR="00A87B70" w:rsidRDefault="002325EA" w:rsidP="00A87B70">
      <w:pPr>
        <w:ind w:left="2880" w:hanging="2880"/>
        <w:jc w:val="center"/>
        <w:rPr>
          <w:b/>
          <w:bCs/>
        </w:rPr>
      </w:pPr>
      <w:r>
        <w:rPr>
          <w:b/>
        </w:rPr>
        <w:t xml:space="preserve"> </w:t>
      </w:r>
      <w:r w:rsidR="00A87B70">
        <w:rPr>
          <w:b/>
        </w:rPr>
        <w:t xml:space="preserve">A </w:t>
      </w:r>
      <w:r w:rsidR="00A87B70" w:rsidRPr="00A87B70">
        <w:rPr>
          <w:b/>
        </w:rPr>
        <w:t>Szabadidős Programszervező Egyesület</w:t>
      </w:r>
      <w:r>
        <w:rPr>
          <w:b/>
          <w:bCs/>
        </w:rPr>
        <w:t xml:space="preserve"> 2019</w:t>
      </w:r>
      <w:r w:rsidR="00A87B70">
        <w:rPr>
          <w:b/>
          <w:bCs/>
        </w:rPr>
        <w:t xml:space="preserve">. évi szakmai és </w:t>
      </w:r>
    </w:p>
    <w:p w:rsidR="00A87B70" w:rsidRDefault="00A87B70" w:rsidP="00A87B70">
      <w:pPr>
        <w:ind w:left="2880" w:hanging="2880"/>
        <w:jc w:val="center"/>
      </w:pPr>
      <w:r>
        <w:rPr>
          <w:b/>
          <w:bCs/>
        </w:rPr>
        <w:t>pénzügyi beszámolójáról</w:t>
      </w:r>
    </w:p>
    <w:p w:rsidR="00A87B70" w:rsidRDefault="00A87B70" w:rsidP="00A87B70">
      <w:pPr>
        <w:jc w:val="center"/>
        <w:rPr>
          <w:b/>
        </w:rPr>
      </w:pPr>
    </w:p>
    <w:p w:rsidR="00A87B70" w:rsidRDefault="00A87B70" w:rsidP="00A87B70">
      <w:pPr>
        <w:rPr>
          <w:b/>
        </w:rPr>
      </w:pPr>
    </w:p>
    <w:p w:rsidR="00A87B70" w:rsidRPr="00D82C6B" w:rsidRDefault="00A87B70" w:rsidP="00A87B70">
      <w:pPr>
        <w:rPr>
          <w:b/>
        </w:rPr>
      </w:pPr>
      <w:r w:rsidRPr="00D82C6B">
        <w:rPr>
          <w:b/>
        </w:rPr>
        <w:t>Tisztelt Képviselő-testület!</w:t>
      </w:r>
    </w:p>
    <w:p w:rsidR="00A87B70" w:rsidRDefault="00A87B70" w:rsidP="00A87B70"/>
    <w:p w:rsidR="00A87B70" w:rsidRPr="001B2E62" w:rsidRDefault="00A87B70" w:rsidP="00A87B70">
      <w:pPr>
        <w:spacing w:line="360" w:lineRule="auto"/>
        <w:jc w:val="both"/>
        <w:rPr>
          <w:color w:val="000000" w:themeColor="text1"/>
        </w:rPr>
      </w:pPr>
      <w:r>
        <w:t xml:space="preserve">Tiszavasvári Város Önkormányzata </w:t>
      </w:r>
      <w:r w:rsidR="006C1593" w:rsidRPr="001B2E62">
        <w:rPr>
          <w:color w:val="000000" w:themeColor="text1"/>
        </w:rPr>
        <w:t>2019</w:t>
      </w:r>
      <w:r w:rsidRPr="001B2E62">
        <w:rPr>
          <w:color w:val="000000" w:themeColor="text1"/>
        </w:rPr>
        <w:t>. évi költségvetéséről és a költségveté</w:t>
      </w:r>
      <w:r w:rsidR="001B2E62" w:rsidRPr="001B2E62">
        <w:rPr>
          <w:color w:val="000000" w:themeColor="text1"/>
        </w:rPr>
        <w:t>s vitelének szabályairól szóló 4/2019. (II.19</w:t>
      </w:r>
      <w:r w:rsidRPr="001B2E62">
        <w:rPr>
          <w:color w:val="000000" w:themeColor="text1"/>
        </w:rPr>
        <w:t xml:space="preserve">.) önkormányzati rendeletében </w:t>
      </w:r>
      <w:r>
        <w:t xml:space="preserve">a </w:t>
      </w:r>
      <w:r w:rsidRPr="00443277">
        <w:t xml:space="preserve">Civil szervezetek működési </w:t>
      </w:r>
      <w:r w:rsidRPr="00443277">
        <w:rPr>
          <w:bCs/>
        </w:rPr>
        <w:t xml:space="preserve">támogatása kormányzati funkción </w:t>
      </w:r>
      <w:r>
        <w:rPr>
          <w:bCs/>
        </w:rPr>
        <w:t>5.000.000</w:t>
      </w:r>
      <w:r>
        <w:t>.-</w:t>
      </w:r>
      <w:r w:rsidRPr="00443277">
        <w:t xml:space="preserve"> Ft</w:t>
      </w:r>
      <w:r>
        <w:t xml:space="preserve"> </w:t>
      </w:r>
      <w:r w:rsidR="001B2E62">
        <w:t xml:space="preserve">(azaz ötmillió forint) </w:t>
      </w:r>
      <w:r>
        <w:t xml:space="preserve">összegű, kizárólag működési célra fordítható támogatást biztosított a </w:t>
      </w:r>
      <w:r w:rsidRPr="00A87B70">
        <w:t>Szabadidős Programszervező Egyesület</w:t>
      </w:r>
      <w:r>
        <w:t xml:space="preserve"> részére</w:t>
      </w:r>
      <w:r w:rsidRPr="001B2E62">
        <w:rPr>
          <w:color w:val="000000" w:themeColor="text1"/>
        </w:rPr>
        <w:t>. A támogat</w:t>
      </w:r>
      <w:r w:rsidR="001B2E62" w:rsidRPr="001B2E62">
        <w:rPr>
          <w:color w:val="000000" w:themeColor="text1"/>
        </w:rPr>
        <w:t>ási összeg felhasználásáról 2020</w:t>
      </w:r>
      <w:r w:rsidRPr="001B2E62">
        <w:rPr>
          <w:color w:val="000000" w:themeColor="text1"/>
        </w:rPr>
        <w:t xml:space="preserve">. január 31. napjáig kellett </w:t>
      </w:r>
      <w:r w:rsidR="001B2E62" w:rsidRPr="001B2E62">
        <w:rPr>
          <w:color w:val="000000" w:themeColor="text1"/>
        </w:rPr>
        <w:t xml:space="preserve">a szakmai beszámolót és pénzügyi elszámolást </w:t>
      </w:r>
      <w:r w:rsidRPr="001B2E62">
        <w:rPr>
          <w:color w:val="000000" w:themeColor="text1"/>
        </w:rPr>
        <w:t>elkészíteni.</w:t>
      </w:r>
    </w:p>
    <w:p w:rsidR="00A87B70" w:rsidRDefault="00A87B70" w:rsidP="00A87B70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</w:p>
    <w:p w:rsidR="00A87B70" w:rsidRDefault="00A87B70" w:rsidP="00A87B70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rPr>
          <w:lang w:bidi="hi-IN"/>
        </w:rPr>
        <w:t>Fülöp Attila, az egyesület elnöke</w:t>
      </w:r>
      <w:r w:rsidRPr="004F0655">
        <w:rPr>
          <w:lang w:bidi="hi-IN"/>
        </w:rPr>
        <w:t xml:space="preserve"> </w:t>
      </w:r>
      <w:r>
        <w:rPr>
          <w:lang w:bidi="hi-IN"/>
        </w:rPr>
        <w:t>fenti kötelezettségeinek eleget téve megküldte a Képviselő-testület részére a határozat-t</w:t>
      </w:r>
      <w:r w:rsidR="00153330">
        <w:rPr>
          <w:lang w:bidi="hi-IN"/>
        </w:rPr>
        <w:t>ervezet melléklete szerinti 2019</w:t>
      </w:r>
      <w:r w:rsidR="00EA067B">
        <w:rPr>
          <w:lang w:bidi="hi-IN"/>
        </w:rPr>
        <w:t>. évi szakmai -</w:t>
      </w:r>
      <w:r>
        <w:rPr>
          <w:lang w:bidi="hi-IN"/>
        </w:rPr>
        <w:t xml:space="preserve">, illetve pénzügyi beszámolóját. </w:t>
      </w:r>
    </w:p>
    <w:p w:rsidR="00A87B70" w:rsidRDefault="00A87B70" w:rsidP="00A87B70">
      <w:pPr>
        <w:autoSpaceDE w:val="0"/>
        <w:autoSpaceDN w:val="0"/>
        <w:adjustRightInd w:val="0"/>
        <w:jc w:val="both"/>
        <w:rPr>
          <w:lang w:bidi="hi-IN"/>
        </w:rPr>
      </w:pPr>
    </w:p>
    <w:p w:rsidR="00A87B70" w:rsidRDefault="00A87B70" w:rsidP="00A87B70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Kérem a Tisztelt Képviselő-testületet a beszámoló megtárgyalására és elfogadására.</w:t>
      </w:r>
    </w:p>
    <w:p w:rsidR="00A87B70" w:rsidRDefault="00A87B70" w:rsidP="00A87B70">
      <w:pPr>
        <w:autoSpaceDE w:val="0"/>
        <w:autoSpaceDN w:val="0"/>
        <w:adjustRightInd w:val="0"/>
        <w:jc w:val="both"/>
        <w:rPr>
          <w:lang w:bidi="hi-IN"/>
        </w:rPr>
      </w:pPr>
    </w:p>
    <w:p w:rsidR="00A87B70" w:rsidRDefault="00A87B70" w:rsidP="00A87B70">
      <w:pPr>
        <w:autoSpaceDE w:val="0"/>
        <w:autoSpaceDN w:val="0"/>
        <w:adjustRightInd w:val="0"/>
        <w:jc w:val="both"/>
        <w:rPr>
          <w:lang w:bidi="hi-IN"/>
        </w:rPr>
      </w:pPr>
    </w:p>
    <w:p w:rsidR="00A87B70" w:rsidRDefault="0075119D" w:rsidP="00A87B70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Tiszavasvári, 2020. február 19</w:t>
      </w:r>
      <w:r w:rsidR="00153330">
        <w:rPr>
          <w:lang w:bidi="hi-IN"/>
        </w:rPr>
        <w:t xml:space="preserve">. </w:t>
      </w:r>
    </w:p>
    <w:p w:rsidR="00A87B70" w:rsidRDefault="00A87B70" w:rsidP="00A87B70">
      <w:pPr>
        <w:autoSpaceDE w:val="0"/>
        <w:autoSpaceDN w:val="0"/>
        <w:adjustRightInd w:val="0"/>
        <w:jc w:val="both"/>
        <w:rPr>
          <w:lang w:bidi="hi-IN"/>
        </w:rPr>
      </w:pPr>
    </w:p>
    <w:p w:rsidR="00A87B70" w:rsidRDefault="00A87B70" w:rsidP="00A87B70">
      <w:pPr>
        <w:autoSpaceDE w:val="0"/>
        <w:autoSpaceDN w:val="0"/>
        <w:adjustRightInd w:val="0"/>
        <w:jc w:val="both"/>
        <w:rPr>
          <w:lang w:bidi="hi-IN"/>
        </w:rPr>
      </w:pPr>
    </w:p>
    <w:p w:rsidR="00A87B70" w:rsidRDefault="00A87B70" w:rsidP="00A87B70">
      <w:pPr>
        <w:autoSpaceDE w:val="0"/>
        <w:autoSpaceDN w:val="0"/>
        <w:adjustRightInd w:val="0"/>
        <w:jc w:val="both"/>
        <w:rPr>
          <w:lang w:bidi="hi-IN"/>
        </w:rPr>
      </w:pPr>
    </w:p>
    <w:p w:rsidR="00A87B70" w:rsidRDefault="00A87B70" w:rsidP="00A87B70">
      <w:pPr>
        <w:autoSpaceDE w:val="0"/>
        <w:autoSpaceDN w:val="0"/>
        <w:adjustRightInd w:val="0"/>
        <w:jc w:val="both"/>
        <w:rPr>
          <w:lang w:bidi="hi-IN"/>
        </w:rPr>
      </w:pPr>
    </w:p>
    <w:p w:rsidR="00A87B70" w:rsidRPr="007B7A83" w:rsidRDefault="00A87B70" w:rsidP="0075119D">
      <w:pPr>
        <w:autoSpaceDE w:val="0"/>
        <w:autoSpaceDN w:val="0"/>
        <w:adjustRightInd w:val="0"/>
        <w:spacing w:line="360" w:lineRule="auto"/>
        <w:ind w:left="4956" w:firstLine="709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Szőke Zoltán</w:t>
      </w:r>
    </w:p>
    <w:p w:rsidR="00A87B70" w:rsidRPr="007B7A83" w:rsidRDefault="00A87B70" w:rsidP="0075119D">
      <w:pPr>
        <w:autoSpaceDE w:val="0"/>
        <w:autoSpaceDN w:val="0"/>
        <w:adjustRightInd w:val="0"/>
        <w:spacing w:line="360" w:lineRule="auto"/>
        <w:ind w:left="4248" w:firstLine="709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r w:rsidRPr="007B7A83">
        <w:rPr>
          <w:b/>
          <w:bCs/>
          <w:lang w:bidi="hi-IN"/>
        </w:rPr>
        <w:t>polgármester</w:t>
      </w:r>
    </w:p>
    <w:p w:rsidR="00A87B70" w:rsidRPr="001032AF" w:rsidRDefault="00A87B70" w:rsidP="00A87B70">
      <w:pPr>
        <w:spacing w:after="200" w:line="276" w:lineRule="auto"/>
      </w:pPr>
    </w:p>
    <w:p w:rsidR="00D2389E" w:rsidRDefault="00D2389E">
      <w:pPr>
        <w:spacing w:after="200" w:line="276" w:lineRule="auto"/>
      </w:pPr>
      <w:r>
        <w:br w:type="page"/>
      </w:r>
    </w:p>
    <w:p w:rsidR="00D2389E" w:rsidRDefault="00D2389E" w:rsidP="00D2389E">
      <w:pPr>
        <w:jc w:val="center"/>
        <w:rPr>
          <w:b/>
        </w:rPr>
      </w:pPr>
      <w:r>
        <w:rPr>
          <w:b/>
        </w:rPr>
        <w:lastRenderedPageBreak/>
        <w:t>HATÁROZAT-TERVEZET</w:t>
      </w:r>
    </w:p>
    <w:p w:rsidR="00D2389E" w:rsidRDefault="00D2389E" w:rsidP="00D2389E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:rsidR="00D2389E" w:rsidRDefault="00D2389E" w:rsidP="00D2389E">
      <w:pPr>
        <w:jc w:val="center"/>
        <w:rPr>
          <w:b/>
          <w:bCs/>
        </w:rPr>
      </w:pPr>
      <w:r>
        <w:rPr>
          <w:b/>
          <w:bCs/>
        </w:rPr>
        <w:t>KÉPVISELŐ</w:t>
      </w:r>
      <w:r>
        <w:rPr>
          <w:bCs/>
        </w:rPr>
        <w:t>-</w:t>
      </w:r>
      <w:r>
        <w:rPr>
          <w:b/>
          <w:bCs/>
        </w:rPr>
        <w:t>TESTÜLETÉNEK</w:t>
      </w:r>
    </w:p>
    <w:p w:rsidR="00D2389E" w:rsidRDefault="0075119D" w:rsidP="00D2389E">
      <w:pPr>
        <w:jc w:val="center"/>
        <w:rPr>
          <w:b/>
          <w:bCs/>
        </w:rPr>
      </w:pPr>
      <w:r>
        <w:rPr>
          <w:b/>
          <w:bCs/>
        </w:rPr>
        <w:t>…/2020. (II. 27</w:t>
      </w:r>
      <w:r w:rsidR="0024236D">
        <w:rPr>
          <w:b/>
          <w:bCs/>
        </w:rPr>
        <w:t>.</w:t>
      </w:r>
      <w:r w:rsidR="00D2389E">
        <w:rPr>
          <w:b/>
          <w:bCs/>
        </w:rPr>
        <w:t>) Kt. számú</w:t>
      </w:r>
    </w:p>
    <w:p w:rsidR="00D2389E" w:rsidRDefault="00D2389E" w:rsidP="00D2389E">
      <w:pPr>
        <w:jc w:val="center"/>
        <w:rPr>
          <w:b/>
          <w:bCs/>
        </w:rPr>
      </w:pPr>
      <w:r>
        <w:rPr>
          <w:b/>
          <w:bCs/>
        </w:rPr>
        <w:t>határozata</w:t>
      </w:r>
    </w:p>
    <w:p w:rsidR="00D2389E" w:rsidRDefault="00D2389E" w:rsidP="00D2389E">
      <w:pPr>
        <w:jc w:val="center"/>
        <w:rPr>
          <w:b/>
          <w:bCs/>
        </w:rPr>
      </w:pPr>
    </w:p>
    <w:p w:rsidR="00D2389E" w:rsidRDefault="00D2389E" w:rsidP="00D2389E">
      <w:pPr>
        <w:ind w:left="2880" w:hanging="2880"/>
        <w:jc w:val="center"/>
        <w:rPr>
          <w:b/>
          <w:bCs/>
        </w:rPr>
      </w:pPr>
      <w:proofErr w:type="gramStart"/>
      <w:r>
        <w:rPr>
          <w:b/>
          <w:bCs/>
        </w:rPr>
        <w:t>a</w:t>
      </w:r>
      <w:proofErr w:type="gramEnd"/>
      <w:r>
        <w:rPr>
          <w:b/>
          <w:bCs/>
        </w:rPr>
        <w:t xml:space="preserve"> Szabadidő</w:t>
      </w:r>
      <w:r w:rsidR="00153330">
        <w:rPr>
          <w:b/>
          <w:bCs/>
        </w:rPr>
        <w:t>s Programszervező Egyesület 2019</w:t>
      </w:r>
      <w:r>
        <w:rPr>
          <w:b/>
          <w:bCs/>
        </w:rPr>
        <w:t>. évi pénzügyi és szakmai beszámolójáról</w:t>
      </w:r>
    </w:p>
    <w:p w:rsidR="00D2389E" w:rsidRDefault="00D2389E" w:rsidP="00D2389E">
      <w:pPr>
        <w:jc w:val="center"/>
        <w:rPr>
          <w:b/>
          <w:bCs/>
        </w:rPr>
      </w:pPr>
    </w:p>
    <w:p w:rsidR="00D2389E" w:rsidRDefault="00D2389E" w:rsidP="00D2389E">
      <w:pPr>
        <w:jc w:val="center"/>
        <w:rPr>
          <w:b/>
          <w:bCs/>
        </w:rPr>
      </w:pPr>
    </w:p>
    <w:p w:rsidR="00D2389E" w:rsidRDefault="00D2389E" w:rsidP="00D2389E">
      <w:pPr>
        <w:jc w:val="both"/>
        <w:rPr>
          <w:b/>
        </w:rPr>
      </w:pPr>
      <w:r>
        <w:t xml:space="preserve">Tiszavasvári Város Önkormányzata Képviselő-testülete a </w:t>
      </w:r>
      <w:r w:rsidRPr="00A87B70">
        <w:t>Szabadidős Programszervező Egyesület</w:t>
      </w:r>
      <w:r>
        <w:t xml:space="preserve"> által benyújtott beszámolót megtárgyalta és az alábbi határozatot hozza:</w:t>
      </w:r>
    </w:p>
    <w:p w:rsidR="00D2389E" w:rsidRDefault="00D2389E" w:rsidP="00D2389E">
      <w:pPr>
        <w:ind w:left="180" w:hanging="180"/>
        <w:jc w:val="both"/>
      </w:pPr>
    </w:p>
    <w:p w:rsidR="00D2389E" w:rsidRDefault="00D2389E" w:rsidP="00D2389E">
      <w:pPr>
        <w:numPr>
          <w:ilvl w:val="0"/>
          <w:numId w:val="1"/>
        </w:numPr>
        <w:ind w:left="1440" w:hanging="540"/>
        <w:jc w:val="both"/>
      </w:pPr>
      <w:r w:rsidRPr="00A87B70">
        <w:t>Szabadidős Programszervező Egyesület</w:t>
      </w:r>
      <w:r>
        <w:t xml:space="preserve"> által benyújtott - a </w:t>
      </w:r>
      <w:r w:rsidRPr="00A87B70">
        <w:t>Szabadidős Programszervező Egyesület</w:t>
      </w:r>
      <w:r w:rsidR="00486DB8">
        <w:t xml:space="preserve"> 2019</w:t>
      </w:r>
      <w:r>
        <w:t>. évi tevékenységéről és gazdálkodásáról szóló</w:t>
      </w:r>
      <w:r>
        <w:rPr>
          <w:b/>
        </w:rPr>
        <w:t xml:space="preserve"> - </w:t>
      </w:r>
      <w:r>
        <w:t>beszámolót a határozat melléklete szerinti tartalommal elfogadja.</w:t>
      </w:r>
    </w:p>
    <w:p w:rsidR="00D2389E" w:rsidRDefault="00D2389E" w:rsidP="00D2389E">
      <w:pPr>
        <w:jc w:val="both"/>
      </w:pPr>
    </w:p>
    <w:p w:rsidR="00D2389E" w:rsidRDefault="00D2389E" w:rsidP="00D2389E">
      <w:pPr>
        <w:numPr>
          <w:ilvl w:val="0"/>
          <w:numId w:val="1"/>
        </w:numPr>
        <w:ind w:left="1440" w:hanging="540"/>
        <w:jc w:val="both"/>
      </w:pPr>
      <w:r>
        <w:t xml:space="preserve">Felkéri a Polgármestert, hogy tájékoztassa a </w:t>
      </w:r>
      <w:r w:rsidRPr="00A87B70">
        <w:t>Szabadidős Programszervező Egyesület</w:t>
      </w:r>
      <w:r>
        <w:t xml:space="preserve"> elnökét a hozott döntésről.</w:t>
      </w:r>
    </w:p>
    <w:p w:rsidR="00D2389E" w:rsidRDefault="00D2389E" w:rsidP="00D2389E">
      <w:pPr>
        <w:ind w:left="900" w:hanging="360"/>
        <w:jc w:val="both"/>
      </w:pPr>
    </w:p>
    <w:p w:rsidR="00D2389E" w:rsidRDefault="00D2389E" w:rsidP="00D2389E">
      <w:pPr>
        <w:ind w:left="900" w:hanging="360"/>
        <w:jc w:val="both"/>
      </w:pPr>
    </w:p>
    <w:p w:rsidR="00D2389E" w:rsidRDefault="00D2389E" w:rsidP="00D2389E">
      <w:pPr>
        <w:ind w:left="180" w:hanging="180"/>
        <w:jc w:val="both"/>
      </w:pPr>
    </w:p>
    <w:p w:rsidR="008B7C32" w:rsidRDefault="00D2389E" w:rsidP="00D2389E">
      <w:pPr>
        <w:tabs>
          <w:tab w:val="left" w:pos="5220"/>
        </w:tabs>
        <w:ind w:right="25"/>
        <w:jc w:val="both"/>
      </w:pPr>
      <w:r>
        <w:rPr>
          <w:b/>
          <w:bCs/>
        </w:rPr>
        <w:t xml:space="preserve">Határidő: </w:t>
      </w:r>
      <w:r>
        <w:rPr>
          <w:bCs/>
        </w:rPr>
        <w:t>azonnal</w:t>
      </w:r>
      <w:r>
        <w:tab/>
      </w:r>
      <w:r>
        <w:rPr>
          <w:b/>
          <w:bCs/>
        </w:rPr>
        <w:t>Felelős</w:t>
      </w:r>
      <w:proofErr w:type="gramStart"/>
      <w:r>
        <w:rPr>
          <w:b/>
          <w:bCs/>
        </w:rPr>
        <w:t>:</w:t>
      </w:r>
      <w:r>
        <w:t xml:space="preserve"> </w:t>
      </w:r>
      <w:r w:rsidR="008B7C32">
        <w:t xml:space="preserve">  </w:t>
      </w:r>
      <w:r>
        <w:t>Szőke</w:t>
      </w:r>
      <w:proofErr w:type="gramEnd"/>
      <w:r>
        <w:t xml:space="preserve"> Zoltán </w:t>
      </w:r>
    </w:p>
    <w:p w:rsidR="00D2389E" w:rsidRDefault="008B7C32" w:rsidP="00D2389E">
      <w:pPr>
        <w:tabs>
          <w:tab w:val="left" w:pos="5220"/>
        </w:tabs>
        <w:ind w:right="25"/>
        <w:jc w:val="both"/>
      </w:pPr>
      <w:r>
        <w:t xml:space="preserve">                                                                                                        </w:t>
      </w:r>
      <w:proofErr w:type="gramStart"/>
      <w:r w:rsidR="00D2389E">
        <w:t>polgármester</w:t>
      </w:r>
      <w:proofErr w:type="gramEnd"/>
    </w:p>
    <w:p w:rsidR="0024236D" w:rsidRDefault="0024236D">
      <w:pPr>
        <w:spacing w:after="200" w:line="276" w:lineRule="auto"/>
      </w:pPr>
      <w:r>
        <w:br w:type="page"/>
      </w:r>
    </w:p>
    <w:p w:rsidR="0040617E" w:rsidRDefault="00751DC5" w:rsidP="007355A1">
      <w:pPr>
        <w:jc w:val="right"/>
        <w:rPr>
          <w:noProof/>
        </w:rPr>
      </w:pPr>
      <w:r>
        <w:rPr>
          <w:b/>
          <w:i/>
        </w:rPr>
        <w:lastRenderedPageBreak/>
        <w:t>…/2020</w:t>
      </w:r>
      <w:r w:rsidR="0024236D" w:rsidRPr="00B30D05">
        <w:rPr>
          <w:b/>
          <w:i/>
        </w:rPr>
        <w:t>. (</w:t>
      </w:r>
      <w:r w:rsidR="00454969">
        <w:rPr>
          <w:b/>
          <w:i/>
        </w:rPr>
        <w:t>II.27</w:t>
      </w:r>
      <w:bookmarkStart w:id="0" w:name="_GoBack"/>
      <w:bookmarkEnd w:id="0"/>
      <w:r w:rsidR="0024236D">
        <w:rPr>
          <w:b/>
          <w:i/>
        </w:rPr>
        <w:t>.</w:t>
      </w:r>
      <w:r w:rsidR="0024236D" w:rsidRPr="00B30D05">
        <w:rPr>
          <w:b/>
          <w:i/>
        </w:rPr>
        <w:t>) Kt. sz. határozat</w:t>
      </w:r>
      <w:r w:rsidR="0024236D">
        <w:rPr>
          <w:b/>
          <w:i/>
        </w:rPr>
        <w:t xml:space="preserve"> </w:t>
      </w:r>
      <w:r w:rsidR="0024236D" w:rsidRPr="00B30D05">
        <w:rPr>
          <w:b/>
          <w:i/>
        </w:rPr>
        <w:t>melléklete</w:t>
      </w:r>
    </w:p>
    <w:p w:rsidR="00880926" w:rsidRDefault="00880926" w:rsidP="007355A1">
      <w:pPr>
        <w:jc w:val="right"/>
        <w:rPr>
          <w:noProof/>
        </w:rPr>
      </w:pPr>
    </w:p>
    <w:p w:rsidR="00880926" w:rsidRDefault="00603B4F" w:rsidP="007355A1">
      <w:pPr>
        <w:jc w:val="right"/>
        <w:rPr>
          <w:color w:val="FF0000"/>
        </w:rPr>
      </w:pPr>
      <w:r>
        <w:rPr>
          <w:noProof/>
          <w:color w:val="FF0000"/>
        </w:rPr>
        <w:drawing>
          <wp:inline distT="0" distB="0" distL="0" distR="0">
            <wp:extent cx="5760720" cy="8150729"/>
            <wp:effectExtent l="0" t="0" r="0" b="3175"/>
            <wp:docPr id="7" name="Kép 7" descr="D:\Scan\SKM_C2582001271603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0012716030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B4F" w:rsidRDefault="00603B4F" w:rsidP="007355A1">
      <w:pPr>
        <w:jc w:val="right"/>
        <w:rPr>
          <w:color w:val="FF0000"/>
        </w:rPr>
      </w:pPr>
    </w:p>
    <w:p w:rsidR="00603B4F" w:rsidRDefault="00603B4F" w:rsidP="007355A1">
      <w:pPr>
        <w:jc w:val="right"/>
        <w:rPr>
          <w:color w:val="FF0000"/>
        </w:rPr>
      </w:pPr>
    </w:p>
    <w:p w:rsidR="00603B4F" w:rsidRDefault="00603B4F" w:rsidP="007355A1">
      <w:pPr>
        <w:jc w:val="right"/>
        <w:rPr>
          <w:color w:val="FF0000"/>
        </w:rPr>
      </w:pPr>
      <w:r>
        <w:rPr>
          <w:noProof/>
          <w:color w:val="FF0000"/>
        </w:rPr>
        <w:lastRenderedPageBreak/>
        <w:drawing>
          <wp:inline distT="0" distB="0" distL="0" distR="0">
            <wp:extent cx="5760720" cy="8150729"/>
            <wp:effectExtent l="0" t="0" r="0" b="3175"/>
            <wp:docPr id="8" name="Kép 8" descr="D:\Scan\SKM_C2582001271603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0012716030_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B4F" w:rsidRDefault="00603B4F" w:rsidP="007355A1">
      <w:pPr>
        <w:jc w:val="right"/>
        <w:rPr>
          <w:color w:val="FF0000"/>
        </w:rPr>
      </w:pPr>
    </w:p>
    <w:p w:rsidR="00603B4F" w:rsidRDefault="00603B4F" w:rsidP="007355A1">
      <w:pPr>
        <w:jc w:val="right"/>
        <w:rPr>
          <w:color w:val="FF0000"/>
        </w:rPr>
      </w:pPr>
    </w:p>
    <w:p w:rsidR="00603B4F" w:rsidRDefault="00603B4F" w:rsidP="007355A1">
      <w:pPr>
        <w:jc w:val="right"/>
        <w:rPr>
          <w:color w:val="FF0000"/>
        </w:rPr>
      </w:pPr>
    </w:p>
    <w:p w:rsidR="00603B4F" w:rsidRDefault="00603B4F" w:rsidP="007355A1">
      <w:pPr>
        <w:jc w:val="right"/>
        <w:rPr>
          <w:color w:val="FF0000"/>
        </w:rPr>
      </w:pPr>
    </w:p>
    <w:p w:rsidR="00603B4F" w:rsidRDefault="00603B4F" w:rsidP="007355A1">
      <w:pPr>
        <w:jc w:val="right"/>
        <w:rPr>
          <w:color w:val="FF0000"/>
        </w:rPr>
      </w:pPr>
      <w:r>
        <w:rPr>
          <w:noProof/>
          <w:color w:val="FF0000"/>
        </w:rPr>
        <w:lastRenderedPageBreak/>
        <w:drawing>
          <wp:inline distT="0" distB="0" distL="0" distR="0">
            <wp:extent cx="5760720" cy="8150729"/>
            <wp:effectExtent l="0" t="0" r="0" b="3175"/>
            <wp:docPr id="9" name="Kép 9" descr="D:\Scan\SKM_C2582001271603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0012716030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B4F" w:rsidRDefault="00603B4F" w:rsidP="007355A1">
      <w:pPr>
        <w:jc w:val="right"/>
        <w:rPr>
          <w:color w:val="FF0000"/>
        </w:rPr>
      </w:pPr>
    </w:p>
    <w:p w:rsidR="00603B4F" w:rsidRDefault="00603B4F" w:rsidP="007355A1">
      <w:pPr>
        <w:jc w:val="right"/>
        <w:rPr>
          <w:color w:val="FF0000"/>
        </w:rPr>
      </w:pPr>
    </w:p>
    <w:p w:rsidR="00603B4F" w:rsidRDefault="00603B4F" w:rsidP="007355A1">
      <w:pPr>
        <w:jc w:val="right"/>
        <w:rPr>
          <w:color w:val="FF0000"/>
        </w:rPr>
      </w:pPr>
    </w:p>
    <w:p w:rsidR="00603B4F" w:rsidRDefault="00603B4F" w:rsidP="007355A1">
      <w:pPr>
        <w:jc w:val="right"/>
        <w:rPr>
          <w:color w:val="FF0000"/>
        </w:rPr>
      </w:pPr>
    </w:p>
    <w:p w:rsidR="00603B4F" w:rsidRDefault="00603B4F" w:rsidP="007355A1">
      <w:pPr>
        <w:jc w:val="right"/>
        <w:rPr>
          <w:color w:val="FF0000"/>
        </w:rPr>
      </w:pPr>
      <w:r>
        <w:rPr>
          <w:noProof/>
          <w:color w:val="FF0000"/>
        </w:rPr>
        <w:lastRenderedPageBreak/>
        <w:drawing>
          <wp:inline distT="0" distB="0" distL="0" distR="0">
            <wp:extent cx="5760720" cy="8150729"/>
            <wp:effectExtent l="0" t="0" r="0" b="3175"/>
            <wp:docPr id="10" name="Kép 10" descr="D:\Scan\SKM_C2582001271603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0012716030_0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B4F" w:rsidRDefault="00603B4F" w:rsidP="007355A1">
      <w:pPr>
        <w:jc w:val="right"/>
        <w:rPr>
          <w:color w:val="FF0000"/>
        </w:rPr>
      </w:pPr>
    </w:p>
    <w:p w:rsidR="00603B4F" w:rsidRDefault="00603B4F" w:rsidP="007355A1">
      <w:pPr>
        <w:jc w:val="right"/>
        <w:rPr>
          <w:color w:val="FF0000"/>
        </w:rPr>
      </w:pPr>
    </w:p>
    <w:p w:rsidR="00603B4F" w:rsidRDefault="00603B4F" w:rsidP="007355A1">
      <w:pPr>
        <w:jc w:val="right"/>
        <w:rPr>
          <w:color w:val="FF0000"/>
        </w:rPr>
      </w:pPr>
    </w:p>
    <w:p w:rsidR="00603B4F" w:rsidRDefault="00603B4F" w:rsidP="007355A1">
      <w:pPr>
        <w:jc w:val="right"/>
        <w:rPr>
          <w:color w:val="FF0000"/>
        </w:rPr>
      </w:pPr>
    </w:p>
    <w:p w:rsidR="00603B4F" w:rsidRDefault="00603B4F" w:rsidP="007355A1">
      <w:pPr>
        <w:jc w:val="right"/>
        <w:rPr>
          <w:color w:val="FF0000"/>
        </w:rPr>
      </w:pPr>
      <w:r>
        <w:rPr>
          <w:noProof/>
          <w:color w:val="FF0000"/>
        </w:rPr>
        <w:lastRenderedPageBreak/>
        <w:drawing>
          <wp:inline distT="0" distB="0" distL="0" distR="0">
            <wp:extent cx="5760720" cy="8150729"/>
            <wp:effectExtent l="0" t="0" r="0" b="3175"/>
            <wp:docPr id="11" name="Kép 11" descr="D:\Scan\SKM_C2582001271603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0012716030_00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B4F" w:rsidRDefault="00603B4F" w:rsidP="007355A1">
      <w:pPr>
        <w:jc w:val="right"/>
        <w:rPr>
          <w:color w:val="FF0000"/>
        </w:rPr>
      </w:pPr>
    </w:p>
    <w:p w:rsidR="00603B4F" w:rsidRDefault="00603B4F" w:rsidP="007355A1">
      <w:pPr>
        <w:jc w:val="right"/>
        <w:rPr>
          <w:color w:val="FF0000"/>
        </w:rPr>
      </w:pPr>
    </w:p>
    <w:p w:rsidR="00603B4F" w:rsidRDefault="00603B4F" w:rsidP="007355A1">
      <w:pPr>
        <w:jc w:val="right"/>
        <w:rPr>
          <w:color w:val="FF0000"/>
        </w:rPr>
      </w:pPr>
    </w:p>
    <w:p w:rsidR="00603B4F" w:rsidRDefault="00603B4F" w:rsidP="007355A1">
      <w:pPr>
        <w:jc w:val="right"/>
        <w:rPr>
          <w:color w:val="FF0000"/>
        </w:rPr>
      </w:pPr>
    </w:p>
    <w:p w:rsidR="00603B4F" w:rsidRPr="00880926" w:rsidRDefault="00603B4F" w:rsidP="007355A1">
      <w:pPr>
        <w:jc w:val="right"/>
        <w:rPr>
          <w:color w:val="FF0000"/>
        </w:rPr>
      </w:pPr>
      <w:r>
        <w:rPr>
          <w:noProof/>
          <w:color w:val="FF0000"/>
        </w:rPr>
        <w:lastRenderedPageBreak/>
        <w:drawing>
          <wp:inline distT="0" distB="0" distL="0" distR="0">
            <wp:extent cx="5760720" cy="8150729"/>
            <wp:effectExtent l="0" t="0" r="0" b="3175"/>
            <wp:docPr id="12" name="Kép 12" descr="D:\Scan\SKM_C25820012716030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KM_C25820012716030_00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03B4F" w:rsidRPr="00880926">
      <w:headerReference w:type="even" r:id="rId14"/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F5A5B" w:rsidRDefault="00FF5A5B" w:rsidP="0024236D">
      <w:r>
        <w:separator/>
      </w:r>
    </w:p>
  </w:endnote>
  <w:endnote w:type="continuationSeparator" w:id="0">
    <w:p w:rsidR="00FF5A5B" w:rsidRDefault="00FF5A5B" w:rsidP="002423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F5A5B" w:rsidRDefault="00FF5A5B" w:rsidP="0024236D">
      <w:r>
        <w:separator/>
      </w:r>
    </w:p>
  </w:footnote>
  <w:footnote w:type="continuationSeparator" w:id="0">
    <w:p w:rsidR="00FF5A5B" w:rsidRDefault="00FF5A5B" w:rsidP="0024236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236D" w:rsidRDefault="0024236D" w:rsidP="00303EA6">
    <w:pPr>
      <w:pStyle w:val="lfej"/>
      <w:framePr w:wrap="around" w:vAnchor="text" w:hAnchor="margin" w:xAlign="right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:rsidR="0024236D" w:rsidRDefault="0024236D" w:rsidP="00303EA6">
    <w:pPr>
      <w:pStyle w:val="lfej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236D" w:rsidRPr="0013459B" w:rsidRDefault="0024236D" w:rsidP="00303EA6">
    <w:pPr>
      <w:pStyle w:val="lfej"/>
      <w:ind w:right="360"/>
      <w:jc w:val="center"/>
      <w:rPr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48246D"/>
    <w:multiLevelType w:val="hybridMultilevel"/>
    <w:tmpl w:val="7238482A"/>
    <w:lvl w:ilvl="0" w:tplc="95B01A04">
      <w:start w:val="1"/>
      <w:numFmt w:val="upperRoman"/>
      <w:lvlText w:val="%1."/>
      <w:lvlJc w:val="left"/>
      <w:pPr>
        <w:ind w:left="1620" w:hanging="72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E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87B70"/>
    <w:rsid w:val="000728F3"/>
    <w:rsid w:val="00153330"/>
    <w:rsid w:val="001B2E62"/>
    <w:rsid w:val="002325EA"/>
    <w:rsid w:val="0024236D"/>
    <w:rsid w:val="003A6A6E"/>
    <w:rsid w:val="003F3C29"/>
    <w:rsid w:val="0040617E"/>
    <w:rsid w:val="00454969"/>
    <w:rsid w:val="004704E3"/>
    <w:rsid w:val="00486DB8"/>
    <w:rsid w:val="004A2055"/>
    <w:rsid w:val="005B757E"/>
    <w:rsid w:val="00603B4F"/>
    <w:rsid w:val="00673896"/>
    <w:rsid w:val="006C1593"/>
    <w:rsid w:val="007355A1"/>
    <w:rsid w:val="0075119D"/>
    <w:rsid w:val="00751DC5"/>
    <w:rsid w:val="00795FF3"/>
    <w:rsid w:val="00880926"/>
    <w:rsid w:val="008B78C9"/>
    <w:rsid w:val="008B7C32"/>
    <w:rsid w:val="008C7181"/>
    <w:rsid w:val="00954CB1"/>
    <w:rsid w:val="00A87B70"/>
    <w:rsid w:val="00B97B79"/>
    <w:rsid w:val="00C22463"/>
    <w:rsid w:val="00CF4ACE"/>
    <w:rsid w:val="00D2389E"/>
    <w:rsid w:val="00D376D1"/>
    <w:rsid w:val="00EA067B"/>
    <w:rsid w:val="00EA79E3"/>
    <w:rsid w:val="00FF5A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87B7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Cmsor5">
    <w:name w:val="heading 5"/>
    <w:basedOn w:val="Norml"/>
    <w:next w:val="Norml"/>
    <w:link w:val="Cmsor5Char"/>
    <w:qFormat/>
    <w:rsid w:val="0024236D"/>
    <w:pPr>
      <w:keepNext/>
      <w:outlineLvl w:val="4"/>
    </w:pPr>
    <w:rPr>
      <w:b/>
      <w:bCs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nhideWhenUsed/>
    <w:rsid w:val="0024236D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24236D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24236D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24236D"/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Cmsor5Char">
    <w:name w:val="Címsor 5 Char"/>
    <w:basedOn w:val="Bekezdsalapbettpusa"/>
    <w:link w:val="Cmsor5"/>
    <w:rsid w:val="0024236D"/>
    <w:rPr>
      <w:rFonts w:ascii="Times New Roman" w:eastAsia="Times New Roman" w:hAnsi="Times New Roman" w:cs="Times New Roman"/>
      <w:b/>
      <w:bCs/>
      <w:sz w:val="24"/>
      <w:szCs w:val="24"/>
      <w:lang w:eastAsia="hu-HU"/>
    </w:rPr>
  </w:style>
  <w:style w:type="paragraph" w:styleId="Szvegtrzsbehzssal">
    <w:name w:val="Body Text Indent"/>
    <w:basedOn w:val="Norml"/>
    <w:link w:val="SzvegtrzsbehzssalChar"/>
    <w:rsid w:val="0024236D"/>
    <w:pPr>
      <w:ind w:left="360"/>
    </w:pPr>
    <w:rPr>
      <w:i/>
      <w:iCs/>
    </w:rPr>
  </w:style>
  <w:style w:type="character" w:customStyle="1" w:styleId="SzvegtrzsbehzssalChar">
    <w:name w:val="Szövegtörzs behúzással Char"/>
    <w:basedOn w:val="Bekezdsalapbettpusa"/>
    <w:link w:val="Szvegtrzsbehzssal"/>
    <w:rsid w:val="0024236D"/>
    <w:rPr>
      <w:rFonts w:ascii="Times New Roman" w:eastAsia="Times New Roman" w:hAnsi="Times New Roman" w:cs="Times New Roman"/>
      <w:i/>
      <w:iCs/>
      <w:sz w:val="24"/>
      <w:szCs w:val="24"/>
      <w:lang w:eastAsia="hu-HU"/>
    </w:rPr>
  </w:style>
  <w:style w:type="paragraph" w:styleId="Szvegtrzs3">
    <w:name w:val="Body Text 3"/>
    <w:basedOn w:val="Norml"/>
    <w:link w:val="Szvegtrzs3Char"/>
    <w:rsid w:val="0024236D"/>
    <w:pPr>
      <w:jc w:val="both"/>
    </w:pPr>
  </w:style>
  <w:style w:type="character" w:customStyle="1" w:styleId="Szvegtrzs3Char">
    <w:name w:val="Szövegtörzs 3 Char"/>
    <w:basedOn w:val="Bekezdsalapbettpusa"/>
    <w:link w:val="Szvegtrzs3"/>
    <w:rsid w:val="0024236D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Szvegblokk">
    <w:name w:val="Block Text"/>
    <w:basedOn w:val="Norml"/>
    <w:rsid w:val="0024236D"/>
    <w:pPr>
      <w:ind w:left="214" w:right="213"/>
      <w:jc w:val="both"/>
    </w:pPr>
    <w:rPr>
      <w:i/>
      <w:iCs/>
    </w:rPr>
  </w:style>
  <w:style w:type="character" w:styleId="Oldalszm">
    <w:name w:val="page number"/>
    <w:basedOn w:val="Bekezdsalapbettpusa"/>
    <w:rsid w:val="0024236D"/>
  </w:style>
  <w:style w:type="paragraph" w:styleId="Buborkszveg">
    <w:name w:val="Balloon Text"/>
    <w:basedOn w:val="Norml"/>
    <w:link w:val="BuborkszvegChar"/>
    <w:uiPriority w:val="99"/>
    <w:semiHidden/>
    <w:unhideWhenUsed/>
    <w:rsid w:val="007355A1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355A1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87B7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Cmsor5">
    <w:name w:val="heading 5"/>
    <w:basedOn w:val="Norml"/>
    <w:next w:val="Norml"/>
    <w:link w:val="Cmsor5Char"/>
    <w:qFormat/>
    <w:rsid w:val="0024236D"/>
    <w:pPr>
      <w:keepNext/>
      <w:outlineLvl w:val="4"/>
    </w:pPr>
    <w:rPr>
      <w:b/>
      <w:bCs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nhideWhenUsed/>
    <w:rsid w:val="0024236D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24236D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24236D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24236D"/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Cmsor5Char">
    <w:name w:val="Címsor 5 Char"/>
    <w:basedOn w:val="Bekezdsalapbettpusa"/>
    <w:link w:val="Cmsor5"/>
    <w:rsid w:val="0024236D"/>
    <w:rPr>
      <w:rFonts w:ascii="Times New Roman" w:eastAsia="Times New Roman" w:hAnsi="Times New Roman" w:cs="Times New Roman"/>
      <w:b/>
      <w:bCs/>
      <w:sz w:val="24"/>
      <w:szCs w:val="24"/>
      <w:lang w:eastAsia="hu-HU"/>
    </w:rPr>
  </w:style>
  <w:style w:type="paragraph" w:styleId="Szvegtrzsbehzssal">
    <w:name w:val="Body Text Indent"/>
    <w:basedOn w:val="Norml"/>
    <w:link w:val="SzvegtrzsbehzssalChar"/>
    <w:rsid w:val="0024236D"/>
    <w:pPr>
      <w:ind w:left="360"/>
    </w:pPr>
    <w:rPr>
      <w:i/>
      <w:iCs/>
    </w:rPr>
  </w:style>
  <w:style w:type="character" w:customStyle="1" w:styleId="SzvegtrzsbehzssalChar">
    <w:name w:val="Szövegtörzs behúzással Char"/>
    <w:basedOn w:val="Bekezdsalapbettpusa"/>
    <w:link w:val="Szvegtrzsbehzssal"/>
    <w:rsid w:val="0024236D"/>
    <w:rPr>
      <w:rFonts w:ascii="Times New Roman" w:eastAsia="Times New Roman" w:hAnsi="Times New Roman" w:cs="Times New Roman"/>
      <w:i/>
      <w:iCs/>
      <w:sz w:val="24"/>
      <w:szCs w:val="24"/>
      <w:lang w:eastAsia="hu-HU"/>
    </w:rPr>
  </w:style>
  <w:style w:type="paragraph" w:styleId="Szvegtrzs3">
    <w:name w:val="Body Text 3"/>
    <w:basedOn w:val="Norml"/>
    <w:link w:val="Szvegtrzs3Char"/>
    <w:rsid w:val="0024236D"/>
    <w:pPr>
      <w:jc w:val="both"/>
    </w:pPr>
  </w:style>
  <w:style w:type="character" w:customStyle="1" w:styleId="Szvegtrzs3Char">
    <w:name w:val="Szövegtörzs 3 Char"/>
    <w:basedOn w:val="Bekezdsalapbettpusa"/>
    <w:link w:val="Szvegtrzs3"/>
    <w:rsid w:val="0024236D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Szvegblokk">
    <w:name w:val="Block Text"/>
    <w:basedOn w:val="Norml"/>
    <w:rsid w:val="0024236D"/>
    <w:pPr>
      <w:ind w:left="214" w:right="213"/>
      <w:jc w:val="both"/>
    </w:pPr>
    <w:rPr>
      <w:i/>
      <w:iCs/>
    </w:rPr>
  </w:style>
  <w:style w:type="character" w:styleId="Oldalszm">
    <w:name w:val="page number"/>
    <w:basedOn w:val="Bekezdsalapbettpusa"/>
    <w:rsid w:val="0024236D"/>
  </w:style>
  <w:style w:type="paragraph" w:styleId="Buborkszveg">
    <w:name w:val="Balloon Text"/>
    <w:basedOn w:val="Norml"/>
    <w:link w:val="BuborkszvegChar"/>
    <w:uiPriority w:val="99"/>
    <w:semiHidden/>
    <w:unhideWhenUsed/>
    <w:rsid w:val="007355A1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355A1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4829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9</Pages>
  <Words>413</Words>
  <Characters>2850</Characters>
  <Application>Microsoft Office Word</Application>
  <DocSecurity>0</DocSecurity>
  <Lines>23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Palló Tamás</dc:creator>
  <cp:lastModifiedBy>dr. Csomós Anita</cp:lastModifiedBy>
  <cp:revision>24</cp:revision>
  <dcterms:created xsi:type="dcterms:W3CDTF">2020-01-27T08:54:00Z</dcterms:created>
  <dcterms:modified xsi:type="dcterms:W3CDTF">2020-02-17T07:12:00Z</dcterms:modified>
</cp:coreProperties>
</file>