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741DCF" w:rsidRPr="00561269" w:rsidRDefault="00741DCF" w:rsidP="00741DCF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741DCF" w:rsidRPr="00A61D4F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741DCF" w:rsidRPr="00561269" w:rsidRDefault="00741DCF" w:rsidP="00741DCF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741DCF" w:rsidRPr="00561269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:rsidR="00741DCF" w:rsidRPr="00041D34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január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30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-án (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14.00 órára</w:t>
      </w: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741DCF" w:rsidRPr="00561269" w:rsidRDefault="00741DCF" w:rsidP="00741DCF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741DCF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0B62BE" w:rsidRPr="0015633D" w:rsidRDefault="000B62BE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B62BE" w:rsidRPr="00561269" w:rsidRDefault="000B62BE" w:rsidP="000B62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9C673C" w:rsidRDefault="00741DCF" w:rsidP="009C67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9C673C" w:rsidRPr="009C673C" w:rsidRDefault="009C673C" w:rsidP="009C67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9C673C" w:rsidRDefault="009C673C" w:rsidP="00E50D0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1. Előterjesztés az önkormányzat vagyonáról és a vagyongazdálkodás szabályairól szóló 31/2013. (X.25.) önkormányzati rendelet módosításáról. </w:t>
      </w:r>
    </w:p>
    <w:p w:rsidR="009C673C" w:rsidRPr="00B57049" w:rsidRDefault="009C673C" w:rsidP="009C67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E3D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 Kórik Zsuzsanna jegyző</w:t>
      </w:r>
    </w:p>
    <w:p w:rsidR="009C673C" w:rsidRPr="00B57049" w:rsidRDefault="009C673C" w:rsidP="009C67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9C673C" w:rsidRPr="009C673C" w:rsidRDefault="009C673C" w:rsidP="009C67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50D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 többség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50D0C">
        <w:rPr>
          <w:rFonts w:ascii="Times New Roman" w:eastAsia="Times New Roman" w:hAnsi="Times New Roman" w:cs="Times New Roman"/>
          <w:b/>
          <w:lang w:eastAsia="ar-SA"/>
        </w:rPr>
        <w:t>(a megválasztott képviselők több, mint fele)</w:t>
      </w:r>
    </w:p>
    <w:p w:rsidR="009C673C" w:rsidRDefault="009C673C" w:rsidP="009C673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9C673C" w:rsidRPr="0015633D" w:rsidRDefault="009C673C" w:rsidP="00E50D0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</w:p>
    <w:p w:rsidR="00E50D0C" w:rsidRPr="00E50D0C" w:rsidRDefault="009C673C" w:rsidP="00E50D0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E50D0C" w:rsidRPr="00E50D0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Előterjesztés a lakások és nem lakás célú helyiségek bérletéről és elidegenítéséről, valamint a lakáscélú önkormányzati támogatásról szóló 12/2019. (IV.1.) önkormányzati rendelet módosításának felülvizsgálatáról. </w:t>
      </w:r>
      <w:r w:rsidR="00E50D0C" w:rsidRPr="00E50D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(1 határozat, 1 rendelet)</w:t>
      </w:r>
    </w:p>
    <w:p w:rsidR="00E50D0C" w:rsidRPr="00B57049" w:rsidRDefault="00E50D0C" w:rsidP="00E50D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E3D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 Kórik Zsuzsanna jegyző</w:t>
      </w:r>
    </w:p>
    <w:p w:rsidR="00E50D0C" w:rsidRPr="00B57049" w:rsidRDefault="00E50D0C" w:rsidP="00E50D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E50D0C" w:rsidRPr="00B57049" w:rsidRDefault="00E50D0C" w:rsidP="00E50D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D52485">
        <w:rPr>
          <w:rFonts w:ascii="Times New Roman" w:eastAsia="Times New Roman" w:hAnsi="Times New Roman" w:cs="Times New Roman"/>
          <w:b/>
          <w:lang w:eastAsia="ar-SA"/>
        </w:rPr>
        <w:t>határozat</w:t>
      </w:r>
    </w:p>
    <w:p w:rsidR="00E50D0C" w:rsidRPr="00E50D0C" w:rsidRDefault="00E50D0C" w:rsidP="00E50D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E50D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50D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50D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minősített többség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50D0C">
        <w:rPr>
          <w:rFonts w:ascii="Times New Roman" w:eastAsia="Times New Roman" w:hAnsi="Times New Roman" w:cs="Times New Roman"/>
          <w:b/>
          <w:lang w:eastAsia="ar-SA"/>
        </w:rPr>
        <w:t>(a megválasztott képviselők több, mint fele)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50D0C">
        <w:rPr>
          <w:rFonts w:ascii="Times New Roman" w:eastAsia="Times New Roman" w:hAnsi="Times New Roman" w:cs="Times New Roman"/>
          <w:b/>
          <w:lang w:eastAsia="ar-SA"/>
        </w:rPr>
        <w:t>-rendelet</w:t>
      </w:r>
    </w:p>
    <w:p w:rsidR="00E50D0C" w:rsidRDefault="00E50D0C" w:rsidP="00E50D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41504C" w:rsidRDefault="00E50D0C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ab/>
      </w:r>
      <w:r w:rsidRPr="00E50D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Szociális és Humán Bizottság </w:t>
      </w:r>
    </w:p>
    <w:p w:rsidR="00A25EE2" w:rsidRPr="0015633D" w:rsidRDefault="00A25EE2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E50D0C" w:rsidRPr="008F6E32" w:rsidRDefault="009C673C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A25EE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az elfogadott intézményi férőhely kiváltási terv felülvizsgálatáról.</w:t>
      </w:r>
      <w:r w:rsidR="008F6E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8F6E32" w:rsidRPr="008F6E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A25EE2" w:rsidRPr="00B57049" w:rsidRDefault="00A25EE2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25EE2" w:rsidRPr="00B57049" w:rsidRDefault="00A25EE2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:rsidR="00A25EE2" w:rsidRPr="00B57049" w:rsidRDefault="00A25EE2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A25EE2" w:rsidRDefault="00A25EE2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A25EE2" w:rsidRDefault="00A25EE2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5633D" w:rsidRDefault="0015633D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8C5EAC" w:rsidRPr="008C5EAC" w:rsidRDefault="008C5EAC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C5E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 Előterjesztés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„</w:t>
      </w:r>
      <w:r w:rsidR="00097E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Tiszavasvári Minimanó Óvoda felújítása” tárgyú pályázat Támogatói okiratának elfogadásáról.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Péntek Renáta köztisztviselő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8C5EAC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8C5EAC" w:rsidRPr="0015633D" w:rsidRDefault="008C5EAC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5633D" w:rsidRDefault="0015633D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5EE2" w:rsidRPr="0078562B" w:rsidRDefault="0015633D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78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Előterjesztés a</w:t>
      </w:r>
      <w:r w:rsidR="0078562B" w:rsidRPr="0078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 Esély és Otthon – Mindkettő lehetséges című EFOP-1.2.11-16-2017-00009 kódszámú pályázatból nyújtható lakhatási támogatás igénylésének újabb pályázati felhívás</w:t>
      </w:r>
      <w:r w:rsidR="0078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áról.</w:t>
      </w:r>
    </w:p>
    <w:p w:rsidR="0078562B" w:rsidRPr="00B57049" w:rsidRDefault="0078562B" w:rsidP="007856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8562B" w:rsidRPr="00B57049" w:rsidRDefault="0078562B" w:rsidP="007856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Péntek Renáta köztisztviselő</w:t>
      </w:r>
    </w:p>
    <w:p w:rsidR="0078562B" w:rsidRPr="00B57049" w:rsidRDefault="0078562B" w:rsidP="007856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8562B" w:rsidRDefault="0078562B" w:rsidP="007856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8562B" w:rsidRPr="00833A92" w:rsidRDefault="0078562B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:rsidR="008C5EAC" w:rsidRPr="008F6E32" w:rsidRDefault="00B40C28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8C5EAC" w:rsidRPr="00156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Magyar Kézilabda Szövetség Országos Tornaterem Felújítási Programjára benyújtandó pályázatról. </w:t>
      </w:r>
      <w:r w:rsidR="008F6E32" w:rsidRPr="008F6E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(2 határozat-tervezet)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8C5EAC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D5036F" w:rsidRDefault="008C5EAC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833A92" w:rsidRPr="00833A92" w:rsidRDefault="00833A92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1504C" w:rsidRDefault="00B40C28" w:rsidP="008F6E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4150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Tiva-Szolg Nonprofit Kft. 2019. évi temetőüzemeltetési támogatásának felhasználásáról készült beszámolóról</w:t>
      </w:r>
      <w:r w:rsidR="0003448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</w:t>
      </w:r>
    </w:p>
    <w:p w:rsidR="0041504C" w:rsidRPr="00B57049" w:rsidRDefault="0041504C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1504C" w:rsidRPr="00B57049" w:rsidRDefault="0041504C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:rsidR="0041504C" w:rsidRPr="00B57049" w:rsidRDefault="0041504C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41504C" w:rsidRDefault="0041504C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D5036F" w:rsidRPr="00833A92" w:rsidRDefault="00D5036F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BA4780" w:rsidRPr="00BA4780" w:rsidRDefault="00B40C28" w:rsidP="004150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BA4780" w:rsidRPr="00BA47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Tiszavasvári Települési Értéktár Bizottság 201</w:t>
      </w:r>
      <w:r w:rsidR="00AA64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BA4780" w:rsidRPr="00BA47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II. félévi munkájáról szóló beszámolóról. </w:t>
      </w:r>
    </w:p>
    <w:p w:rsidR="00BA4780" w:rsidRPr="00B57049" w:rsidRDefault="00BA4780" w:rsidP="00BA4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A4780" w:rsidRPr="00B57049" w:rsidRDefault="00BA4780" w:rsidP="00BA4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BA4780" w:rsidRPr="00B57049" w:rsidRDefault="00BA4780" w:rsidP="00BA4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A4780" w:rsidRDefault="00BA4780" w:rsidP="00BA4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BA4780" w:rsidRDefault="00BA4780" w:rsidP="00BA4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285AEE" w:rsidRPr="00833A92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85AEE" w:rsidRDefault="00B40C28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polgármester illetményének és költségtérítésének megállapításáról szóló 367/2019. (X.22.) Kt. számú határozatának módosításáról.</w:t>
      </w:r>
    </w:p>
    <w:p w:rsidR="00285AEE" w:rsidRPr="00B57049" w:rsidRDefault="00285AEE" w:rsidP="00285A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117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3D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 Kórik Zsuzsanna jegyző</w:t>
      </w:r>
    </w:p>
    <w:p w:rsidR="00285AEE" w:rsidRPr="00B57049" w:rsidRDefault="00285AEE" w:rsidP="00285A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:rsidR="00285AEE" w:rsidRPr="00B57049" w:rsidRDefault="00285AEE" w:rsidP="00285A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285AEE" w:rsidRDefault="00285AEE" w:rsidP="00285A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D5036F" w:rsidRPr="00833A92" w:rsidRDefault="00D5036F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97536" w:rsidRPr="00FD7106" w:rsidRDefault="00797536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Előterjesztés gyermekétkeztetési feladatok ellátására vonatkozó megállapodás módosításáról. </w:t>
      </w:r>
      <w:r w:rsidR="00FD7106" w:rsidRPr="00FD71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(Az előterjesztés később kerül kiküldésre.)</w:t>
      </w:r>
    </w:p>
    <w:p w:rsidR="00797536" w:rsidRPr="00B57049" w:rsidRDefault="00797536" w:rsidP="007975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97536" w:rsidRPr="00B57049" w:rsidRDefault="00797536" w:rsidP="007975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:rsidR="00797536" w:rsidRPr="00B57049" w:rsidRDefault="00797536" w:rsidP="007975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97536" w:rsidRDefault="00797536" w:rsidP="0079753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97536" w:rsidRPr="00833A92" w:rsidRDefault="00797536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80958" w:rsidRDefault="00B40C28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4B0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780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Előterjesztés a Hajdúkerületi és Bihari Víziközmű Szolgáltató Zrt. Alapszabályának módosításáról. </w:t>
      </w:r>
    </w:p>
    <w:p w:rsidR="00780958" w:rsidRPr="00B57049" w:rsidRDefault="00780958" w:rsidP="007809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Szőke </w:t>
      </w:r>
      <w:r w:rsidR="001705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Zoltán polgármester</w:t>
      </w:r>
    </w:p>
    <w:p w:rsidR="00780958" w:rsidRPr="00B57049" w:rsidRDefault="00780958" w:rsidP="007809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705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780958" w:rsidRPr="00B57049" w:rsidRDefault="00780958" w:rsidP="007809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07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3607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80958" w:rsidRDefault="00780958" w:rsidP="0078095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80958" w:rsidRDefault="00780958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3A92" w:rsidRDefault="00833A92" w:rsidP="00D503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036F" w:rsidRPr="00D5036F" w:rsidRDefault="00B40C28" w:rsidP="00D503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4B0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D5036F" w:rsidRPr="00D503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Előterjesztés a TOP-1.1.1-15-SB1-2016-00005 azonosítószámú „Iparterület kialakítása Tiszavasváriban” című pályázat marketing, kommunikációs feladatok ellátására vonatkozó vállalkozási szerződés módosításáról. </w:t>
      </w:r>
    </w:p>
    <w:p w:rsidR="00D5036F" w:rsidRPr="00B57049" w:rsidRDefault="00D5036F" w:rsidP="00D503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5036F" w:rsidRPr="00B57049" w:rsidRDefault="00D5036F" w:rsidP="00D503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Péntek Renáta köztisztviselő</w:t>
      </w:r>
    </w:p>
    <w:p w:rsidR="00D5036F" w:rsidRPr="00B57049" w:rsidRDefault="00D5036F" w:rsidP="00D503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D5036F" w:rsidRDefault="00D5036F" w:rsidP="00D503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285AEE" w:rsidRPr="00833A92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285AEE" w:rsidRPr="00285AEE" w:rsidRDefault="0015633D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B0DE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85AEE"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372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85AEE"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Tiszavasvári Város Önkormányzatának véleményéről az iskolák felvételi körzethatárainak tervezetéről. 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285AEE" w:rsidRPr="00833A92" w:rsidRDefault="00285AEE" w:rsidP="00285AEE">
      <w:pPr>
        <w:suppressAutoHyphens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285AEE" w:rsidRPr="00285AEE" w:rsidRDefault="00D5036F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B0DE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85AEE"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Bölcsőde nyári nyitvatartási rendjének meghatározásáról. 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      Krasznainé dr. Csikós Magdolna osztályvezető 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285AEE" w:rsidRPr="00285AEE" w:rsidRDefault="00285AEE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5633D" w:rsidRPr="00833A92" w:rsidRDefault="0015633D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BE1167" w:rsidRPr="00BE1167" w:rsidRDefault="00D5036F" w:rsidP="00285A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B0D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BE1167" w:rsidRPr="00BE11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Tiszavasvári Egyesített Óvodai Intézmény heti és éves nyitvatartási rendjének meghatározásáról. </w:t>
      </w:r>
    </w:p>
    <w:p w:rsidR="00BE1167" w:rsidRPr="00285AEE" w:rsidRDefault="00BE1167" w:rsidP="00BE1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85A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E1167" w:rsidRPr="00285AEE" w:rsidRDefault="00BE1167" w:rsidP="00BE1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BE1167" w:rsidRPr="00285AEE" w:rsidRDefault="00BE1167" w:rsidP="00BE1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561F3" w:rsidRPr="0015633D" w:rsidRDefault="00BE1167" w:rsidP="001563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  <w:r w:rsidRPr="00285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85A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CD6B6A" w:rsidRDefault="00CD6B6A" w:rsidP="0069135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p w:rsidR="00CD6B6A" w:rsidRPr="00833A92" w:rsidRDefault="00CD6B6A" w:rsidP="0069135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p w:rsidR="00741DCF" w:rsidRDefault="009C673C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715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="00CD69E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B3724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CD69E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Előterjesztés a Magyar Vöröskereszttel kötött használati jogot alapító szerződés módosításáról. </w:t>
      </w:r>
    </w:p>
    <w:p w:rsidR="00CD69E6" w:rsidRPr="00B57049" w:rsidRDefault="00CD69E6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D69E6" w:rsidRPr="00B57049" w:rsidRDefault="00CD69E6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CD69E6" w:rsidRPr="00B57049" w:rsidRDefault="00CD69E6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CD69E6" w:rsidRDefault="00CD69E6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CD69E6" w:rsidRDefault="00CD69E6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9960A7" w:rsidRPr="00833A92" w:rsidRDefault="009960A7" w:rsidP="00CD69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CD69E6" w:rsidRDefault="00691354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715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9960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Tiszavasvári, Vasvári P. u. 110/A. szám alatti bérlakás értékesítéséről. </w:t>
      </w:r>
    </w:p>
    <w:p w:rsidR="009960A7" w:rsidRPr="00B57049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960A7" w:rsidRPr="00B57049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9960A7" w:rsidRPr="00B57049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9960A7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9960A7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521979" w:rsidRPr="00833A92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shd w:val="clear" w:color="auto" w:fill="FFFFFF"/>
          <w:lang w:eastAsia="ar-SA"/>
        </w:rPr>
      </w:pPr>
    </w:p>
    <w:p w:rsidR="00521979" w:rsidRPr="00833A92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219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1</w:t>
      </w:r>
      <w:r w:rsidR="007158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8</w:t>
      </w:r>
      <w:r w:rsidRPr="005219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. Előterjesztés Tiszavasvári Város Önkormányzata és a Nemzetiségi Önkormányzatok közötti Együttműködési Megállapodások felülvizsgálatáról. </w:t>
      </w:r>
      <w:r w:rsidRPr="00833A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ar-SA"/>
        </w:rPr>
        <w:t>(2 határozat-tervezet)</w:t>
      </w:r>
    </w:p>
    <w:p w:rsidR="00521979" w:rsidRPr="00521979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19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219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19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219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21979" w:rsidRPr="00521979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19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521979" w:rsidRPr="00521979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19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21979" w:rsidRPr="00521979" w:rsidRDefault="00521979" w:rsidP="005219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19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219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21979" w:rsidRPr="00833A92" w:rsidRDefault="00521979" w:rsidP="00741D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741DCF" w:rsidRDefault="00715882" w:rsidP="00741D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19</w:t>
      </w:r>
      <w:r w:rsidR="00741D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741D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lejárt határidejű határozatok végrehajtásáról. </w:t>
      </w:r>
    </w:p>
    <w:p w:rsidR="00741DCF" w:rsidRPr="00B5704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26959339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41DCF" w:rsidRPr="00B5704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:rsidR="00741DCF" w:rsidRPr="00B5704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691354" w:rsidRDefault="00741DCF" w:rsidP="009C67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  <w:bookmarkEnd w:id="0"/>
    </w:p>
    <w:p w:rsidR="009C673C" w:rsidRPr="00833A92" w:rsidRDefault="009C673C" w:rsidP="009C67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5400AC" w:rsidRDefault="005400AC" w:rsidP="009C673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C673C" w:rsidRPr="009C673C" w:rsidRDefault="00B40C28" w:rsidP="009C673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7158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</w:t>
      </w:r>
      <w:r w:rsidR="00741DCF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Egyebek</w:t>
      </w:r>
    </w:p>
    <w:p w:rsidR="00D567E4" w:rsidRDefault="00741DCF" w:rsidP="00833A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833A92" w:rsidRPr="00833A92" w:rsidRDefault="00833A92" w:rsidP="00833A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D567E4" w:rsidRPr="00D567E4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D567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715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Pr="00D567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intézményvezető közalkalmazotti jogviszonyával kapcsolatos döntésről.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D567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D567E4" w:rsidRPr="00833A92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D567E4" w:rsidRPr="00833A92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</w:p>
    <w:p w:rsidR="00D567E4" w:rsidRPr="00833A92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D567E4" w:rsidRPr="00833A92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567E4" w:rsidRPr="00833A92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 </w:t>
      </w:r>
    </w:p>
    <w:p w:rsidR="00D567E4" w:rsidRPr="005910A7" w:rsidRDefault="00D567E4" w:rsidP="00D56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741DCF" w:rsidRPr="00833A92" w:rsidRDefault="00B40C28" w:rsidP="00143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715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5910A7"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 Egyesített Óvodai Intézmény intézményvezetője kinevezésének módosításáról. </w:t>
      </w:r>
    </w:p>
    <w:p w:rsidR="0014337C" w:rsidRPr="00833A92" w:rsidRDefault="0014337C" w:rsidP="00143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4337C" w:rsidRPr="00833A92" w:rsidRDefault="0014337C" w:rsidP="00143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Zombori Judit köztisztviselő</w:t>
      </w:r>
    </w:p>
    <w:p w:rsidR="0014337C" w:rsidRPr="00833A92" w:rsidRDefault="0014337C" w:rsidP="00143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A165DF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A165DF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megválasztott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14337C" w:rsidRPr="00833A92" w:rsidRDefault="0014337C" w:rsidP="00143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910A7" w:rsidRPr="00833A92" w:rsidRDefault="005910A7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5633D" w:rsidRPr="00833A92" w:rsidRDefault="0015633D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741DCF" w:rsidRPr="00833A92" w:rsidRDefault="0015633D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715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741DCF"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</w:t>
      </w:r>
      <w:r w:rsidR="009E4DCC"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Baráth Olga Tiszavasvári, Vasvári P. u. 6. I. lph. II/4. sz. alatti bérlő által fizetendő költségalapú bérleti díj mérsékléséről</w:t>
      </w:r>
      <w:r w:rsidR="00741DCF" w:rsidRPr="00833A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</w:t>
      </w:r>
    </w:p>
    <w:p w:rsidR="00741DCF" w:rsidRPr="00833A92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41DCF" w:rsidRPr="00833A92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9E4DCC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741DCF" w:rsidRPr="00833A92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9E4DCC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9E4DCC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741DCF" w:rsidRPr="00833A92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41DCF" w:rsidRPr="00833A92" w:rsidRDefault="00741DCF" w:rsidP="00741DCF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:rsidR="00741DCF" w:rsidRPr="00833A92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960A7" w:rsidRPr="00833A92" w:rsidRDefault="0014337C" w:rsidP="00741DC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33A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7158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</w:t>
      </w:r>
      <w:bookmarkStart w:id="1" w:name="_GoBack"/>
      <w:bookmarkEnd w:id="1"/>
      <w:r w:rsidR="009960A7" w:rsidRPr="00833A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Előterjesztés Terebes Anikó bérlő Tiszavasvári, Kossuth u. 3. II/9. szám alatti bérlakás értékesítésére vonatkozó kérelméről. </w:t>
      </w:r>
    </w:p>
    <w:p w:rsidR="009960A7" w:rsidRPr="00833A92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960A7" w:rsidRPr="00833A92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9960A7" w:rsidRPr="00833A92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9960A7" w:rsidRPr="00833A92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9960A7" w:rsidRPr="00833A92" w:rsidRDefault="009960A7" w:rsidP="009960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741DCF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:rsidR="00741DCF" w:rsidRPr="004C777E" w:rsidRDefault="00741DCF" w:rsidP="00741DCF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41DCF" w:rsidRPr="00561269" w:rsidRDefault="00741DCF" w:rsidP="009E4D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Tiszavasvári, 20</w:t>
      </w:r>
      <w:r w:rsidR="009E4DCC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 w:rsidR="009E4DCC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január 24. </w:t>
      </w:r>
    </w:p>
    <w:p w:rsidR="00741DCF" w:rsidRPr="00561269" w:rsidRDefault="00741DCF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41DCF" w:rsidRDefault="00741DCF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691354" w:rsidRPr="00561269" w:rsidRDefault="00691354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741DCF" w:rsidRPr="00561269" w:rsidRDefault="00741DCF" w:rsidP="00741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polgármester</w:t>
      </w:r>
    </w:p>
    <w:p w:rsidR="00741DCF" w:rsidRPr="00561269" w:rsidRDefault="00741DCF" w:rsidP="00741DCF">
      <w:pPr>
        <w:rPr>
          <w:color w:val="000000" w:themeColor="text1"/>
        </w:rPr>
      </w:pPr>
    </w:p>
    <w:p w:rsidR="003A0313" w:rsidRDefault="003A0313"/>
    <w:sectPr w:rsidR="003A0313" w:rsidSect="00A61D4F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0DE" w:rsidRDefault="00E300DE">
      <w:pPr>
        <w:spacing w:after="0" w:line="240" w:lineRule="auto"/>
      </w:pPr>
      <w:r>
        <w:separator/>
      </w:r>
    </w:p>
  </w:endnote>
  <w:endnote w:type="continuationSeparator" w:id="0">
    <w:p w:rsidR="00E300DE" w:rsidRDefault="00E30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741DCF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7158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0DE" w:rsidRDefault="00E300DE">
      <w:pPr>
        <w:spacing w:after="0" w:line="240" w:lineRule="auto"/>
      </w:pPr>
      <w:r>
        <w:separator/>
      </w:r>
    </w:p>
  </w:footnote>
  <w:footnote w:type="continuationSeparator" w:id="0">
    <w:p w:rsidR="00E300DE" w:rsidRDefault="00E30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CF"/>
    <w:rsid w:val="000027FE"/>
    <w:rsid w:val="00034487"/>
    <w:rsid w:val="00097EBF"/>
    <w:rsid w:val="000B62BE"/>
    <w:rsid w:val="00131E7F"/>
    <w:rsid w:val="0013530F"/>
    <w:rsid w:val="0014337C"/>
    <w:rsid w:val="0015633D"/>
    <w:rsid w:val="001705B7"/>
    <w:rsid w:val="002010E8"/>
    <w:rsid w:val="00243D6F"/>
    <w:rsid w:val="00246149"/>
    <w:rsid w:val="00277B70"/>
    <w:rsid w:val="00285AEE"/>
    <w:rsid w:val="002E3595"/>
    <w:rsid w:val="0036072A"/>
    <w:rsid w:val="003A0313"/>
    <w:rsid w:val="003E159F"/>
    <w:rsid w:val="00402AFA"/>
    <w:rsid w:val="0041504C"/>
    <w:rsid w:val="004B0DE9"/>
    <w:rsid w:val="004B5DF8"/>
    <w:rsid w:val="00521979"/>
    <w:rsid w:val="005400AC"/>
    <w:rsid w:val="005561F3"/>
    <w:rsid w:val="005910A7"/>
    <w:rsid w:val="005B5637"/>
    <w:rsid w:val="005C01BA"/>
    <w:rsid w:val="00624CE2"/>
    <w:rsid w:val="00634181"/>
    <w:rsid w:val="00657A99"/>
    <w:rsid w:val="00677C69"/>
    <w:rsid w:val="00691354"/>
    <w:rsid w:val="00691908"/>
    <w:rsid w:val="00701275"/>
    <w:rsid w:val="00706773"/>
    <w:rsid w:val="00715882"/>
    <w:rsid w:val="007264B6"/>
    <w:rsid w:val="00741DCF"/>
    <w:rsid w:val="00780958"/>
    <w:rsid w:val="0078562B"/>
    <w:rsid w:val="00797536"/>
    <w:rsid w:val="00833A92"/>
    <w:rsid w:val="008C5EAC"/>
    <w:rsid w:val="008D5AC2"/>
    <w:rsid w:val="008E3DD4"/>
    <w:rsid w:val="008F6E32"/>
    <w:rsid w:val="0091213D"/>
    <w:rsid w:val="009960A7"/>
    <w:rsid w:val="009C673C"/>
    <w:rsid w:val="009E4DCC"/>
    <w:rsid w:val="009F3C94"/>
    <w:rsid w:val="00A165DF"/>
    <w:rsid w:val="00A25EE2"/>
    <w:rsid w:val="00A43BE5"/>
    <w:rsid w:val="00A47DB1"/>
    <w:rsid w:val="00A77F6E"/>
    <w:rsid w:val="00AA64B0"/>
    <w:rsid w:val="00AC1427"/>
    <w:rsid w:val="00AC376B"/>
    <w:rsid w:val="00B37243"/>
    <w:rsid w:val="00B40C28"/>
    <w:rsid w:val="00BA4780"/>
    <w:rsid w:val="00BE1167"/>
    <w:rsid w:val="00C36CE4"/>
    <w:rsid w:val="00C6592A"/>
    <w:rsid w:val="00CD69E6"/>
    <w:rsid w:val="00CD6B6A"/>
    <w:rsid w:val="00CF48C1"/>
    <w:rsid w:val="00D5036F"/>
    <w:rsid w:val="00D52485"/>
    <w:rsid w:val="00D567E4"/>
    <w:rsid w:val="00E070A5"/>
    <w:rsid w:val="00E300DE"/>
    <w:rsid w:val="00E50D0C"/>
    <w:rsid w:val="00E92F32"/>
    <w:rsid w:val="00EC759D"/>
    <w:rsid w:val="00ED2BD1"/>
    <w:rsid w:val="00F1178B"/>
    <w:rsid w:val="00F630EB"/>
    <w:rsid w:val="00F87E12"/>
    <w:rsid w:val="00FD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7A87"/>
  <w15:chartTrackingRefBased/>
  <w15:docId w15:val="{8F7D3426-50A8-4150-9D5B-0BA7966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1D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41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DCF"/>
  </w:style>
  <w:style w:type="paragraph" w:styleId="Listaszerbekezds">
    <w:name w:val="List Paragraph"/>
    <w:basedOn w:val="Norml"/>
    <w:qFormat/>
    <w:rsid w:val="00741DC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99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60A7"/>
  </w:style>
  <w:style w:type="paragraph" w:customStyle="1" w:styleId="CharChar1">
    <w:name w:val="Char Char1"/>
    <w:basedOn w:val="Norml"/>
    <w:rsid w:val="00E50D0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7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7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B2771-15F3-4281-A47C-A5E42C1A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1175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91</cp:revision>
  <cp:lastPrinted>2020-01-24T11:36:00Z</cp:lastPrinted>
  <dcterms:created xsi:type="dcterms:W3CDTF">2020-01-13T10:20:00Z</dcterms:created>
  <dcterms:modified xsi:type="dcterms:W3CDTF">2020-01-24T11:43:00Z</dcterms:modified>
</cp:coreProperties>
</file>