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A0231D" w14:textId="77777777" w:rsidR="00817FC4" w:rsidRPr="00817FC4" w:rsidRDefault="00817FC4" w:rsidP="00817FC4">
      <w:pPr>
        <w:spacing w:after="0" w:line="240" w:lineRule="auto"/>
        <w:jc w:val="center"/>
        <w:rPr>
          <w:rFonts w:ascii="Times New Roman" w:hAnsi="Times New Roman" w:cs="Times New Roman"/>
          <w:b/>
          <w:bCs/>
          <w:spacing w:val="20"/>
          <w:sz w:val="32"/>
          <w:szCs w:val="32"/>
          <w:u w:val="single"/>
        </w:rPr>
      </w:pPr>
      <w:r w:rsidRPr="00817FC4">
        <w:rPr>
          <w:rFonts w:ascii="Times New Roman" w:hAnsi="Times New Roman" w:cs="Times New Roman"/>
          <w:b/>
          <w:bCs/>
          <w:noProof/>
          <w:spacing w:val="20"/>
          <w:sz w:val="32"/>
          <w:szCs w:val="32"/>
          <w:u w:val="single"/>
        </w:rPr>
        <w:t>ELŐTERJESZTÉS</w:t>
      </w:r>
    </w:p>
    <w:p w14:paraId="407009F8" w14:textId="77777777" w:rsidR="00817FC4" w:rsidRPr="00817FC4" w:rsidRDefault="00817FC4" w:rsidP="00817FC4">
      <w:pPr>
        <w:spacing w:after="0" w:line="240" w:lineRule="auto"/>
        <w:jc w:val="center"/>
        <w:rPr>
          <w:rFonts w:ascii="Times New Roman" w:hAnsi="Times New Roman" w:cs="Times New Roman"/>
          <w:sz w:val="24"/>
          <w:szCs w:val="24"/>
        </w:rPr>
      </w:pPr>
      <w:r w:rsidRPr="00817FC4">
        <w:rPr>
          <w:rFonts w:ascii="Times New Roman" w:hAnsi="Times New Roman" w:cs="Times New Roman"/>
          <w:sz w:val="24"/>
          <w:szCs w:val="24"/>
        </w:rPr>
        <w:t>Tiszavasvári Város Önkormányzata Képviselő-testületének</w:t>
      </w:r>
    </w:p>
    <w:p w14:paraId="253B414B" w14:textId="77777777" w:rsidR="00817FC4" w:rsidRPr="00817FC4" w:rsidRDefault="00817FC4" w:rsidP="00817FC4">
      <w:pPr>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2020. október 29</w:t>
      </w:r>
      <w:r>
        <w:rPr>
          <w:rFonts w:ascii="Times New Roman" w:hAnsi="Times New Roman" w:cs="Times New Roman"/>
          <w:b/>
          <w:bCs/>
          <w:color w:val="000000"/>
          <w:sz w:val="24"/>
          <w:szCs w:val="24"/>
        </w:rPr>
        <w:t>-é</w:t>
      </w:r>
      <w:r w:rsidRPr="00817FC4">
        <w:rPr>
          <w:rFonts w:ascii="Times New Roman" w:hAnsi="Times New Roman" w:cs="Times New Roman"/>
          <w:b/>
          <w:bCs/>
          <w:color w:val="000000"/>
          <w:sz w:val="24"/>
          <w:szCs w:val="24"/>
        </w:rPr>
        <w:t>n</w:t>
      </w:r>
      <w:r w:rsidRPr="00817FC4">
        <w:rPr>
          <w:rFonts w:ascii="Times New Roman" w:hAnsi="Times New Roman" w:cs="Times New Roman"/>
          <w:color w:val="FF0000"/>
          <w:sz w:val="24"/>
          <w:szCs w:val="24"/>
        </w:rPr>
        <w:t xml:space="preserve"> </w:t>
      </w:r>
      <w:r w:rsidRPr="00817FC4">
        <w:rPr>
          <w:rFonts w:ascii="Times New Roman" w:hAnsi="Times New Roman" w:cs="Times New Roman"/>
          <w:sz w:val="24"/>
          <w:szCs w:val="24"/>
        </w:rPr>
        <w:t xml:space="preserve">tartandó rendes </w:t>
      </w:r>
      <w:r>
        <w:rPr>
          <w:rFonts w:ascii="Times New Roman" w:hAnsi="Times New Roman" w:cs="Times New Roman"/>
          <w:sz w:val="24"/>
          <w:szCs w:val="24"/>
        </w:rPr>
        <w:t xml:space="preserve">nyílt </w:t>
      </w:r>
      <w:r w:rsidRPr="00817FC4">
        <w:rPr>
          <w:rFonts w:ascii="Times New Roman" w:hAnsi="Times New Roman" w:cs="Times New Roman"/>
          <w:sz w:val="24"/>
          <w:szCs w:val="24"/>
        </w:rPr>
        <w:t>testületi ülésére</w:t>
      </w:r>
    </w:p>
    <w:p w14:paraId="6D4497AF" w14:textId="77777777" w:rsidR="00817FC4" w:rsidRPr="00817FC4" w:rsidRDefault="00817FC4" w:rsidP="00817FC4">
      <w:pPr>
        <w:spacing w:after="0" w:line="240" w:lineRule="auto"/>
        <w:jc w:val="center"/>
        <w:rPr>
          <w:rFonts w:ascii="Times New Roman" w:hAnsi="Times New Roman" w:cs="Times New Roman"/>
          <w:sz w:val="24"/>
          <w:szCs w:val="24"/>
        </w:rPr>
      </w:pPr>
    </w:p>
    <w:p w14:paraId="7B7C12AD" w14:textId="77777777" w:rsidR="00817FC4" w:rsidRPr="00817FC4" w:rsidRDefault="00817FC4" w:rsidP="00817FC4">
      <w:pPr>
        <w:spacing w:after="0" w:line="240" w:lineRule="auto"/>
        <w:rPr>
          <w:rFonts w:ascii="Times New Roman" w:hAnsi="Times New Roman" w:cs="Times New Roman"/>
          <w:sz w:val="24"/>
          <w:szCs w:val="24"/>
        </w:rPr>
      </w:pPr>
    </w:p>
    <w:p w14:paraId="61E56BA9" w14:textId="43756EB8" w:rsidR="00817FC4" w:rsidRPr="00817FC4" w:rsidRDefault="00817FC4" w:rsidP="00817FC4">
      <w:pPr>
        <w:spacing w:after="0" w:line="240" w:lineRule="auto"/>
        <w:ind w:right="98"/>
        <w:jc w:val="both"/>
        <w:rPr>
          <w:rFonts w:ascii="Times New Roman" w:hAnsi="Times New Roman" w:cs="Times New Roman"/>
          <w:b/>
          <w:sz w:val="24"/>
          <w:szCs w:val="24"/>
        </w:rPr>
      </w:pPr>
      <w:r w:rsidRPr="00817FC4">
        <w:rPr>
          <w:rFonts w:ascii="Times New Roman" w:hAnsi="Times New Roman" w:cs="Times New Roman"/>
          <w:b/>
          <w:bCs/>
          <w:sz w:val="24"/>
          <w:szCs w:val="24"/>
          <w:u w:val="single"/>
        </w:rPr>
        <w:t>Az előterjesztés tárgya:</w:t>
      </w:r>
      <w:r w:rsidRPr="00817FC4">
        <w:rPr>
          <w:rFonts w:ascii="Times New Roman" w:hAnsi="Times New Roman" w:cs="Times New Roman"/>
          <w:sz w:val="24"/>
          <w:szCs w:val="24"/>
        </w:rPr>
        <w:t xml:space="preserve"> </w:t>
      </w:r>
      <w:r w:rsidRPr="00817FC4">
        <w:rPr>
          <w:rFonts w:ascii="Times New Roman" w:hAnsi="Times New Roman" w:cs="Times New Roman"/>
          <w:b/>
          <w:sz w:val="24"/>
          <w:szCs w:val="24"/>
        </w:rPr>
        <w:t xml:space="preserve">A </w:t>
      </w:r>
      <w:proofErr w:type="spellStart"/>
      <w:r w:rsidRPr="00817FC4">
        <w:rPr>
          <w:rFonts w:ascii="Times New Roman" w:hAnsi="Times New Roman" w:cs="Times New Roman"/>
          <w:b/>
          <w:sz w:val="24"/>
          <w:szCs w:val="24"/>
        </w:rPr>
        <w:t>Kornisné</w:t>
      </w:r>
      <w:proofErr w:type="spellEnd"/>
      <w:r w:rsidRPr="00817FC4">
        <w:rPr>
          <w:rFonts w:ascii="Times New Roman" w:hAnsi="Times New Roman" w:cs="Times New Roman"/>
          <w:b/>
          <w:sz w:val="24"/>
          <w:szCs w:val="24"/>
        </w:rPr>
        <w:t xml:space="preserve"> </w:t>
      </w:r>
      <w:proofErr w:type="spellStart"/>
      <w:r w:rsidRPr="00817FC4">
        <w:rPr>
          <w:rFonts w:ascii="Times New Roman" w:hAnsi="Times New Roman" w:cs="Times New Roman"/>
          <w:b/>
          <w:sz w:val="24"/>
          <w:szCs w:val="24"/>
        </w:rPr>
        <w:t>Liptay</w:t>
      </w:r>
      <w:proofErr w:type="spellEnd"/>
      <w:r w:rsidRPr="00817FC4">
        <w:rPr>
          <w:rFonts w:ascii="Times New Roman" w:hAnsi="Times New Roman" w:cs="Times New Roman"/>
          <w:b/>
          <w:sz w:val="24"/>
          <w:szCs w:val="24"/>
        </w:rPr>
        <w:t xml:space="preserve"> Elza Szociális és Gyermekjóléti Központ</w:t>
      </w:r>
      <w:r w:rsidR="00245C31">
        <w:rPr>
          <w:rFonts w:ascii="Times New Roman" w:hAnsi="Times New Roman" w:cs="Times New Roman"/>
          <w:b/>
          <w:sz w:val="24"/>
          <w:szCs w:val="24"/>
        </w:rPr>
        <w:t xml:space="preserve"> bentlakásos intézményében az idős ellátás </w:t>
      </w:r>
      <w:r>
        <w:rPr>
          <w:rFonts w:ascii="Times New Roman" w:hAnsi="Times New Roman" w:cs="Times New Roman"/>
          <w:b/>
          <w:sz w:val="24"/>
          <w:szCs w:val="24"/>
        </w:rPr>
        <w:t xml:space="preserve">keretében </w:t>
      </w:r>
      <w:proofErr w:type="spellStart"/>
      <w:r>
        <w:rPr>
          <w:rFonts w:ascii="Times New Roman" w:hAnsi="Times New Roman" w:cs="Times New Roman"/>
          <w:b/>
          <w:sz w:val="24"/>
          <w:szCs w:val="24"/>
        </w:rPr>
        <w:t>demens</w:t>
      </w:r>
      <w:proofErr w:type="spellEnd"/>
      <w:r>
        <w:rPr>
          <w:rFonts w:ascii="Times New Roman" w:hAnsi="Times New Roman" w:cs="Times New Roman"/>
          <w:b/>
          <w:sz w:val="24"/>
          <w:szCs w:val="24"/>
        </w:rPr>
        <w:t xml:space="preserve"> részleg kialakításáról</w:t>
      </w:r>
    </w:p>
    <w:p w14:paraId="39601321" w14:textId="77777777" w:rsidR="00817FC4" w:rsidRPr="00817FC4" w:rsidRDefault="00817FC4" w:rsidP="00817FC4">
      <w:pPr>
        <w:spacing w:after="0" w:line="240" w:lineRule="auto"/>
        <w:jc w:val="both"/>
        <w:rPr>
          <w:rFonts w:ascii="Times New Roman" w:hAnsi="Times New Roman" w:cs="Times New Roman"/>
          <w:b/>
          <w:bCs/>
          <w:sz w:val="24"/>
          <w:szCs w:val="24"/>
        </w:rPr>
      </w:pPr>
    </w:p>
    <w:p w14:paraId="35CA9F92" w14:textId="77777777" w:rsidR="00817FC4" w:rsidRPr="00817FC4" w:rsidRDefault="00817FC4" w:rsidP="00817FC4">
      <w:pPr>
        <w:spacing w:after="0" w:line="240" w:lineRule="auto"/>
        <w:jc w:val="both"/>
        <w:rPr>
          <w:rFonts w:ascii="Times New Roman" w:hAnsi="Times New Roman" w:cs="Times New Roman"/>
          <w:sz w:val="24"/>
          <w:szCs w:val="24"/>
          <w:u w:val="single"/>
        </w:rPr>
      </w:pPr>
    </w:p>
    <w:p w14:paraId="395881ED" w14:textId="36E46C08" w:rsidR="00817FC4" w:rsidRPr="00064CD1" w:rsidRDefault="00817FC4" w:rsidP="00817FC4">
      <w:pPr>
        <w:spacing w:after="0" w:line="240" w:lineRule="auto"/>
        <w:rPr>
          <w:rFonts w:ascii="Times New Roman" w:hAnsi="Times New Roman" w:cs="Times New Roman"/>
          <w:sz w:val="24"/>
          <w:szCs w:val="24"/>
          <w:u w:val="single"/>
        </w:rPr>
      </w:pPr>
      <w:r w:rsidRPr="00064CD1">
        <w:rPr>
          <w:rFonts w:ascii="Times New Roman" w:hAnsi="Times New Roman" w:cs="Times New Roman"/>
          <w:b/>
          <w:bCs/>
          <w:sz w:val="24"/>
          <w:szCs w:val="24"/>
          <w:u w:val="single"/>
        </w:rPr>
        <w:t>Melléklet:</w:t>
      </w:r>
      <w:r w:rsidRPr="00064CD1">
        <w:rPr>
          <w:rFonts w:ascii="Times New Roman" w:hAnsi="Times New Roman" w:cs="Times New Roman"/>
          <w:sz w:val="24"/>
          <w:szCs w:val="24"/>
        </w:rPr>
        <w:t xml:space="preserve"> </w:t>
      </w:r>
      <w:r w:rsidR="00064CD1" w:rsidRPr="00064CD1">
        <w:rPr>
          <w:rFonts w:ascii="Times New Roman" w:hAnsi="Times New Roman" w:cs="Times New Roman"/>
          <w:sz w:val="24"/>
          <w:szCs w:val="24"/>
        </w:rPr>
        <w:t>2 db intézményvezető levelei - előterjesztéshez</w:t>
      </w:r>
    </w:p>
    <w:p w14:paraId="137D2B6E" w14:textId="77777777" w:rsidR="00817FC4" w:rsidRPr="00817FC4" w:rsidRDefault="00817FC4" w:rsidP="00817FC4">
      <w:pPr>
        <w:spacing w:after="0" w:line="240" w:lineRule="auto"/>
        <w:jc w:val="center"/>
        <w:rPr>
          <w:rFonts w:ascii="Times New Roman" w:hAnsi="Times New Roman" w:cs="Times New Roman"/>
          <w:sz w:val="24"/>
          <w:szCs w:val="24"/>
        </w:rPr>
      </w:pPr>
    </w:p>
    <w:p w14:paraId="43F7D5A1" w14:textId="77777777" w:rsidR="00817FC4" w:rsidRPr="00817FC4" w:rsidRDefault="00817FC4" w:rsidP="00817FC4">
      <w:pPr>
        <w:tabs>
          <w:tab w:val="center" w:pos="7320"/>
        </w:tabs>
        <w:spacing w:after="0" w:line="240" w:lineRule="auto"/>
        <w:jc w:val="both"/>
        <w:rPr>
          <w:rFonts w:ascii="Times New Roman" w:hAnsi="Times New Roman" w:cs="Times New Roman"/>
          <w:sz w:val="24"/>
          <w:szCs w:val="24"/>
          <w:u w:val="single"/>
        </w:rPr>
      </w:pPr>
      <w:r w:rsidRPr="00817FC4">
        <w:rPr>
          <w:rFonts w:ascii="Times New Roman" w:hAnsi="Times New Roman" w:cs="Times New Roman"/>
          <w:b/>
          <w:bCs/>
          <w:sz w:val="24"/>
          <w:szCs w:val="24"/>
          <w:u w:val="single"/>
        </w:rPr>
        <w:t>Az előterjesztés előadója:</w:t>
      </w:r>
      <w:r w:rsidRPr="00817FC4">
        <w:rPr>
          <w:rFonts w:ascii="Times New Roman" w:hAnsi="Times New Roman" w:cs="Times New Roman"/>
          <w:b/>
          <w:bCs/>
          <w:sz w:val="24"/>
          <w:szCs w:val="24"/>
        </w:rPr>
        <w:t xml:space="preserve"> </w:t>
      </w:r>
      <w:r w:rsidRPr="00817FC4">
        <w:rPr>
          <w:rFonts w:ascii="Times New Roman" w:hAnsi="Times New Roman" w:cs="Times New Roman"/>
          <w:sz w:val="24"/>
          <w:szCs w:val="24"/>
        </w:rPr>
        <w:t>Szőke Zoltán polgármester</w:t>
      </w:r>
    </w:p>
    <w:p w14:paraId="15CB63F2" w14:textId="77777777" w:rsidR="00817FC4" w:rsidRPr="00817FC4" w:rsidRDefault="00817FC4" w:rsidP="00817FC4">
      <w:pPr>
        <w:spacing w:after="0" w:line="240" w:lineRule="auto"/>
        <w:jc w:val="both"/>
        <w:rPr>
          <w:rFonts w:ascii="Times New Roman" w:hAnsi="Times New Roman" w:cs="Times New Roman"/>
          <w:sz w:val="24"/>
          <w:szCs w:val="24"/>
        </w:rPr>
      </w:pPr>
    </w:p>
    <w:p w14:paraId="36C60851" w14:textId="77777777" w:rsidR="00817FC4" w:rsidRPr="00817FC4" w:rsidRDefault="00817FC4" w:rsidP="00817FC4">
      <w:pPr>
        <w:spacing w:after="0" w:line="240" w:lineRule="auto"/>
        <w:rPr>
          <w:rFonts w:ascii="Times New Roman" w:hAnsi="Times New Roman" w:cs="Times New Roman"/>
          <w:sz w:val="24"/>
          <w:szCs w:val="24"/>
        </w:rPr>
      </w:pPr>
      <w:r w:rsidRPr="00817FC4">
        <w:rPr>
          <w:rFonts w:ascii="Times New Roman" w:hAnsi="Times New Roman" w:cs="Times New Roman"/>
          <w:b/>
          <w:bCs/>
          <w:sz w:val="24"/>
          <w:szCs w:val="24"/>
          <w:u w:val="single"/>
        </w:rPr>
        <w:t>Az előterjesztés témafelelőse:</w:t>
      </w:r>
      <w:r w:rsidRPr="00817FC4">
        <w:rPr>
          <w:rFonts w:ascii="Times New Roman" w:hAnsi="Times New Roman" w:cs="Times New Roman"/>
          <w:sz w:val="24"/>
          <w:szCs w:val="24"/>
        </w:rPr>
        <w:t xml:space="preserve"> Krasznainé dr. Csikós Magdolna igazgatási és szociálpolitikai osztályvezető</w:t>
      </w:r>
    </w:p>
    <w:p w14:paraId="6639D740" w14:textId="77777777" w:rsidR="00817FC4" w:rsidRPr="00817FC4" w:rsidRDefault="00817FC4" w:rsidP="00817FC4">
      <w:pPr>
        <w:spacing w:after="0" w:line="240" w:lineRule="auto"/>
        <w:rPr>
          <w:rFonts w:ascii="Times New Roman" w:hAnsi="Times New Roman" w:cs="Times New Roman"/>
          <w:sz w:val="24"/>
          <w:szCs w:val="24"/>
          <w:u w:val="single"/>
        </w:rPr>
      </w:pPr>
    </w:p>
    <w:p w14:paraId="5403AB8F" w14:textId="77777777" w:rsidR="00817FC4" w:rsidRPr="00817FC4" w:rsidRDefault="00817FC4" w:rsidP="00817FC4">
      <w:pPr>
        <w:spacing w:after="0" w:line="240" w:lineRule="auto"/>
        <w:rPr>
          <w:rFonts w:ascii="Times New Roman" w:hAnsi="Times New Roman" w:cs="Times New Roman"/>
          <w:sz w:val="24"/>
          <w:szCs w:val="24"/>
          <w:u w:val="single"/>
        </w:rPr>
      </w:pPr>
      <w:r w:rsidRPr="00817FC4">
        <w:rPr>
          <w:rFonts w:ascii="Times New Roman" w:hAnsi="Times New Roman" w:cs="Times New Roman"/>
          <w:b/>
          <w:bCs/>
          <w:sz w:val="24"/>
          <w:szCs w:val="24"/>
          <w:u w:val="single"/>
        </w:rPr>
        <w:t>Ügyiratszám:</w:t>
      </w:r>
      <w:r w:rsidRPr="00817FC4">
        <w:rPr>
          <w:rFonts w:ascii="Times New Roman" w:hAnsi="Times New Roman" w:cs="Times New Roman"/>
          <w:sz w:val="24"/>
          <w:szCs w:val="24"/>
          <w:u w:val="single"/>
        </w:rPr>
        <w:t xml:space="preserve"> </w:t>
      </w:r>
      <w:r>
        <w:rPr>
          <w:rFonts w:ascii="Times New Roman" w:hAnsi="Times New Roman" w:cs="Times New Roman"/>
          <w:sz w:val="24"/>
          <w:szCs w:val="24"/>
        </w:rPr>
        <w:t>TPH/13215/2020</w:t>
      </w:r>
      <w:r w:rsidRPr="00817FC4">
        <w:rPr>
          <w:rFonts w:ascii="Times New Roman" w:hAnsi="Times New Roman" w:cs="Times New Roman"/>
          <w:sz w:val="24"/>
          <w:szCs w:val="24"/>
        </w:rPr>
        <w:t>.</w:t>
      </w:r>
    </w:p>
    <w:p w14:paraId="2BD969B6" w14:textId="77777777" w:rsidR="00817FC4" w:rsidRPr="00817FC4" w:rsidRDefault="00817FC4" w:rsidP="00817FC4">
      <w:pPr>
        <w:spacing w:after="0" w:line="240" w:lineRule="auto"/>
        <w:rPr>
          <w:rFonts w:ascii="Times New Roman" w:hAnsi="Times New Roman" w:cs="Times New Roman"/>
          <w:sz w:val="24"/>
          <w:szCs w:val="24"/>
          <w:u w:val="single"/>
        </w:rPr>
      </w:pPr>
    </w:p>
    <w:p w14:paraId="4EB94003" w14:textId="77777777" w:rsidR="00817FC4" w:rsidRPr="00817FC4" w:rsidRDefault="00817FC4" w:rsidP="00817FC4">
      <w:pPr>
        <w:spacing w:after="0" w:line="240" w:lineRule="auto"/>
        <w:rPr>
          <w:rFonts w:ascii="Times New Roman" w:hAnsi="Times New Roman" w:cs="Times New Roman"/>
          <w:b/>
          <w:bCs/>
          <w:sz w:val="24"/>
          <w:szCs w:val="24"/>
          <w:u w:val="single"/>
        </w:rPr>
      </w:pPr>
      <w:r w:rsidRPr="00817FC4">
        <w:rPr>
          <w:rFonts w:ascii="Times New Roman" w:hAnsi="Times New Roman" w:cs="Times New Roman"/>
          <w:b/>
          <w:bCs/>
          <w:sz w:val="24"/>
          <w:szCs w:val="24"/>
          <w:u w:val="single"/>
        </w:rPr>
        <w:t>Az előterjesztést véleményező bizottságok a hatáskör megjelölésével:</w:t>
      </w:r>
    </w:p>
    <w:p w14:paraId="33D98536" w14:textId="77777777" w:rsidR="00817FC4" w:rsidRPr="00817FC4" w:rsidRDefault="00817FC4" w:rsidP="00817FC4">
      <w:pPr>
        <w:spacing w:after="0" w:line="240" w:lineRule="auto"/>
        <w:rPr>
          <w:rFonts w:ascii="Times New Roman" w:hAnsi="Times New Roman" w:cs="Times New Roman"/>
          <w:sz w:val="24"/>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8"/>
        <w:gridCol w:w="4630"/>
      </w:tblGrid>
      <w:tr w:rsidR="00817FC4" w:rsidRPr="00817FC4" w14:paraId="4BFCA75D" w14:textId="77777777" w:rsidTr="00CE4A1C">
        <w:tc>
          <w:tcPr>
            <w:tcW w:w="4658" w:type="dxa"/>
          </w:tcPr>
          <w:p w14:paraId="3AD84574" w14:textId="77777777" w:rsidR="00817FC4" w:rsidRPr="00817FC4" w:rsidRDefault="00817FC4" w:rsidP="00817FC4">
            <w:pPr>
              <w:spacing w:after="0" w:line="240" w:lineRule="auto"/>
              <w:jc w:val="both"/>
              <w:rPr>
                <w:rFonts w:ascii="Times New Roman" w:hAnsi="Times New Roman" w:cs="Times New Roman"/>
                <w:b/>
                <w:bCs/>
                <w:sz w:val="24"/>
                <w:szCs w:val="24"/>
              </w:rPr>
            </w:pPr>
            <w:r w:rsidRPr="00817FC4">
              <w:rPr>
                <w:rFonts w:ascii="Times New Roman" w:hAnsi="Times New Roman" w:cs="Times New Roman"/>
                <w:b/>
                <w:bCs/>
                <w:sz w:val="24"/>
                <w:szCs w:val="24"/>
              </w:rPr>
              <w:t>Bizottság</w:t>
            </w:r>
          </w:p>
        </w:tc>
        <w:tc>
          <w:tcPr>
            <w:tcW w:w="4630" w:type="dxa"/>
          </w:tcPr>
          <w:p w14:paraId="15ED4F01" w14:textId="77777777" w:rsidR="00817FC4" w:rsidRPr="00817FC4" w:rsidRDefault="00817FC4" w:rsidP="00817FC4">
            <w:pPr>
              <w:spacing w:after="0" w:line="240" w:lineRule="auto"/>
              <w:jc w:val="both"/>
              <w:rPr>
                <w:rFonts w:ascii="Times New Roman" w:hAnsi="Times New Roman" w:cs="Times New Roman"/>
                <w:b/>
                <w:bCs/>
                <w:sz w:val="24"/>
                <w:szCs w:val="24"/>
              </w:rPr>
            </w:pPr>
            <w:r w:rsidRPr="00817FC4">
              <w:rPr>
                <w:rFonts w:ascii="Times New Roman" w:hAnsi="Times New Roman" w:cs="Times New Roman"/>
                <w:b/>
                <w:bCs/>
                <w:sz w:val="24"/>
                <w:szCs w:val="24"/>
              </w:rPr>
              <w:t>Hatáskör</w:t>
            </w:r>
          </w:p>
        </w:tc>
      </w:tr>
      <w:tr w:rsidR="00817FC4" w:rsidRPr="00817FC4" w14:paraId="58DFDB94" w14:textId="77777777" w:rsidTr="00CE4A1C">
        <w:tc>
          <w:tcPr>
            <w:tcW w:w="4658" w:type="dxa"/>
          </w:tcPr>
          <w:p w14:paraId="36AD77FF" w14:textId="77777777" w:rsidR="00817FC4" w:rsidRPr="00817FC4" w:rsidRDefault="00817FC4" w:rsidP="00817FC4">
            <w:pPr>
              <w:spacing w:after="0" w:line="240" w:lineRule="auto"/>
              <w:jc w:val="both"/>
              <w:rPr>
                <w:rFonts w:ascii="Times New Roman" w:hAnsi="Times New Roman" w:cs="Times New Roman"/>
                <w:bCs/>
                <w:sz w:val="24"/>
                <w:szCs w:val="24"/>
              </w:rPr>
            </w:pPr>
            <w:r w:rsidRPr="00817FC4">
              <w:rPr>
                <w:rFonts w:ascii="Times New Roman" w:hAnsi="Times New Roman" w:cs="Times New Roman"/>
                <w:bCs/>
                <w:sz w:val="24"/>
                <w:szCs w:val="24"/>
              </w:rPr>
              <w:t>Pénzügyi és Ügyrendi bizottság</w:t>
            </w:r>
          </w:p>
        </w:tc>
        <w:tc>
          <w:tcPr>
            <w:tcW w:w="4630" w:type="dxa"/>
          </w:tcPr>
          <w:p w14:paraId="37E149FA" w14:textId="77777777" w:rsidR="00817FC4" w:rsidRPr="00817FC4" w:rsidRDefault="00817FC4" w:rsidP="00817FC4">
            <w:pPr>
              <w:spacing w:after="0" w:line="240" w:lineRule="auto"/>
              <w:jc w:val="both"/>
              <w:rPr>
                <w:rFonts w:ascii="Times New Roman" w:hAnsi="Times New Roman" w:cs="Times New Roman"/>
                <w:b/>
                <w:bCs/>
                <w:sz w:val="24"/>
                <w:szCs w:val="24"/>
              </w:rPr>
            </w:pPr>
            <w:r w:rsidRPr="00817FC4">
              <w:rPr>
                <w:rFonts w:ascii="Times New Roman" w:hAnsi="Times New Roman" w:cs="Times New Roman"/>
                <w:sz w:val="24"/>
                <w:szCs w:val="24"/>
              </w:rPr>
              <w:t>SZMSZ 4. melléklet 1.30 pont</w:t>
            </w:r>
          </w:p>
        </w:tc>
      </w:tr>
      <w:tr w:rsidR="00817FC4" w:rsidRPr="00817FC4" w14:paraId="7C502FEB" w14:textId="77777777" w:rsidTr="00CE4A1C">
        <w:tc>
          <w:tcPr>
            <w:tcW w:w="4658" w:type="dxa"/>
          </w:tcPr>
          <w:p w14:paraId="1EF79BDA" w14:textId="77777777" w:rsidR="00817FC4" w:rsidRPr="00817FC4" w:rsidRDefault="00817FC4" w:rsidP="00817FC4">
            <w:pPr>
              <w:spacing w:after="0" w:line="240" w:lineRule="auto"/>
              <w:jc w:val="both"/>
              <w:rPr>
                <w:rFonts w:ascii="Times New Roman" w:hAnsi="Times New Roman" w:cs="Times New Roman"/>
                <w:sz w:val="24"/>
                <w:szCs w:val="24"/>
              </w:rPr>
            </w:pPr>
            <w:r w:rsidRPr="00817FC4">
              <w:rPr>
                <w:rFonts w:ascii="Times New Roman" w:hAnsi="Times New Roman" w:cs="Times New Roman"/>
                <w:sz w:val="24"/>
                <w:szCs w:val="24"/>
              </w:rPr>
              <w:t>Szociális és Humán Bizottság</w:t>
            </w:r>
          </w:p>
        </w:tc>
        <w:tc>
          <w:tcPr>
            <w:tcW w:w="4630" w:type="dxa"/>
          </w:tcPr>
          <w:p w14:paraId="1C22C0EE" w14:textId="77777777" w:rsidR="00817FC4" w:rsidRPr="00817FC4" w:rsidRDefault="00817FC4" w:rsidP="00817FC4">
            <w:pPr>
              <w:spacing w:after="0" w:line="240" w:lineRule="auto"/>
              <w:jc w:val="both"/>
              <w:rPr>
                <w:rFonts w:ascii="Times New Roman" w:hAnsi="Times New Roman" w:cs="Times New Roman"/>
                <w:color w:val="FF0000"/>
                <w:sz w:val="24"/>
                <w:szCs w:val="24"/>
              </w:rPr>
            </w:pPr>
            <w:r w:rsidRPr="00817FC4">
              <w:rPr>
                <w:rFonts w:ascii="Times New Roman" w:hAnsi="Times New Roman" w:cs="Times New Roman"/>
                <w:sz w:val="24"/>
                <w:szCs w:val="24"/>
              </w:rPr>
              <w:t xml:space="preserve">SZMSZ 5. </w:t>
            </w:r>
            <w:r>
              <w:rPr>
                <w:rFonts w:ascii="Times New Roman" w:hAnsi="Times New Roman" w:cs="Times New Roman"/>
                <w:sz w:val="24"/>
                <w:szCs w:val="24"/>
              </w:rPr>
              <w:t>melléklet 1.1</w:t>
            </w:r>
            <w:r w:rsidRPr="00817FC4">
              <w:rPr>
                <w:rFonts w:ascii="Times New Roman" w:hAnsi="Times New Roman" w:cs="Times New Roman"/>
                <w:sz w:val="24"/>
                <w:szCs w:val="24"/>
              </w:rPr>
              <w:t>. pont</w:t>
            </w:r>
          </w:p>
        </w:tc>
      </w:tr>
      <w:tr w:rsidR="00817FC4" w:rsidRPr="00817FC4" w14:paraId="5F8241B1" w14:textId="77777777" w:rsidTr="00CE4A1C">
        <w:tc>
          <w:tcPr>
            <w:tcW w:w="4658" w:type="dxa"/>
          </w:tcPr>
          <w:p w14:paraId="2B4B32D3" w14:textId="77777777" w:rsidR="00817FC4" w:rsidRPr="00817FC4" w:rsidRDefault="00817FC4" w:rsidP="00817FC4">
            <w:pPr>
              <w:spacing w:after="0" w:line="240" w:lineRule="auto"/>
              <w:jc w:val="both"/>
              <w:rPr>
                <w:rFonts w:ascii="Times New Roman" w:hAnsi="Times New Roman" w:cs="Times New Roman"/>
                <w:sz w:val="24"/>
                <w:szCs w:val="24"/>
              </w:rPr>
            </w:pPr>
          </w:p>
        </w:tc>
        <w:tc>
          <w:tcPr>
            <w:tcW w:w="4630" w:type="dxa"/>
          </w:tcPr>
          <w:p w14:paraId="7EE98438" w14:textId="77777777" w:rsidR="00817FC4" w:rsidRPr="00817FC4" w:rsidRDefault="00817FC4" w:rsidP="00817FC4">
            <w:pPr>
              <w:spacing w:after="0" w:line="240" w:lineRule="auto"/>
              <w:jc w:val="both"/>
              <w:rPr>
                <w:rFonts w:ascii="Times New Roman" w:hAnsi="Times New Roman" w:cs="Times New Roman"/>
                <w:color w:val="FF0000"/>
                <w:sz w:val="24"/>
                <w:szCs w:val="24"/>
              </w:rPr>
            </w:pPr>
          </w:p>
        </w:tc>
      </w:tr>
      <w:tr w:rsidR="00817FC4" w:rsidRPr="00817FC4" w14:paraId="02EB9C47" w14:textId="77777777" w:rsidTr="00CE4A1C">
        <w:tc>
          <w:tcPr>
            <w:tcW w:w="4658" w:type="dxa"/>
          </w:tcPr>
          <w:p w14:paraId="231F0C21" w14:textId="77777777" w:rsidR="00817FC4" w:rsidRPr="00817FC4" w:rsidRDefault="00817FC4" w:rsidP="00817FC4">
            <w:pPr>
              <w:spacing w:after="0" w:line="240" w:lineRule="auto"/>
              <w:jc w:val="both"/>
              <w:rPr>
                <w:rFonts w:ascii="Times New Roman" w:hAnsi="Times New Roman" w:cs="Times New Roman"/>
                <w:sz w:val="24"/>
                <w:szCs w:val="24"/>
              </w:rPr>
            </w:pPr>
          </w:p>
        </w:tc>
        <w:tc>
          <w:tcPr>
            <w:tcW w:w="4630" w:type="dxa"/>
          </w:tcPr>
          <w:p w14:paraId="792105E2" w14:textId="77777777" w:rsidR="00817FC4" w:rsidRPr="00817FC4" w:rsidRDefault="00817FC4" w:rsidP="00817FC4">
            <w:pPr>
              <w:spacing w:after="0" w:line="240" w:lineRule="auto"/>
              <w:jc w:val="both"/>
              <w:rPr>
                <w:rFonts w:ascii="Times New Roman" w:hAnsi="Times New Roman" w:cs="Times New Roman"/>
                <w:sz w:val="24"/>
                <w:szCs w:val="24"/>
              </w:rPr>
            </w:pPr>
          </w:p>
        </w:tc>
      </w:tr>
    </w:tbl>
    <w:p w14:paraId="23D6F5EF" w14:textId="77777777" w:rsidR="00817FC4" w:rsidRPr="00817FC4" w:rsidRDefault="00817FC4" w:rsidP="00817FC4">
      <w:pPr>
        <w:spacing w:after="0" w:line="240" w:lineRule="auto"/>
        <w:rPr>
          <w:rFonts w:ascii="Times New Roman" w:hAnsi="Times New Roman" w:cs="Times New Roman"/>
          <w:sz w:val="24"/>
          <w:szCs w:val="24"/>
          <w:u w:val="single"/>
        </w:rPr>
      </w:pPr>
    </w:p>
    <w:p w14:paraId="08A596C4" w14:textId="77777777" w:rsidR="00817FC4" w:rsidRPr="00817FC4" w:rsidRDefault="00817FC4" w:rsidP="00817FC4">
      <w:pPr>
        <w:spacing w:after="0" w:line="240" w:lineRule="auto"/>
        <w:rPr>
          <w:rFonts w:ascii="Times New Roman" w:hAnsi="Times New Roman" w:cs="Times New Roman"/>
          <w:b/>
          <w:bCs/>
          <w:sz w:val="24"/>
          <w:szCs w:val="24"/>
          <w:u w:val="single"/>
        </w:rPr>
      </w:pPr>
      <w:r w:rsidRPr="00817FC4">
        <w:rPr>
          <w:rFonts w:ascii="Times New Roman" w:hAnsi="Times New Roman" w:cs="Times New Roman"/>
          <w:b/>
          <w:bCs/>
          <w:sz w:val="24"/>
          <w:szCs w:val="24"/>
          <w:u w:val="single"/>
        </w:rPr>
        <w:t>Az ülésre meghívni javasolt szervek, személyek:</w:t>
      </w:r>
    </w:p>
    <w:p w14:paraId="53958584" w14:textId="77777777" w:rsidR="00817FC4" w:rsidRPr="00817FC4" w:rsidRDefault="00817FC4" w:rsidP="00817FC4">
      <w:pPr>
        <w:spacing w:after="0" w:line="240" w:lineRule="auto"/>
        <w:jc w:val="center"/>
        <w:rPr>
          <w:rFonts w:ascii="Times New Roman" w:hAnsi="Times New Roman" w:cs="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38"/>
        <w:gridCol w:w="4650"/>
      </w:tblGrid>
      <w:tr w:rsidR="00817FC4" w:rsidRPr="00817FC4" w14:paraId="4D2050C9" w14:textId="77777777" w:rsidTr="00CE4A1C">
        <w:tc>
          <w:tcPr>
            <w:tcW w:w="4638" w:type="dxa"/>
          </w:tcPr>
          <w:p w14:paraId="2A2FE827" w14:textId="77777777" w:rsidR="00817FC4" w:rsidRPr="00817FC4" w:rsidRDefault="00817FC4" w:rsidP="00817FC4">
            <w:pPr>
              <w:spacing w:after="0" w:line="240" w:lineRule="auto"/>
              <w:jc w:val="both"/>
              <w:rPr>
                <w:rFonts w:ascii="Times New Roman" w:hAnsi="Times New Roman" w:cs="Times New Roman"/>
                <w:sz w:val="24"/>
                <w:szCs w:val="24"/>
              </w:rPr>
            </w:pPr>
          </w:p>
        </w:tc>
        <w:tc>
          <w:tcPr>
            <w:tcW w:w="4650" w:type="dxa"/>
          </w:tcPr>
          <w:p w14:paraId="0AE9F9C9" w14:textId="77777777" w:rsidR="00817FC4" w:rsidRPr="00817FC4" w:rsidRDefault="00817FC4" w:rsidP="00817FC4">
            <w:pPr>
              <w:spacing w:after="0" w:line="240" w:lineRule="auto"/>
              <w:jc w:val="both"/>
              <w:rPr>
                <w:rFonts w:ascii="Times New Roman" w:hAnsi="Times New Roman" w:cs="Times New Roman"/>
                <w:color w:val="FF0000"/>
                <w:sz w:val="24"/>
                <w:szCs w:val="24"/>
              </w:rPr>
            </w:pPr>
          </w:p>
        </w:tc>
      </w:tr>
      <w:tr w:rsidR="00817FC4" w:rsidRPr="00817FC4" w14:paraId="61BDF815" w14:textId="77777777" w:rsidTr="00CE4A1C">
        <w:tc>
          <w:tcPr>
            <w:tcW w:w="4638" w:type="dxa"/>
          </w:tcPr>
          <w:p w14:paraId="6BC814C5" w14:textId="77777777" w:rsidR="00817FC4" w:rsidRPr="00817FC4" w:rsidRDefault="00817FC4" w:rsidP="00817FC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Makkai Jánosné</w:t>
            </w:r>
          </w:p>
          <w:p w14:paraId="75D1BD07" w14:textId="168DDDD5" w:rsidR="00817FC4" w:rsidRPr="00817FC4" w:rsidRDefault="00817FC4" w:rsidP="00817FC4">
            <w:pPr>
              <w:spacing w:after="0" w:line="240" w:lineRule="auto"/>
              <w:jc w:val="both"/>
              <w:rPr>
                <w:rFonts w:ascii="Times New Roman" w:hAnsi="Times New Roman" w:cs="Times New Roman"/>
                <w:sz w:val="24"/>
                <w:szCs w:val="24"/>
              </w:rPr>
            </w:pPr>
            <w:proofErr w:type="spellStart"/>
            <w:r w:rsidRPr="00817FC4">
              <w:rPr>
                <w:rFonts w:ascii="Times New Roman" w:hAnsi="Times New Roman" w:cs="Times New Roman"/>
                <w:sz w:val="24"/>
                <w:szCs w:val="24"/>
              </w:rPr>
              <w:t>Kornisné</w:t>
            </w:r>
            <w:proofErr w:type="spellEnd"/>
            <w:r w:rsidRPr="00817FC4">
              <w:rPr>
                <w:rFonts w:ascii="Times New Roman" w:hAnsi="Times New Roman" w:cs="Times New Roman"/>
                <w:sz w:val="24"/>
                <w:szCs w:val="24"/>
              </w:rPr>
              <w:t xml:space="preserve"> Központ Intézményvezető</w:t>
            </w:r>
            <w:r w:rsidR="003C46A6">
              <w:rPr>
                <w:rFonts w:ascii="Times New Roman" w:hAnsi="Times New Roman" w:cs="Times New Roman"/>
                <w:sz w:val="24"/>
                <w:szCs w:val="24"/>
              </w:rPr>
              <w:t>je</w:t>
            </w:r>
          </w:p>
        </w:tc>
        <w:tc>
          <w:tcPr>
            <w:tcW w:w="4650" w:type="dxa"/>
          </w:tcPr>
          <w:p w14:paraId="0A4DB24D" w14:textId="77777777" w:rsidR="00817FC4" w:rsidRPr="00817FC4" w:rsidRDefault="00817FC4" w:rsidP="00817FC4">
            <w:pPr>
              <w:spacing w:after="0" w:line="240" w:lineRule="auto"/>
              <w:jc w:val="both"/>
              <w:rPr>
                <w:rFonts w:ascii="Times New Roman" w:hAnsi="Times New Roman" w:cs="Times New Roman"/>
                <w:color w:val="000000"/>
                <w:sz w:val="24"/>
                <w:szCs w:val="24"/>
              </w:rPr>
            </w:pPr>
            <w:r w:rsidRPr="00817FC4">
              <w:rPr>
                <w:rFonts w:ascii="Times New Roman" w:hAnsi="Times New Roman" w:cs="Times New Roman"/>
                <w:color w:val="000000"/>
                <w:sz w:val="24"/>
                <w:szCs w:val="24"/>
              </w:rPr>
              <w:t>szeszk@gmail.com</w:t>
            </w:r>
          </w:p>
        </w:tc>
      </w:tr>
      <w:tr w:rsidR="00817FC4" w:rsidRPr="00817FC4" w14:paraId="1FAB25DD" w14:textId="77777777" w:rsidTr="00CE4A1C">
        <w:tc>
          <w:tcPr>
            <w:tcW w:w="4638" w:type="dxa"/>
          </w:tcPr>
          <w:p w14:paraId="4FE31BBD" w14:textId="77777777" w:rsidR="00817FC4" w:rsidRPr="00817FC4" w:rsidRDefault="00817FC4" w:rsidP="00817FC4">
            <w:pPr>
              <w:spacing w:after="0" w:line="240" w:lineRule="auto"/>
              <w:jc w:val="both"/>
              <w:rPr>
                <w:rFonts w:ascii="Times New Roman" w:hAnsi="Times New Roman" w:cs="Times New Roman"/>
                <w:sz w:val="24"/>
                <w:szCs w:val="24"/>
              </w:rPr>
            </w:pPr>
          </w:p>
        </w:tc>
        <w:tc>
          <w:tcPr>
            <w:tcW w:w="4650" w:type="dxa"/>
          </w:tcPr>
          <w:p w14:paraId="56AC00E5" w14:textId="77777777" w:rsidR="00817FC4" w:rsidRPr="00817FC4" w:rsidRDefault="00817FC4" w:rsidP="00817FC4">
            <w:pPr>
              <w:spacing w:after="0" w:line="240" w:lineRule="auto"/>
              <w:jc w:val="both"/>
              <w:rPr>
                <w:rFonts w:ascii="Times New Roman" w:hAnsi="Times New Roman" w:cs="Times New Roman"/>
                <w:color w:val="FF0000"/>
                <w:sz w:val="24"/>
                <w:szCs w:val="24"/>
              </w:rPr>
            </w:pPr>
          </w:p>
        </w:tc>
      </w:tr>
    </w:tbl>
    <w:p w14:paraId="03D84C81" w14:textId="77777777" w:rsidR="00817FC4" w:rsidRPr="00817FC4" w:rsidRDefault="00817FC4" w:rsidP="00817FC4">
      <w:pPr>
        <w:spacing w:after="0" w:line="240" w:lineRule="auto"/>
        <w:rPr>
          <w:rFonts w:ascii="Times New Roman" w:hAnsi="Times New Roman" w:cs="Times New Roman"/>
          <w:sz w:val="24"/>
          <w:szCs w:val="24"/>
        </w:rPr>
      </w:pPr>
    </w:p>
    <w:p w14:paraId="264CA2DE" w14:textId="77777777" w:rsidR="00817FC4" w:rsidRPr="00817FC4" w:rsidRDefault="00817FC4" w:rsidP="00817FC4">
      <w:pPr>
        <w:spacing w:after="0" w:line="240" w:lineRule="auto"/>
        <w:rPr>
          <w:rFonts w:ascii="Times New Roman" w:hAnsi="Times New Roman" w:cs="Times New Roman"/>
          <w:sz w:val="24"/>
          <w:szCs w:val="24"/>
        </w:rPr>
      </w:pPr>
    </w:p>
    <w:p w14:paraId="6510F15E" w14:textId="77777777" w:rsidR="00817FC4" w:rsidRPr="00817FC4" w:rsidRDefault="00817FC4" w:rsidP="00817FC4">
      <w:pPr>
        <w:spacing w:after="0" w:line="240" w:lineRule="auto"/>
        <w:rPr>
          <w:rFonts w:ascii="Times New Roman" w:hAnsi="Times New Roman" w:cs="Times New Roman"/>
          <w:b/>
          <w:bCs/>
          <w:sz w:val="24"/>
          <w:szCs w:val="24"/>
        </w:rPr>
      </w:pPr>
      <w:r w:rsidRPr="00817FC4">
        <w:rPr>
          <w:rFonts w:ascii="Times New Roman" w:hAnsi="Times New Roman" w:cs="Times New Roman"/>
          <w:sz w:val="24"/>
          <w:szCs w:val="24"/>
        </w:rPr>
        <w:t xml:space="preserve">Tiszavasvári, </w:t>
      </w:r>
      <w:r>
        <w:rPr>
          <w:rFonts w:ascii="Times New Roman" w:hAnsi="Times New Roman" w:cs="Times New Roman"/>
          <w:sz w:val="24"/>
          <w:szCs w:val="24"/>
        </w:rPr>
        <w:t>2020. október 22.</w:t>
      </w:r>
    </w:p>
    <w:p w14:paraId="5608915E" w14:textId="77777777" w:rsidR="00817FC4" w:rsidRPr="00817FC4" w:rsidRDefault="00817FC4" w:rsidP="00817FC4">
      <w:pPr>
        <w:spacing w:after="0" w:line="240" w:lineRule="auto"/>
        <w:rPr>
          <w:rFonts w:ascii="Times New Roman" w:hAnsi="Times New Roman" w:cs="Times New Roman"/>
          <w:b/>
          <w:bCs/>
          <w:sz w:val="24"/>
          <w:szCs w:val="24"/>
        </w:rPr>
      </w:pPr>
    </w:p>
    <w:p w14:paraId="21BDA468" w14:textId="77777777" w:rsidR="00817FC4" w:rsidRPr="00817FC4" w:rsidRDefault="00817FC4" w:rsidP="00817FC4">
      <w:pPr>
        <w:spacing w:after="0" w:line="240" w:lineRule="auto"/>
        <w:rPr>
          <w:rFonts w:ascii="Times New Roman" w:hAnsi="Times New Roman" w:cs="Times New Roman"/>
          <w:b/>
          <w:bCs/>
          <w:sz w:val="24"/>
          <w:szCs w:val="24"/>
        </w:rPr>
      </w:pPr>
      <w:r w:rsidRPr="00817FC4">
        <w:rPr>
          <w:rFonts w:ascii="Times New Roman" w:hAnsi="Times New Roman" w:cs="Times New Roman"/>
          <w:b/>
          <w:bCs/>
          <w:sz w:val="24"/>
          <w:szCs w:val="24"/>
        </w:rPr>
        <w:t xml:space="preserve">            </w:t>
      </w:r>
    </w:p>
    <w:p w14:paraId="0358FAC8" w14:textId="77777777" w:rsidR="00817FC4" w:rsidRPr="00817FC4" w:rsidRDefault="00817FC4" w:rsidP="00817FC4">
      <w:pPr>
        <w:spacing w:after="0" w:line="240" w:lineRule="auto"/>
        <w:rPr>
          <w:rFonts w:ascii="Times New Roman" w:hAnsi="Times New Roman" w:cs="Times New Roman"/>
          <w:b/>
          <w:bCs/>
          <w:sz w:val="24"/>
          <w:szCs w:val="24"/>
        </w:rPr>
      </w:pPr>
    </w:p>
    <w:p w14:paraId="07998BB3" w14:textId="77777777" w:rsidR="00817FC4" w:rsidRPr="00817FC4" w:rsidRDefault="00817FC4" w:rsidP="00817FC4">
      <w:pPr>
        <w:spacing w:after="0" w:line="240" w:lineRule="auto"/>
        <w:rPr>
          <w:rFonts w:ascii="Times New Roman" w:hAnsi="Times New Roman" w:cs="Times New Roman"/>
          <w:b/>
          <w:bCs/>
          <w:sz w:val="24"/>
          <w:szCs w:val="24"/>
        </w:rPr>
      </w:pPr>
    </w:p>
    <w:p w14:paraId="2890F89E" w14:textId="77777777" w:rsidR="00817FC4" w:rsidRPr="00817FC4" w:rsidRDefault="00817FC4" w:rsidP="00817FC4">
      <w:pPr>
        <w:spacing w:after="0" w:line="240" w:lineRule="auto"/>
        <w:rPr>
          <w:rFonts w:ascii="Times New Roman" w:hAnsi="Times New Roman" w:cs="Times New Roman"/>
          <w:b/>
          <w:bCs/>
          <w:sz w:val="24"/>
          <w:szCs w:val="24"/>
        </w:rPr>
      </w:pPr>
    </w:p>
    <w:p w14:paraId="5C9E8DC7" w14:textId="77777777" w:rsidR="00817FC4" w:rsidRPr="00817FC4" w:rsidRDefault="00817FC4" w:rsidP="00817FC4">
      <w:pPr>
        <w:spacing w:after="0" w:line="240" w:lineRule="auto"/>
        <w:rPr>
          <w:rFonts w:ascii="Times New Roman" w:hAnsi="Times New Roman" w:cs="Times New Roman"/>
          <w:sz w:val="24"/>
          <w:szCs w:val="24"/>
        </w:rPr>
      </w:pPr>
      <w:r w:rsidRPr="00817FC4">
        <w:rPr>
          <w:rFonts w:ascii="Times New Roman" w:hAnsi="Times New Roman" w:cs="Times New Roman"/>
          <w:b/>
          <w:bCs/>
          <w:sz w:val="24"/>
          <w:szCs w:val="24"/>
        </w:rPr>
        <w:t xml:space="preserve">                                                                       </w:t>
      </w:r>
      <w:r w:rsidRPr="00817FC4">
        <w:rPr>
          <w:rFonts w:ascii="Times New Roman" w:hAnsi="Times New Roman" w:cs="Times New Roman"/>
          <w:b/>
          <w:bCs/>
          <w:sz w:val="24"/>
          <w:szCs w:val="24"/>
        </w:rPr>
        <w:tab/>
        <w:t>Krasznainé dr. Csikós Magdolna</w:t>
      </w:r>
    </w:p>
    <w:p w14:paraId="49B1F6F7" w14:textId="77777777" w:rsidR="00817FC4" w:rsidRPr="00817FC4" w:rsidRDefault="00817FC4" w:rsidP="00817FC4">
      <w:pPr>
        <w:spacing w:after="0" w:line="240" w:lineRule="auto"/>
        <w:rPr>
          <w:rFonts w:ascii="Times New Roman" w:hAnsi="Times New Roman" w:cs="Times New Roman"/>
          <w:sz w:val="24"/>
          <w:szCs w:val="24"/>
        </w:rPr>
      </w:pPr>
      <w:r w:rsidRPr="00817FC4">
        <w:rPr>
          <w:rFonts w:ascii="Times New Roman" w:hAnsi="Times New Roman" w:cs="Times New Roman"/>
          <w:sz w:val="24"/>
          <w:szCs w:val="24"/>
        </w:rPr>
        <w:t xml:space="preserve">                                                                                      </w:t>
      </w:r>
      <w:r w:rsidRPr="00817FC4">
        <w:rPr>
          <w:rFonts w:ascii="Times New Roman" w:hAnsi="Times New Roman" w:cs="Times New Roman"/>
          <w:sz w:val="24"/>
          <w:szCs w:val="24"/>
        </w:rPr>
        <w:tab/>
        <w:t xml:space="preserve">  témafelelős</w:t>
      </w:r>
    </w:p>
    <w:p w14:paraId="4B5C3C3E" w14:textId="77777777" w:rsidR="00817FC4" w:rsidRPr="00817FC4" w:rsidRDefault="00817FC4" w:rsidP="00817FC4">
      <w:pPr>
        <w:spacing w:after="0" w:line="240" w:lineRule="auto"/>
        <w:rPr>
          <w:rFonts w:ascii="Times New Roman" w:hAnsi="Times New Roman" w:cs="Times New Roman"/>
          <w:sz w:val="24"/>
          <w:szCs w:val="24"/>
        </w:rPr>
      </w:pPr>
    </w:p>
    <w:p w14:paraId="2C80008C" w14:textId="77777777" w:rsidR="00817FC4" w:rsidRPr="00817FC4" w:rsidRDefault="00817FC4" w:rsidP="00817FC4">
      <w:pPr>
        <w:rPr>
          <w:rFonts w:ascii="Times New Roman" w:hAnsi="Times New Roman" w:cs="Times New Roman"/>
        </w:rPr>
      </w:pPr>
    </w:p>
    <w:p w14:paraId="45A1D586" w14:textId="5B83E694" w:rsidR="00817FC4" w:rsidRDefault="00817FC4" w:rsidP="00817FC4">
      <w:pPr>
        <w:rPr>
          <w:rFonts w:ascii="Times New Roman" w:hAnsi="Times New Roman" w:cs="Times New Roman"/>
        </w:rPr>
      </w:pPr>
    </w:p>
    <w:p w14:paraId="6E31B06D" w14:textId="034A3EB0" w:rsidR="003C46A6" w:rsidRDefault="003C46A6" w:rsidP="00817FC4">
      <w:pPr>
        <w:rPr>
          <w:rFonts w:ascii="Times New Roman" w:hAnsi="Times New Roman" w:cs="Times New Roman"/>
        </w:rPr>
      </w:pPr>
    </w:p>
    <w:p w14:paraId="5253876E" w14:textId="697F6838" w:rsidR="003C46A6" w:rsidRDefault="003C46A6" w:rsidP="00817FC4">
      <w:pPr>
        <w:rPr>
          <w:rFonts w:ascii="Times New Roman" w:hAnsi="Times New Roman" w:cs="Times New Roman"/>
        </w:rPr>
      </w:pPr>
    </w:p>
    <w:p w14:paraId="57CE1458" w14:textId="77777777" w:rsidR="003C46A6" w:rsidRPr="00817FC4" w:rsidRDefault="003C46A6" w:rsidP="00817FC4">
      <w:pPr>
        <w:rPr>
          <w:rFonts w:ascii="Times New Roman" w:hAnsi="Times New Roman" w:cs="Times New Roman"/>
        </w:rPr>
      </w:pPr>
    </w:p>
    <w:p w14:paraId="6C894746" w14:textId="77777777" w:rsidR="00817FC4" w:rsidRPr="005B4312" w:rsidRDefault="00817FC4" w:rsidP="005B4312">
      <w:pPr>
        <w:spacing w:after="0" w:line="240" w:lineRule="auto"/>
        <w:jc w:val="center"/>
        <w:rPr>
          <w:rFonts w:ascii="Times New Roman" w:hAnsi="Times New Roman" w:cs="Times New Roman"/>
          <w:b/>
          <w:bCs/>
          <w:smallCaps/>
          <w:spacing w:val="30"/>
          <w:sz w:val="36"/>
          <w:szCs w:val="36"/>
        </w:rPr>
      </w:pPr>
      <w:r w:rsidRPr="005B4312">
        <w:rPr>
          <w:rFonts w:ascii="Times New Roman" w:hAnsi="Times New Roman" w:cs="Times New Roman"/>
          <w:b/>
          <w:bCs/>
          <w:smallCaps/>
          <w:spacing w:val="30"/>
          <w:sz w:val="36"/>
          <w:szCs w:val="36"/>
        </w:rPr>
        <w:t>Tiszavasvári Város Polgármesterétől</w:t>
      </w:r>
    </w:p>
    <w:p w14:paraId="69804136" w14:textId="77777777" w:rsidR="00817FC4" w:rsidRPr="00817FC4" w:rsidRDefault="00817FC4" w:rsidP="00817FC4">
      <w:pPr>
        <w:spacing w:after="0" w:line="240" w:lineRule="auto"/>
        <w:jc w:val="center"/>
        <w:rPr>
          <w:rFonts w:ascii="Times New Roman" w:hAnsi="Times New Roman" w:cs="Times New Roman"/>
          <w:sz w:val="24"/>
          <w:szCs w:val="24"/>
        </w:rPr>
      </w:pPr>
      <w:r w:rsidRPr="00817FC4">
        <w:rPr>
          <w:rFonts w:ascii="Times New Roman" w:hAnsi="Times New Roman" w:cs="Times New Roman"/>
          <w:sz w:val="24"/>
          <w:szCs w:val="24"/>
        </w:rPr>
        <w:t>4440 Tiszavasvári, Városháza tér 4. sz.</w:t>
      </w:r>
    </w:p>
    <w:p w14:paraId="7852AD53" w14:textId="77777777" w:rsidR="00817FC4" w:rsidRPr="00817FC4" w:rsidRDefault="00817FC4" w:rsidP="00817FC4">
      <w:pPr>
        <w:pBdr>
          <w:bottom w:val="double" w:sz="12" w:space="1" w:color="auto"/>
        </w:pBdr>
        <w:spacing w:after="0" w:line="240" w:lineRule="auto"/>
        <w:jc w:val="center"/>
        <w:rPr>
          <w:rFonts w:ascii="Times New Roman" w:hAnsi="Times New Roman" w:cs="Times New Roman"/>
          <w:sz w:val="24"/>
          <w:szCs w:val="24"/>
        </w:rPr>
      </w:pPr>
      <w:r w:rsidRPr="00817FC4">
        <w:rPr>
          <w:rFonts w:ascii="Times New Roman" w:hAnsi="Times New Roman" w:cs="Times New Roman"/>
          <w:sz w:val="24"/>
          <w:szCs w:val="24"/>
        </w:rPr>
        <w:t>Tel.: 42/520–500 Fax.: 42/275–000 e–mail</w:t>
      </w:r>
      <w:r w:rsidRPr="00817FC4">
        <w:rPr>
          <w:rFonts w:ascii="Times New Roman" w:hAnsi="Times New Roman" w:cs="Times New Roman"/>
          <w:color w:val="000000"/>
          <w:sz w:val="24"/>
          <w:szCs w:val="24"/>
        </w:rPr>
        <w:t xml:space="preserve">: </w:t>
      </w:r>
      <w:r w:rsidRPr="00817FC4">
        <w:rPr>
          <w:rStyle w:val="Hiperhivatkozs1"/>
          <w:rFonts w:ascii="Times New Roman" w:hAnsi="Times New Roman" w:cs="Times New Roman"/>
          <w:sz w:val="24"/>
          <w:szCs w:val="24"/>
        </w:rPr>
        <w:t>tvonkph@tiszavasvari.hu</w:t>
      </w:r>
    </w:p>
    <w:p w14:paraId="16D03AE5" w14:textId="77777777" w:rsidR="00817FC4" w:rsidRPr="00817FC4" w:rsidRDefault="00817FC4" w:rsidP="00817FC4">
      <w:pPr>
        <w:spacing w:after="0" w:line="240" w:lineRule="auto"/>
        <w:rPr>
          <w:rFonts w:ascii="Times New Roman" w:hAnsi="Times New Roman" w:cs="Times New Roman"/>
          <w:sz w:val="24"/>
          <w:szCs w:val="24"/>
        </w:rPr>
      </w:pPr>
      <w:r w:rsidRPr="00817FC4">
        <w:rPr>
          <w:rFonts w:ascii="Times New Roman" w:hAnsi="Times New Roman" w:cs="Times New Roman"/>
          <w:sz w:val="24"/>
          <w:szCs w:val="24"/>
        </w:rPr>
        <w:t>Témafelelős: Krasznainé dr. Csikós Magdolna</w:t>
      </w:r>
    </w:p>
    <w:p w14:paraId="4D7032D7" w14:textId="77777777" w:rsidR="00817FC4" w:rsidRPr="00817FC4" w:rsidRDefault="00817FC4" w:rsidP="00817FC4">
      <w:pPr>
        <w:spacing w:after="0" w:line="240" w:lineRule="auto"/>
        <w:rPr>
          <w:rFonts w:ascii="Times New Roman" w:hAnsi="Times New Roman" w:cs="Times New Roman"/>
          <w:sz w:val="24"/>
          <w:szCs w:val="24"/>
        </w:rPr>
      </w:pPr>
    </w:p>
    <w:p w14:paraId="645B3F2A" w14:textId="77777777" w:rsidR="00817FC4" w:rsidRPr="00817FC4" w:rsidRDefault="00817FC4" w:rsidP="00817FC4">
      <w:pPr>
        <w:spacing w:after="0" w:line="240" w:lineRule="auto"/>
        <w:jc w:val="center"/>
        <w:rPr>
          <w:rFonts w:ascii="Times New Roman" w:hAnsi="Times New Roman" w:cs="Times New Roman"/>
          <w:b/>
          <w:bCs/>
          <w:sz w:val="24"/>
          <w:szCs w:val="24"/>
        </w:rPr>
      </w:pPr>
      <w:r w:rsidRPr="00817FC4">
        <w:rPr>
          <w:rFonts w:ascii="Times New Roman" w:hAnsi="Times New Roman" w:cs="Times New Roman"/>
          <w:b/>
          <w:bCs/>
          <w:sz w:val="24"/>
          <w:szCs w:val="24"/>
        </w:rPr>
        <w:t>E L Ő T E R J E S Z T É S</w:t>
      </w:r>
    </w:p>
    <w:p w14:paraId="1B931F07" w14:textId="77777777" w:rsidR="00817FC4" w:rsidRPr="00817FC4" w:rsidRDefault="00817FC4" w:rsidP="00817FC4">
      <w:pPr>
        <w:spacing w:after="0" w:line="240" w:lineRule="auto"/>
        <w:jc w:val="center"/>
        <w:rPr>
          <w:rFonts w:ascii="Times New Roman" w:hAnsi="Times New Roman" w:cs="Times New Roman"/>
          <w:b/>
          <w:bCs/>
          <w:sz w:val="24"/>
          <w:szCs w:val="24"/>
        </w:rPr>
      </w:pPr>
    </w:p>
    <w:p w14:paraId="761A112D" w14:textId="77777777" w:rsidR="00817FC4" w:rsidRPr="00817FC4" w:rsidRDefault="00817FC4" w:rsidP="00817FC4">
      <w:pPr>
        <w:spacing w:after="0" w:line="240" w:lineRule="auto"/>
        <w:jc w:val="center"/>
        <w:rPr>
          <w:rFonts w:ascii="Times New Roman" w:hAnsi="Times New Roman" w:cs="Times New Roman"/>
          <w:b/>
          <w:bCs/>
          <w:sz w:val="24"/>
          <w:szCs w:val="24"/>
        </w:rPr>
      </w:pPr>
      <w:r w:rsidRPr="00817FC4">
        <w:rPr>
          <w:rFonts w:ascii="Times New Roman" w:hAnsi="Times New Roman" w:cs="Times New Roman"/>
          <w:b/>
          <w:bCs/>
          <w:sz w:val="24"/>
          <w:szCs w:val="24"/>
        </w:rPr>
        <w:t>- a Képviselő-testülethez -</w:t>
      </w:r>
    </w:p>
    <w:p w14:paraId="6111F00B" w14:textId="77777777" w:rsidR="00817FC4" w:rsidRPr="00817FC4" w:rsidRDefault="00817FC4" w:rsidP="00817FC4">
      <w:pPr>
        <w:spacing w:after="0" w:line="240" w:lineRule="auto"/>
        <w:jc w:val="both"/>
        <w:rPr>
          <w:rFonts w:ascii="Times New Roman" w:hAnsi="Times New Roman" w:cs="Times New Roman"/>
          <w:sz w:val="24"/>
          <w:szCs w:val="24"/>
        </w:rPr>
      </w:pPr>
    </w:p>
    <w:p w14:paraId="00F5B314" w14:textId="77777777" w:rsidR="00245C31" w:rsidRPr="00817FC4" w:rsidRDefault="00245C31" w:rsidP="00245C31">
      <w:pPr>
        <w:spacing w:after="0" w:line="240" w:lineRule="auto"/>
        <w:ind w:right="98"/>
        <w:jc w:val="center"/>
        <w:rPr>
          <w:rFonts w:ascii="Times New Roman" w:hAnsi="Times New Roman" w:cs="Times New Roman"/>
          <w:b/>
          <w:sz w:val="24"/>
          <w:szCs w:val="24"/>
        </w:rPr>
      </w:pPr>
      <w:r w:rsidRPr="00817FC4">
        <w:rPr>
          <w:rFonts w:ascii="Times New Roman" w:hAnsi="Times New Roman" w:cs="Times New Roman"/>
          <w:b/>
          <w:sz w:val="24"/>
          <w:szCs w:val="24"/>
        </w:rPr>
        <w:t xml:space="preserve">A </w:t>
      </w:r>
      <w:proofErr w:type="spellStart"/>
      <w:r w:rsidRPr="00817FC4">
        <w:rPr>
          <w:rFonts w:ascii="Times New Roman" w:hAnsi="Times New Roman" w:cs="Times New Roman"/>
          <w:b/>
          <w:sz w:val="24"/>
          <w:szCs w:val="24"/>
        </w:rPr>
        <w:t>Kornisné</w:t>
      </w:r>
      <w:proofErr w:type="spellEnd"/>
      <w:r w:rsidRPr="00817FC4">
        <w:rPr>
          <w:rFonts w:ascii="Times New Roman" w:hAnsi="Times New Roman" w:cs="Times New Roman"/>
          <w:b/>
          <w:sz w:val="24"/>
          <w:szCs w:val="24"/>
        </w:rPr>
        <w:t xml:space="preserve"> </w:t>
      </w:r>
      <w:proofErr w:type="spellStart"/>
      <w:r w:rsidRPr="00817FC4">
        <w:rPr>
          <w:rFonts w:ascii="Times New Roman" w:hAnsi="Times New Roman" w:cs="Times New Roman"/>
          <w:b/>
          <w:sz w:val="24"/>
          <w:szCs w:val="24"/>
        </w:rPr>
        <w:t>Liptay</w:t>
      </w:r>
      <w:proofErr w:type="spellEnd"/>
      <w:r w:rsidRPr="00817FC4">
        <w:rPr>
          <w:rFonts w:ascii="Times New Roman" w:hAnsi="Times New Roman" w:cs="Times New Roman"/>
          <w:b/>
          <w:sz w:val="24"/>
          <w:szCs w:val="24"/>
        </w:rPr>
        <w:t xml:space="preserve"> Elza Szociális és Gyermekjóléti Központ</w:t>
      </w:r>
      <w:r>
        <w:rPr>
          <w:rFonts w:ascii="Times New Roman" w:hAnsi="Times New Roman" w:cs="Times New Roman"/>
          <w:b/>
          <w:sz w:val="24"/>
          <w:szCs w:val="24"/>
        </w:rPr>
        <w:t xml:space="preserve"> bentlakásos intézményében az idős ellátás keretében </w:t>
      </w:r>
      <w:proofErr w:type="spellStart"/>
      <w:r>
        <w:rPr>
          <w:rFonts w:ascii="Times New Roman" w:hAnsi="Times New Roman" w:cs="Times New Roman"/>
          <w:b/>
          <w:sz w:val="24"/>
          <w:szCs w:val="24"/>
        </w:rPr>
        <w:t>demens</w:t>
      </w:r>
      <w:proofErr w:type="spellEnd"/>
      <w:r>
        <w:rPr>
          <w:rFonts w:ascii="Times New Roman" w:hAnsi="Times New Roman" w:cs="Times New Roman"/>
          <w:b/>
          <w:sz w:val="24"/>
          <w:szCs w:val="24"/>
        </w:rPr>
        <w:t xml:space="preserve"> részleg kialakításáról</w:t>
      </w:r>
    </w:p>
    <w:p w14:paraId="6CE3B744" w14:textId="77777777" w:rsidR="00245C31" w:rsidRPr="00817FC4" w:rsidRDefault="00245C31" w:rsidP="00245C31">
      <w:pPr>
        <w:spacing w:after="0" w:line="240" w:lineRule="auto"/>
        <w:jc w:val="center"/>
        <w:rPr>
          <w:rFonts w:ascii="Times New Roman" w:hAnsi="Times New Roman" w:cs="Times New Roman"/>
          <w:b/>
          <w:bCs/>
          <w:sz w:val="24"/>
          <w:szCs w:val="24"/>
        </w:rPr>
      </w:pPr>
    </w:p>
    <w:p w14:paraId="1F8448E5" w14:textId="77777777" w:rsidR="005B4312" w:rsidRPr="00817FC4" w:rsidRDefault="005B4312" w:rsidP="005B4312">
      <w:pPr>
        <w:spacing w:after="0" w:line="240" w:lineRule="auto"/>
        <w:jc w:val="both"/>
        <w:rPr>
          <w:rFonts w:ascii="Times New Roman" w:hAnsi="Times New Roman" w:cs="Times New Roman"/>
          <w:b/>
          <w:bCs/>
          <w:sz w:val="24"/>
          <w:szCs w:val="24"/>
        </w:rPr>
      </w:pPr>
    </w:p>
    <w:p w14:paraId="30ED3369" w14:textId="77777777" w:rsidR="00817FC4" w:rsidRPr="00817FC4" w:rsidRDefault="00817FC4" w:rsidP="00817FC4">
      <w:pPr>
        <w:spacing w:after="0" w:line="240" w:lineRule="auto"/>
        <w:jc w:val="both"/>
        <w:rPr>
          <w:rFonts w:ascii="Times New Roman" w:hAnsi="Times New Roman" w:cs="Times New Roman"/>
          <w:sz w:val="24"/>
          <w:szCs w:val="24"/>
        </w:rPr>
      </w:pPr>
    </w:p>
    <w:p w14:paraId="16DA2228" w14:textId="77777777" w:rsidR="00817FC4" w:rsidRPr="00817FC4" w:rsidRDefault="00817FC4" w:rsidP="00817FC4">
      <w:pPr>
        <w:spacing w:after="0" w:line="240" w:lineRule="auto"/>
        <w:jc w:val="both"/>
        <w:rPr>
          <w:rFonts w:ascii="Times New Roman" w:hAnsi="Times New Roman" w:cs="Times New Roman"/>
          <w:b/>
          <w:bCs/>
          <w:sz w:val="24"/>
          <w:szCs w:val="24"/>
        </w:rPr>
      </w:pPr>
      <w:r w:rsidRPr="00817FC4">
        <w:rPr>
          <w:rFonts w:ascii="Times New Roman" w:hAnsi="Times New Roman" w:cs="Times New Roman"/>
          <w:b/>
          <w:bCs/>
          <w:sz w:val="24"/>
          <w:szCs w:val="24"/>
        </w:rPr>
        <w:t>Tisztelt Képviselő-testület!</w:t>
      </w:r>
    </w:p>
    <w:p w14:paraId="1379E531" w14:textId="6A2890CC" w:rsidR="00817FC4" w:rsidRDefault="00817FC4" w:rsidP="00817FC4">
      <w:pPr>
        <w:pStyle w:val="Listaszerbekezds"/>
        <w:ind w:left="0"/>
        <w:contextualSpacing/>
        <w:jc w:val="both"/>
        <w:rPr>
          <w:rFonts w:eastAsia="Calibri"/>
          <w:bCs/>
          <w:iCs/>
          <w:caps/>
          <w:sz w:val="24"/>
          <w:szCs w:val="24"/>
        </w:rPr>
      </w:pPr>
    </w:p>
    <w:p w14:paraId="3147D01B" w14:textId="77777777" w:rsidR="00DC558E" w:rsidRDefault="00DC558E" w:rsidP="00817FC4">
      <w:pPr>
        <w:pStyle w:val="Listaszerbekezds"/>
        <w:ind w:left="0"/>
        <w:contextualSpacing/>
        <w:jc w:val="both"/>
        <w:rPr>
          <w:rFonts w:eastAsia="Calibri"/>
          <w:bCs/>
          <w:iCs/>
          <w:caps/>
          <w:sz w:val="24"/>
          <w:szCs w:val="24"/>
        </w:rPr>
      </w:pPr>
    </w:p>
    <w:p w14:paraId="5633CA41" w14:textId="77777777" w:rsidR="00DC558E" w:rsidRDefault="00DC558E" w:rsidP="00817FC4">
      <w:pPr>
        <w:pStyle w:val="Listaszerbekezds"/>
        <w:ind w:left="0"/>
        <w:contextualSpacing/>
        <w:jc w:val="both"/>
        <w:rPr>
          <w:rFonts w:eastAsia="Calibri"/>
          <w:bCs/>
          <w:iCs/>
          <w:sz w:val="24"/>
          <w:szCs w:val="24"/>
        </w:rPr>
      </w:pPr>
    </w:p>
    <w:p w14:paraId="7BF7BD53" w14:textId="76C82E02" w:rsidR="00600444" w:rsidRPr="00600444" w:rsidRDefault="001B3382" w:rsidP="00817FC4">
      <w:pPr>
        <w:pStyle w:val="Listaszerbekezds"/>
        <w:ind w:left="0"/>
        <w:contextualSpacing/>
        <w:jc w:val="both"/>
        <w:rPr>
          <w:rFonts w:eastAsia="Calibri"/>
          <w:bCs/>
          <w:iCs/>
          <w:sz w:val="24"/>
          <w:szCs w:val="24"/>
        </w:rPr>
      </w:pPr>
      <w:r>
        <w:rPr>
          <w:rFonts w:eastAsia="Calibri"/>
          <w:bCs/>
          <w:iCs/>
          <w:sz w:val="24"/>
          <w:szCs w:val="24"/>
        </w:rPr>
        <w:t xml:space="preserve">A </w:t>
      </w:r>
      <w:proofErr w:type="spellStart"/>
      <w:r>
        <w:rPr>
          <w:rFonts w:eastAsia="Calibri"/>
          <w:bCs/>
          <w:iCs/>
          <w:sz w:val="24"/>
          <w:szCs w:val="24"/>
        </w:rPr>
        <w:t>Kornisné</w:t>
      </w:r>
      <w:proofErr w:type="spellEnd"/>
      <w:r>
        <w:rPr>
          <w:rFonts w:eastAsia="Calibri"/>
          <w:bCs/>
          <w:iCs/>
          <w:sz w:val="24"/>
          <w:szCs w:val="24"/>
        </w:rPr>
        <w:t xml:space="preserve"> </w:t>
      </w:r>
      <w:proofErr w:type="spellStart"/>
      <w:r>
        <w:rPr>
          <w:rFonts w:eastAsia="Calibri"/>
          <w:bCs/>
          <w:iCs/>
          <w:sz w:val="24"/>
          <w:szCs w:val="24"/>
        </w:rPr>
        <w:t>Liptay</w:t>
      </w:r>
      <w:proofErr w:type="spellEnd"/>
      <w:r>
        <w:rPr>
          <w:rFonts w:eastAsia="Calibri"/>
          <w:bCs/>
          <w:iCs/>
          <w:sz w:val="24"/>
          <w:szCs w:val="24"/>
        </w:rPr>
        <w:t xml:space="preserve"> Elza Szociális és Gyermekjóléti Központ</w:t>
      </w:r>
      <w:r w:rsidR="00600444">
        <w:rPr>
          <w:rFonts w:eastAsia="Calibri"/>
          <w:bCs/>
          <w:iCs/>
          <w:sz w:val="24"/>
          <w:szCs w:val="24"/>
        </w:rPr>
        <w:t xml:space="preserve"> intézményvezető</w:t>
      </w:r>
      <w:r>
        <w:rPr>
          <w:rFonts w:eastAsia="Calibri"/>
          <w:bCs/>
          <w:iCs/>
          <w:sz w:val="24"/>
          <w:szCs w:val="24"/>
        </w:rPr>
        <w:t>je</w:t>
      </w:r>
      <w:r w:rsidR="00600444">
        <w:rPr>
          <w:rFonts w:eastAsia="Calibri"/>
          <w:bCs/>
          <w:iCs/>
          <w:sz w:val="24"/>
          <w:szCs w:val="24"/>
        </w:rPr>
        <w:t xml:space="preserve"> az előterjesztés mellékletét képező </w:t>
      </w:r>
      <w:r w:rsidR="00600444" w:rsidRPr="001B3382">
        <w:rPr>
          <w:rFonts w:eastAsia="Calibri"/>
          <w:bCs/>
          <w:iCs/>
          <w:sz w:val="24"/>
          <w:szCs w:val="24"/>
        </w:rPr>
        <w:t>leveleiben</w:t>
      </w:r>
      <w:r w:rsidR="00600444">
        <w:rPr>
          <w:rFonts w:eastAsia="Calibri"/>
          <w:bCs/>
          <w:iCs/>
          <w:sz w:val="24"/>
          <w:szCs w:val="24"/>
        </w:rPr>
        <w:t xml:space="preserve"> kérte egy 24 fős </w:t>
      </w:r>
      <w:proofErr w:type="spellStart"/>
      <w:r w:rsidR="00600444">
        <w:rPr>
          <w:rFonts w:eastAsia="Calibri"/>
          <w:bCs/>
          <w:iCs/>
          <w:sz w:val="24"/>
          <w:szCs w:val="24"/>
        </w:rPr>
        <w:t>demens</w:t>
      </w:r>
      <w:proofErr w:type="spellEnd"/>
      <w:r w:rsidR="00600444">
        <w:rPr>
          <w:rFonts w:eastAsia="Calibri"/>
          <w:bCs/>
          <w:iCs/>
          <w:sz w:val="24"/>
          <w:szCs w:val="24"/>
        </w:rPr>
        <w:t xml:space="preserve"> részleg kialakítását az intézményben</w:t>
      </w:r>
      <w:r>
        <w:rPr>
          <w:rFonts w:eastAsia="Calibri"/>
          <w:bCs/>
          <w:iCs/>
          <w:sz w:val="24"/>
          <w:szCs w:val="24"/>
        </w:rPr>
        <w:t>,</w:t>
      </w:r>
      <w:r w:rsidR="00A2400A">
        <w:rPr>
          <w:rFonts w:eastAsia="Calibri"/>
          <w:bCs/>
          <w:iCs/>
          <w:sz w:val="24"/>
          <w:szCs w:val="24"/>
        </w:rPr>
        <w:t xml:space="preserve"> kibont</w:t>
      </w:r>
      <w:r>
        <w:rPr>
          <w:rFonts w:eastAsia="Calibri"/>
          <w:bCs/>
          <w:iCs/>
          <w:sz w:val="24"/>
          <w:szCs w:val="24"/>
        </w:rPr>
        <w:t>va annak szakmai alátámasztásával.</w:t>
      </w:r>
    </w:p>
    <w:p w14:paraId="6F65D358" w14:textId="3069B6CE" w:rsidR="00DC558E" w:rsidRDefault="00DC558E" w:rsidP="00817FC4">
      <w:pPr>
        <w:pStyle w:val="Listaszerbekezds"/>
        <w:ind w:left="0"/>
        <w:contextualSpacing/>
        <w:jc w:val="both"/>
        <w:rPr>
          <w:rFonts w:eastAsia="Calibri"/>
          <w:bCs/>
          <w:iCs/>
          <w:caps/>
          <w:sz w:val="24"/>
          <w:szCs w:val="24"/>
        </w:rPr>
      </w:pPr>
    </w:p>
    <w:p w14:paraId="6296BC99" w14:textId="77777777" w:rsidR="00DC558E" w:rsidRDefault="00DC558E" w:rsidP="00817FC4">
      <w:pPr>
        <w:pStyle w:val="Listaszerbekezds"/>
        <w:ind w:left="0"/>
        <w:contextualSpacing/>
        <w:jc w:val="both"/>
        <w:rPr>
          <w:rFonts w:eastAsia="Calibri"/>
          <w:bCs/>
          <w:iCs/>
          <w:caps/>
          <w:sz w:val="24"/>
          <w:szCs w:val="24"/>
        </w:rPr>
      </w:pPr>
    </w:p>
    <w:p w14:paraId="465A4A83" w14:textId="1BE305E5" w:rsidR="00817FC4" w:rsidRDefault="003C46A6" w:rsidP="00817FC4">
      <w:pPr>
        <w:pStyle w:val="Listaszerbekezds"/>
        <w:ind w:left="0"/>
        <w:contextualSpacing/>
        <w:jc w:val="both"/>
        <w:rPr>
          <w:rFonts w:eastAsia="Calibri"/>
          <w:b/>
          <w:iCs/>
          <w:sz w:val="24"/>
          <w:szCs w:val="24"/>
        </w:rPr>
      </w:pPr>
      <w:r w:rsidRPr="003C46A6">
        <w:rPr>
          <w:rFonts w:eastAsia="Calibri"/>
          <w:b/>
          <w:iCs/>
          <w:sz w:val="24"/>
          <w:szCs w:val="24"/>
        </w:rPr>
        <w:t xml:space="preserve">A szociális igazgatásról és a szociális ellátásokról szóló 1993. évi III. tv. (Továbbiakban </w:t>
      </w:r>
      <w:proofErr w:type="spellStart"/>
      <w:r w:rsidRPr="003C46A6">
        <w:rPr>
          <w:rFonts w:eastAsia="Calibri"/>
          <w:b/>
          <w:iCs/>
          <w:sz w:val="24"/>
          <w:szCs w:val="24"/>
        </w:rPr>
        <w:t>Szoc</w:t>
      </w:r>
      <w:proofErr w:type="spellEnd"/>
      <w:r w:rsidRPr="003C46A6">
        <w:rPr>
          <w:rFonts w:eastAsia="Calibri"/>
          <w:b/>
          <w:iCs/>
          <w:sz w:val="24"/>
          <w:szCs w:val="24"/>
        </w:rPr>
        <w:t xml:space="preserve">. tv.) 68. § (4) bekezdése az alábbiakról rendelkezik: </w:t>
      </w:r>
    </w:p>
    <w:p w14:paraId="30E96C0D" w14:textId="77777777" w:rsidR="003C46A6" w:rsidRPr="003C46A6" w:rsidRDefault="003C46A6" w:rsidP="00817FC4">
      <w:pPr>
        <w:pStyle w:val="Listaszerbekezds"/>
        <w:ind w:left="0"/>
        <w:contextualSpacing/>
        <w:jc w:val="both"/>
        <w:rPr>
          <w:rFonts w:eastAsia="Calibri"/>
          <w:b/>
          <w:iCs/>
          <w:sz w:val="24"/>
          <w:szCs w:val="24"/>
        </w:rPr>
      </w:pPr>
    </w:p>
    <w:p w14:paraId="674CC7FB" w14:textId="470C2F91" w:rsidR="003C46A6" w:rsidRPr="003C46A6" w:rsidRDefault="003C46A6" w:rsidP="00817FC4">
      <w:pPr>
        <w:pStyle w:val="Listaszerbekezds"/>
        <w:ind w:left="0"/>
        <w:contextualSpacing/>
        <w:jc w:val="both"/>
        <w:rPr>
          <w:rFonts w:eastAsia="Calibri"/>
          <w:bCs/>
          <w:i/>
          <w:sz w:val="24"/>
          <w:szCs w:val="24"/>
        </w:rPr>
      </w:pPr>
      <w:r w:rsidRPr="003C46A6">
        <w:rPr>
          <w:rFonts w:eastAsia="Calibri"/>
          <w:bCs/>
          <w:i/>
          <w:sz w:val="24"/>
          <w:szCs w:val="24"/>
        </w:rPr>
        <w:t>„</w:t>
      </w:r>
      <w:r w:rsidRPr="003C46A6">
        <w:rPr>
          <w:i/>
          <w:sz w:val="24"/>
          <w:szCs w:val="24"/>
        </w:rPr>
        <w:t xml:space="preserve">Az idősek otthonán belül </w:t>
      </w:r>
      <w:r w:rsidRPr="009E677F">
        <w:rPr>
          <w:b/>
          <w:bCs/>
          <w:i/>
          <w:sz w:val="24"/>
          <w:szCs w:val="24"/>
          <w:u w:val="single"/>
        </w:rPr>
        <w:t>külön gondozási egységben vagy csoportban kell ellátni</w:t>
      </w:r>
      <w:r w:rsidRPr="003C46A6">
        <w:rPr>
          <w:i/>
          <w:sz w:val="24"/>
          <w:szCs w:val="24"/>
        </w:rPr>
        <w:t xml:space="preserve"> azt a személyt, akinél a külön jogszabályban meghatározott szerv a demencia körébe tartozó középsúlyos vagy súlyos kórképet állapít meg.”</w:t>
      </w:r>
    </w:p>
    <w:p w14:paraId="70976457" w14:textId="4BCE2986" w:rsidR="003C46A6" w:rsidRDefault="003C46A6" w:rsidP="00600444">
      <w:pPr>
        <w:pStyle w:val="Listaszerbekezds"/>
        <w:ind w:left="0"/>
        <w:contextualSpacing/>
        <w:jc w:val="both"/>
        <w:rPr>
          <w:rFonts w:eastAsia="Calibri"/>
          <w:bCs/>
          <w:i/>
          <w:sz w:val="24"/>
          <w:szCs w:val="24"/>
        </w:rPr>
      </w:pPr>
    </w:p>
    <w:p w14:paraId="3F1BE1C1" w14:textId="77777777" w:rsidR="00DC558E" w:rsidRPr="003C46A6" w:rsidRDefault="00DC558E" w:rsidP="00600444">
      <w:pPr>
        <w:pStyle w:val="Listaszerbekezds"/>
        <w:ind w:left="0"/>
        <w:contextualSpacing/>
        <w:jc w:val="both"/>
        <w:rPr>
          <w:rFonts w:eastAsia="Calibri"/>
          <w:bCs/>
          <w:i/>
          <w:sz w:val="24"/>
          <w:szCs w:val="24"/>
        </w:rPr>
      </w:pPr>
    </w:p>
    <w:p w14:paraId="5A250A35" w14:textId="41E6A6BD" w:rsidR="00600444" w:rsidRDefault="00600444" w:rsidP="00600444">
      <w:pPr>
        <w:spacing w:after="0" w:line="240" w:lineRule="auto"/>
        <w:jc w:val="both"/>
        <w:rPr>
          <w:rFonts w:ascii="Times New Roman" w:eastAsia="Times New Roman" w:hAnsi="Times New Roman" w:cs="Times New Roman"/>
          <w:b/>
          <w:bCs/>
          <w:sz w:val="24"/>
          <w:szCs w:val="24"/>
          <w:lang w:eastAsia="hu-HU"/>
        </w:rPr>
      </w:pPr>
      <w:r>
        <w:rPr>
          <w:rFonts w:ascii="Times New Roman" w:eastAsia="Times New Roman" w:hAnsi="Times New Roman" w:cs="Times New Roman"/>
          <w:b/>
          <w:bCs/>
          <w:sz w:val="24"/>
          <w:szCs w:val="24"/>
          <w:lang w:eastAsia="hu-HU"/>
        </w:rPr>
        <w:t>A</w:t>
      </w:r>
      <w:r w:rsidRPr="00600444">
        <w:rPr>
          <w:rFonts w:ascii="Times New Roman" w:eastAsia="Times New Roman" w:hAnsi="Times New Roman" w:cs="Times New Roman"/>
          <w:b/>
          <w:bCs/>
          <w:sz w:val="24"/>
          <w:szCs w:val="24"/>
          <w:lang w:eastAsia="hu-HU"/>
        </w:rPr>
        <w:t xml:space="preserve"> személyes gondoskodást nyújtó szociális intézmények szakmai feladatairól és működésük feltételeiről</w:t>
      </w:r>
      <w:r>
        <w:rPr>
          <w:rFonts w:ascii="Times New Roman" w:eastAsia="Times New Roman" w:hAnsi="Times New Roman" w:cs="Times New Roman"/>
          <w:b/>
          <w:bCs/>
          <w:sz w:val="24"/>
          <w:szCs w:val="24"/>
          <w:lang w:eastAsia="hu-HU"/>
        </w:rPr>
        <w:t xml:space="preserve"> szóló 1/</w:t>
      </w:r>
      <w:r w:rsidRPr="00600444">
        <w:rPr>
          <w:rFonts w:ascii="Times New Roman" w:eastAsia="Times New Roman" w:hAnsi="Times New Roman" w:cs="Times New Roman"/>
          <w:b/>
          <w:bCs/>
          <w:sz w:val="24"/>
          <w:szCs w:val="24"/>
          <w:lang w:eastAsia="hu-HU"/>
        </w:rPr>
        <w:t>2000. (I. 7.) SZCSM rendelet</w:t>
      </w:r>
      <w:r>
        <w:rPr>
          <w:rFonts w:ascii="Times New Roman" w:eastAsia="Times New Roman" w:hAnsi="Times New Roman" w:cs="Times New Roman"/>
          <w:b/>
          <w:bCs/>
          <w:sz w:val="24"/>
          <w:szCs w:val="24"/>
          <w:lang w:eastAsia="hu-HU"/>
        </w:rPr>
        <w:t xml:space="preserve"> az alábbiakat tartalmazza a </w:t>
      </w:r>
      <w:proofErr w:type="spellStart"/>
      <w:r>
        <w:rPr>
          <w:rFonts w:ascii="Times New Roman" w:eastAsia="Times New Roman" w:hAnsi="Times New Roman" w:cs="Times New Roman"/>
          <w:b/>
          <w:bCs/>
          <w:sz w:val="24"/>
          <w:szCs w:val="24"/>
          <w:lang w:eastAsia="hu-HU"/>
        </w:rPr>
        <w:t>demens</w:t>
      </w:r>
      <w:proofErr w:type="spellEnd"/>
      <w:r>
        <w:rPr>
          <w:rFonts w:ascii="Times New Roman" w:eastAsia="Times New Roman" w:hAnsi="Times New Roman" w:cs="Times New Roman"/>
          <w:b/>
          <w:bCs/>
          <w:sz w:val="24"/>
          <w:szCs w:val="24"/>
          <w:lang w:eastAsia="hu-HU"/>
        </w:rPr>
        <w:t xml:space="preserve"> ellátással kapcsolatban: </w:t>
      </w:r>
    </w:p>
    <w:p w14:paraId="0EDD760B" w14:textId="77777777" w:rsidR="00600444" w:rsidRPr="00600444" w:rsidRDefault="00600444" w:rsidP="00600444">
      <w:pPr>
        <w:spacing w:after="0" w:line="240" w:lineRule="auto"/>
        <w:jc w:val="both"/>
        <w:rPr>
          <w:rFonts w:ascii="Times New Roman" w:eastAsia="Times New Roman" w:hAnsi="Times New Roman" w:cs="Times New Roman"/>
          <w:sz w:val="24"/>
          <w:szCs w:val="24"/>
          <w:lang w:eastAsia="hu-HU"/>
        </w:rPr>
      </w:pPr>
    </w:p>
    <w:p w14:paraId="50EEF576" w14:textId="61840375" w:rsidR="00600444" w:rsidRPr="009E677F" w:rsidRDefault="009E677F" w:rsidP="00600444">
      <w:pPr>
        <w:spacing w:after="0" w:line="240" w:lineRule="auto"/>
        <w:jc w:val="both"/>
        <w:rPr>
          <w:rFonts w:ascii="Times New Roman" w:eastAsia="Times New Roman" w:hAnsi="Times New Roman" w:cs="Times New Roman"/>
          <w:i/>
          <w:iCs/>
          <w:sz w:val="24"/>
          <w:szCs w:val="24"/>
          <w:lang w:eastAsia="hu-HU"/>
        </w:rPr>
      </w:pPr>
      <w:r w:rsidRPr="009E677F">
        <w:rPr>
          <w:rFonts w:ascii="Times New Roman" w:eastAsia="Times New Roman" w:hAnsi="Times New Roman" w:cs="Times New Roman"/>
          <w:i/>
          <w:iCs/>
          <w:sz w:val="24"/>
          <w:szCs w:val="24"/>
          <w:lang w:eastAsia="hu-HU"/>
        </w:rPr>
        <w:t xml:space="preserve">6. § (5a) d) </w:t>
      </w:r>
    </w:p>
    <w:p w14:paraId="20859B4A" w14:textId="677937A5" w:rsidR="009E677F" w:rsidRDefault="009E677F" w:rsidP="00600444">
      <w:pPr>
        <w:spacing w:after="0" w:line="240" w:lineRule="auto"/>
        <w:jc w:val="both"/>
        <w:rPr>
          <w:rFonts w:ascii="Times New Roman" w:hAnsi="Times New Roman" w:cs="Times New Roman"/>
          <w:i/>
          <w:iCs/>
          <w:sz w:val="24"/>
          <w:szCs w:val="24"/>
        </w:rPr>
      </w:pPr>
      <w:r w:rsidRPr="009E677F">
        <w:rPr>
          <w:rFonts w:ascii="Times New Roman" w:eastAsia="Times New Roman" w:hAnsi="Times New Roman" w:cs="Times New Roman"/>
          <w:i/>
          <w:iCs/>
          <w:sz w:val="24"/>
          <w:szCs w:val="24"/>
          <w:lang w:eastAsia="hu-HU"/>
        </w:rPr>
        <w:t>„</w:t>
      </w:r>
      <w:r w:rsidRPr="009E677F">
        <w:rPr>
          <w:rFonts w:ascii="Times New Roman" w:hAnsi="Times New Roman" w:cs="Times New Roman"/>
          <w:i/>
          <w:iCs/>
          <w:sz w:val="24"/>
          <w:szCs w:val="24"/>
        </w:rPr>
        <w:t xml:space="preserve">az intézményvezető a pszichiátriai beteg, szenvedélybeteg, </w:t>
      </w:r>
      <w:proofErr w:type="spellStart"/>
      <w:r w:rsidRPr="009E677F">
        <w:rPr>
          <w:rFonts w:ascii="Times New Roman" w:hAnsi="Times New Roman" w:cs="Times New Roman"/>
          <w:i/>
          <w:iCs/>
          <w:sz w:val="24"/>
          <w:szCs w:val="24"/>
        </w:rPr>
        <w:t>demens</w:t>
      </w:r>
      <w:proofErr w:type="spellEnd"/>
      <w:r w:rsidRPr="009E677F">
        <w:rPr>
          <w:rFonts w:ascii="Times New Roman" w:hAnsi="Times New Roman" w:cs="Times New Roman"/>
          <w:i/>
          <w:iCs/>
          <w:sz w:val="24"/>
          <w:szCs w:val="24"/>
        </w:rPr>
        <w:t xml:space="preserve"> személyeket gondozó bentlakást nyújtó intézmények esetén a gondozó, ápoló és terápiás munkakörök vonatkozásában </w:t>
      </w:r>
      <w:r w:rsidRPr="009E677F">
        <w:rPr>
          <w:rFonts w:ascii="Times New Roman" w:hAnsi="Times New Roman" w:cs="Times New Roman"/>
          <w:b/>
          <w:bCs/>
          <w:i/>
          <w:iCs/>
          <w:sz w:val="24"/>
          <w:szCs w:val="24"/>
          <w:u w:val="single"/>
        </w:rPr>
        <w:t>munkakörönként legalább 1-1 fő, az adott szakmai egység célcsoportjának megfelelő, e melléklet szerinti kiegészítő szakirányú képesítéssel rendelkező foglalkoztatott jelenlétét köteles minden műszakban biztosítani.</w:t>
      </w:r>
      <w:r>
        <w:rPr>
          <w:rFonts w:ascii="Times New Roman" w:hAnsi="Times New Roman" w:cs="Times New Roman"/>
          <w:i/>
          <w:iCs/>
          <w:sz w:val="24"/>
          <w:szCs w:val="24"/>
        </w:rPr>
        <w:t>”</w:t>
      </w:r>
    </w:p>
    <w:p w14:paraId="3058B2E6" w14:textId="55D3E1FE" w:rsidR="009E677F" w:rsidRDefault="009E677F" w:rsidP="00600444">
      <w:pPr>
        <w:spacing w:after="0" w:line="240" w:lineRule="auto"/>
        <w:jc w:val="both"/>
        <w:rPr>
          <w:rFonts w:ascii="Times New Roman" w:hAnsi="Times New Roman" w:cs="Times New Roman"/>
          <w:i/>
          <w:iCs/>
          <w:sz w:val="24"/>
          <w:szCs w:val="24"/>
        </w:rPr>
      </w:pPr>
    </w:p>
    <w:p w14:paraId="2327BB31" w14:textId="7801D026" w:rsidR="005F1D10" w:rsidRPr="005F1D10" w:rsidRDefault="009E677F" w:rsidP="005F1D10">
      <w:pPr>
        <w:spacing w:after="0" w:line="240" w:lineRule="auto"/>
        <w:jc w:val="both"/>
        <w:rPr>
          <w:rFonts w:ascii="Times New Roman" w:hAnsi="Times New Roman" w:cs="Times New Roman"/>
          <w:sz w:val="24"/>
          <w:szCs w:val="24"/>
        </w:rPr>
      </w:pPr>
      <w:r w:rsidRPr="009E677F">
        <w:rPr>
          <w:rFonts w:ascii="Times New Roman" w:hAnsi="Times New Roman" w:cs="Times New Roman"/>
          <w:sz w:val="24"/>
          <w:szCs w:val="24"/>
        </w:rPr>
        <w:t xml:space="preserve">A rendelet </w:t>
      </w:r>
      <w:r>
        <w:rPr>
          <w:rFonts w:ascii="Times New Roman" w:hAnsi="Times New Roman" w:cs="Times New Roman"/>
          <w:sz w:val="24"/>
          <w:szCs w:val="24"/>
        </w:rPr>
        <w:t xml:space="preserve">kiegészítő szabályát a 3. sz. melléklet tartalmazza, mely a </w:t>
      </w:r>
      <w:proofErr w:type="spellStart"/>
      <w:r>
        <w:rPr>
          <w:rFonts w:ascii="Times New Roman" w:hAnsi="Times New Roman" w:cs="Times New Roman"/>
          <w:sz w:val="24"/>
          <w:szCs w:val="24"/>
        </w:rPr>
        <w:t>demens</w:t>
      </w:r>
      <w:proofErr w:type="spellEnd"/>
      <w:r>
        <w:rPr>
          <w:rFonts w:ascii="Times New Roman" w:hAnsi="Times New Roman" w:cs="Times New Roman"/>
          <w:sz w:val="24"/>
          <w:szCs w:val="24"/>
        </w:rPr>
        <w:t xml:space="preserve"> ellátás vonatkozásában </w:t>
      </w:r>
      <w:r w:rsidR="005F1D10">
        <w:rPr>
          <w:rFonts w:ascii="Times New Roman" w:hAnsi="Times New Roman" w:cs="Times New Roman"/>
          <w:sz w:val="24"/>
          <w:szCs w:val="24"/>
        </w:rPr>
        <w:t>az alábbi végzettségeket ír elő pluszban ezen ellátottakkal foglalkozó személyzet részére:</w:t>
      </w:r>
    </w:p>
    <w:p w14:paraId="7FCDD945" w14:textId="46450597" w:rsidR="005F1D10" w:rsidRPr="005F1D10" w:rsidRDefault="005F1D10" w:rsidP="005F1D10">
      <w:pPr>
        <w:pStyle w:val="Listaszerbekezds"/>
        <w:numPr>
          <w:ilvl w:val="0"/>
          <w:numId w:val="7"/>
        </w:numPr>
        <w:jc w:val="both"/>
        <w:rPr>
          <w:sz w:val="24"/>
          <w:szCs w:val="24"/>
          <w:shd w:val="clear" w:color="auto" w:fill="FFFFFF"/>
        </w:rPr>
      </w:pPr>
      <w:r w:rsidRPr="005F1D10">
        <w:rPr>
          <w:sz w:val="24"/>
          <w:szCs w:val="24"/>
          <w:shd w:val="clear" w:color="auto" w:fill="FFFFFF"/>
        </w:rPr>
        <w:t xml:space="preserve">Gondozó, kinek képzettsége: gerontológiai gondozó, vagy </w:t>
      </w:r>
      <w:proofErr w:type="spellStart"/>
      <w:r w:rsidRPr="005F1D10">
        <w:rPr>
          <w:sz w:val="24"/>
          <w:szCs w:val="24"/>
          <w:shd w:val="clear" w:color="auto" w:fill="FFFFFF"/>
        </w:rPr>
        <w:t>demencia</w:t>
      </w:r>
      <w:proofErr w:type="spellEnd"/>
      <w:r w:rsidRPr="005F1D10">
        <w:rPr>
          <w:sz w:val="24"/>
          <w:szCs w:val="24"/>
          <w:shd w:val="clear" w:color="auto" w:fill="FFFFFF"/>
        </w:rPr>
        <w:t xml:space="preserve"> gondozó</w:t>
      </w:r>
    </w:p>
    <w:p w14:paraId="171531E4" w14:textId="77777777" w:rsidR="005F1D10" w:rsidRPr="005F1D10" w:rsidRDefault="005F1D10" w:rsidP="005F1D10">
      <w:pPr>
        <w:pStyle w:val="Listaszerbekezds"/>
        <w:numPr>
          <w:ilvl w:val="0"/>
          <w:numId w:val="7"/>
        </w:numPr>
        <w:jc w:val="both"/>
        <w:rPr>
          <w:sz w:val="24"/>
          <w:szCs w:val="24"/>
        </w:rPr>
      </w:pPr>
      <w:r w:rsidRPr="005F1D10">
        <w:rPr>
          <w:sz w:val="24"/>
          <w:szCs w:val="24"/>
          <w:shd w:val="clear" w:color="auto" w:fill="FFFFFF"/>
        </w:rPr>
        <w:t xml:space="preserve">vagy olyan Ápoló, kinek képzettsége: </w:t>
      </w:r>
      <w:proofErr w:type="spellStart"/>
      <w:r w:rsidRPr="005F1D10">
        <w:rPr>
          <w:sz w:val="24"/>
          <w:szCs w:val="24"/>
          <w:shd w:val="clear" w:color="auto" w:fill="FFFFFF"/>
        </w:rPr>
        <w:t>geriátriai</w:t>
      </w:r>
      <w:proofErr w:type="spellEnd"/>
      <w:r w:rsidRPr="005F1D10">
        <w:rPr>
          <w:sz w:val="24"/>
          <w:szCs w:val="24"/>
          <w:shd w:val="clear" w:color="auto" w:fill="FFFFFF"/>
        </w:rPr>
        <w:t xml:space="preserve"> és krónikus beteg szakápoló</w:t>
      </w:r>
    </w:p>
    <w:p w14:paraId="2AE65D95" w14:textId="77777777" w:rsidR="00DC558E" w:rsidRDefault="00DC558E" w:rsidP="00600444">
      <w:pPr>
        <w:spacing w:after="0" w:line="240" w:lineRule="auto"/>
        <w:jc w:val="both"/>
        <w:rPr>
          <w:rFonts w:ascii="Times New Roman" w:hAnsi="Times New Roman" w:cs="Times New Roman"/>
          <w:sz w:val="24"/>
          <w:szCs w:val="24"/>
        </w:rPr>
      </w:pPr>
    </w:p>
    <w:p w14:paraId="16820025" w14:textId="5F02C9F0" w:rsidR="009E677F" w:rsidRDefault="005F1D10" w:rsidP="0060044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 bentlakásos intézményben a</w:t>
      </w:r>
      <w:r w:rsidR="009E677F">
        <w:rPr>
          <w:rFonts w:ascii="Times New Roman" w:hAnsi="Times New Roman" w:cs="Times New Roman"/>
          <w:sz w:val="24"/>
          <w:szCs w:val="24"/>
        </w:rPr>
        <w:t xml:space="preserve"> </w:t>
      </w:r>
      <w:proofErr w:type="spellStart"/>
      <w:r w:rsidR="009E677F">
        <w:rPr>
          <w:rFonts w:ascii="Times New Roman" w:hAnsi="Times New Roman" w:cs="Times New Roman"/>
          <w:sz w:val="24"/>
          <w:szCs w:val="24"/>
        </w:rPr>
        <w:t>demens</w:t>
      </w:r>
      <w:proofErr w:type="spellEnd"/>
      <w:r w:rsidR="009E677F">
        <w:rPr>
          <w:rFonts w:ascii="Times New Roman" w:hAnsi="Times New Roman" w:cs="Times New Roman"/>
          <w:sz w:val="24"/>
          <w:szCs w:val="24"/>
        </w:rPr>
        <w:t xml:space="preserve"> részleg kialakításának jogszabályi akadálya nincs. Egyeztetve a Szabolcs-Szatmár-Bereg Megyei Kormányhivatallal is, mint szociális szakosított ellátások vonatkozásában engedélyező hatóság, a </w:t>
      </w:r>
      <w:proofErr w:type="spellStart"/>
      <w:r w:rsidR="009E677F">
        <w:rPr>
          <w:rFonts w:ascii="Times New Roman" w:hAnsi="Times New Roman" w:cs="Times New Roman"/>
          <w:sz w:val="24"/>
          <w:szCs w:val="24"/>
        </w:rPr>
        <w:t>demens</w:t>
      </w:r>
      <w:proofErr w:type="spellEnd"/>
      <w:r w:rsidR="009E677F">
        <w:rPr>
          <w:rFonts w:ascii="Times New Roman" w:hAnsi="Times New Roman" w:cs="Times New Roman"/>
          <w:sz w:val="24"/>
          <w:szCs w:val="24"/>
        </w:rPr>
        <w:t xml:space="preserve"> részleg kialakításához külön engedélyeztetési eljárást nem kell lefolytatni. </w:t>
      </w:r>
    </w:p>
    <w:p w14:paraId="16A9C022" w14:textId="093C9725" w:rsidR="00EB2B48" w:rsidRDefault="00EB2B48" w:rsidP="00600444">
      <w:pPr>
        <w:spacing w:after="0" w:line="240" w:lineRule="auto"/>
        <w:jc w:val="both"/>
        <w:rPr>
          <w:rFonts w:ascii="Times New Roman" w:hAnsi="Times New Roman" w:cs="Times New Roman"/>
          <w:sz w:val="24"/>
          <w:szCs w:val="24"/>
        </w:rPr>
      </w:pPr>
    </w:p>
    <w:p w14:paraId="747F2228" w14:textId="77777777" w:rsidR="00EB2B48" w:rsidRDefault="00EB2B48" w:rsidP="00600444">
      <w:pPr>
        <w:spacing w:after="0" w:line="240" w:lineRule="auto"/>
        <w:jc w:val="both"/>
        <w:rPr>
          <w:rFonts w:ascii="Times New Roman" w:hAnsi="Times New Roman" w:cs="Times New Roman"/>
          <w:sz w:val="24"/>
          <w:szCs w:val="24"/>
        </w:rPr>
      </w:pPr>
    </w:p>
    <w:p w14:paraId="5FDB0026" w14:textId="4936EC1B" w:rsidR="009E677F" w:rsidRDefault="009E677F" w:rsidP="0060044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Jogszabály nem ír elő speciális személyi </w:t>
      </w:r>
      <w:r w:rsidR="0070535C">
        <w:rPr>
          <w:rFonts w:ascii="Times New Roman" w:hAnsi="Times New Roman" w:cs="Times New Roman"/>
          <w:sz w:val="24"/>
          <w:szCs w:val="24"/>
        </w:rPr>
        <w:t xml:space="preserve">– a fent már megjelölt képesítési előíráson felül - </w:t>
      </w:r>
      <w:r w:rsidR="005F1D10">
        <w:rPr>
          <w:rFonts w:ascii="Times New Roman" w:hAnsi="Times New Roman" w:cs="Times New Roman"/>
          <w:sz w:val="24"/>
          <w:szCs w:val="24"/>
        </w:rPr>
        <w:t>és tárgyi feltételeket.</w:t>
      </w:r>
    </w:p>
    <w:p w14:paraId="129E3D0E" w14:textId="62A0E9C7" w:rsidR="00EB2B48" w:rsidRDefault="00EB2B48" w:rsidP="00600444">
      <w:pPr>
        <w:spacing w:after="0" w:line="240" w:lineRule="auto"/>
        <w:jc w:val="both"/>
        <w:rPr>
          <w:rFonts w:ascii="Times New Roman" w:hAnsi="Times New Roman" w:cs="Times New Roman"/>
          <w:sz w:val="24"/>
          <w:szCs w:val="24"/>
        </w:rPr>
      </w:pPr>
    </w:p>
    <w:p w14:paraId="52357087" w14:textId="77777777" w:rsidR="00DC558E" w:rsidRDefault="00DC558E" w:rsidP="00600444">
      <w:pPr>
        <w:spacing w:after="0" w:line="240" w:lineRule="auto"/>
        <w:jc w:val="both"/>
        <w:rPr>
          <w:rFonts w:ascii="Times New Roman" w:hAnsi="Times New Roman" w:cs="Times New Roman"/>
          <w:sz w:val="24"/>
          <w:szCs w:val="24"/>
        </w:rPr>
      </w:pPr>
    </w:p>
    <w:p w14:paraId="0941CB55" w14:textId="3B16F4D6" w:rsidR="009E677F" w:rsidRDefault="009E677F" w:rsidP="0060044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Az időskori demencia gondozása tekintetében csupán szakmai ajánlások, szakmai protokoll, </w:t>
      </w:r>
      <w:r w:rsidR="00EB2B48">
        <w:rPr>
          <w:rFonts w:ascii="Times New Roman" w:hAnsi="Times New Roman" w:cs="Times New Roman"/>
          <w:sz w:val="24"/>
          <w:szCs w:val="24"/>
        </w:rPr>
        <w:t xml:space="preserve">és útmutatók alapján tájékozódhatunk az egységes gyakorlat kialakítása érdekében. </w:t>
      </w:r>
    </w:p>
    <w:p w14:paraId="7ABB82EA" w14:textId="739E5A14" w:rsidR="00EB2B48" w:rsidRPr="00EB2B48" w:rsidRDefault="00EB2B48" w:rsidP="00600444">
      <w:pPr>
        <w:spacing w:after="0" w:line="240" w:lineRule="auto"/>
        <w:jc w:val="both"/>
        <w:rPr>
          <w:rFonts w:ascii="Times New Roman" w:hAnsi="Times New Roman" w:cs="Times New Roman"/>
          <w:b/>
          <w:bCs/>
          <w:sz w:val="24"/>
          <w:szCs w:val="24"/>
        </w:rPr>
      </w:pPr>
      <w:r>
        <w:rPr>
          <w:rFonts w:ascii="Times New Roman" w:hAnsi="Times New Roman" w:cs="Times New Roman"/>
          <w:sz w:val="24"/>
          <w:szCs w:val="24"/>
        </w:rPr>
        <w:t xml:space="preserve">Az országosan használt, egyik jelentős szakmai irányelv, a </w:t>
      </w:r>
      <w:r w:rsidRPr="00EB2B48">
        <w:rPr>
          <w:rFonts w:ascii="Times New Roman" w:hAnsi="Times New Roman" w:cs="Times New Roman"/>
          <w:b/>
          <w:bCs/>
          <w:sz w:val="24"/>
          <w:szCs w:val="24"/>
        </w:rPr>
        <w:t xml:space="preserve">Jeszenszky Zita által kidolgozott </w:t>
      </w:r>
      <w:proofErr w:type="spellStart"/>
      <w:r w:rsidRPr="00EB2B48">
        <w:rPr>
          <w:rFonts w:ascii="Times New Roman" w:hAnsi="Times New Roman" w:cs="Times New Roman"/>
          <w:b/>
          <w:bCs/>
          <w:sz w:val="24"/>
          <w:szCs w:val="24"/>
        </w:rPr>
        <w:t>demens</w:t>
      </w:r>
      <w:proofErr w:type="spellEnd"/>
      <w:r w:rsidRPr="00EB2B48">
        <w:rPr>
          <w:rFonts w:ascii="Times New Roman" w:hAnsi="Times New Roman" w:cs="Times New Roman"/>
          <w:b/>
          <w:bCs/>
          <w:sz w:val="24"/>
          <w:szCs w:val="24"/>
        </w:rPr>
        <w:t xml:space="preserve"> idősek ellátásának irányelvei, mely az alábbi tárgyi feltételeket tartalmazza: </w:t>
      </w:r>
    </w:p>
    <w:p w14:paraId="482E5D88" w14:textId="35C70D03" w:rsidR="00EB2B48" w:rsidRPr="00EB2B48" w:rsidRDefault="00EB2B48" w:rsidP="00600444">
      <w:pPr>
        <w:spacing w:after="0" w:line="240" w:lineRule="auto"/>
        <w:jc w:val="both"/>
        <w:rPr>
          <w:rFonts w:ascii="Times New Roman" w:hAnsi="Times New Roman" w:cs="Times New Roman"/>
          <w:b/>
          <w:bCs/>
          <w:sz w:val="24"/>
          <w:szCs w:val="24"/>
        </w:rPr>
      </w:pPr>
    </w:p>
    <w:p w14:paraId="59C478DE" w14:textId="4CE3032C" w:rsidR="00EB2B48" w:rsidRPr="00EB2B48" w:rsidRDefault="00EB2B48" w:rsidP="00EB2B48">
      <w:pPr>
        <w:spacing w:after="0" w:line="240" w:lineRule="auto"/>
        <w:jc w:val="both"/>
        <w:rPr>
          <w:rFonts w:ascii="Times New Roman" w:hAnsi="Times New Roman" w:cs="Times New Roman"/>
          <w:b/>
          <w:i/>
          <w:iCs/>
          <w:sz w:val="24"/>
          <w:szCs w:val="24"/>
        </w:rPr>
      </w:pPr>
      <w:r w:rsidRPr="00EB2B48">
        <w:rPr>
          <w:rFonts w:ascii="Times New Roman" w:hAnsi="Times New Roman" w:cs="Times New Roman"/>
          <w:b/>
          <w:i/>
          <w:iCs/>
          <w:sz w:val="24"/>
          <w:szCs w:val="24"/>
        </w:rPr>
        <w:t>„Tárgyi feltételek:</w:t>
      </w:r>
    </w:p>
    <w:p w14:paraId="3BFD9D81" w14:textId="77777777" w:rsidR="00EB2B48" w:rsidRPr="00EB2B48" w:rsidRDefault="00EB2B48" w:rsidP="00EB2B48">
      <w:pPr>
        <w:spacing w:after="0" w:line="240" w:lineRule="auto"/>
        <w:jc w:val="both"/>
        <w:rPr>
          <w:rFonts w:ascii="Times New Roman" w:hAnsi="Times New Roman" w:cs="Times New Roman"/>
          <w:b/>
          <w:i/>
          <w:iCs/>
          <w:sz w:val="24"/>
          <w:szCs w:val="24"/>
        </w:rPr>
      </w:pPr>
    </w:p>
    <w:p w14:paraId="615DB968" w14:textId="672AC0D5" w:rsidR="00EB2B48" w:rsidRDefault="00EB2B48" w:rsidP="00EB2B48">
      <w:pPr>
        <w:spacing w:after="0" w:line="240" w:lineRule="auto"/>
        <w:jc w:val="both"/>
        <w:rPr>
          <w:rFonts w:ascii="Times New Roman" w:hAnsi="Times New Roman" w:cs="Times New Roman"/>
          <w:i/>
          <w:iCs/>
          <w:sz w:val="24"/>
          <w:szCs w:val="24"/>
        </w:rPr>
      </w:pPr>
      <w:r w:rsidRPr="00EB2B48">
        <w:rPr>
          <w:rFonts w:ascii="Times New Roman" w:hAnsi="Times New Roman" w:cs="Times New Roman"/>
          <w:i/>
          <w:iCs/>
          <w:sz w:val="24"/>
          <w:szCs w:val="24"/>
        </w:rPr>
        <w:t xml:space="preserve">A mentálisan hanyatló idősek számára kialakított </w:t>
      </w:r>
      <w:proofErr w:type="spellStart"/>
      <w:r w:rsidRPr="00EB2B48">
        <w:rPr>
          <w:rFonts w:ascii="Times New Roman" w:hAnsi="Times New Roman" w:cs="Times New Roman"/>
          <w:i/>
          <w:iCs/>
          <w:sz w:val="24"/>
          <w:szCs w:val="24"/>
        </w:rPr>
        <w:t>demens</w:t>
      </w:r>
      <w:proofErr w:type="spellEnd"/>
      <w:r w:rsidRPr="00EB2B48">
        <w:rPr>
          <w:rFonts w:ascii="Times New Roman" w:hAnsi="Times New Roman" w:cs="Times New Roman"/>
          <w:i/>
          <w:iCs/>
          <w:sz w:val="24"/>
          <w:szCs w:val="24"/>
        </w:rPr>
        <w:t xml:space="preserve"> gondozási egység létrehozása során jól elkülönülő, kis létszámú részleget kell létrehozni maximum 20-25 ággyal. ·</w:t>
      </w:r>
    </w:p>
    <w:p w14:paraId="6E34AAC1" w14:textId="77777777" w:rsidR="00DC558E" w:rsidRPr="00EB2B48" w:rsidRDefault="00DC558E" w:rsidP="00EB2B48">
      <w:pPr>
        <w:spacing w:after="0" w:line="240" w:lineRule="auto"/>
        <w:jc w:val="both"/>
        <w:rPr>
          <w:rFonts w:ascii="Times New Roman" w:hAnsi="Times New Roman" w:cs="Times New Roman"/>
          <w:i/>
          <w:iCs/>
          <w:sz w:val="24"/>
          <w:szCs w:val="24"/>
        </w:rPr>
      </w:pPr>
    </w:p>
    <w:p w14:paraId="639EC609" w14:textId="7587A638" w:rsidR="00EB2B48" w:rsidRDefault="00EB2B48" w:rsidP="00EB2B48">
      <w:pPr>
        <w:spacing w:after="0" w:line="240" w:lineRule="auto"/>
        <w:jc w:val="both"/>
        <w:rPr>
          <w:rFonts w:ascii="Times New Roman" w:hAnsi="Times New Roman" w:cs="Times New Roman"/>
          <w:i/>
          <w:iCs/>
          <w:sz w:val="24"/>
          <w:szCs w:val="24"/>
        </w:rPr>
      </w:pPr>
      <w:r w:rsidRPr="00EB2B48">
        <w:rPr>
          <w:rFonts w:ascii="Times New Roman" w:hAnsi="Times New Roman" w:cs="Times New Roman"/>
          <w:i/>
          <w:iCs/>
          <w:sz w:val="24"/>
          <w:szCs w:val="24"/>
        </w:rPr>
        <w:t xml:space="preserve">A </w:t>
      </w:r>
      <w:proofErr w:type="spellStart"/>
      <w:r w:rsidRPr="00EB2B48">
        <w:rPr>
          <w:rFonts w:ascii="Times New Roman" w:hAnsi="Times New Roman" w:cs="Times New Roman"/>
          <w:i/>
          <w:iCs/>
          <w:sz w:val="24"/>
          <w:szCs w:val="24"/>
        </w:rPr>
        <w:t>demens</w:t>
      </w:r>
      <w:proofErr w:type="spellEnd"/>
      <w:r w:rsidRPr="00EB2B48">
        <w:rPr>
          <w:rFonts w:ascii="Times New Roman" w:hAnsi="Times New Roman" w:cs="Times New Roman"/>
          <w:i/>
          <w:iCs/>
          <w:sz w:val="24"/>
          <w:szCs w:val="24"/>
        </w:rPr>
        <w:t xml:space="preserve"> gondozási egység személyi és tárgyi feltételeinek e speciális klienscsoport sajátosságaihoz, igényeihez és az ellátási feladatokhoz kell igazodniuk. Optimális esetben e részleg olyan pavilonba kerüljön elhelyezésre, amely szellős, tágas kialakítású, jól átlátható mozgástereket nyújt, és saját, akadálymentes és biztonságos kert kapcsolódik hozzá, van természetes fény, belső udvar, átriumos megoldás. Lehetőleg földszinti elhelyezésű legyen, az emeleti elhelyezés inkább – de nem kizárólag -- intenzív fekvőbeteg-ellátás, terminális gondozás kapcsán merülhet fel. </w:t>
      </w:r>
    </w:p>
    <w:p w14:paraId="7000B923" w14:textId="77777777" w:rsidR="00DC558E" w:rsidRPr="00EB2B48" w:rsidRDefault="00DC558E" w:rsidP="00EB2B48">
      <w:pPr>
        <w:spacing w:after="0" w:line="240" w:lineRule="auto"/>
        <w:jc w:val="both"/>
        <w:rPr>
          <w:rFonts w:ascii="Times New Roman" w:hAnsi="Times New Roman" w:cs="Times New Roman"/>
          <w:i/>
          <w:iCs/>
          <w:sz w:val="24"/>
          <w:szCs w:val="24"/>
        </w:rPr>
      </w:pPr>
    </w:p>
    <w:p w14:paraId="5D203FC1" w14:textId="66CB6B39" w:rsidR="00EB2B48" w:rsidRDefault="00EB2B48" w:rsidP="00EB2B48">
      <w:pPr>
        <w:spacing w:after="0" w:line="240" w:lineRule="auto"/>
        <w:jc w:val="both"/>
        <w:rPr>
          <w:rFonts w:ascii="Times New Roman" w:hAnsi="Times New Roman" w:cs="Times New Roman"/>
          <w:i/>
          <w:iCs/>
          <w:sz w:val="24"/>
          <w:szCs w:val="24"/>
        </w:rPr>
      </w:pPr>
      <w:r w:rsidRPr="00EB2B48">
        <w:rPr>
          <w:rFonts w:ascii="Times New Roman" w:hAnsi="Times New Roman" w:cs="Times New Roman"/>
          <w:i/>
          <w:iCs/>
          <w:sz w:val="24"/>
          <w:szCs w:val="24"/>
        </w:rPr>
        <w:t xml:space="preserve">A </w:t>
      </w:r>
      <w:proofErr w:type="spellStart"/>
      <w:r w:rsidRPr="00EB2B48">
        <w:rPr>
          <w:rFonts w:ascii="Times New Roman" w:hAnsi="Times New Roman" w:cs="Times New Roman"/>
          <w:i/>
          <w:iCs/>
          <w:sz w:val="24"/>
          <w:szCs w:val="24"/>
        </w:rPr>
        <w:t>demens</w:t>
      </w:r>
      <w:proofErr w:type="spellEnd"/>
      <w:r w:rsidRPr="00EB2B48">
        <w:rPr>
          <w:rFonts w:ascii="Times New Roman" w:hAnsi="Times New Roman" w:cs="Times New Roman"/>
          <w:i/>
          <w:iCs/>
          <w:sz w:val="24"/>
          <w:szCs w:val="24"/>
        </w:rPr>
        <w:t xml:space="preserve"> gondozási egységen belül – optimális esetben – 2 ágyas lakószobák kialakítására kell törekedni. Minimumfeltételként legfeljebb 4 ágyas szobák kialakítása fogadható el (6-8 négyzetméter/ fő).</w:t>
      </w:r>
    </w:p>
    <w:p w14:paraId="24DD5F1F" w14:textId="77777777" w:rsidR="00DC558E" w:rsidRPr="00EB2B48" w:rsidRDefault="00DC558E" w:rsidP="00EB2B48">
      <w:pPr>
        <w:spacing w:after="0" w:line="240" w:lineRule="auto"/>
        <w:jc w:val="both"/>
        <w:rPr>
          <w:rFonts w:ascii="Times New Roman" w:hAnsi="Times New Roman" w:cs="Times New Roman"/>
          <w:i/>
          <w:iCs/>
          <w:sz w:val="24"/>
          <w:szCs w:val="24"/>
        </w:rPr>
      </w:pPr>
    </w:p>
    <w:p w14:paraId="393AABF3" w14:textId="5B96F3F0" w:rsidR="00EB2B48" w:rsidRDefault="00EB2B48" w:rsidP="00EB2B48">
      <w:pPr>
        <w:spacing w:after="0" w:line="240" w:lineRule="auto"/>
        <w:jc w:val="both"/>
        <w:rPr>
          <w:rFonts w:ascii="Times New Roman" w:hAnsi="Times New Roman" w:cs="Times New Roman"/>
          <w:i/>
          <w:iCs/>
          <w:sz w:val="24"/>
          <w:szCs w:val="24"/>
        </w:rPr>
      </w:pPr>
      <w:r w:rsidRPr="00EB2B48">
        <w:rPr>
          <w:rFonts w:ascii="Times New Roman" w:hAnsi="Times New Roman" w:cs="Times New Roman"/>
          <w:i/>
          <w:iCs/>
          <w:sz w:val="24"/>
          <w:szCs w:val="24"/>
        </w:rPr>
        <w:t xml:space="preserve">A </w:t>
      </w:r>
      <w:proofErr w:type="spellStart"/>
      <w:r w:rsidRPr="00EB2B48">
        <w:rPr>
          <w:rFonts w:ascii="Times New Roman" w:hAnsi="Times New Roman" w:cs="Times New Roman"/>
          <w:i/>
          <w:iCs/>
          <w:sz w:val="24"/>
          <w:szCs w:val="24"/>
        </w:rPr>
        <w:t>demens</w:t>
      </w:r>
      <w:proofErr w:type="spellEnd"/>
      <w:r w:rsidRPr="00EB2B48">
        <w:rPr>
          <w:rFonts w:ascii="Times New Roman" w:hAnsi="Times New Roman" w:cs="Times New Roman"/>
          <w:i/>
          <w:iCs/>
          <w:sz w:val="24"/>
          <w:szCs w:val="24"/>
        </w:rPr>
        <w:t xml:space="preserve"> gondozási egység kialakítása során a 20-25 fős lakólétszámhoz viszonyítva 10 főre kell egy vizes blokkot biztosítani, amely fürdőszoba. Minimum feltételként legalább két vizes blokknak kell lennie. Új építésű részlegek esetében 10 lakónként szükséges még egy olyan fürdőszoba is, melyet az ellátók kezelnek. Lakószobánként legyen WC és kézmosó, hogy a demenciával küzdők legalább részlegesen megőrizhessék </w:t>
      </w:r>
      <w:proofErr w:type="spellStart"/>
      <w:r w:rsidRPr="00EB2B48">
        <w:rPr>
          <w:rFonts w:ascii="Times New Roman" w:hAnsi="Times New Roman" w:cs="Times New Roman"/>
          <w:i/>
          <w:iCs/>
          <w:sz w:val="24"/>
          <w:szCs w:val="24"/>
        </w:rPr>
        <w:t>kontinenciájukat</w:t>
      </w:r>
      <w:proofErr w:type="spellEnd"/>
      <w:r w:rsidRPr="00EB2B48">
        <w:rPr>
          <w:rFonts w:ascii="Times New Roman" w:hAnsi="Times New Roman" w:cs="Times New Roman"/>
          <w:i/>
          <w:iCs/>
          <w:sz w:val="24"/>
          <w:szCs w:val="24"/>
        </w:rPr>
        <w:t xml:space="preserve">, ezzel emberi méltóságukat. Fontos, hogy a csaptelepek biztonságosan használhatók legyenek, központilag állítható melegvíz-hőfokkal, a leforrázás elkerülése miatt. · </w:t>
      </w:r>
    </w:p>
    <w:p w14:paraId="4919298F" w14:textId="77777777" w:rsidR="00DC558E" w:rsidRPr="00EB2B48" w:rsidRDefault="00DC558E" w:rsidP="00EB2B48">
      <w:pPr>
        <w:spacing w:after="0" w:line="240" w:lineRule="auto"/>
        <w:jc w:val="both"/>
        <w:rPr>
          <w:rFonts w:ascii="Times New Roman" w:hAnsi="Times New Roman" w:cs="Times New Roman"/>
          <w:i/>
          <w:iCs/>
          <w:sz w:val="24"/>
          <w:szCs w:val="24"/>
        </w:rPr>
      </w:pPr>
    </w:p>
    <w:p w14:paraId="1DDB5FCA" w14:textId="77777777" w:rsidR="00DC558E" w:rsidRDefault="00EB2B48" w:rsidP="00EB2B48">
      <w:pPr>
        <w:spacing w:after="0" w:line="240" w:lineRule="auto"/>
        <w:jc w:val="both"/>
        <w:rPr>
          <w:rFonts w:ascii="Times New Roman" w:hAnsi="Times New Roman" w:cs="Times New Roman"/>
          <w:i/>
          <w:iCs/>
          <w:sz w:val="24"/>
          <w:szCs w:val="24"/>
        </w:rPr>
      </w:pPr>
      <w:r w:rsidRPr="00EB2B48">
        <w:rPr>
          <w:rFonts w:ascii="Times New Roman" w:hAnsi="Times New Roman" w:cs="Times New Roman"/>
          <w:i/>
          <w:iCs/>
          <w:sz w:val="24"/>
          <w:szCs w:val="24"/>
        </w:rPr>
        <w:t xml:space="preserve">A </w:t>
      </w:r>
      <w:proofErr w:type="spellStart"/>
      <w:r w:rsidRPr="00EB2B48">
        <w:rPr>
          <w:rFonts w:ascii="Times New Roman" w:hAnsi="Times New Roman" w:cs="Times New Roman"/>
          <w:i/>
          <w:iCs/>
          <w:sz w:val="24"/>
          <w:szCs w:val="24"/>
        </w:rPr>
        <w:t>demens</w:t>
      </w:r>
      <w:proofErr w:type="spellEnd"/>
      <w:r w:rsidRPr="00EB2B48">
        <w:rPr>
          <w:rFonts w:ascii="Times New Roman" w:hAnsi="Times New Roman" w:cs="Times New Roman"/>
          <w:i/>
          <w:iCs/>
          <w:sz w:val="24"/>
          <w:szCs w:val="24"/>
        </w:rPr>
        <w:t xml:space="preserve"> gondozási egységen belül egy nagyobb közösségi teret, a speciális csoportfoglalkozásokhoz egy önálló csoporthelyiséget, valamint teakonyhát, nővérszobát kell biztosítani. Optimális esetben törekedni kell az egyes helyiségek funkcionális elkülönítésére, kerülni kell, hogy egy-egy helyiség többfunkciós legyen. Ha ez mégsem megoldható, tudatosan készüljünk a több funkcióra, a szakmai program erre részletesen ki </w:t>
      </w:r>
      <w:proofErr w:type="gramStart"/>
      <w:r w:rsidRPr="00EB2B48">
        <w:rPr>
          <w:rFonts w:ascii="Times New Roman" w:hAnsi="Times New Roman" w:cs="Times New Roman"/>
          <w:i/>
          <w:iCs/>
          <w:sz w:val="24"/>
          <w:szCs w:val="24"/>
        </w:rPr>
        <w:t>kell</w:t>
      </w:r>
      <w:proofErr w:type="gramEnd"/>
      <w:r w:rsidRPr="00EB2B48">
        <w:rPr>
          <w:rFonts w:ascii="Times New Roman" w:hAnsi="Times New Roman" w:cs="Times New Roman"/>
          <w:i/>
          <w:iCs/>
          <w:sz w:val="24"/>
          <w:szCs w:val="24"/>
        </w:rPr>
        <w:t xml:space="preserve"> hogy térjen. </w:t>
      </w:r>
    </w:p>
    <w:p w14:paraId="21E099C3" w14:textId="77777777" w:rsidR="00DC558E" w:rsidRDefault="00DC558E" w:rsidP="00EB2B48">
      <w:pPr>
        <w:spacing w:after="0" w:line="240" w:lineRule="auto"/>
        <w:jc w:val="both"/>
        <w:rPr>
          <w:rFonts w:ascii="Times New Roman" w:hAnsi="Times New Roman" w:cs="Times New Roman"/>
          <w:i/>
          <w:iCs/>
          <w:sz w:val="24"/>
          <w:szCs w:val="24"/>
        </w:rPr>
      </w:pPr>
    </w:p>
    <w:p w14:paraId="1AE36524" w14:textId="40777F98" w:rsidR="00EB2B48" w:rsidRDefault="00EB2B48" w:rsidP="00EB2B48">
      <w:pPr>
        <w:spacing w:after="0" w:line="240" w:lineRule="auto"/>
        <w:jc w:val="both"/>
        <w:rPr>
          <w:rFonts w:ascii="Times New Roman" w:hAnsi="Times New Roman" w:cs="Times New Roman"/>
          <w:i/>
          <w:iCs/>
          <w:sz w:val="24"/>
          <w:szCs w:val="24"/>
        </w:rPr>
      </w:pPr>
      <w:r w:rsidRPr="00EB2B48">
        <w:rPr>
          <w:rFonts w:ascii="Times New Roman" w:hAnsi="Times New Roman" w:cs="Times New Roman"/>
          <w:i/>
          <w:iCs/>
          <w:sz w:val="24"/>
          <w:szCs w:val="24"/>
        </w:rPr>
        <w:t xml:space="preserve">A nővérszoba mellett szükséges egy betegszoba. Ez betegség esetén használható, de az éjszaka bolyongó, másokat zavaró lakónak is lehet itt elkülönítetten pihenést biztosítani. · </w:t>
      </w:r>
    </w:p>
    <w:p w14:paraId="4366B512" w14:textId="77777777" w:rsidR="00DC558E" w:rsidRPr="00EB2B48" w:rsidRDefault="00DC558E" w:rsidP="00EB2B48">
      <w:pPr>
        <w:spacing w:after="0" w:line="240" w:lineRule="auto"/>
        <w:jc w:val="both"/>
        <w:rPr>
          <w:rFonts w:ascii="Times New Roman" w:hAnsi="Times New Roman" w:cs="Times New Roman"/>
          <w:i/>
          <w:iCs/>
          <w:sz w:val="24"/>
          <w:szCs w:val="24"/>
        </w:rPr>
      </w:pPr>
    </w:p>
    <w:p w14:paraId="20ABE415" w14:textId="5F29A37D" w:rsidR="00EB2B48" w:rsidRPr="00EB2B48" w:rsidRDefault="00EB2B48" w:rsidP="00EB2B48">
      <w:pPr>
        <w:spacing w:after="0" w:line="240" w:lineRule="auto"/>
        <w:jc w:val="both"/>
        <w:rPr>
          <w:rFonts w:ascii="Times New Roman" w:hAnsi="Times New Roman" w:cs="Times New Roman"/>
          <w:i/>
          <w:iCs/>
          <w:sz w:val="24"/>
          <w:szCs w:val="24"/>
        </w:rPr>
      </w:pPr>
      <w:r w:rsidRPr="00EB2B48">
        <w:rPr>
          <w:rFonts w:ascii="Times New Roman" w:hAnsi="Times New Roman" w:cs="Times New Roman"/>
          <w:i/>
          <w:iCs/>
          <w:sz w:val="24"/>
          <w:szCs w:val="24"/>
        </w:rPr>
        <w:lastRenderedPageBreak/>
        <w:t xml:space="preserve">A </w:t>
      </w:r>
      <w:proofErr w:type="spellStart"/>
      <w:r w:rsidRPr="00EB2B48">
        <w:rPr>
          <w:rFonts w:ascii="Times New Roman" w:hAnsi="Times New Roman" w:cs="Times New Roman"/>
          <w:i/>
          <w:iCs/>
          <w:sz w:val="24"/>
          <w:szCs w:val="24"/>
        </w:rPr>
        <w:t>demens</w:t>
      </w:r>
      <w:proofErr w:type="spellEnd"/>
      <w:r w:rsidRPr="00EB2B48">
        <w:rPr>
          <w:rFonts w:ascii="Times New Roman" w:hAnsi="Times New Roman" w:cs="Times New Roman"/>
          <w:i/>
          <w:iCs/>
          <w:sz w:val="24"/>
          <w:szCs w:val="24"/>
        </w:rPr>
        <w:t xml:space="preserve"> gondozási egység kialakítása során törekedni kell arra, hogy az intézményekben gyakran látható lineáris elrendezés helyett – ahol rendszerint egy hosszú folyosó két oldalán helyezkednek el a lakószobák – 3-4 szobát érintő, közösségi terekkel megbontott kisebb részegységekből felépülő gondozási egységet alakítsunk ki. Ahol ez nem lehetséges, ott a hosszú folyosót színekkel, kijelzésekkel, fali díszítésekkel, pihenőkkel kell tagolni tájékozódási támpontokat nyújtva. A bútorzatnak is az egészségi állapotnak megfelelően választottnak, biztonságosnak és éles felületektől mentesnek kell lennie.</w:t>
      </w:r>
      <w:r w:rsidR="009A173C">
        <w:rPr>
          <w:rFonts w:ascii="Times New Roman" w:hAnsi="Times New Roman" w:cs="Times New Roman"/>
          <w:i/>
          <w:iCs/>
          <w:sz w:val="24"/>
          <w:szCs w:val="24"/>
        </w:rPr>
        <w:t>”</w:t>
      </w:r>
    </w:p>
    <w:p w14:paraId="56A37CF0" w14:textId="2FD2E832" w:rsidR="00DD4647" w:rsidRDefault="00DD4647" w:rsidP="00600444">
      <w:pPr>
        <w:spacing w:after="0" w:line="240" w:lineRule="auto"/>
        <w:jc w:val="both"/>
        <w:rPr>
          <w:rFonts w:ascii="Times New Roman" w:eastAsia="Times New Roman" w:hAnsi="Times New Roman" w:cs="Times New Roman"/>
          <w:sz w:val="24"/>
          <w:szCs w:val="24"/>
          <w:lang w:eastAsia="hu-HU"/>
        </w:rPr>
      </w:pPr>
    </w:p>
    <w:p w14:paraId="5B0C9A9A" w14:textId="5B71E978" w:rsidR="005F1D10" w:rsidRPr="005F1D10" w:rsidRDefault="005F1D10" w:rsidP="00600444">
      <w:pPr>
        <w:spacing w:after="0" w:line="240" w:lineRule="auto"/>
        <w:jc w:val="both"/>
        <w:rPr>
          <w:rFonts w:ascii="Times New Roman" w:eastAsia="Times New Roman" w:hAnsi="Times New Roman" w:cs="Times New Roman"/>
          <w:b/>
          <w:sz w:val="24"/>
          <w:szCs w:val="24"/>
          <w:u w:val="single"/>
          <w:lang w:eastAsia="hu-HU"/>
        </w:rPr>
      </w:pPr>
      <w:r w:rsidRPr="005F1D10">
        <w:rPr>
          <w:rFonts w:ascii="Times New Roman" w:eastAsia="Times New Roman" w:hAnsi="Times New Roman" w:cs="Times New Roman"/>
          <w:b/>
          <w:sz w:val="24"/>
          <w:szCs w:val="24"/>
          <w:u w:val="single"/>
          <w:lang w:eastAsia="hu-HU"/>
        </w:rPr>
        <w:t xml:space="preserve">Ezen tárgyi feltételek nem jogszabályi előírások, azok csupán szakmai iránymutatásul szolgálnak. </w:t>
      </w:r>
    </w:p>
    <w:p w14:paraId="49229224" w14:textId="77777777" w:rsidR="00480E31" w:rsidRDefault="00480E31" w:rsidP="00600444">
      <w:pPr>
        <w:spacing w:after="0" w:line="240" w:lineRule="auto"/>
        <w:jc w:val="both"/>
        <w:rPr>
          <w:rFonts w:ascii="Times New Roman" w:eastAsia="Times New Roman" w:hAnsi="Times New Roman" w:cs="Times New Roman"/>
          <w:sz w:val="24"/>
          <w:szCs w:val="24"/>
          <w:lang w:eastAsia="hu-HU"/>
        </w:rPr>
      </w:pPr>
    </w:p>
    <w:p w14:paraId="3005B601" w14:textId="52876531" w:rsidR="00637381" w:rsidRDefault="00D13AF8" w:rsidP="00600444">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 xml:space="preserve">Az intézményvezető javaslata alapján az elkülönített </w:t>
      </w:r>
      <w:proofErr w:type="spellStart"/>
      <w:r>
        <w:rPr>
          <w:rFonts w:ascii="Times New Roman" w:eastAsia="Times New Roman" w:hAnsi="Times New Roman" w:cs="Times New Roman"/>
          <w:sz w:val="24"/>
          <w:szCs w:val="24"/>
          <w:lang w:eastAsia="hu-HU"/>
        </w:rPr>
        <w:t>demens</w:t>
      </w:r>
      <w:proofErr w:type="spellEnd"/>
      <w:r>
        <w:rPr>
          <w:rFonts w:ascii="Times New Roman" w:eastAsia="Times New Roman" w:hAnsi="Times New Roman" w:cs="Times New Roman"/>
          <w:sz w:val="24"/>
          <w:szCs w:val="24"/>
          <w:lang w:eastAsia="hu-HU"/>
        </w:rPr>
        <w:t xml:space="preserve"> részleg a </w:t>
      </w:r>
      <w:proofErr w:type="spellStart"/>
      <w:r>
        <w:rPr>
          <w:rFonts w:ascii="Times New Roman" w:eastAsia="Times New Roman" w:hAnsi="Times New Roman" w:cs="Times New Roman"/>
          <w:sz w:val="24"/>
          <w:szCs w:val="24"/>
          <w:lang w:eastAsia="hu-HU"/>
        </w:rPr>
        <w:t>Kornisné</w:t>
      </w:r>
      <w:proofErr w:type="spellEnd"/>
      <w:r>
        <w:rPr>
          <w:rFonts w:ascii="Times New Roman" w:eastAsia="Times New Roman" w:hAnsi="Times New Roman" w:cs="Times New Roman"/>
          <w:sz w:val="24"/>
          <w:szCs w:val="24"/>
          <w:lang w:eastAsia="hu-HU"/>
        </w:rPr>
        <w:t xml:space="preserve"> Központ „B” épületében 24 fővel kerülne kialakításra. A részlegben azon ellátottak lehetnének elhelyezhetőek, aki rendelkeznek a demenciát megállapító orvosi szakvéleménnyel, és speciálisabb gondozást, ellátást igényelnek egyéb idős ellátottakhoz képest. </w:t>
      </w:r>
    </w:p>
    <w:p w14:paraId="6FEF87FC" w14:textId="5B21C02B" w:rsidR="00D13AF8" w:rsidRDefault="00D13AF8" w:rsidP="00600444">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Az intézményvezető tájékoztatása alapján a részleg kialakításához a szükséges szakmai létszámminimumokkal, és képesítési követelményeknek megfelelő végzettségű szakdolgozókkal r</w:t>
      </w:r>
      <w:r w:rsidR="0070535C">
        <w:rPr>
          <w:rFonts w:ascii="Times New Roman" w:eastAsia="Times New Roman" w:hAnsi="Times New Roman" w:cs="Times New Roman"/>
          <w:sz w:val="24"/>
          <w:szCs w:val="24"/>
          <w:lang w:eastAsia="hu-HU"/>
        </w:rPr>
        <w:t xml:space="preserve">endelkeznek, további tárgyi feltételeket nem igényelnek a meglévőkhöz képest. </w:t>
      </w:r>
    </w:p>
    <w:p w14:paraId="31437160" w14:textId="77777777" w:rsidR="0007342B" w:rsidRDefault="0007342B" w:rsidP="00600444">
      <w:pPr>
        <w:spacing w:after="0" w:line="240" w:lineRule="auto"/>
        <w:jc w:val="both"/>
        <w:rPr>
          <w:rFonts w:ascii="Times New Roman" w:eastAsia="Times New Roman" w:hAnsi="Times New Roman" w:cs="Times New Roman"/>
          <w:sz w:val="24"/>
          <w:szCs w:val="24"/>
          <w:lang w:eastAsia="hu-HU"/>
        </w:rPr>
      </w:pPr>
    </w:p>
    <w:p w14:paraId="7C10952A" w14:textId="73B5DCCF" w:rsidR="00DD4647" w:rsidRPr="005F1D10" w:rsidRDefault="0007342B" w:rsidP="00600444">
      <w:pPr>
        <w:spacing w:after="0" w:line="240" w:lineRule="auto"/>
        <w:jc w:val="both"/>
        <w:rPr>
          <w:rFonts w:ascii="Times New Roman" w:eastAsia="Times New Roman" w:hAnsi="Times New Roman" w:cs="Times New Roman"/>
          <w:b/>
          <w:sz w:val="24"/>
          <w:szCs w:val="24"/>
          <w:u w:val="single"/>
          <w:lang w:eastAsia="hu-HU"/>
        </w:rPr>
      </w:pPr>
      <w:r w:rsidRPr="0007342B">
        <w:rPr>
          <w:rFonts w:ascii="Times New Roman" w:eastAsia="Times New Roman" w:hAnsi="Times New Roman" w:cs="Times New Roman"/>
          <w:sz w:val="24"/>
          <w:szCs w:val="24"/>
          <w:u w:val="single"/>
          <w:lang w:eastAsia="hu-HU"/>
        </w:rPr>
        <w:t xml:space="preserve">Az intézményvezető tájékoztatása alapján </w:t>
      </w:r>
      <w:r w:rsidRPr="005F1D10">
        <w:rPr>
          <w:rFonts w:ascii="Times New Roman" w:eastAsia="Times New Roman" w:hAnsi="Times New Roman" w:cs="Times New Roman"/>
          <w:b/>
          <w:sz w:val="24"/>
          <w:szCs w:val="24"/>
          <w:u w:val="single"/>
          <w:lang w:eastAsia="hu-HU"/>
        </w:rPr>
        <w:t xml:space="preserve">az alábbi szakmai létszámokat tudja biztosítani az intézmény az idős és </w:t>
      </w:r>
      <w:proofErr w:type="spellStart"/>
      <w:r w:rsidRPr="005F1D10">
        <w:rPr>
          <w:rFonts w:ascii="Times New Roman" w:eastAsia="Times New Roman" w:hAnsi="Times New Roman" w:cs="Times New Roman"/>
          <w:b/>
          <w:sz w:val="24"/>
          <w:szCs w:val="24"/>
          <w:u w:val="single"/>
          <w:lang w:eastAsia="hu-HU"/>
        </w:rPr>
        <w:t>demens</w:t>
      </w:r>
      <w:proofErr w:type="spellEnd"/>
      <w:r w:rsidRPr="005F1D10">
        <w:rPr>
          <w:rFonts w:ascii="Times New Roman" w:eastAsia="Times New Roman" w:hAnsi="Times New Roman" w:cs="Times New Roman"/>
          <w:b/>
          <w:sz w:val="24"/>
          <w:szCs w:val="24"/>
          <w:u w:val="single"/>
          <w:lang w:eastAsia="hu-HU"/>
        </w:rPr>
        <w:t xml:space="preserve"> ellátás vonatkozásában: </w:t>
      </w:r>
    </w:p>
    <w:p w14:paraId="5A11B0BB" w14:textId="77777777" w:rsidR="0007342B" w:rsidRDefault="0007342B" w:rsidP="00C816FA">
      <w:pPr>
        <w:spacing w:after="0" w:line="240" w:lineRule="auto"/>
        <w:jc w:val="both"/>
        <w:rPr>
          <w:rFonts w:ascii="Times New Roman" w:eastAsia="Times New Roman" w:hAnsi="Times New Roman" w:cs="Times New Roman"/>
          <w:sz w:val="24"/>
          <w:szCs w:val="24"/>
          <w:lang w:eastAsia="hu-HU"/>
        </w:rPr>
      </w:pPr>
    </w:p>
    <w:p w14:paraId="691D7DBF" w14:textId="797060B0" w:rsidR="0007342B" w:rsidRDefault="0007342B" w:rsidP="00C816FA">
      <w:pPr>
        <w:spacing w:after="0" w:line="240" w:lineRule="auto"/>
        <w:rPr>
          <w:rFonts w:ascii="Times New Roman" w:hAnsi="Times New Roman" w:cs="Times New Roman"/>
          <w:b/>
          <w:sz w:val="24"/>
          <w:szCs w:val="24"/>
        </w:rPr>
      </w:pPr>
      <w:r w:rsidRPr="0007342B">
        <w:rPr>
          <w:rFonts w:ascii="Times New Roman" w:hAnsi="Times New Roman" w:cs="Times New Roman"/>
          <w:b/>
          <w:sz w:val="24"/>
          <w:szCs w:val="24"/>
        </w:rPr>
        <w:t>Ápolást, gondozást nyújtó intézmény/Idős ellátás létszámminimuma:</w:t>
      </w:r>
    </w:p>
    <w:p w14:paraId="5D0159AE" w14:textId="77777777" w:rsidR="00C816FA" w:rsidRPr="0007342B" w:rsidRDefault="00C816FA" w:rsidP="00C816FA">
      <w:pPr>
        <w:spacing w:after="0" w:line="240" w:lineRule="auto"/>
        <w:rPr>
          <w:rFonts w:ascii="Times New Roman" w:hAnsi="Times New Roman" w:cs="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2126"/>
        <w:gridCol w:w="2552"/>
        <w:gridCol w:w="2268"/>
      </w:tblGrid>
      <w:tr w:rsidR="0007342B" w:rsidRPr="0007342B" w14:paraId="72E4F41D" w14:textId="77777777" w:rsidTr="006D3B47">
        <w:tc>
          <w:tcPr>
            <w:tcW w:w="2093" w:type="dxa"/>
            <w:vAlign w:val="center"/>
          </w:tcPr>
          <w:p w14:paraId="2B6DFB8E" w14:textId="77777777" w:rsidR="0007342B" w:rsidRPr="0007342B" w:rsidRDefault="0007342B" w:rsidP="00C816FA">
            <w:pPr>
              <w:spacing w:after="0" w:line="240" w:lineRule="auto"/>
              <w:jc w:val="center"/>
              <w:rPr>
                <w:rFonts w:ascii="Times New Roman" w:hAnsi="Times New Roman" w:cs="Times New Roman"/>
                <w:color w:val="000000"/>
                <w:sz w:val="24"/>
                <w:szCs w:val="24"/>
              </w:rPr>
            </w:pPr>
            <w:r w:rsidRPr="0007342B">
              <w:rPr>
                <w:rFonts w:ascii="Times New Roman" w:hAnsi="Times New Roman" w:cs="Times New Roman"/>
                <w:color w:val="000000"/>
                <w:sz w:val="24"/>
                <w:szCs w:val="24"/>
              </w:rPr>
              <w:t>Munkakör</w:t>
            </w:r>
          </w:p>
        </w:tc>
        <w:tc>
          <w:tcPr>
            <w:tcW w:w="2126" w:type="dxa"/>
          </w:tcPr>
          <w:p w14:paraId="35583108" w14:textId="250F35E2" w:rsidR="0007342B" w:rsidRPr="0007342B" w:rsidRDefault="0007342B" w:rsidP="00C816FA">
            <w:pPr>
              <w:spacing w:after="0" w:line="240" w:lineRule="auto"/>
              <w:jc w:val="center"/>
              <w:rPr>
                <w:rFonts w:ascii="Times New Roman" w:hAnsi="Times New Roman" w:cs="Times New Roman"/>
                <w:b/>
                <w:color w:val="000000"/>
                <w:sz w:val="24"/>
                <w:szCs w:val="24"/>
              </w:rPr>
            </w:pPr>
            <w:r w:rsidRPr="0007342B">
              <w:rPr>
                <w:rFonts w:ascii="Times New Roman" w:hAnsi="Times New Roman" w:cs="Times New Roman"/>
                <w:b/>
                <w:color w:val="000000"/>
                <w:sz w:val="24"/>
                <w:szCs w:val="24"/>
              </w:rPr>
              <w:t>Előírt minimumlétszám 135 fő idős esetén (jelenlegi létszám)</w:t>
            </w:r>
            <w:r w:rsidR="00C816FA">
              <w:rPr>
                <w:rFonts w:ascii="Times New Roman" w:hAnsi="Times New Roman" w:cs="Times New Roman"/>
                <w:b/>
                <w:color w:val="000000"/>
                <w:sz w:val="24"/>
                <w:szCs w:val="24"/>
              </w:rPr>
              <w:t xml:space="preserve"> (fő)</w:t>
            </w:r>
          </w:p>
          <w:p w14:paraId="135DCD76" w14:textId="77777777" w:rsidR="0007342B" w:rsidRPr="0007342B" w:rsidRDefault="0007342B" w:rsidP="00C816FA">
            <w:pPr>
              <w:spacing w:after="0" w:line="240" w:lineRule="auto"/>
              <w:jc w:val="center"/>
              <w:rPr>
                <w:rFonts w:ascii="Times New Roman" w:hAnsi="Times New Roman" w:cs="Times New Roman"/>
                <w:b/>
                <w:sz w:val="24"/>
                <w:szCs w:val="24"/>
              </w:rPr>
            </w:pPr>
          </w:p>
        </w:tc>
        <w:tc>
          <w:tcPr>
            <w:tcW w:w="2552" w:type="dxa"/>
          </w:tcPr>
          <w:p w14:paraId="109FDB45" w14:textId="75DA8AAD" w:rsidR="0007342B" w:rsidRPr="0007342B" w:rsidRDefault="0007342B" w:rsidP="00C816FA">
            <w:pPr>
              <w:spacing w:after="0" w:line="240" w:lineRule="auto"/>
              <w:jc w:val="center"/>
              <w:rPr>
                <w:rFonts w:ascii="Times New Roman" w:hAnsi="Times New Roman" w:cs="Times New Roman"/>
                <w:b/>
                <w:sz w:val="24"/>
                <w:szCs w:val="24"/>
              </w:rPr>
            </w:pPr>
            <w:r w:rsidRPr="0007342B">
              <w:rPr>
                <w:rFonts w:ascii="Times New Roman" w:hAnsi="Times New Roman" w:cs="Times New Roman"/>
                <w:b/>
                <w:sz w:val="24"/>
                <w:szCs w:val="24"/>
              </w:rPr>
              <w:t xml:space="preserve">Előírt létszám 24 fő </w:t>
            </w:r>
            <w:proofErr w:type="spellStart"/>
            <w:r w:rsidRPr="0007342B">
              <w:rPr>
                <w:rFonts w:ascii="Times New Roman" w:hAnsi="Times New Roman" w:cs="Times New Roman"/>
                <w:b/>
                <w:sz w:val="24"/>
                <w:szCs w:val="24"/>
              </w:rPr>
              <w:t>demens</w:t>
            </w:r>
            <w:proofErr w:type="spellEnd"/>
            <w:r w:rsidRPr="0007342B">
              <w:rPr>
                <w:rFonts w:ascii="Times New Roman" w:hAnsi="Times New Roman" w:cs="Times New Roman"/>
                <w:b/>
                <w:sz w:val="24"/>
                <w:szCs w:val="24"/>
              </w:rPr>
              <w:t xml:space="preserve"> részleg kialakítása esetén</w:t>
            </w:r>
            <w:r w:rsidR="00C816FA">
              <w:rPr>
                <w:rFonts w:ascii="Times New Roman" w:hAnsi="Times New Roman" w:cs="Times New Roman"/>
                <w:b/>
                <w:sz w:val="24"/>
                <w:szCs w:val="24"/>
              </w:rPr>
              <w:t xml:space="preserve"> (fő)</w:t>
            </w:r>
          </w:p>
        </w:tc>
        <w:tc>
          <w:tcPr>
            <w:tcW w:w="2268" w:type="dxa"/>
          </w:tcPr>
          <w:p w14:paraId="5FABB0C5" w14:textId="77777777" w:rsidR="0007342B" w:rsidRPr="0007342B" w:rsidRDefault="0007342B" w:rsidP="00C816FA">
            <w:pPr>
              <w:spacing w:after="0" w:line="240" w:lineRule="auto"/>
              <w:jc w:val="center"/>
              <w:rPr>
                <w:rFonts w:ascii="Times New Roman" w:hAnsi="Times New Roman" w:cs="Times New Roman"/>
                <w:b/>
                <w:sz w:val="24"/>
                <w:szCs w:val="24"/>
              </w:rPr>
            </w:pPr>
            <w:r w:rsidRPr="0007342B">
              <w:rPr>
                <w:rFonts w:ascii="Times New Roman" w:hAnsi="Times New Roman" w:cs="Times New Roman"/>
                <w:b/>
                <w:sz w:val="24"/>
                <w:szCs w:val="24"/>
              </w:rPr>
              <w:t>Előírt minimumlétszám</w:t>
            </w:r>
          </w:p>
          <w:p w14:paraId="58A95313" w14:textId="26B16CC2" w:rsidR="0007342B" w:rsidRPr="0007342B" w:rsidRDefault="0007342B" w:rsidP="00C816FA">
            <w:pPr>
              <w:spacing w:after="0" w:line="240" w:lineRule="auto"/>
              <w:jc w:val="center"/>
              <w:rPr>
                <w:rFonts w:ascii="Times New Roman" w:hAnsi="Times New Roman" w:cs="Times New Roman"/>
                <w:b/>
                <w:sz w:val="24"/>
                <w:szCs w:val="24"/>
              </w:rPr>
            </w:pPr>
            <w:r w:rsidRPr="0007342B">
              <w:rPr>
                <w:rFonts w:ascii="Times New Roman" w:hAnsi="Times New Roman" w:cs="Times New Roman"/>
                <w:b/>
                <w:sz w:val="24"/>
                <w:szCs w:val="24"/>
              </w:rPr>
              <w:t>111 (135-24=111) fő idős esetén</w:t>
            </w:r>
            <w:r w:rsidR="00C816FA">
              <w:rPr>
                <w:rFonts w:ascii="Times New Roman" w:hAnsi="Times New Roman" w:cs="Times New Roman"/>
                <w:b/>
                <w:sz w:val="24"/>
                <w:szCs w:val="24"/>
              </w:rPr>
              <w:t xml:space="preserve"> (fő)</w:t>
            </w:r>
          </w:p>
        </w:tc>
      </w:tr>
      <w:tr w:rsidR="0007342B" w:rsidRPr="0007342B" w14:paraId="1B79B161" w14:textId="77777777" w:rsidTr="006D3B47">
        <w:tc>
          <w:tcPr>
            <w:tcW w:w="2093" w:type="dxa"/>
            <w:vAlign w:val="bottom"/>
          </w:tcPr>
          <w:p w14:paraId="5475F22C" w14:textId="77777777" w:rsidR="0007342B" w:rsidRPr="0007342B" w:rsidRDefault="0007342B" w:rsidP="00C816FA">
            <w:pPr>
              <w:spacing w:after="0" w:line="240" w:lineRule="auto"/>
              <w:jc w:val="center"/>
              <w:rPr>
                <w:rFonts w:ascii="Times New Roman" w:hAnsi="Times New Roman" w:cs="Times New Roman"/>
                <w:color w:val="000000"/>
                <w:sz w:val="24"/>
                <w:szCs w:val="24"/>
              </w:rPr>
            </w:pPr>
            <w:r w:rsidRPr="0007342B">
              <w:rPr>
                <w:rFonts w:ascii="Times New Roman" w:hAnsi="Times New Roman" w:cs="Times New Roman"/>
                <w:color w:val="000000"/>
                <w:sz w:val="24"/>
                <w:szCs w:val="24"/>
              </w:rPr>
              <w:t>Intézményvezető</w:t>
            </w:r>
          </w:p>
        </w:tc>
        <w:tc>
          <w:tcPr>
            <w:tcW w:w="2126" w:type="dxa"/>
          </w:tcPr>
          <w:p w14:paraId="4BD862B7" w14:textId="77777777" w:rsidR="0007342B" w:rsidRPr="0007342B" w:rsidRDefault="0007342B" w:rsidP="00C816FA">
            <w:pPr>
              <w:spacing w:after="0" w:line="240" w:lineRule="auto"/>
              <w:jc w:val="center"/>
              <w:rPr>
                <w:rFonts w:ascii="Times New Roman" w:hAnsi="Times New Roman" w:cs="Times New Roman"/>
                <w:b/>
                <w:sz w:val="24"/>
                <w:szCs w:val="24"/>
              </w:rPr>
            </w:pPr>
            <w:r w:rsidRPr="0007342B">
              <w:rPr>
                <w:rFonts w:ascii="Times New Roman" w:hAnsi="Times New Roman" w:cs="Times New Roman"/>
                <w:b/>
                <w:sz w:val="24"/>
                <w:szCs w:val="24"/>
              </w:rPr>
              <w:t>1</w:t>
            </w:r>
          </w:p>
        </w:tc>
        <w:tc>
          <w:tcPr>
            <w:tcW w:w="2552" w:type="dxa"/>
          </w:tcPr>
          <w:p w14:paraId="474FF36D" w14:textId="554A780A"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1</w:t>
            </w:r>
            <w:r w:rsidR="00C816FA">
              <w:rPr>
                <w:rFonts w:ascii="Times New Roman" w:hAnsi="Times New Roman" w:cs="Times New Roman"/>
                <w:sz w:val="24"/>
                <w:szCs w:val="24"/>
              </w:rPr>
              <w:t xml:space="preserve"> </w:t>
            </w:r>
            <w:r w:rsidRPr="0007342B">
              <w:rPr>
                <w:rFonts w:ascii="Times New Roman" w:hAnsi="Times New Roman" w:cs="Times New Roman"/>
                <w:sz w:val="24"/>
                <w:szCs w:val="24"/>
              </w:rPr>
              <w:t>(azonos az idős ellátáson megbízott vezetővel)</w:t>
            </w:r>
          </w:p>
        </w:tc>
        <w:tc>
          <w:tcPr>
            <w:tcW w:w="2268" w:type="dxa"/>
          </w:tcPr>
          <w:p w14:paraId="613A7A7B" w14:textId="7777777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1</w:t>
            </w:r>
          </w:p>
        </w:tc>
      </w:tr>
      <w:tr w:rsidR="0007342B" w:rsidRPr="0007342B" w14:paraId="69570178" w14:textId="77777777" w:rsidTr="006D3B47">
        <w:tc>
          <w:tcPr>
            <w:tcW w:w="2093" w:type="dxa"/>
            <w:vAlign w:val="bottom"/>
          </w:tcPr>
          <w:p w14:paraId="269690E9" w14:textId="77777777" w:rsidR="0007342B" w:rsidRPr="0007342B" w:rsidRDefault="0007342B" w:rsidP="00C816FA">
            <w:pPr>
              <w:spacing w:after="0" w:line="240" w:lineRule="auto"/>
              <w:jc w:val="center"/>
              <w:rPr>
                <w:rFonts w:ascii="Times New Roman" w:hAnsi="Times New Roman" w:cs="Times New Roman"/>
                <w:color w:val="000000"/>
                <w:sz w:val="24"/>
                <w:szCs w:val="24"/>
              </w:rPr>
            </w:pPr>
            <w:r w:rsidRPr="0007342B">
              <w:rPr>
                <w:rFonts w:ascii="Times New Roman" w:hAnsi="Times New Roman" w:cs="Times New Roman"/>
                <w:color w:val="000000"/>
                <w:sz w:val="24"/>
                <w:szCs w:val="24"/>
              </w:rPr>
              <w:t>Vezető ápoló</w:t>
            </w:r>
          </w:p>
        </w:tc>
        <w:tc>
          <w:tcPr>
            <w:tcW w:w="2126" w:type="dxa"/>
          </w:tcPr>
          <w:p w14:paraId="7941F6BC" w14:textId="77777777" w:rsidR="0007342B" w:rsidRPr="0007342B" w:rsidRDefault="0007342B" w:rsidP="00C816FA">
            <w:pPr>
              <w:spacing w:after="0" w:line="240" w:lineRule="auto"/>
              <w:jc w:val="center"/>
              <w:rPr>
                <w:rFonts w:ascii="Times New Roman" w:hAnsi="Times New Roman" w:cs="Times New Roman"/>
                <w:b/>
                <w:sz w:val="24"/>
                <w:szCs w:val="24"/>
              </w:rPr>
            </w:pPr>
            <w:r w:rsidRPr="0007342B">
              <w:rPr>
                <w:rFonts w:ascii="Times New Roman" w:hAnsi="Times New Roman" w:cs="Times New Roman"/>
                <w:b/>
                <w:sz w:val="24"/>
                <w:szCs w:val="24"/>
              </w:rPr>
              <w:t>1</w:t>
            </w:r>
          </w:p>
        </w:tc>
        <w:tc>
          <w:tcPr>
            <w:tcW w:w="2552" w:type="dxa"/>
          </w:tcPr>
          <w:p w14:paraId="72A37E0F" w14:textId="24EBE8C8"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1</w:t>
            </w:r>
            <w:r w:rsidR="00C816FA">
              <w:rPr>
                <w:rFonts w:ascii="Times New Roman" w:hAnsi="Times New Roman" w:cs="Times New Roman"/>
                <w:sz w:val="24"/>
                <w:szCs w:val="24"/>
              </w:rPr>
              <w:t xml:space="preserve"> </w:t>
            </w:r>
            <w:r w:rsidRPr="0007342B">
              <w:rPr>
                <w:rFonts w:ascii="Times New Roman" w:hAnsi="Times New Roman" w:cs="Times New Roman"/>
                <w:sz w:val="24"/>
                <w:szCs w:val="24"/>
              </w:rPr>
              <w:t>(azonos az idős ellátáson megbízott vezetővel)</w:t>
            </w:r>
          </w:p>
        </w:tc>
        <w:tc>
          <w:tcPr>
            <w:tcW w:w="2268" w:type="dxa"/>
          </w:tcPr>
          <w:p w14:paraId="0527F7B8" w14:textId="7777777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1</w:t>
            </w:r>
          </w:p>
        </w:tc>
      </w:tr>
      <w:tr w:rsidR="0007342B" w:rsidRPr="0007342B" w14:paraId="1068EBBC" w14:textId="77777777" w:rsidTr="006D3B47">
        <w:tc>
          <w:tcPr>
            <w:tcW w:w="2093" w:type="dxa"/>
            <w:vAlign w:val="bottom"/>
          </w:tcPr>
          <w:p w14:paraId="49E03834" w14:textId="77777777" w:rsidR="0007342B" w:rsidRPr="0007342B" w:rsidRDefault="0007342B" w:rsidP="00C816FA">
            <w:pPr>
              <w:spacing w:after="0" w:line="240" w:lineRule="auto"/>
              <w:jc w:val="center"/>
              <w:rPr>
                <w:rFonts w:ascii="Times New Roman" w:hAnsi="Times New Roman" w:cs="Times New Roman"/>
                <w:color w:val="000000"/>
                <w:sz w:val="24"/>
                <w:szCs w:val="24"/>
              </w:rPr>
            </w:pPr>
            <w:r w:rsidRPr="0007342B">
              <w:rPr>
                <w:rFonts w:ascii="Times New Roman" w:hAnsi="Times New Roman" w:cs="Times New Roman"/>
                <w:color w:val="000000"/>
                <w:sz w:val="24"/>
                <w:szCs w:val="24"/>
              </w:rPr>
              <w:t>Ápoló-gondozó</w:t>
            </w:r>
          </w:p>
        </w:tc>
        <w:tc>
          <w:tcPr>
            <w:tcW w:w="2126" w:type="dxa"/>
          </w:tcPr>
          <w:p w14:paraId="39D8F40A" w14:textId="7777777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b/>
                <w:sz w:val="24"/>
                <w:szCs w:val="24"/>
              </w:rPr>
              <w:t>32,7</w:t>
            </w:r>
            <w:r w:rsidRPr="0007342B">
              <w:rPr>
                <w:rFonts w:ascii="Times New Roman" w:hAnsi="Times New Roman" w:cs="Times New Roman"/>
                <w:sz w:val="24"/>
                <w:szCs w:val="24"/>
              </w:rPr>
              <w:t xml:space="preserve"> (5,86+26,84)</w:t>
            </w:r>
          </w:p>
        </w:tc>
        <w:tc>
          <w:tcPr>
            <w:tcW w:w="2552" w:type="dxa"/>
          </w:tcPr>
          <w:p w14:paraId="5316F29B" w14:textId="7777777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5,86</w:t>
            </w:r>
          </w:p>
        </w:tc>
        <w:tc>
          <w:tcPr>
            <w:tcW w:w="2268" w:type="dxa"/>
          </w:tcPr>
          <w:p w14:paraId="32660F62" w14:textId="7777777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26.84</w:t>
            </w:r>
          </w:p>
        </w:tc>
      </w:tr>
      <w:tr w:rsidR="0007342B" w:rsidRPr="0007342B" w14:paraId="5CAA5D7B" w14:textId="77777777" w:rsidTr="006D3B47">
        <w:tc>
          <w:tcPr>
            <w:tcW w:w="2093" w:type="dxa"/>
            <w:vAlign w:val="bottom"/>
          </w:tcPr>
          <w:p w14:paraId="17DA6319" w14:textId="77777777" w:rsidR="0007342B" w:rsidRDefault="0007342B" w:rsidP="00C816FA">
            <w:pPr>
              <w:spacing w:after="0" w:line="240" w:lineRule="auto"/>
              <w:jc w:val="center"/>
              <w:rPr>
                <w:rFonts w:ascii="Times New Roman" w:hAnsi="Times New Roman" w:cs="Times New Roman"/>
                <w:color w:val="000000"/>
                <w:sz w:val="24"/>
                <w:szCs w:val="24"/>
              </w:rPr>
            </w:pPr>
            <w:r w:rsidRPr="0007342B">
              <w:rPr>
                <w:rFonts w:ascii="Times New Roman" w:hAnsi="Times New Roman" w:cs="Times New Roman"/>
                <w:color w:val="000000"/>
                <w:sz w:val="24"/>
                <w:szCs w:val="24"/>
              </w:rPr>
              <w:t>Terápiás, szociális munkatárs</w:t>
            </w:r>
          </w:p>
          <w:p w14:paraId="24284990" w14:textId="77777777" w:rsidR="00C816FA" w:rsidRPr="0007342B" w:rsidRDefault="00C816FA" w:rsidP="00C816FA">
            <w:pPr>
              <w:spacing w:after="0" w:line="240" w:lineRule="auto"/>
              <w:jc w:val="center"/>
              <w:rPr>
                <w:rFonts w:ascii="Times New Roman" w:hAnsi="Times New Roman" w:cs="Times New Roman"/>
                <w:color w:val="000000"/>
                <w:sz w:val="24"/>
                <w:szCs w:val="24"/>
              </w:rPr>
            </w:pPr>
          </w:p>
        </w:tc>
        <w:tc>
          <w:tcPr>
            <w:tcW w:w="2126" w:type="dxa"/>
          </w:tcPr>
          <w:p w14:paraId="389AF0FB" w14:textId="7777777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b/>
                <w:sz w:val="24"/>
                <w:szCs w:val="24"/>
              </w:rPr>
              <w:t>2,7</w:t>
            </w:r>
            <w:r w:rsidRPr="0007342B">
              <w:rPr>
                <w:rFonts w:ascii="Times New Roman" w:hAnsi="Times New Roman" w:cs="Times New Roman"/>
                <w:sz w:val="24"/>
                <w:szCs w:val="24"/>
              </w:rPr>
              <w:t xml:space="preserve"> (0,48+2,22)</w:t>
            </w:r>
          </w:p>
        </w:tc>
        <w:tc>
          <w:tcPr>
            <w:tcW w:w="2552" w:type="dxa"/>
          </w:tcPr>
          <w:p w14:paraId="2B1B9498" w14:textId="7777777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0,48</w:t>
            </w:r>
          </w:p>
        </w:tc>
        <w:tc>
          <w:tcPr>
            <w:tcW w:w="2268" w:type="dxa"/>
          </w:tcPr>
          <w:p w14:paraId="5C2042AA" w14:textId="7777777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2,22</w:t>
            </w:r>
          </w:p>
        </w:tc>
      </w:tr>
      <w:tr w:rsidR="0007342B" w:rsidRPr="0007342B" w14:paraId="43AF8FD1" w14:textId="77777777" w:rsidTr="006D3B47">
        <w:tc>
          <w:tcPr>
            <w:tcW w:w="2093" w:type="dxa"/>
            <w:vAlign w:val="bottom"/>
          </w:tcPr>
          <w:p w14:paraId="0ED11CD7" w14:textId="77777777" w:rsidR="0007342B" w:rsidRPr="0007342B" w:rsidRDefault="0007342B" w:rsidP="00C816FA">
            <w:pPr>
              <w:spacing w:after="0" w:line="240" w:lineRule="auto"/>
              <w:jc w:val="center"/>
              <w:rPr>
                <w:rFonts w:ascii="Times New Roman" w:hAnsi="Times New Roman" w:cs="Times New Roman"/>
                <w:color w:val="000000"/>
                <w:sz w:val="24"/>
                <w:szCs w:val="24"/>
              </w:rPr>
            </w:pPr>
            <w:proofErr w:type="spellStart"/>
            <w:r w:rsidRPr="0007342B">
              <w:rPr>
                <w:rFonts w:ascii="Times New Roman" w:hAnsi="Times New Roman" w:cs="Times New Roman"/>
                <w:color w:val="000000"/>
                <w:sz w:val="24"/>
                <w:szCs w:val="24"/>
              </w:rPr>
              <w:t>gyógymasszőr</w:t>
            </w:r>
            <w:proofErr w:type="spellEnd"/>
            <w:r w:rsidRPr="0007342B">
              <w:rPr>
                <w:rFonts w:ascii="Times New Roman" w:hAnsi="Times New Roman" w:cs="Times New Roman"/>
                <w:color w:val="000000"/>
                <w:sz w:val="24"/>
                <w:szCs w:val="24"/>
              </w:rPr>
              <w:t xml:space="preserve"> (ajánlott)</w:t>
            </w:r>
          </w:p>
        </w:tc>
        <w:tc>
          <w:tcPr>
            <w:tcW w:w="2126" w:type="dxa"/>
          </w:tcPr>
          <w:p w14:paraId="074C1FD4" w14:textId="77777777" w:rsidR="0007342B" w:rsidRPr="0007342B" w:rsidRDefault="0007342B" w:rsidP="00C816FA">
            <w:pPr>
              <w:spacing w:after="0" w:line="240" w:lineRule="auto"/>
              <w:jc w:val="center"/>
              <w:rPr>
                <w:rFonts w:ascii="Times New Roman" w:hAnsi="Times New Roman" w:cs="Times New Roman"/>
                <w:b/>
                <w:sz w:val="24"/>
                <w:szCs w:val="24"/>
              </w:rPr>
            </w:pPr>
            <w:r w:rsidRPr="0007342B">
              <w:rPr>
                <w:rFonts w:ascii="Times New Roman" w:hAnsi="Times New Roman" w:cs="Times New Roman"/>
                <w:b/>
                <w:sz w:val="24"/>
                <w:szCs w:val="24"/>
              </w:rPr>
              <w:t>1</w:t>
            </w:r>
          </w:p>
        </w:tc>
        <w:tc>
          <w:tcPr>
            <w:tcW w:w="2552" w:type="dxa"/>
          </w:tcPr>
          <w:p w14:paraId="0E6DB294" w14:textId="32F56BDD"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1</w:t>
            </w:r>
            <w:r w:rsidR="00C816FA">
              <w:rPr>
                <w:rFonts w:ascii="Times New Roman" w:hAnsi="Times New Roman" w:cs="Times New Roman"/>
                <w:sz w:val="24"/>
                <w:szCs w:val="24"/>
              </w:rPr>
              <w:t xml:space="preserve"> </w:t>
            </w:r>
            <w:r w:rsidRPr="0007342B">
              <w:rPr>
                <w:rFonts w:ascii="Times New Roman" w:hAnsi="Times New Roman" w:cs="Times New Roman"/>
                <w:sz w:val="24"/>
                <w:szCs w:val="24"/>
              </w:rPr>
              <w:t>(azonos az idős ellátáson lévő személlyel)</w:t>
            </w:r>
          </w:p>
        </w:tc>
        <w:tc>
          <w:tcPr>
            <w:tcW w:w="2268" w:type="dxa"/>
          </w:tcPr>
          <w:p w14:paraId="216891D6" w14:textId="77777777" w:rsidR="0007342B" w:rsidRPr="0007342B" w:rsidRDefault="0007342B" w:rsidP="00C816FA">
            <w:pPr>
              <w:spacing w:after="0" w:line="240" w:lineRule="auto"/>
              <w:jc w:val="center"/>
              <w:rPr>
                <w:rFonts w:ascii="Times New Roman" w:hAnsi="Times New Roman" w:cs="Times New Roman"/>
                <w:sz w:val="24"/>
                <w:szCs w:val="24"/>
              </w:rPr>
            </w:pPr>
          </w:p>
        </w:tc>
      </w:tr>
      <w:tr w:rsidR="0007342B" w:rsidRPr="0007342B" w14:paraId="6E85EEC3" w14:textId="77777777" w:rsidTr="006D3B47">
        <w:tc>
          <w:tcPr>
            <w:tcW w:w="2093" w:type="dxa"/>
            <w:vAlign w:val="bottom"/>
          </w:tcPr>
          <w:p w14:paraId="412D0CEF" w14:textId="3018655D" w:rsidR="0007342B" w:rsidRPr="0007342B" w:rsidRDefault="0007342B" w:rsidP="00C816FA">
            <w:pPr>
              <w:spacing w:after="0" w:line="240" w:lineRule="auto"/>
              <w:jc w:val="center"/>
              <w:rPr>
                <w:rFonts w:ascii="Times New Roman" w:hAnsi="Times New Roman" w:cs="Times New Roman"/>
                <w:color w:val="000000"/>
                <w:sz w:val="24"/>
                <w:szCs w:val="24"/>
              </w:rPr>
            </w:pPr>
            <w:r w:rsidRPr="0007342B">
              <w:rPr>
                <w:rFonts w:ascii="Times New Roman" w:hAnsi="Times New Roman" w:cs="Times New Roman"/>
                <w:color w:val="000000"/>
                <w:sz w:val="24"/>
                <w:szCs w:val="24"/>
              </w:rPr>
              <w:t>gyógytornász</w:t>
            </w:r>
            <w:r w:rsidR="00C816FA">
              <w:rPr>
                <w:rFonts w:ascii="Times New Roman" w:hAnsi="Times New Roman" w:cs="Times New Roman"/>
                <w:color w:val="000000"/>
                <w:sz w:val="24"/>
                <w:szCs w:val="24"/>
              </w:rPr>
              <w:t xml:space="preserve"> </w:t>
            </w:r>
            <w:r w:rsidRPr="0007342B">
              <w:rPr>
                <w:rFonts w:ascii="Times New Roman" w:hAnsi="Times New Roman" w:cs="Times New Roman"/>
                <w:color w:val="000000"/>
                <w:sz w:val="24"/>
                <w:szCs w:val="24"/>
              </w:rPr>
              <w:t>(ajánlott)</w:t>
            </w:r>
          </w:p>
        </w:tc>
        <w:tc>
          <w:tcPr>
            <w:tcW w:w="2126" w:type="dxa"/>
          </w:tcPr>
          <w:p w14:paraId="7855F5A7" w14:textId="77777777" w:rsidR="0007342B" w:rsidRPr="0007342B" w:rsidRDefault="0007342B" w:rsidP="00C816FA">
            <w:pPr>
              <w:spacing w:after="0" w:line="240" w:lineRule="auto"/>
              <w:jc w:val="center"/>
              <w:rPr>
                <w:rFonts w:ascii="Times New Roman" w:hAnsi="Times New Roman" w:cs="Times New Roman"/>
                <w:b/>
                <w:sz w:val="24"/>
                <w:szCs w:val="24"/>
              </w:rPr>
            </w:pPr>
            <w:r w:rsidRPr="0007342B">
              <w:rPr>
                <w:rFonts w:ascii="Times New Roman" w:hAnsi="Times New Roman" w:cs="Times New Roman"/>
                <w:b/>
                <w:sz w:val="24"/>
                <w:szCs w:val="24"/>
              </w:rPr>
              <w:t>1</w:t>
            </w:r>
          </w:p>
        </w:tc>
        <w:tc>
          <w:tcPr>
            <w:tcW w:w="2552" w:type="dxa"/>
          </w:tcPr>
          <w:p w14:paraId="14BDF6CA" w14:textId="0C37D747" w:rsidR="0007342B" w:rsidRPr="0007342B" w:rsidRDefault="0007342B" w:rsidP="00C816FA">
            <w:pPr>
              <w:spacing w:after="0" w:line="240" w:lineRule="auto"/>
              <w:jc w:val="center"/>
              <w:rPr>
                <w:rFonts w:ascii="Times New Roman" w:hAnsi="Times New Roman" w:cs="Times New Roman"/>
                <w:sz w:val="24"/>
                <w:szCs w:val="24"/>
              </w:rPr>
            </w:pPr>
            <w:r w:rsidRPr="0007342B">
              <w:rPr>
                <w:rFonts w:ascii="Times New Roman" w:hAnsi="Times New Roman" w:cs="Times New Roman"/>
                <w:sz w:val="24"/>
                <w:szCs w:val="24"/>
              </w:rPr>
              <w:t>1</w:t>
            </w:r>
            <w:r w:rsidR="00C816FA">
              <w:rPr>
                <w:rFonts w:ascii="Times New Roman" w:hAnsi="Times New Roman" w:cs="Times New Roman"/>
                <w:sz w:val="24"/>
                <w:szCs w:val="24"/>
              </w:rPr>
              <w:t xml:space="preserve"> </w:t>
            </w:r>
            <w:r w:rsidRPr="0007342B">
              <w:rPr>
                <w:rFonts w:ascii="Times New Roman" w:hAnsi="Times New Roman" w:cs="Times New Roman"/>
                <w:sz w:val="24"/>
                <w:szCs w:val="24"/>
              </w:rPr>
              <w:t>(azonos az idős ellátáson lévő személlyel)</w:t>
            </w:r>
          </w:p>
        </w:tc>
        <w:tc>
          <w:tcPr>
            <w:tcW w:w="2268" w:type="dxa"/>
          </w:tcPr>
          <w:p w14:paraId="56B1653E" w14:textId="77777777" w:rsidR="0007342B" w:rsidRPr="0007342B" w:rsidRDefault="0007342B" w:rsidP="00C816FA">
            <w:pPr>
              <w:spacing w:after="0" w:line="240" w:lineRule="auto"/>
              <w:jc w:val="center"/>
              <w:rPr>
                <w:rFonts w:ascii="Times New Roman" w:hAnsi="Times New Roman" w:cs="Times New Roman"/>
                <w:sz w:val="24"/>
                <w:szCs w:val="24"/>
              </w:rPr>
            </w:pPr>
          </w:p>
        </w:tc>
      </w:tr>
      <w:tr w:rsidR="0007342B" w:rsidRPr="0007342B" w14:paraId="7CDFB196" w14:textId="77777777" w:rsidTr="006D3B47">
        <w:tc>
          <w:tcPr>
            <w:tcW w:w="2093" w:type="dxa"/>
            <w:vAlign w:val="bottom"/>
          </w:tcPr>
          <w:p w14:paraId="2325969E" w14:textId="77777777" w:rsidR="0007342B" w:rsidRPr="0007342B" w:rsidRDefault="0007342B" w:rsidP="00C816FA">
            <w:pPr>
              <w:spacing w:after="0" w:line="240" w:lineRule="auto"/>
              <w:jc w:val="center"/>
              <w:rPr>
                <w:rFonts w:ascii="Times New Roman" w:hAnsi="Times New Roman" w:cs="Times New Roman"/>
                <w:color w:val="000000"/>
                <w:sz w:val="24"/>
                <w:szCs w:val="24"/>
              </w:rPr>
            </w:pPr>
            <w:r w:rsidRPr="0007342B">
              <w:rPr>
                <w:rFonts w:ascii="Times New Roman" w:hAnsi="Times New Roman" w:cs="Times New Roman"/>
                <w:color w:val="000000"/>
                <w:sz w:val="24"/>
                <w:szCs w:val="24"/>
              </w:rPr>
              <w:t>orvos</w:t>
            </w:r>
          </w:p>
        </w:tc>
        <w:tc>
          <w:tcPr>
            <w:tcW w:w="2126" w:type="dxa"/>
          </w:tcPr>
          <w:p w14:paraId="740FF4E6" w14:textId="77777777" w:rsidR="0007342B" w:rsidRPr="0007342B" w:rsidRDefault="0007342B" w:rsidP="00C816FA">
            <w:pPr>
              <w:spacing w:after="0" w:line="240" w:lineRule="auto"/>
              <w:jc w:val="center"/>
              <w:rPr>
                <w:rFonts w:ascii="Times New Roman" w:hAnsi="Times New Roman" w:cs="Times New Roman"/>
                <w:b/>
                <w:sz w:val="24"/>
                <w:szCs w:val="24"/>
              </w:rPr>
            </w:pPr>
            <w:r w:rsidRPr="0007342B">
              <w:rPr>
                <w:rFonts w:ascii="Times New Roman" w:hAnsi="Times New Roman" w:cs="Times New Roman"/>
                <w:b/>
                <w:sz w:val="24"/>
                <w:szCs w:val="24"/>
              </w:rPr>
              <w:t>heti 6 óra</w:t>
            </w:r>
          </w:p>
        </w:tc>
        <w:tc>
          <w:tcPr>
            <w:tcW w:w="2552" w:type="dxa"/>
          </w:tcPr>
          <w:p w14:paraId="23332307" w14:textId="77777777" w:rsidR="0007342B" w:rsidRPr="0007342B" w:rsidRDefault="0007342B" w:rsidP="00C816FA">
            <w:pPr>
              <w:spacing w:after="0" w:line="240" w:lineRule="auto"/>
              <w:jc w:val="center"/>
              <w:rPr>
                <w:rFonts w:ascii="Times New Roman" w:hAnsi="Times New Roman" w:cs="Times New Roman"/>
                <w:sz w:val="24"/>
                <w:szCs w:val="24"/>
              </w:rPr>
            </w:pPr>
          </w:p>
        </w:tc>
        <w:tc>
          <w:tcPr>
            <w:tcW w:w="2268" w:type="dxa"/>
          </w:tcPr>
          <w:p w14:paraId="7BD3869A" w14:textId="77777777" w:rsidR="0007342B" w:rsidRPr="0007342B" w:rsidRDefault="0007342B" w:rsidP="00C816FA">
            <w:pPr>
              <w:spacing w:after="0" w:line="240" w:lineRule="auto"/>
              <w:jc w:val="center"/>
              <w:rPr>
                <w:rFonts w:ascii="Times New Roman" w:hAnsi="Times New Roman" w:cs="Times New Roman"/>
                <w:sz w:val="24"/>
                <w:szCs w:val="24"/>
              </w:rPr>
            </w:pPr>
          </w:p>
        </w:tc>
      </w:tr>
    </w:tbl>
    <w:p w14:paraId="5BFA305D" w14:textId="77777777" w:rsidR="00DC558E" w:rsidRDefault="00DC558E" w:rsidP="00C816FA">
      <w:pPr>
        <w:spacing w:after="0" w:line="240" w:lineRule="auto"/>
        <w:jc w:val="both"/>
        <w:rPr>
          <w:rFonts w:ascii="Times New Roman" w:hAnsi="Times New Roman" w:cs="Times New Roman"/>
          <w:sz w:val="24"/>
          <w:szCs w:val="24"/>
        </w:rPr>
      </w:pPr>
    </w:p>
    <w:p w14:paraId="6C7A7766" w14:textId="44A85AF8" w:rsidR="0007342B" w:rsidRDefault="001B3382" w:rsidP="00C816FA">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lastRenderedPageBreak/>
        <w:t xml:space="preserve">Az intézményvezető tájékoztatása alapján a dolgozók </w:t>
      </w:r>
      <w:proofErr w:type="spellStart"/>
      <w:r>
        <w:rPr>
          <w:rFonts w:ascii="Times New Roman" w:eastAsia="Times New Roman" w:hAnsi="Times New Roman" w:cs="Times New Roman"/>
          <w:sz w:val="24"/>
          <w:szCs w:val="24"/>
          <w:lang w:eastAsia="hu-HU"/>
        </w:rPr>
        <w:t>demens</w:t>
      </w:r>
      <w:proofErr w:type="spellEnd"/>
      <w:r>
        <w:rPr>
          <w:rFonts w:ascii="Times New Roman" w:eastAsia="Times New Roman" w:hAnsi="Times New Roman" w:cs="Times New Roman"/>
          <w:sz w:val="24"/>
          <w:szCs w:val="24"/>
          <w:lang w:eastAsia="hu-HU"/>
        </w:rPr>
        <w:t xml:space="preserve"> ellátásra vonatkozó plusz </w:t>
      </w:r>
      <w:r w:rsidRPr="005F1D10">
        <w:rPr>
          <w:rFonts w:ascii="Times New Roman" w:eastAsia="Times New Roman" w:hAnsi="Times New Roman" w:cs="Times New Roman"/>
          <w:b/>
          <w:sz w:val="24"/>
          <w:szCs w:val="24"/>
          <w:u w:val="single"/>
          <w:lang w:eastAsia="hu-HU"/>
        </w:rPr>
        <w:t>végzettség megszerzése folyamatban van,</w:t>
      </w:r>
      <w:r>
        <w:rPr>
          <w:rFonts w:ascii="Times New Roman" w:eastAsia="Times New Roman" w:hAnsi="Times New Roman" w:cs="Times New Roman"/>
          <w:sz w:val="24"/>
          <w:szCs w:val="24"/>
          <w:lang w:eastAsia="hu-HU"/>
        </w:rPr>
        <w:t xml:space="preserve"> jogszabály alapján annak megszerzéséig mentesítés adható a képesítési előírás alól, így az intézmény megfelel az előírásoknak. </w:t>
      </w:r>
    </w:p>
    <w:p w14:paraId="0CDF62B6" w14:textId="77777777" w:rsidR="001B3382" w:rsidRDefault="001B3382" w:rsidP="00C816FA">
      <w:pPr>
        <w:spacing w:after="0" w:line="240" w:lineRule="auto"/>
        <w:jc w:val="both"/>
        <w:rPr>
          <w:rFonts w:ascii="Times New Roman" w:eastAsia="Times New Roman" w:hAnsi="Times New Roman" w:cs="Times New Roman"/>
          <w:sz w:val="24"/>
          <w:szCs w:val="24"/>
          <w:lang w:eastAsia="hu-HU"/>
        </w:rPr>
      </w:pPr>
    </w:p>
    <w:p w14:paraId="789A0267" w14:textId="780007FA" w:rsidR="001B3382" w:rsidRDefault="001B3382" w:rsidP="00C816FA">
      <w:pPr>
        <w:spacing w:after="0" w:line="240" w:lineRule="auto"/>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 xml:space="preserve">Az intézményvezető megküldte a kialakítandó </w:t>
      </w:r>
      <w:proofErr w:type="spellStart"/>
      <w:r>
        <w:rPr>
          <w:rFonts w:ascii="Times New Roman" w:eastAsia="Times New Roman" w:hAnsi="Times New Roman" w:cs="Times New Roman"/>
          <w:sz w:val="24"/>
          <w:szCs w:val="24"/>
          <w:lang w:eastAsia="hu-HU"/>
        </w:rPr>
        <w:t>demens</w:t>
      </w:r>
      <w:proofErr w:type="spellEnd"/>
      <w:r>
        <w:rPr>
          <w:rFonts w:ascii="Times New Roman" w:eastAsia="Times New Roman" w:hAnsi="Times New Roman" w:cs="Times New Roman"/>
          <w:sz w:val="24"/>
          <w:szCs w:val="24"/>
          <w:lang w:eastAsia="hu-HU"/>
        </w:rPr>
        <w:t xml:space="preserve"> részleg épületi helyszínrajzát, mely az egész „B” épület lenne. </w:t>
      </w:r>
      <w:r w:rsidRPr="005F1D10">
        <w:rPr>
          <w:rFonts w:ascii="Times New Roman" w:eastAsia="Times New Roman" w:hAnsi="Times New Roman" w:cs="Times New Roman"/>
          <w:b/>
          <w:sz w:val="24"/>
          <w:szCs w:val="24"/>
          <w:lang w:eastAsia="hu-HU"/>
        </w:rPr>
        <w:t xml:space="preserve">Ezen </w:t>
      </w:r>
      <w:r w:rsidRPr="005F1D10">
        <w:rPr>
          <w:rFonts w:ascii="Times New Roman" w:eastAsia="Times New Roman" w:hAnsi="Times New Roman" w:cs="Times New Roman"/>
          <w:b/>
          <w:sz w:val="24"/>
          <w:szCs w:val="24"/>
          <w:u w:val="single"/>
          <w:lang w:eastAsia="hu-HU"/>
        </w:rPr>
        <w:t>helyszínr</w:t>
      </w:r>
      <w:r w:rsidR="00041C7F" w:rsidRPr="005F1D10">
        <w:rPr>
          <w:rFonts w:ascii="Times New Roman" w:eastAsia="Times New Roman" w:hAnsi="Times New Roman" w:cs="Times New Roman"/>
          <w:b/>
          <w:sz w:val="24"/>
          <w:szCs w:val="24"/>
          <w:u w:val="single"/>
          <w:lang w:eastAsia="hu-HU"/>
        </w:rPr>
        <w:t>ajz</w:t>
      </w:r>
      <w:r w:rsidR="00041C7F" w:rsidRPr="005F1D10">
        <w:rPr>
          <w:rFonts w:ascii="Times New Roman" w:eastAsia="Times New Roman" w:hAnsi="Times New Roman" w:cs="Times New Roman"/>
          <w:b/>
          <w:sz w:val="24"/>
          <w:szCs w:val="24"/>
          <w:lang w:eastAsia="hu-HU"/>
        </w:rPr>
        <w:t xml:space="preserve"> az előterjesztés mellékletét képezi.</w:t>
      </w:r>
      <w:r w:rsidR="00041C7F">
        <w:rPr>
          <w:rFonts w:ascii="Times New Roman" w:eastAsia="Times New Roman" w:hAnsi="Times New Roman" w:cs="Times New Roman"/>
          <w:sz w:val="24"/>
          <w:szCs w:val="24"/>
          <w:lang w:eastAsia="hu-HU"/>
        </w:rPr>
        <w:t xml:space="preserve"> A „B” épületben jelenleg is vannak nem </w:t>
      </w:r>
      <w:proofErr w:type="spellStart"/>
      <w:r w:rsidR="00041C7F">
        <w:rPr>
          <w:rFonts w:ascii="Times New Roman" w:eastAsia="Times New Roman" w:hAnsi="Times New Roman" w:cs="Times New Roman"/>
          <w:sz w:val="24"/>
          <w:szCs w:val="24"/>
          <w:lang w:eastAsia="hu-HU"/>
        </w:rPr>
        <w:t>demens</w:t>
      </w:r>
      <w:proofErr w:type="spellEnd"/>
      <w:r w:rsidR="00041C7F">
        <w:rPr>
          <w:rFonts w:ascii="Times New Roman" w:eastAsia="Times New Roman" w:hAnsi="Times New Roman" w:cs="Times New Roman"/>
          <w:sz w:val="24"/>
          <w:szCs w:val="24"/>
          <w:lang w:eastAsia="hu-HU"/>
        </w:rPr>
        <w:t xml:space="preserve"> ellátottak, akik áthelyezésbe kerülnének más épületrészekbe. </w:t>
      </w:r>
      <w:r w:rsidR="00041C7F" w:rsidRPr="005F1D10">
        <w:rPr>
          <w:rFonts w:ascii="Times New Roman" w:eastAsia="Times New Roman" w:hAnsi="Times New Roman" w:cs="Times New Roman"/>
          <w:b/>
          <w:sz w:val="24"/>
          <w:szCs w:val="24"/>
          <w:u w:val="single"/>
          <w:lang w:eastAsia="hu-HU"/>
        </w:rPr>
        <w:t xml:space="preserve">A </w:t>
      </w:r>
      <w:proofErr w:type="spellStart"/>
      <w:r w:rsidR="00041C7F" w:rsidRPr="005F1D10">
        <w:rPr>
          <w:rFonts w:ascii="Times New Roman" w:eastAsia="Times New Roman" w:hAnsi="Times New Roman" w:cs="Times New Roman"/>
          <w:b/>
          <w:sz w:val="24"/>
          <w:szCs w:val="24"/>
          <w:u w:val="single"/>
          <w:lang w:eastAsia="hu-HU"/>
        </w:rPr>
        <w:t>demens</w:t>
      </w:r>
      <w:proofErr w:type="spellEnd"/>
      <w:r w:rsidR="00041C7F" w:rsidRPr="005F1D10">
        <w:rPr>
          <w:rFonts w:ascii="Times New Roman" w:eastAsia="Times New Roman" w:hAnsi="Times New Roman" w:cs="Times New Roman"/>
          <w:b/>
          <w:sz w:val="24"/>
          <w:szCs w:val="24"/>
          <w:u w:val="single"/>
          <w:lang w:eastAsia="hu-HU"/>
        </w:rPr>
        <w:t xml:space="preserve"> ellátottak pedig egy 24 fős részlegbe koncentrálva kerülnének elhelyezésre a „B” épület egészében.</w:t>
      </w:r>
      <w:r w:rsidR="00041C7F">
        <w:rPr>
          <w:rFonts w:ascii="Times New Roman" w:eastAsia="Times New Roman" w:hAnsi="Times New Roman" w:cs="Times New Roman"/>
          <w:sz w:val="24"/>
          <w:szCs w:val="24"/>
          <w:lang w:eastAsia="hu-HU"/>
        </w:rPr>
        <w:t xml:space="preserve"> </w:t>
      </w:r>
    </w:p>
    <w:p w14:paraId="475B170A" w14:textId="77777777" w:rsidR="001B3382" w:rsidRPr="00600444" w:rsidRDefault="001B3382" w:rsidP="00C816FA">
      <w:pPr>
        <w:spacing w:after="0" w:line="240" w:lineRule="auto"/>
        <w:jc w:val="both"/>
        <w:rPr>
          <w:rFonts w:ascii="Times New Roman" w:eastAsia="Times New Roman" w:hAnsi="Times New Roman" w:cs="Times New Roman"/>
          <w:sz w:val="24"/>
          <w:szCs w:val="24"/>
          <w:lang w:eastAsia="hu-HU"/>
        </w:rPr>
      </w:pPr>
    </w:p>
    <w:p w14:paraId="1760EEB1" w14:textId="25300DD1" w:rsidR="003C46A6" w:rsidRDefault="00637381" w:rsidP="00817FC4">
      <w:pPr>
        <w:pStyle w:val="Listaszerbekezds"/>
        <w:ind w:left="0"/>
        <w:contextualSpacing/>
        <w:jc w:val="both"/>
        <w:rPr>
          <w:rFonts w:eastAsia="Calibri"/>
          <w:bCs/>
          <w:iCs/>
          <w:sz w:val="24"/>
          <w:szCs w:val="24"/>
        </w:rPr>
      </w:pPr>
      <w:r w:rsidRPr="00F67341">
        <w:rPr>
          <w:rFonts w:eastAsia="Calibri"/>
          <w:b/>
          <w:iCs/>
          <w:sz w:val="24"/>
          <w:szCs w:val="24"/>
          <w:u w:val="single"/>
        </w:rPr>
        <w:t>Fontos megvizsgálni a részleg kialakításának pénzügyi oldalát is.</w:t>
      </w:r>
      <w:r>
        <w:rPr>
          <w:rFonts w:eastAsia="Calibri"/>
          <w:bCs/>
          <w:iCs/>
          <w:sz w:val="24"/>
          <w:szCs w:val="24"/>
        </w:rPr>
        <w:t xml:space="preserve"> Milyen kiadásokkal jár? </w:t>
      </w:r>
    </w:p>
    <w:p w14:paraId="3F8EDFD2" w14:textId="1BC02C9A" w:rsidR="00637381" w:rsidRDefault="00637381" w:rsidP="00817FC4">
      <w:pPr>
        <w:pStyle w:val="Listaszerbekezds"/>
        <w:ind w:left="0"/>
        <w:contextualSpacing/>
        <w:jc w:val="both"/>
        <w:rPr>
          <w:rFonts w:eastAsia="Calibri"/>
          <w:bCs/>
          <w:iCs/>
          <w:sz w:val="24"/>
          <w:szCs w:val="24"/>
        </w:rPr>
      </w:pPr>
      <w:r>
        <w:rPr>
          <w:rFonts w:eastAsia="Calibri"/>
          <w:bCs/>
          <w:iCs/>
          <w:sz w:val="24"/>
          <w:szCs w:val="24"/>
        </w:rPr>
        <w:t xml:space="preserve">A jelenlegi működő rendszerben szükséges-e plusz személyi és tárgyi feltételre kiadást tervezni? </w:t>
      </w:r>
    </w:p>
    <w:p w14:paraId="367BD4F5" w14:textId="6082610A" w:rsidR="00637381" w:rsidRDefault="00637381" w:rsidP="00817FC4">
      <w:pPr>
        <w:pStyle w:val="Listaszerbekezds"/>
        <w:ind w:left="0"/>
        <w:contextualSpacing/>
        <w:jc w:val="both"/>
        <w:rPr>
          <w:rFonts w:eastAsia="Calibri"/>
          <w:bCs/>
          <w:iCs/>
          <w:sz w:val="24"/>
          <w:szCs w:val="24"/>
        </w:rPr>
      </w:pPr>
      <w:r>
        <w:rPr>
          <w:rFonts w:eastAsia="Calibri"/>
          <w:bCs/>
          <w:iCs/>
          <w:sz w:val="24"/>
          <w:szCs w:val="24"/>
        </w:rPr>
        <w:t xml:space="preserve">Az intézményvezető tájékoztatása alapján jelenleg is megközelítőleg 50 fő </w:t>
      </w:r>
      <w:proofErr w:type="spellStart"/>
      <w:r>
        <w:rPr>
          <w:rFonts w:eastAsia="Calibri"/>
          <w:bCs/>
          <w:iCs/>
          <w:sz w:val="24"/>
          <w:szCs w:val="24"/>
        </w:rPr>
        <w:t>demens</w:t>
      </w:r>
      <w:proofErr w:type="spellEnd"/>
      <w:r>
        <w:rPr>
          <w:rFonts w:eastAsia="Calibri"/>
          <w:bCs/>
          <w:iCs/>
          <w:sz w:val="24"/>
          <w:szCs w:val="24"/>
        </w:rPr>
        <w:t xml:space="preserve"> ellátottjuk van</w:t>
      </w:r>
      <w:r w:rsidR="00F67341">
        <w:rPr>
          <w:rFonts w:eastAsia="Calibri"/>
          <w:bCs/>
          <w:iCs/>
          <w:sz w:val="24"/>
          <w:szCs w:val="24"/>
        </w:rPr>
        <w:t>. Ezen speciális ellátotti részleg kialakítása után plusz normatíva igénybevételére lesz jogosult az intézmény. A normatíva igénylésre a 2021. év januárjától van lehetőség</w:t>
      </w:r>
      <w:r w:rsidR="00A2400A">
        <w:rPr>
          <w:rFonts w:eastAsia="Calibri"/>
          <w:bCs/>
          <w:iCs/>
          <w:sz w:val="24"/>
          <w:szCs w:val="24"/>
        </w:rPr>
        <w:t xml:space="preserve">, mely igénylés leadása 2020. novemberében lehetséges a Magyar Államkincstár felé. </w:t>
      </w:r>
    </w:p>
    <w:p w14:paraId="04D1B1C0" w14:textId="43CA176B" w:rsidR="00A2400A" w:rsidRDefault="00A2400A" w:rsidP="00817FC4">
      <w:pPr>
        <w:pStyle w:val="Listaszerbekezds"/>
        <w:ind w:left="0"/>
        <w:contextualSpacing/>
        <w:jc w:val="both"/>
        <w:rPr>
          <w:rFonts w:eastAsia="Calibri"/>
          <w:bCs/>
          <w:iCs/>
          <w:sz w:val="24"/>
          <w:szCs w:val="24"/>
        </w:rPr>
      </w:pPr>
      <w:r>
        <w:rPr>
          <w:rFonts w:eastAsia="Calibri"/>
          <w:bCs/>
          <w:iCs/>
          <w:sz w:val="24"/>
          <w:szCs w:val="24"/>
        </w:rPr>
        <w:t xml:space="preserve">A normatíva elszámolás fontos feltételei ezen finanszírozás tekintetében a szakorvosi vélemény megléte a demenciára vonatkozóan, valamint az ellátottak külön rögzítése a KENYSZI nyilvántartó rendszerben. </w:t>
      </w:r>
    </w:p>
    <w:p w14:paraId="2253AD01" w14:textId="281E3D99" w:rsidR="00F67341" w:rsidRDefault="00F67341" w:rsidP="00F67341">
      <w:pPr>
        <w:spacing w:after="0" w:line="240" w:lineRule="auto"/>
        <w:jc w:val="both"/>
        <w:rPr>
          <w:rFonts w:ascii="Times New Roman" w:hAnsi="Times New Roman" w:cs="Times New Roman"/>
          <w:sz w:val="24"/>
          <w:szCs w:val="24"/>
        </w:rPr>
      </w:pPr>
    </w:p>
    <w:p w14:paraId="2B2DD9F2" w14:textId="77777777" w:rsidR="00DC558E" w:rsidRPr="00817FC4" w:rsidRDefault="00DC558E" w:rsidP="00F67341">
      <w:pPr>
        <w:spacing w:after="0" w:line="240" w:lineRule="auto"/>
        <w:jc w:val="both"/>
        <w:rPr>
          <w:rFonts w:ascii="Times New Roman" w:hAnsi="Times New Roman" w:cs="Times New Roman"/>
          <w:sz w:val="24"/>
          <w:szCs w:val="24"/>
        </w:rPr>
      </w:pPr>
    </w:p>
    <w:p w14:paraId="16363B6B" w14:textId="190ED7B5" w:rsidR="00F67341" w:rsidRDefault="00F67341" w:rsidP="00F67341">
      <w:pPr>
        <w:spacing w:after="0" w:line="240" w:lineRule="auto"/>
        <w:jc w:val="both"/>
        <w:rPr>
          <w:rFonts w:ascii="Times New Roman" w:hAnsi="Times New Roman" w:cs="Times New Roman"/>
          <w:b/>
          <w:bCs/>
          <w:sz w:val="24"/>
          <w:szCs w:val="24"/>
        </w:rPr>
      </w:pPr>
      <w:r w:rsidRPr="00F67341">
        <w:rPr>
          <w:rFonts w:ascii="Times New Roman" w:hAnsi="Times New Roman" w:cs="Times New Roman"/>
          <w:b/>
          <w:bCs/>
          <w:sz w:val="24"/>
          <w:szCs w:val="24"/>
        </w:rPr>
        <w:t xml:space="preserve">Magyarország 2020. évi központi költségvetéséről szóló 2019. évi LXXI. tv. 2. melléklet III. alpontja határozza meg a települési önkormányzatok szociális, gyermekjóléti és gyermekétkeztetési feladatainak támogatását az alábbi pontban: </w:t>
      </w:r>
    </w:p>
    <w:p w14:paraId="6975F678" w14:textId="77777777" w:rsidR="00DC558E" w:rsidRPr="00DC558E" w:rsidRDefault="00DC558E" w:rsidP="00F67341">
      <w:pPr>
        <w:spacing w:after="0" w:line="240" w:lineRule="auto"/>
        <w:jc w:val="both"/>
        <w:rPr>
          <w:rFonts w:ascii="Times New Roman" w:hAnsi="Times New Roman" w:cs="Times New Roman"/>
          <w:b/>
          <w:bCs/>
          <w:sz w:val="24"/>
          <w:szCs w:val="24"/>
        </w:rPr>
      </w:pPr>
    </w:p>
    <w:p w14:paraId="0297B0ED" w14:textId="6D7D50E1" w:rsidR="00F67341" w:rsidRDefault="00F67341" w:rsidP="00F67341">
      <w:pPr>
        <w:spacing w:after="0" w:line="240" w:lineRule="auto"/>
        <w:jc w:val="both"/>
        <w:rPr>
          <w:rFonts w:ascii="Times New Roman" w:eastAsia="Times New Roman" w:hAnsi="Times New Roman" w:cs="Times New Roman"/>
          <w:b/>
          <w:bCs/>
          <w:i/>
          <w:iCs/>
          <w:color w:val="000000"/>
          <w:sz w:val="24"/>
          <w:szCs w:val="24"/>
          <w:lang w:eastAsia="hu-HU"/>
        </w:rPr>
      </w:pPr>
      <w:r>
        <w:rPr>
          <w:rFonts w:ascii="Times New Roman" w:eastAsia="Times New Roman" w:hAnsi="Times New Roman" w:cs="Times New Roman"/>
          <w:b/>
          <w:bCs/>
          <w:color w:val="000000"/>
          <w:sz w:val="24"/>
          <w:szCs w:val="24"/>
          <w:lang w:eastAsia="hu-HU"/>
        </w:rPr>
        <w:t>„</w:t>
      </w:r>
      <w:r w:rsidRPr="00F67341">
        <w:rPr>
          <w:rFonts w:ascii="Times New Roman" w:eastAsia="Times New Roman" w:hAnsi="Times New Roman" w:cs="Times New Roman"/>
          <w:b/>
          <w:bCs/>
          <w:i/>
          <w:iCs/>
          <w:color w:val="000000"/>
          <w:sz w:val="24"/>
          <w:szCs w:val="24"/>
          <w:lang w:eastAsia="hu-HU"/>
        </w:rPr>
        <w:t>4. A települési önkormányzatok által biztosított egyes szociális szakosított ellátások, valamint a gyermekek átmeneti gondozásával kapcsolatos feladatok támogatása</w:t>
      </w:r>
    </w:p>
    <w:p w14:paraId="7B94A82B" w14:textId="4E4D4FF6" w:rsidR="00DC558E" w:rsidRDefault="00DC558E" w:rsidP="00F67341">
      <w:pPr>
        <w:spacing w:after="0" w:line="240" w:lineRule="auto"/>
        <w:jc w:val="both"/>
        <w:rPr>
          <w:rFonts w:ascii="Times New Roman" w:eastAsia="Times New Roman" w:hAnsi="Times New Roman" w:cs="Times New Roman"/>
          <w:i/>
          <w:iCs/>
          <w:color w:val="000000"/>
          <w:sz w:val="24"/>
          <w:szCs w:val="24"/>
          <w:lang w:eastAsia="hu-HU"/>
        </w:rPr>
      </w:pPr>
    </w:p>
    <w:p w14:paraId="070164E4" w14:textId="77777777" w:rsidR="00480E31" w:rsidRPr="00F67341" w:rsidRDefault="00480E31" w:rsidP="00F67341">
      <w:pPr>
        <w:spacing w:after="0" w:line="240" w:lineRule="auto"/>
        <w:jc w:val="both"/>
        <w:rPr>
          <w:rFonts w:ascii="Times New Roman" w:eastAsia="Times New Roman" w:hAnsi="Times New Roman" w:cs="Times New Roman"/>
          <w:i/>
          <w:iCs/>
          <w:color w:val="000000"/>
          <w:sz w:val="24"/>
          <w:szCs w:val="24"/>
          <w:lang w:eastAsia="hu-HU"/>
        </w:rPr>
      </w:pPr>
    </w:p>
    <w:tbl>
      <w:tblPr>
        <w:tblW w:w="9630" w:type="dxa"/>
        <w:tblCellMar>
          <w:top w:w="15" w:type="dxa"/>
          <w:left w:w="15" w:type="dxa"/>
          <w:bottom w:w="15" w:type="dxa"/>
          <w:right w:w="15" w:type="dxa"/>
        </w:tblCellMar>
        <w:tblLook w:val="04A0" w:firstRow="1" w:lastRow="0" w:firstColumn="1" w:lastColumn="0" w:noHBand="0" w:noVBand="1"/>
      </w:tblPr>
      <w:tblGrid>
        <w:gridCol w:w="4284"/>
        <w:gridCol w:w="5346"/>
      </w:tblGrid>
      <w:tr w:rsidR="00F67341" w:rsidRPr="00F67341" w14:paraId="2A9E1B9D" w14:textId="77777777" w:rsidTr="008B3870">
        <w:tc>
          <w:tcPr>
            <w:tcW w:w="0" w:type="auto"/>
            <w:tcMar>
              <w:top w:w="15" w:type="dxa"/>
              <w:left w:w="0" w:type="dxa"/>
              <w:bottom w:w="15" w:type="dxa"/>
              <w:right w:w="0" w:type="dxa"/>
            </w:tcMar>
            <w:hideMark/>
          </w:tcPr>
          <w:p w14:paraId="106B142C" w14:textId="77777777" w:rsidR="00F67341" w:rsidRPr="00F67341" w:rsidRDefault="00F67341" w:rsidP="008B3870">
            <w:pPr>
              <w:spacing w:after="0" w:line="240" w:lineRule="auto"/>
              <w:ind w:left="80" w:right="80" w:firstLine="180"/>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ELŐIRÁNYZAT:</w:t>
            </w:r>
          </w:p>
        </w:tc>
        <w:tc>
          <w:tcPr>
            <w:tcW w:w="0" w:type="auto"/>
            <w:tcMar>
              <w:top w:w="15" w:type="dxa"/>
              <w:left w:w="0" w:type="dxa"/>
              <w:bottom w:w="15" w:type="dxa"/>
              <w:right w:w="0" w:type="dxa"/>
            </w:tcMar>
            <w:hideMark/>
          </w:tcPr>
          <w:p w14:paraId="76F18592" w14:textId="77777777" w:rsidR="00F67341" w:rsidRPr="00F67341" w:rsidRDefault="00F67341" w:rsidP="008B3870">
            <w:pPr>
              <w:spacing w:after="0" w:line="240" w:lineRule="auto"/>
              <w:ind w:left="80" w:right="80" w:firstLine="180"/>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31 646,0 millió forint</w:t>
            </w:r>
          </w:p>
        </w:tc>
      </w:tr>
    </w:tbl>
    <w:p w14:paraId="0E962D54" w14:textId="19FE6586"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xml:space="preserve">A települési önkormányzatokat kötött felhasználású támogatás illeti meg az általuk fenntartott, a </w:t>
      </w:r>
      <w:proofErr w:type="spellStart"/>
      <w:r w:rsidRPr="00F67341">
        <w:rPr>
          <w:rFonts w:ascii="Times New Roman" w:eastAsia="Times New Roman" w:hAnsi="Times New Roman" w:cs="Times New Roman"/>
          <w:i/>
          <w:iCs/>
          <w:color w:val="000000"/>
          <w:sz w:val="24"/>
          <w:szCs w:val="24"/>
          <w:lang w:eastAsia="hu-HU"/>
        </w:rPr>
        <w:t>Szoctv</w:t>
      </w:r>
      <w:proofErr w:type="spellEnd"/>
      <w:r w:rsidRPr="00F67341">
        <w:rPr>
          <w:rFonts w:ascii="Times New Roman" w:eastAsia="Times New Roman" w:hAnsi="Times New Roman" w:cs="Times New Roman"/>
          <w:i/>
          <w:iCs/>
          <w:color w:val="000000"/>
          <w:sz w:val="24"/>
          <w:szCs w:val="24"/>
          <w:lang w:eastAsia="hu-HU"/>
        </w:rPr>
        <w:t>. és a Gyvt. szabályainak és a Kiegészítő szabályok 5</w:t>
      </w:r>
      <w:proofErr w:type="gramStart"/>
      <w:r w:rsidRPr="00F67341">
        <w:rPr>
          <w:rFonts w:ascii="Times New Roman" w:eastAsia="Times New Roman" w:hAnsi="Times New Roman" w:cs="Times New Roman"/>
          <w:i/>
          <w:iCs/>
          <w:color w:val="000000"/>
          <w:sz w:val="24"/>
          <w:szCs w:val="24"/>
          <w:lang w:eastAsia="hu-HU"/>
        </w:rPr>
        <w:t>.o</w:t>
      </w:r>
      <w:proofErr w:type="gramEnd"/>
      <w:r w:rsidRPr="00F67341">
        <w:rPr>
          <w:rFonts w:ascii="Times New Roman" w:eastAsia="Times New Roman" w:hAnsi="Times New Roman" w:cs="Times New Roman"/>
          <w:i/>
          <w:iCs/>
          <w:color w:val="000000"/>
          <w:sz w:val="24"/>
          <w:szCs w:val="24"/>
          <w:lang w:eastAsia="hu-HU"/>
        </w:rPr>
        <w:t>)pontja szerinti szakmai szabályoknak megfelelően működtetett</w:t>
      </w:r>
    </w:p>
    <w:p w14:paraId="3255BA72"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időskorúak átmeneti és tartós bentlakásos ellátását,</w:t>
      </w:r>
    </w:p>
    <w:p w14:paraId="1DDE7378"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a hajléktalan személyek tartós bentlakásos ellátását, illetve</w:t>
      </w:r>
    </w:p>
    <w:p w14:paraId="7A008414"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a gyermekek és családok átmeneti gondozását</w:t>
      </w:r>
    </w:p>
    <w:p w14:paraId="00D7EA08" w14:textId="11047123" w:rsidR="00F67341" w:rsidRDefault="00F67341" w:rsidP="00F67341">
      <w:pPr>
        <w:spacing w:after="0" w:line="240" w:lineRule="auto"/>
        <w:ind w:firstLine="1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biztosító intézmények, illetve a fogyatékos, valamint a pszichiátriai és szenvedélybeteg személyek részére nyújtott támogatott lakhatás egyes kiadásaihoz.</w:t>
      </w:r>
    </w:p>
    <w:p w14:paraId="7274F466" w14:textId="77777777" w:rsidR="00DC558E" w:rsidRPr="00F67341" w:rsidRDefault="00DC558E" w:rsidP="00F67341">
      <w:pPr>
        <w:spacing w:after="0" w:line="240" w:lineRule="auto"/>
        <w:ind w:firstLine="180"/>
        <w:jc w:val="both"/>
        <w:rPr>
          <w:rFonts w:ascii="Times New Roman" w:eastAsia="Times New Roman" w:hAnsi="Times New Roman" w:cs="Times New Roman"/>
          <w:i/>
          <w:iCs/>
          <w:color w:val="000000"/>
          <w:sz w:val="24"/>
          <w:szCs w:val="24"/>
          <w:lang w:eastAsia="hu-HU"/>
        </w:rPr>
      </w:pPr>
    </w:p>
    <w:p w14:paraId="7639E4A2" w14:textId="14C9ED81" w:rsidR="00F67341" w:rsidRPr="00F67341" w:rsidRDefault="00F67341" w:rsidP="00F67341">
      <w:pPr>
        <w:pStyle w:val="Listaszerbekezds"/>
        <w:numPr>
          <w:ilvl w:val="0"/>
          <w:numId w:val="2"/>
        </w:numPr>
        <w:jc w:val="both"/>
        <w:rPr>
          <w:i/>
          <w:iCs/>
          <w:color w:val="000000"/>
          <w:sz w:val="24"/>
          <w:szCs w:val="24"/>
        </w:rPr>
      </w:pPr>
      <w:r w:rsidRPr="00F67341">
        <w:rPr>
          <w:i/>
          <w:iCs/>
          <w:color w:val="000000"/>
          <w:sz w:val="24"/>
          <w:szCs w:val="24"/>
        </w:rPr>
        <w:t>A finanszírozás szempontjából elismert szakmai dolgozók bértámogatása</w:t>
      </w:r>
    </w:p>
    <w:tbl>
      <w:tblPr>
        <w:tblW w:w="9240" w:type="dxa"/>
        <w:tblCellMar>
          <w:top w:w="15" w:type="dxa"/>
          <w:left w:w="15" w:type="dxa"/>
          <w:bottom w:w="15" w:type="dxa"/>
          <w:right w:w="15" w:type="dxa"/>
        </w:tblCellMar>
        <w:tblLook w:val="04A0" w:firstRow="1" w:lastRow="0" w:firstColumn="1" w:lastColumn="0" w:noHBand="0" w:noVBand="1"/>
      </w:tblPr>
      <w:tblGrid>
        <w:gridCol w:w="6296"/>
        <w:gridCol w:w="2944"/>
      </w:tblGrid>
      <w:tr w:rsidR="00F67341" w:rsidRPr="00F67341" w14:paraId="60745775" w14:textId="77777777" w:rsidTr="008B3870">
        <w:tc>
          <w:tcPr>
            <w:tcW w:w="0" w:type="auto"/>
            <w:tcMar>
              <w:top w:w="15" w:type="dxa"/>
              <w:left w:w="0" w:type="dxa"/>
              <w:bottom w:w="15" w:type="dxa"/>
              <w:right w:w="0" w:type="dxa"/>
            </w:tcMar>
            <w:hideMark/>
          </w:tcPr>
          <w:p w14:paraId="26050FBE" w14:textId="77777777" w:rsidR="00F67341" w:rsidRPr="00F67341" w:rsidRDefault="00F67341" w:rsidP="008B3870">
            <w:pPr>
              <w:spacing w:after="0" w:line="240" w:lineRule="auto"/>
              <w:ind w:left="80" w:right="80" w:firstLine="180"/>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SZAKMAI DOLGOZÓK ÁTLAGBÉRÉNEK ÉS KÖZTERHEINEK ELISMERT ÖSSZEGE:</w:t>
            </w:r>
          </w:p>
        </w:tc>
        <w:tc>
          <w:tcPr>
            <w:tcW w:w="0" w:type="auto"/>
            <w:tcMar>
              <w:top w:w="15" w:type="dxa"/>
              <w:left w:w="0" w:type="dxa"/>
              <w:bottom w:w="15" w:type="dxa"/>
              <w:right w:w="0" w:type="dxa"/>
            </w:tcMar>
            <w:hideMark/>
          </w:tcPr>
          <w:p w14:paraId="2B39B8D4" w14:textId="77777777" w:rsidR="00F67341" w:rsidRPr="00F67341" w:rsidRDefault="00F67341" w:rsidP="008B3870">
            <w:pPr>
              <w:spacing w:after="0" w:line="240" w:lineRule="auto"/>
              <w:ind w:left="80" w:right="80" w:firstLine="180"/>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3 858 040 forint/számított létszám/év</w:t>
            </w:r>
          </w:p>
        </w:tc>
      </w:tr>
    </w:tbl>
    <w:p w14:paraId="6A4C176A"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xml:space="preserve">A központi költségvetés a Kjt., valamint a </w:t>
      </w:r>
      <w:proofErr w:type="spellStart"/>
      <w:r w:rsidRPr="00F67341">
        <w:rPr>
          <w:rFonts w:ascii="Times New Roman" w:eastAsia="Times New Roman" w:hAnsi="Times New Roman" w:cs="Times New Roman"/>
          <w:i/>
          <w:iCs/>
          <w:color w:val="000000"/>
          <w:sz w:val="24"/>
          <w:szCs w:val="24"/>
          <w:lang w:eastAsia="hu-HU"/>
        </w:rPr>
        <w:t>Kjtvhr</w:t>
      </w:r>
      <w:proofErr w:type="spellEnd"/>
      <w:r w:rsidRPr="00F67341">
        <w:rPr>
          <w:rFonts w:ascii="Times New Roman" w:eastAsia="Times New Roman" w:hAnsi="Times New Roman" w:cs="Times New Roman"/>
          <w:i/>
          <w:iCs/>
          <w:color w:val="000000"/>
          <w:sz w:val="24"/>
          <w:szCs w:val="24"/>
          <w:lang w:eastAsia="hu-HU"/>
        </w:rPr>
        <w:t>., továbbá egyéb, a kereseteket meghatározó jogszabályok alapján elismert átlagbéralapú támogatást biztosít az időskorúak átmeneti és tartós, a hajléktalan személyek tartós bentlakást nyújtó szociális intézményeit fenntartó, a gyermekek és családok átmeneti gondozását, illetve a fogyatékos, valamint a pszichiátriai és szenvedélybeteg személyek részére nyújtott támogatott lakhatást biztosító települési önkormányzatok részére, az általuk foglalkoztatott szakmai dolgozók béréhez, valamint az ehhez kapcsolódó szociális hozzájárulási adó kifizetéséhez.</w:t>
      </w:r>
    </w:p>
    <w:p w14:paraId="042B3DA4"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lastRenderedPageBreak/>
        <w:t>A támogatás a települési önkormányzatot a Kiegészítő szabályok 5.k) pontja szerint számított segítői létszám után illeti meg.</w:t>
      </w:r>
    </w:p>
    <w:p w14:paraId="09E860EC" w14:textId="0BD0DF19" w:rsid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Az átlagbéralapú támogatás azon települési önkormányzatokat is megilleti, amelyek a gyermekek átmeneti gondozásának biztosítására a Gyvt.-ben szabályozott módon helyettes szülői jogviszonyt létrehozó írásbeli megállapodást kötöttek, és a helyettes szülői tevékenység folytatására a szolgáltatói nyilvántartásba történő bejegyzés alapján jogosultak, illetve az önálló helyettes szülői ellátást biztosítanak írásbeli megállapodás alapján. A támogatás ebben az esetben a helyettes szülői ellátással kapcsolatos költségekre fordítható.</w:t>
      </w:r>
    </w:p>
    <w:p w14:paraId="670B873D" w14:textId="77777777" w:rsidR="00DC558E" w:rsidRPr="00F67341" w:rsidRDefault="00DC558E" w:rsidP="00F67341">
      <w:pPr>
        <w:spacing w:after="0" w:line="240" w:lineRule="auto"/>
        <w:ind w:firstLine="280"/>
        <w:jc w:val="both"/>
        <w:rPr>
          <w:rFonts w:ascii="Times New Roman" w:eastAsia="Times New Roman" w:hAnsi="Times New Roman" w:cs="Times New Roman"/>
          <w:i/>
          <w:iCs/>
          <w:color w:val="000000"/>
          <w:sz w:val="24"/>
          <w:szCs w:val="24"/>
          <w:lang w:eastAsia="hu-HU"/>
        </w:rPr>
      </w:pPr>
    </w:p>
    <w:p w14:paraId="32DAF4E2"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aa</w:t>
      </w:r>
      <w:proofErr w:type="spellEnd"/>
      <w:r w:rsidRPr="00F67341">
        <w:rPr>
          <w:rFonts w:ascii="Times New Roman" w:eastAsia="Times New Roman" w:hAnsi="Times New Roman" w:cs="Times New Roman"/>
          <w:i/>
          <w:iCs/>
          <w:color w:val="000000"/>
          <w:sz w:val="24"/>
          <w:szCs w:val="24"/>
          <w:lang w:eastAsia="hu-HU"/>
        </w:rPr>
        <w:t>) Az ellátottak számának meghatározása</w:t>
      </w:r>
    </w:p>
    <w:p w14:paraId="14F14FF4"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 települési önkormányzatok a Kiegészítő szabályok 2.a) pontja szerinti igénylés keretében adatot szolgáltatnak az ellátottak létszámáról, amely éves szinten nem lehet több a szolgáltatói nyilvántartásban szereplő létszám 100%-nál.</w:t>
      </w:r>
    </w:p>
    <w:p w14:paraId="089512EB"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Az ellátottak számának meghatározása:</w:t>
      </w:r>
    </w:p>
    <w:p w14:paraId="5A037B97"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tervezéskor az intézményben ellátottak éves becsült gondozási napjainak száma osztva 366-tal,</w:t>
      </w:r>
    </w:p>
    <w:p w14:paraId="52A92EDD" w14:textId="4050221A" w:rsid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elszámolásnál az ellátottak gondozási napokra vonatkozó nyilvántartása szerint összesített éves gondozási napok száma osztva 366-tal.</w:t>
      </w:r>
    </w:p>
    <w:p w14:paraId="5D390B59" w14:textId="77777777" w:rsidR="00DC558E" w:rsidRPr="00F67341" w:rsidRDefault="00DC558E" w:rsidP="00F67341">
      <w:pPr>
        <w:spacing w:after="0" w:line="240" w:lineRule="auto"/>
        <w:ind w:firstLine="280"/>
        <w:jc w:val="both"/>
        <w:rPr>
          <w:rFonts w:ascii="Times New Roman" w:eastAsia="Times New Roman" w:hAnsi="Times New Roman" w:cs="Times New Roman"/>
          <w:i/>
          <w:iCs/>
          <w:color w:val="000000"/>
          <w:sz w:val="24"/>
          <w:szCs w:val="24"/>
          <w:lang w:eastAsia="hu-HU"/>
        </w:rPr>
      </w:pPr>
    </w:p>
    <w:p w14:paraId="3F77BA6A"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ab) A számított segítői munkatárs létszám meghatározása</w:t>
      </w:r>
    </w:p>
    <w:p w14:paraId="6F373E16" w14:textId="77777777" w:rsidR="00F67341" w:rsidRPr="00F67341" w:rsidRDefault="00F67341" w:rsidP="00F67341">
      <w:pPr>
        <w:spacing w:after="0" w:line="240" w:lineRule="auto"/>
        <w:ind w:firstLine="280"/>
        <w:jc w:val="center"/>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Gsz</w:t>
      </w:r>
      <w:proofErr w:type="spellEnd"/>
      <w:r w:rsidRPr="00F67341">
        <w:rPr>
          <w:rFonts w:ascii="Times New Roman" w:eastAsia="Times New Roman" w:hAnsi="Times New Roman" w:cs="Times New Roman"/>
          <w:i/>
          <w:iCs/>
          <w:color w:val="000000"/>
          <w:sz w:val="24"/>
          <w:szCs w:val="24"/>
          <w:lang w:eastAsia="hu-HU"/>
        </w:rPr>
        <w:t xml:space="preserve"> = L/4*</w:t>
      </w:r>
      <w:proofErr w:type="spellStart"/>
      <w:r w:rsidRPr="00F67341">
        <w:rPr>
          <w:rFonts w:ascii="Times New Roman" w:eastAsia="Times New Roman" w:hAnsi="Times New Roman" w:cs="Times New Roman"/>
          <w:i/>
          <w:iCs/>
          <w:color w:val="000000"/>
          <w:sz w:val="24"/>
          <w:szCs w:val="24"/>
          <w:lang w:eastAsia="hu-HU"/>
        </w:rPr>
        <w:t>Ksz</w:t>
      </w:r>
      <w:r w:rsidRPr="00F67341">
        <w:rPr>
          <w:rFonts w:ascii="Times New Roman" w:eastAsia="Times New Roman" w:hAnsi="Times New Roman" w:cs="Times New Roman"/>
          <w:i/>
          <w:iCs/>
          <w:color w:val="000000"/>
          <w:sz w:val="24"/>
          <w:szCs w:val="24"/>
          <w:vertAlign w:val="subscript"/>
          <w:lang w:eastAsia="hu-HU"/>
        </w:rPr>
        <w:t>l</w:t>
      </w:r>
      <w:proofErr w:type="spellEnd"/>
    </w:p>
    <w:p w14:paraId="3555BA12"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ahol:</w:t>
      </w:r>
    </w:p>
    <w:p w14:paraId="34D0038E"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Gsz</w:t>
      </w:r>
      <w:proofErr w:type="spellEnd"/>
      <w:r w:rsidRPr="00F67341">
        <w:rPr>
          <w:rFonts w:ascii="Times New Roman" w:eastAsia="Times New Roman" w:hAnsi="Times New Roman" w:cs="Times New Roman"/>
          <w:i/>
          <w:iCs/>
          <w:color w:val="000000"/>
          <w:sz w:val="24"/>
          <w:szCs w:val="24"/>
          <w:lang w:eastAsia="hu-HU"/>
        </w:rPr>
        <w:t xml:space="preserve"> = adott évre számított, elismert segítő munkatársak szolgáltatásonkénti együttes létszáma, szolgáltatásonként egész számra felfelé, illetve helyettes szülői ellátás esetén két tizedesre kerekítve,</w:t>
      </w:r>
    </w:p>
    <w:p w14:paraId="2B252F36"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L = adott évre elismert </w:t>
      </w:r>
      <w:proofErr w:type="spellStart"/>
      <w:r w:rsidRPr="00F67341">
        <w:rPr>
          <w:rFonts w:ascii="Times New Roman" w:eastAsia="Times New Roman" w:hAnsi="Times New Roman" w:cs="Times New Roman"/>
          <w:i/>
          <w:iCs/>
          <w:color w:val="000000"/>
          <w:sz w:val="24"/>
          <w:szCs w:val="24"/>
          <w:lang w:eastAsia="hu-HU"/>
        </w:rPr>
        <w:t>aa</w:t>
      </w:r>
      <w:proofErr w:type="spellEnd"/>
      <w:r w:rsidRPr="00F67341">
        <w:rPr>
          <w:rFonts w:ascii="Times New Roman" w:eastAsia="Times New Roman" w:hAnsi="Times New Roman" w:cs="Times New Roman"/>
          <w:i/>
          <w:iCs/>
          <w:color w:val="000000"/>
          <w:sz w:val="24"/>
          <w:szCs w:val="24"/>
          <w:lang w:eastAsia="hu-HU"/>
        </w:rPr>
        <w:t>) alpont szerinti összes ellátotti létszám,</w:t>
      </w:r>
    </w:p>
    <w:p w14:paraId="4C90EF2D" w14:textId="5B882E1B" w:rsid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Ksz</w:t>
      </w:r>
      <w:r w:rsidRPr="00F67341">
        <w:rPr>
          <w:rFonts w:ascii="Times New Roman" w:eastAsia="Times New Roman" w:hAnsi="Times New Roman" w:cs="Times New Roman"/>
          <w:b/>
          <w:bCs/>
          <w:i/>
          <w:iCs/>
          <w:color w:val="000000"/>
          <w:sz w:val="24"/>
          <w:szCs w:val="24"/>
          <w:vertAlign w:val="subscript"/>
          <w:lang w:eastAsia="hu-HU"/>
        </w:rPr>
        <w:t>l</w:t>
      </w:r>
      <w:proofErr w:type="spellEnd"/>
      <w:r w:rsidRPr="00F67341">
        <w:rPr>
          <w:rFonts w:ascii="Times New Roman" w:eastAsia="Times New Roman" w:hAnsi="Times New Roman" w:cs="Times New Roman"/>
          <w:i/>
          <w:iCs/>
          <w:color w:val="000000"/>
          <w:sz w:val="24"/>
          <w:szCs w:val="24"/>
          <w:lang w:eastAsia="hu-HU"/>
        </w:rPr>
        <w:t> = az alábbi táblázat szerinti szolgáltatásbiztosításához kapcsolódó korrekciós szorzószám, szolgáltatásonként.</w:t>
      </w:r>
    </w:p>
    <w:p w14:paraId="6CBB9BC4" w14:textId="77777777" w:rsidR="00480E31" w:rsidRPr="00F67341" w:rsidRDefault="00480E31" w:rsidP="00780247">
      <w:pPr>
        <w:spacing w:after="0" w:line="240" w:lineRule="auto"/>
        <w:jc w:val="both"/>
        <w:rPr>
          <w:rFonts w:ascii="Times New Roman" w:eastAsia="Times New Roman" w:hAnsi="Times New Roman" w:cs="Times New Roman"/>
          <w:i/>
          <w:iCs/>
          <w:color w:val="000000"/>
          <w:sz w:val="24"/>
          <w:szCs w:val="24"/>
          <w:lang w:eastAsia="hu-HU"/>
        </w:rPr>
      </w:pPr>
    </w:p>
    <w:tbl>
      <w:tblPr>
        <w:tblW w:w="10080" w:type="dxa"/>
        <w:tblCellMar>
          <w:top w:w="15" w:type="dxa"/>
          <w:left w:w="15" w:type="dxa"/>
          <w:bottom w:w="15" w:type="dxa"/>
          <w:right w:w="15" w:type="dxa"/>
        </w:tblCellMar>
        <w:tblLook w:val="04A0" w:firstRow="1" w:lastRow="0" w:firstColumn="1" w:lastColumn="0" w:noHBand="0" w:noVBand="1"/>
      </w:tblPr>
      <w:tblGrid>
        <w:gridCol w:w="491"/>
        <w:gridCol w:w="8318"/>
        <w:gridCol w:w="1271"/>
      </w:tblGrid>
      <w:tr w:rsidR="00F67341" w:rsidRPr="00F67341" w14:paraId="183D31C9"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6F3472E7"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No.</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4A28F4CA"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Altípus</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2043C060"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Szorzószám</w:t>
            </w:r>
          </w:p>
          <w:p w14:paraId="6237F84B" w14:textId="77777777" w:rsidR="00F67341" w:rsidRPr="00F67341" w:rsidRDefault="00F67341" w:rsidP="008B3870">
            <w:pPr>
              <w:spacing w:after="0" w:line="240" w:lineRule="auto"/>
              <w:ind w:left="-120" w:firstLine="18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(Ksz1)</w:t>
            </w:r>
          </w:p>
        </w:tc>
      </w:tr>
      <w:tr w:rsidR="00F67341" w:rsidRPr="00F67341" w14:paraId="749AC2CF"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7EABAC01"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1AF2A737"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highlight w:val="darkGray"/>
                <w:lang w:eastAsia="hu-HU"/>
              </w:rPr>
            </w:pPr>
            <w:r w:rsidRPr="00F67341">
              <w:rPr>
                <w:rFonts w:ascii="Times New Roman" w:eastAsia="Times New Roman" w:hAnsi="Times New Roman" w:cs="Times New Roman"/>
                <w:i/>
                <w:iCs/>
                <w:color w:val="000000"/>
                <w:sz w:val="24"/>
                <w:szCs w:val="24"/>
                <w:highlight w:val="darkGray"/>
                <w:lang w:eastAsia="hu-HU"/>
              </w:rPr>
              <w:t>idősek otthona</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6A059E67"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highlight w:val="darkGray"/>
                <w:lang w:eastAsia="hu-HU"/>
              </w:rPr>
            </w:pPr>
            <w:r w:rsidRPr="00F67341">
              <w:rPr>
                <w:rFonts w:ascii="Times New Roman" w:eastAsia="Times New Roman" w:hAnsi="Times New Roman" w:cs="Times New Roman"/>
                <w:i/>
                <w:iCs/>
                <w:color w:val="000000"/>
                <w:sz w:val="24"/>
                <w:szCs w:val="24"/>
                <w:highlight w:val="darkGray"/>
                <w:lang w:eastAsia="hu-HU"/>
              </w:rPr>
              <w:t>1,00</w:t>
            </w:r>
          </w:p>
        </w:tc>
      </w:tr>
      <w:tr w:rsidR="00F67341" w:rsidRPr="00F67341" w14:paraId="78A5CEA6"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703086E4"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2</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10B3D73C"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időskorúak gondozóháza</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5E54DCC1"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0,93</w:t>
            </w:r>
          </w:p>
        </w:tc>
      </w:tr>
      <w:tr w:rsidR="00F67341" w:rsidRPr="00F67341" w14:paraId="3B9C631E"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0BF59DC9"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3</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68B2D5A6" w14:textId="77777777" w:rsidR="00F67341" w:rsidRPr="00F67341" w:rsidRDefault="00F67341" w:rsidP="008B3870">
            <w:pPr>
              <w:spacing w:after="0" w:line="240" w:lineRule="auto"/>
              <w:ind w:firstLine="180"/>
              <w:jc w:val="both"/>
              <w:rPr>
                <w:rFonts w:ascii="Times New Roman" w:eastAsia="Times New Roman" w:hAnsi="Times New Roman" w:cs="Times New Roman"/>
                <w:i/>
                <w:iCs/>
                <w:color w:val="000000"/>
                <w:sz w:val="24"/>
                <w:szCs w:val="24"/>
                <w:highlight w:val="darkGray"/>
                <w:lang w:eastAsia="hu-HU"/>
              </w:rPr>
            </w:pPr>
            <w:r w:rsidRPr="00F67341">
              <w:rPr>
                <w:rFonts w:ascii="Times New Roman" w:eastAsia="Times New Roman" w:hAnsi="Times New Roman" w:cs="Times New Roman"/>
                <w:i/>
                <w:iCs/>
                <w:color w:val="000000"/>
                <w:sz w:val="24"/>
                <w:szCs w:val="24"/>
                <w:highlight w:val="darkGray"/>
                <w:lang w:eastAsia="hu-HU"/>
              </w:rPr>
              <w:t xml:space="preserve">idősek otthonában, időskorúak gondozóházában elhelyezett, pszichiáter, neurológus, vagy </w:t>
            </w:r>
            <w:proofErr w:type="spellStart"/>
            <w:r w:rsidRPr="00F67341">
              <w:rPr>
                <w:rFonts w:ascii="Times New Roman" w:eastAsia="Times New Roman" w:hAnsi="Times New Roman" w:cs="Times New Roman"/>
                <w:i/>
                <w:iCs/>
                <w:color w:val="000000"/>
                <w:sz w:val="24"/>
                <w:szCs w:val="24"/>
                <w:highlight w:val="darkGray"/>
                <w:lang w:eastAsia="hu-HU"/>
              </w:rPr>
              <w:t>geriáter</w:t>
            </w:r>
            <w:proofErr w:type="spellEnd"/>
            <w:r w:rsidRPr="00F67341">
              <w:rPr>
                <w:rFonts w:ascii="Times New Roman" w:eastAsia="Times New Roman" w:hAnsi="Times New Roman" w:cs="Times New Roman"/>
                <w:i/>
                <w:iCs/>
                <w:color w:val="000000"/>
                <w:sz w:val="24"/>
                <w:szCs w:val="24"/>
                <w:highlight w:val="darkGray"/>
                <w:lang w:eastAsia="hu-HU"/>
              </w:rPr>
              <w:t xml:space="preserve"> szakorvos </w:t>
            </w:r>
            <w:proofErr w:type="spellStart"/>
            <w:r w:rsidRPr="00F67341">
              <w:rPr>
                <w:rFonts w:ascii="Times New Roman" w:eastAsia="Times New Roman" w:hAnsi="Times New Roman" w:cs="Times New Roman"/>
                <w:i/>
                <w:iCs/>
                <w:color w:val="000000"/>
                <w:sz w:val="24"/>
                <w:szCs w:val="24"/>
                <w:highlight w:val="darkGray"/>
                <w:lang w:eastAsia="hu-HU"/>
              </w:rPr>
              <w:t>demenciakórkép</w:t>
            </w:r>
            <w:proofErr w:type="spellEnd"/>
            <w:r w:rsidRPr="00F67341">
              <w:rPr>
                <w:rFonts w:ascii="Times New Roman" w:eastAsia="Times New Roman" w:hAnsi="Times New Roman" w:cs="Times New Roman"/>
                <w:i/>
                <w:iCs/>
                <w:color w:val="000000"/>
                <w:sz w:val="24"/>
                <w:szCs w:val="24"/>
                <w:highlight w:val="darkGray"/>
                <w:lang w:eastAsia="hu-HU"/>
              </w:rPr>
              <w:t xml:space="preserve"> súlyos vagy középsúlyos fokozatát megállapító szakvéleményével rendelkező ellátottak</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2FBB32E6"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highlight w:val="darkGray"/>
                <w:lang w:eastAsia="hu-HU"/>
              </w:rPr>
            </w:pPr>
            <w:r w:rsidRPr="00F67341">
              <w:rPr>
                <w:rFonts w:ascii="Times New Roman" w:eastAsia="Times New Roman" w:hAnsi="Times New Roman" w:cs="Times New Roman"/>
                <w:i/>
                <w:iCs/>
                <w:color w:val="000000"/>
                <w:sz w:val="24"/>
                <w:szCs w:val="24"/>
                <w:highlight w:val="darkGray"/>
                <w:lang w:eastAsia="hu-HU"/>
              </w:rPr>
              <w:t>1,19</w:t>
            </w:r>
          </w:p>
        </w:tc>
      </w:tr>
      <w:tr w:rsidR="00F67341" w:rsidRPr="00F67341" w14:paraId="744CFB78"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79934D43"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4</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2307FB9A"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hajléktalanok otthona</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044C0AF5"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1,05</w:t>
            </w:r>
          </w:p>
        </w:tc>
      </w:tr>
      <w:tr w:rsidR="00F67341" w:rsidRPr="00F67341" w14:paraId="75C86D64"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485819B6"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5</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76DF4357"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hajléktalan személyek rehabilitációs intézménye</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6E2753D8"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0,8</w:t>
            </w:r>
          </w:p>
        </w:tc>
      </w:tr>
      <w:tr w:rsidR="00F67341" w:rsidRPr="00F67341" w14:paraId="3053CAA9"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25199322"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6</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612E584A"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támogatott lakhatás fogyatékos személyek részére</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49FE0006"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1,19</w:t>
            </w:r>
          </w:p>
        </w:tc>
      </w:tr>
      <w:tr w:rsidR="00F67341" w:rsidRPr="00F67341" w14:paraId="6F4D8C2D"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19927F20"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7</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2423BE47"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xml:space="preserve">fokozott gondozási szükséglettel rendelkező fogyatékos személyek részére támogatott lakhatás: a személyes gondoskodást nyújtó szociális intézmények szakmai feladatairól és működésük feltételeiről szóló 1/2000. (I.7.) </w:t>
            </w:r>
            <w:proofErr w:type="spellStart"/>
            <w:r w:rsidRPr="00F67341">
              <w:rPr>
                <w:rFonts w:ascii="Times New Roman" w:eastAsia="Times New Roman" w:hAnsi="Times New Roman" w:cs="Times New Roman"/>
                <w:i/>
                <w:iCs/>
                <w:color w:val="000000"/>
                <w:sz w:val="24"/>
                <w:szCs w:val="24"/>
                <w:lang w:eastAsia="hu-HU"/>
              </w:rPr>
              <w:t>SzCsM</w:t>
            </w:r>
            <w:proofErr w:type="spellEnd"/>
            <w:r w:rsidRPr="00F67341">
              <w:rPr>
                <w:rFonts w:ascii="Times New Roman" w:eastAsia="Times New Roman" w:hAnsi="Times New Roman" w:cs="Times New Roman"/>
                <w:i/>
                <w:iCs/>
                <w:color w:val="000000"/>
                <w:sz w:val="24"/>
                <w:szCs w:val="24"/>
                <w:lang w:eastAsia="hu-HU"/>
              </w:rPr>
              <w:t xml:space="preserve"> rendelet szerinti Komplex támogatási szükségletmérő eszköz Összegző adatlap II. pont I. Személyi higiéné, II. Személyi függetlenség, III. Mobilitás kategóriák közül legalább két kategóriában teljes támogatást igénylő ellátott</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0A47607F"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1,5</w:t>
            </w:r>
          </w:p>
        </w:tc>
      </w:tr>
      <w:tr w:rsidR="00F67341" w:rsidRPr="00F67341" w14:paraId="5CFF3702"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0D07825A"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8</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74206EAA"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xml:space="preserve">magas gondozási szükséglettel rendelkező fogyatékos személyek részére támogatott lakhatás: a személyes gondoskodást nyújtó szociális intézmények szakmai feladatairól és működésük feltételeiről szóló 1/2000. (I.7.) </w:t>
            </w:r>
            <w:proofErr w:type="spellStart"/>
            <w:r w:rsidRPr="00F67341">
              <w:rPr>
                <w:rFonts w:ascii="Times New Roman" w:eastAsia="Times New Roman" w:hAnsi="Times New Roman" w:cs="Times New Roman"/>
                <w:i/>
                <w:iCs/>
                <w:color w:val="000000"/>
                <w:sz w:val="24"/>
                <w:szCs w:val="24"/>
                <w:lang w:eastAsia="hu-HU"/>
              </w:rPr>
              <w:t>SzCsM</w:t>
            </w:r>
            <w:proofErr w:type="spellEnd"/>
            <w:r w:rsidRPr="00F67341">
              <w:rPr>
                <w:rFonts w:ascii="Times New Roman" w:eastAsia="Times New Roman" w:hAnsi="Times New Roman" w:cs="Times New Roman"/>
                <w:i/>
                <w:iCs/>
                <w:color w:val="000000"/>
                <w:sz w:val="24"/>
                <w:szCs w:val="24"/>
                <w:lang w:eastAsia="hu-HU"/>
              </w:rPr>
              <w:t xml:space="preserve"> rendelet szerinti </w:t>
            </w:r>
            <w:r w:rsidRPr="00F67341">
              <w:rPr>
                <w:rFonts w:ascii="Times New Roman" w:eastAsia="Times New Roman" w:hAnsi="Times New Roman" w:cs="Times New Roman"/>
                <w:i/>
                <w:iCs/>
                <w:color w:val="000000"/>
                <w:sz w:val="24"/>
                <w:szCs w:val="24"/>
                <w:lang w:eastAsia="hu-HU"/>
              </w:rPr>
              <w:lastRenderedPageBreak/>
              <w:t>Komplex támogatási szükségletmérő eszköz Összegző adatlap II. pont I. Személyi higiéné, II. Személyi függetlenség, III. Mobilitás kategóriák közül legalább egy kategóriában teljes támogatást igénylő ellátott</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1B4263E6"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lastRenderedPageBreak/>
              <w:t>1,43</w:t>
            </w:r>
          </w:p>
        </w:tc>
      </w:tr>
      <w:tr w:rsidR="00F67341" w:rsidRPr="00F67341" w14:paraId="783BDE8B"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45EE3A5E"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lastRenderedPageBreak/>
              <w:t>9</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5F41FE8A"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támogatott lakhatás pszichiátriai betegek részére</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01CEDE89"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0,77</w:t>
            </w:r>
          </w:p>
        </w:tc>
      </w:tr>
      <w:tr w:rsidR="00F67341" w:rsidRPr="00F67341" w14:paraId="4E50A92C"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2BD58438"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10</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393E1D5A"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támogatott lakhatás szenvedélybetegek részére</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1EF8EAB3"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0,74</w:t>
            </w:r>
          </w:p>
        </w:tc>
      </w:tr>
      <w:tr w:rsidR="00F67341" w:rsidRPr="00F67341" w14:paraId="298E73E6"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0776D627"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11</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75024F7C"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helyettes szülőnél biztosított átmeneti ellátás</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74B04686"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0,8</w:t>
            </w:r>
          </w:p>
        </w:tc>
      </w:tr>
      <w:tr w:rsidR="00F67341" w:rsidRPr="00F67341" w14:paraId="373A259C"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590103B6"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12</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16F8500F"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gyermekek átmeneti otthonában biztosított átmeneti ellátás</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4F241B5A"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0,94</w:t>
            </w:r>
          </w:p>
        </w:tc>
      </w:tr>
      <w:tr w:rsidR="00F67341" w:rsidRPr="00F67341" w14:paraId="7027E9E9"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4CC1AA50"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13</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3CAF9455"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családok átmeneti otthonában biztosított átmeneti ellátás</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36DA4F7B"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0,83</w:t>
            </w:r>
          </w:p>
        </w:tc>
      </w:tr>
      <w:tr w:rsidR="00F67341" w:rsidRPr="00F67341" w14:paraId="638C476C" w14:textId="77777777" w:rsidTr="008B3870">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464593BE"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14</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7641C2DA" w14:textId="77777777" w:rsidR="00F67341" w:rsidRPr="00F67341" w:rsidRDefault="00F67341" w:rsidP="008B3870">
            <w:pPr>
              <w:spacing w:after="0" w:line="240" w:lineRule="auto"/>
              <w:ind w:firstLine="4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családok átmeneti otthonában külső férőhelyén biztosított átmeneti ellátás</w:t>
            </w:r>
          </w:p>
        </w:tc>
        <w:tc>
          <w:tcPr>
            <w:tcW w:w="0" w:type="auto"/>
            <w:tcBorders>
              <w:top w:val="single" w:sz="6" w:space="0" w:color="000000"/>
              <w:left w:val="single" w:sz="6" w:space="0" w:color="000000"/>
              <w:bottom w:val="single" w:sz="6" w:space="0" w:color="000000"/>
              <w:right w:val="single" w:sz="6" w:space="0" w:color="000000"/>
            </w:tcBorders>
            <w:tcMar>
              <w:top w:w="15" w:type="dxa"/>
              <w:left w:w="75" w:type="dxa"/>
              <w:bottom w:w="15" w:type="dxa"/>
              <w:right w:w="75" w:type="dxa"/>
            </w:tcMar>
            <w:vAlign w:val="center"/>
            <w:hideMark/>
          </w:tcPr>
          <w:p w14:paraId="53DD1570" w14:textId="77777777" w:rsidR="00F67341" w:rsidRPr="00F67341" w:rsidRDefault="00F67341" w:rsidP="008B3870">
            <w:pPr>
              <w:spacing w:after="0" w:line="240" w:lineRule="auto"/>
              <w:ind w:firstLine="24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0,7</w:t>
            </w:r>
          </w:p>
        </w:tc>
      </w:tr>
    </w:tbl>
    <w:p w14:paraId="5AA25C87" w14:textId="77777777" w:rsidR="00DC558E" w:rsidRDefault="00DC558E" w:rsidP="00F67341">
      <w:pPr>
        <w:spacing w:after="0" w:line="240" w:lineRule="auto"/>
        <w:ind w:firstLine="280"/>
        <w:rPr>
          <w:rFonts w:ascii="Times New Roman" w:eastAsia="Times New Roman" w:hAnsi="Times New Roman" w:cs="Times New Roman"/>
          <w:i/>
          <w:iCs/>
          <w:color w:val="000000"/>
          <w:sz w:val="24"/>
          <w:szCs w:val="24"/>
          <w:lang w:eastAsia="hu-HU"/>
        </w:rPr>
      </w:pPr>
    </w:p>
    <w:p w14:paraId="179CDCFE" w14:textId="70752F3E" w:rsidR="00F67341" w:rsidRPr="00F67341" w:rsidRDefault="00F67341" w:rsidP="00F67341">
      <w:pPr>
        <w:spacing w:after="0" w:line="240" w:lineRule="auto"/>
        <w:ind w:firstLine="280"/>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ac</w:t>
      </w:r>
      <w:proofErr w:type="spellEnd"/>
      <w:r w:rsidRPr="00F67341">
        <w:rPr>
          <w:rFonts w:ascii="Times New Roman" w:eastAsia="Times New Roman" w:hAnsi="Times New Roman" w:cs="Times New Roman"/>
          <w:i/>
          <w:iCs/>
          <w:color w:val="000000"/>
          <w:sz w:val="24"/>
          <w:szCs w:val="24"/>
          <w:lang w:eastAsia="hu-HU"/>
        </w:rPr>
        <w:t>) A szakmai dolgozók bértámogatásának meghatározása:</w:t>
      </w:r>
    </w:p>
    <w:p w14:paraId="77D6BF2E" w14:textId="77777777" w:rsidR="00F67341" w:rsidRPr="00F67341" w:rsidRDefault="00F67341" w:rsidP="00F67341">
      <w:pPr>
        <w:spacing w:after="0" w:line="240" w:lineRule="auto"/>
        <w:ind w:firstLine="28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Tsz = </w:t>
      </w:r>
      <w:proofErr w:type="spellStart"/>
      <w:r w:rsidRPr="00F67341">
        <w:rPr>
          <w:rFonts w:ascii="Times New Roman" w:eastAsia="Times New Roman" w:hAnsi="Times New Roman" w:cs="Times New Roman"/>
          <w:i/>
          <w:iCs/>
          <w:color w:val="000000"/>
          <w:sz w:val="24"/>
          <w:szCs w:val="24"/>
          <w:lang w:eastAsia="hu-HU"/>
        </w:rPr>
        <w:t>Gsz</w:t>
      </w:r>
      <w:proofErr w:type="spellEnd"/>
      <w:r w:rsidRPr="00F67341">
        <w:rPr>
          <w:rFonts w:ascii="Times New Roman" w:eastAsia="Times New Roman" w:hAnsi="Times New Roman" w:cs="Times New Roman"/>
          <w:i/>
          <w:iCs/>
          <w:color w:val="000000"/>
          <w:sz w:val="24"/>
          <w:szCs w:val="24"/>
          <w:lang w:eastAsia="hu-HU"/>
        </w:rPr>
        <w:t xml:space="preserve"> * </w:t>
      </w:r>
      <w:proofErr w:type="spellStart"/>
      <w:r w:rsidRPr="00F67341">
        <w:rPr>
          <w:rFonts w:ascii="Times New Roman" w:eastAsia="Times New Roman" w:hAnsi="Times New Roman" w:cs="Times New Roman"/>
          <w:i/>
          <w:iCs/>
          <w:color w:val="000000"/>
          <w:sz w:val="24"/>
          <w:szCs w:val="24"/>
          <w:lang w:eastAsia="hu-HU"/>
        </w:rPr>
        <w:t>Ábsz</w:t>
      </w:r>
      <w:proofErr w:type="spellEnd"/>
    </w:p>
    <w:p w14:paraId="04714FC9"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ahol:</w:t>
      </w:r>
    </w:p>
    <w:p w14:paraId="0A0E801B"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Tsz = a finanszírozás szempontjából elismert szakmai dolgozók átlagbéralapú támogatása,</w:t>
      </w:r>
    </w:p>
    <w:p w14:paraId="6955341E"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Ábsz</w:t>
      </w:r>
      <w:proofErr w:type="spellEnd"/>
      <w:r w:rsidRPr="00F67341">
        <w:rPr>
          <w:rFonts w:ascii="Times New Roman" w:eastAsia="Times New Roman" w:hAnsi="Times New Roman" w:cs="Times New Roman"/>
          <w:i/>
          <w:iCs/>
          <w:color w:val="000000"/>
          <w:sz w:val="24"/>
          <w:szCs w:val="24"/>
          <w:lang w:eastAsia="hu-HU"/>
        </w:rPr>
        <w:t xml:space="preserve"> = a finanszírozás szempontjából elismert szakmai dolgozók átlagbérének elismert összege.</w:t>
      </w:r>
    </w:p>
    <w:p w14:paraId="04BD5877"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 támogatás felhasználható a 2019. december havi bérek 2020. januárban történő kifizetésére is.</w:t>
      </w:r>
    </w:p>
    <w:p w14:paraId="6EF7807B" w14:textId="2ADF776F" w:rsidR="00F67341" w:rsidRPr="00F67341" w:rsidRDefault="00F67341" w:rsidP="00F67341">
      <w:pPr>
        <w:pStyle w:val="Listaszerbekezds"/>
        <w:numPr>
          <w:ilvl w:val="0"/>
          <w:numId w:val="2"/>
        </w:numPr>
        <w:jc w:val="both"/>
        <w:rPr>
          <w:i/>
          <w:iCs/>
          <w:color w:val="000000"/>
          <w:sz w:val="24"/>
          <w:szCs w:val="24"/>
        </w:rPr>
      </w:pPr>
      <w:r w:rsidRPr="00F67341">
        <w:rPr>
          <w:i/>
          <w:iCs/>
          <w:color w:val="000000"/>
          <w:sz w:val="24"/>
          <w:szCs w:val="24"/>
        </w:rPr>
        <w:t>Intézményüzemeltetési támogatás</w:t>
      </w:r>
    </w:p>
    <w:p w14:paraId="2808D1D1"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 központi költségvetés támogatást biztosít a települési önkormányzatoknak az általuk fenntartott időskorúak átmeneti és tartós, a hajléktalan személyek tartós bentlakását, valamint a gyermekek és családok átmeneti gondozását biztosító intézményeiben – ide nem értve a helyettes szülői ellátást és a családok átmeneti otthonának külső férőhelyeit – az intézményvezető és a nem a közvetlen szakmai feladatellátásban dolgozók béréhez, az ehhez kapcsolódó szociális hozzájárulási adóhoz, a szakmai dologi kiadásokhoz, valamint a feladatellátásra szolgáló épület és annak infrastruktúrája folyamatos működtetéséhez szükséges kiadásokhoz, az intézményi térítési bevételek figyelembevételével.</w:t>
      </w:r>
    </w:p>
    <w:p w14:paraId="7565FE63"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 támogatás összege (a továbbiakban: T) – a Kincstár által ellenőrzött helyi önkormányzati adatszolgáltatás alapján – legfeljebb az alábbiak szerint meghatározott mérték lehet:</w:t>
      </w:r>
    </w:p>
    <w:p w14:paraId="64DD1665" w14:textId="77777777" w:rsidR="00F67341" w:rsidRPr="00F67341" w:rsidRDefault="00F67341" w:rsidP="00F67341">
      <w:pPr>
        <w:spacing w:after="0" w:line="240" w:lineRule="auto"/>
        <w:ind w:firstLine="280"/>
        <w:jc w:val="center"/>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 xml:space="preserve">T &lt;= </w:t>
      </w:r>
      <w:proofErr w:type="spellStart"/>
      <w:r w:rsidRPr="00F67341">
        <w:rPr>
          <w:rFonts w:ascii="Times New Roman" w:eastAsia="Times New Roman" w:hAnsi="Times New Roman" w:cs="Times New Roman"/>
          <w:i/>
          <w:iCs/>
          <w:color w:val="000000"/>
          <w:sz w:val="24"/>
          <w:szCs w:val="24"/>
          <w:lang w:eastAsia="hu-HU"/>
        </w:rPr>
        <w:t>Ösz</w:t>
      </w:r>
      <w:proofErr w:type="spellEnd"/>
      <w:r w:rsidRPr="00F67341">
        <w:rPr>
          <w:rFonts w:ascii="Times New Roman" w:eastAsia="Times New Roman" w:hAnsi="Times New Roman" w:cs="Times New Roman"/>
          <w:i/>
          <w:iCs/>
          <w:color w:val="000000"/>
          <w:sz w:val="24"/>
          <w:szCs w:val="24"/>
          <w:lang w:eastAsia="hu-HU"/>
        </w:rPr>
        <w:t xml:space="preserve"> + (</w:t>
      </w:r>
      <w:proofErr w:type="spellStart"/>
      <w:r w:rsidRPr="00F67341">
        <w:rPr>
          <w:rFonts w:ascii="Times New Roman" w:eastAsia="Times New Roman" w:hAnsi="Times New Roman" w:cs="Times New Roman"/>
          <w:i/>
          <w:iCs/>
          <w:color w:val="000000"/>
          <w:sz w:val="24"/>
          <w:szCs w:val="24"/>
          <w:lang w:eastAsia="hu-HU"/>
        </w:rPr>
        <w:t>Iv</w:t>
      </w:r>
      <w:proofErr w:type="spellEnd"/>
      <w:r w:rsidRPr="00F67341">
        <w:rPr>
          <w:rFonts w:ascii="Times New Roman" w:eastAsia="Times New Roman" w:hAnsi="Times New Roman" w:cs="Times New Roman"/>
          <w:i/>
          <w:iCs/>
          <w:color w:val="000000"/>
          <w:sz w:val="24"/>
          <w:szCs w:val="24"/>
          <w:lang w:eastAsia="hu-HU"/>
        </w:rPr>
        <w:t xml:space="preserve"> * </w:t>
      </w:r>
      <w:proofErr w:type="spellStart"/>
      <w:r w:rsidRPr="00F67341">
        <w:rPr>
          <w:rFonts w:ascii="Times New Roman" w:eastAsia="Times New Roman" w:hAnsi="Times New Roman" w:cs="Times New Roman"/>
          <w:i/>
          <w:iCs/>
          <w:color w:val="000000"/>
          <w:sz w:val="24"/>
          <w:szCs w:val="24"/>
          <w:lang w:eastAsia="hu-HU"/>
        </w:rPr>
        <w:t>Ábsz</w:t>
      </w:r>
      <w:proofErr w:type="spellEnd"/>
      <w:r w:rsidRPr="00F67341">
        <w:rPr>
          <w:rFonts w:ascii="Times New Roman" w:eastAsia="Times New Roman" w:hAnsi="Times New Roman" w:cs="Times New Roman"/>
          <w:i/>
          <w:iCs/>
          <w:color w:val="000000"/>
          <w:sz w:val="24"/>
          <w:szCs w:val="24"/>
          <w:lang w:eastAsia="hu-HU"/>
        </w:rPr>
        <w:t xml:space="preserve">) – </w:t>
      </w:r>
      <w:proofErr w:type="spellStart"/>
      <w:r w:rsidRPr="00F67341">
        <w:rPr>
          <w:rFonts w:ascii="Times New Roman" w:eastAsia="Times New Roman" w:hAnsi="Times New Roman" w:cs="Times New Roman"/>
          <w:i/>
          <w:iCs/>
          <w:color w:val="000000"/>
          <w:sz w:val="24"/>
          <w:szCs w:val="24"/>
          <w:lang w:eastAsia="hu-HU"/>
        </w:rPr>
        <w:t>Szt</w:t>
      </w:r>
      <w:proofErr w:type="spellEnd"/>
    </w:p>
    <w:p w14:paraId="10B11967"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ahol:</w:t>
      </w:r>
    </w:p>
    <w:p w14:paraId="75284FCB"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Ösz</w:t>
      </w:r>
      <w:proofErr w:type="spellEnd"/>
      <w:r w:rsidRPr="00F67341">
        <w:rPr>
          <w:rFonts w:ascii="Times New Roman" w:eastAsia="Times New Roman" w:hAnsi="Times New Roman" w:cs="Times New Roman"/>
          <w:i/>
          <w:iCs/>
          <w:color w:val="000000"/>
          <w:sz w:val="24"/>
          <w:szCs w:val="24"/>
          <w:lang w:eastAsia="hu-HU"/>
        </w:rPr>
        <w:t xml:space="preserve"> = éves összes várható intézményüzemeltetési kiadás,</w:t>
      </w:r>
    </w:p>
    <w:p w14:paraId="268A149C"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Iv</w:t>
      </w:r>
      <w:proofErr w:type="spellEnd"/>
      <w:r w:rsidRPr="00F67341">
        <w:rPr>
          <w:rFonts w:ascii="Times New Roman" w:eastAsia="Times New Roman" w:hAnsi="Times New Roman" w:cs="Times New Roman"/>
          <w:i/>
          <w:iCs/>
          <w:color w:val="000000"/>
          <w:sz w:val="24"/>
          <w:szCs w:val="24"/>
          <w:lang w:eastAsia="hu-HU"/>
        </w:rPr>
        <w:t xml:space="preserve"> = a finanszírozás szempontjából elismert intézményvezető száma a Kiegészítő szabályok 5.k) pontja szerint,</w:t>
      </w:r>
    </w:p>
    <w:p w14:paraId="1A4573E0"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proofErr w:type="spellStart"/>
      <w:r w:rsidRPr="00F67341">
        <w:rPr>
          <w:rFonts w:ascii="Times New Roman" w:eastAsia="Times New Roman" w:hAnsi="Times New Roman" w:cs="Times New Roman"/>
          <w:i/>
          <w:iCs/>
          <w:color w:val="000000"/>
          <w:sz w:val="24"/>
          <w:szCs w:val="24"/>
          <w:lang w:eastAsia="hu-HU"/>
        </w:rPr>
        <w:t>Szt</w:t>
      </w:r>
      <w:proofErr w:type="spellEnd"/>
      <w:r w:rsidRPr="00F67341">
        <w:rPr>
          <w:rFonts w:ascii="Times New Roman" w:eastAsia="Times New Roman" w:hAnsi="Times New Roman" w:cs="Times New Roman"/>
          <w:i/>
          <w:iCs/>
          <w:color w:val="000000"/>
          <w:sz w:val="24"/>
          <w:szCs w:val="24"/>
          <w:lang w:eastAsia="hu-HU"/>
        </w:rPr>
        <w:t xml:space="preserve"> = személyi térítési díjakból származó bevétel várható éves összege.</w:t>
      </w:r>
    </w:p>
    <w:p w14:paraId="757B0B9F" w14:textId="77777777"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Az intézményüzemeltetési támogatás megállapításához szükséges adatszolgáltatás rendjét a Kiegészítő szabályok 2.a) pontja, tartalmát az államháztartásért felelős miniszter által kiadott útmutató rögzíti, amelyet az elszámolás során is figyelembe kell venni.</w:t>
      </w:r>
    </w:p>
    <w:p w14:paraId="0C79DC42" w14:textId="70C6A4B1" w:rsidR="00F67341" w:rsidRPr="00F67341" w:rsidRDefault="00F67341" w:rsidP="00F67341">
      <w:pPr>
        <w:spacing w:after="0" w:line="240" w:lineRule="auto"/>
        <w:ind w:firstLine="280"/>
        <w:jc w:val="both"/>
        <w:rPr>
          <w:rFonts w:ascii="Times New Roman" w:eastAsia="Times New Roman" w:hAnsi="Times New Roman" w:cs="Times New Roman"/>
          <w:i/>
          <w:iCs/>
          <w:color w:val="000000"/>
          <w:sz w:val="24"/>
          <w:szCs w:val="24"/>
          <w:lang w:eastAsia="hu-HU"/>
        </w:rPr>
      </w:pPr>
      <w:r w:rsidRPr="00F67341">
        <w:rPr>
          <w:rFonts w:ascii="Times New Roman" w:eastAsia="Times New Roman" w:hAnsi="Times New Roman" w:cs="Times New Roman"/>
          <w:i/>
          <w:iCs/>
          <w:color w:val="000000"/>
          <w:sz w:val="24"/>
          <w:szCs w:val="24"/>
          <w:lang w:eastAsia="hu-HU"/>
        </w:rPr>
        <w:t>Az intézményüzemeltetési támogatás önkormányzatonkénti meghatározásáról és annak összegéről – az önkormányzatok által nyújtott adatszolgáltatás alapján –az államháztartásért felelős miniszter 2019. december 15-éig dönt. A Kiegészítő szabályok 2</w:t>
      </w:r>
      <w:proofErr w:type="gramStart"/>
      <w:r w:rsidRPr="00F67341">
        <w:rPr>
          <w:rFonts w:ascii="Times New Roman" w:eastAsia="Times New Roman" w:hAnsi="Times New Roman" w:cs="Times New Roman"/>
          <w:i/>
          <w:iCs/>
          <w:color w:val="000000"/>
          <w:sz w:val="24"/>
          <w:szCs w:val="24"/>
          <w:lang w:eastAsia="hu-HU"/>
        </w:rPr>
        <w:t>.b</w:t>
      </w:r>
      <w:proofErr w:type="gramEnd"/>
      <w:r w:rsidRPr="00F67341">
        <w:rPr>
          <w:rFonts w:ascii="Times New Roman" w:eastAsia="Times New Roman" w:hAnsi="Times New Roman" w:cs="Times New Roman"/>
          <w:i/>
          <w:iCs/>
          <w:color w:val="000000"/>
          <w:sz w:val="24"/>
          <w:szCs w:val="24"/>
          <w:lang w:eastAsia="hu-HU"/>
        </w:rPr>
        <w:t>)pontja szerinti májusi adatszolgáltatás alapján a miniszter döntését módosíthatja.”</w:t>
      </w:r>
    </w:p>
    <w:p w14:paraId="35A2B61F" w14:textId="2337560F" w:rsidR="00F67341" w:rsidRDefault="00F67341" w:rsidP="00F67341">
      <w:pPr>
        <w:spacing w:after="0" w:line="240" w:lineRule="auto"/>
        <w:jc w:val="both"/>
        <w:rPr>
          <w:rFonts w:ascii="Times New Roman" w:hAnsi="Times New Roman" w:cs="Times New Roman"/>
          <w:sz w:val="24"/>
          <w:szCs w:val="24"/>
        </w:rPr>
      </w:pPr>
    </w:p>
    <w:p w14:paraId="17542CB4" w14:textId="29ADD98C" w:rsidR="0007342B" w:rsidRDefault="0007342B" w:rsidP="00F67341">
      <w:pPr>
        <w:spacing w:after="0" w:line="240" w:lineRule="auto"/>
        <w:jc w:val="both"/>
        <w:rPr>
          <w:rFonts w:ascii="Times New Roman" w:hAnsi="Times New Roman" w:cs="Times New Roman"/>
          <w:b/>
          <w:i/>
          <w:sz w:val="24"/>
          <w:szCs w:val="24"/>
        </w:rPr>
      </w:pPr>
      <w:r w:rsidRPr="0007342B">
        <w:rPr>
          <w:rFonts w:ascii="Times New Roman" w:hAnsi="Times New Roman" w:cs="Times New Roman"/>
          <w:b/>
          <w:i/>
          <w:sz w:val="24"/>
          <w:szCs w:val="24"/>
        </w:rPr>
        <w:lastRenderedPageBreak/>
        <w:t xml:space="preserve">Az </w:t>
      </w:r>
      <w:r w:rsidRPr="0007342B">
        <w:rPr>
          <w:rFonts w:ascii="Times New Roman" w:hAnsi="Times New Roman" w:cs="Times New Roman"/>
          <w:b/>
          <w:i/>
          <w:sz w:val="24"/>
          <w:szCs w:val="24"/>
          <w:u w:val="single"/>
        </w:rPr>
        <w:t>intézményvezető tájékoztatása és előzetes számításai alapján</w:t>
      </w:r>
      <w:r w:rsidRPr="0007342B">
        <w:rPr>
          <w:rFonts w:ascii="Times New Roman" w:hAnsi="Times New Roman" w:cs="Times New Roman"/>
          <w:b/>
          <w:i/>
          <w:sz w:val="24"/>
          <w:szCs w:val="24"/>
        </w:rPr>
        <w:t xml:space="preserve"> a részleg kialakítása 4.398.168 Ft plusz norma</w:t>
      </w:r>
      <w:r>
        <w:rPr>
          <w:rFonts w:ascii="Times New Roman" w:hAnsi="Times New Roman" w:cs="Times New Roman"/>
          <w:b/>
          <w:i/>
          <w:sz w:val="24"/>
          <w:szCs w:val="24"/>
        </w:rPr>
        <w:t xml:space="preserve">tíva igénylését tenné lehetővé az alábbi táblázati kimutatásban: </w:t>
      </w:r>
    </w:p>
    <w:p w14:paraId="11335848" w14:textId="77777777" w:rsidR="00C816FA" w:rsidRPr="00C816FA" w:rsidRDefault="00C816FA" w:rsidP="00C816FA">
      <w:pPr>
        <w:spacing w:after="0" w:line="240" w:lineRule="auto"/>
        <w:rPr>
          <w:rFonts w:ascii="Times New Roman" w:hAnsi="Times New Roman" w:cs="Times New Roman"/>
          <w:color w:val="474747"/>
          <w:sz w:val="24"/>
          <w:szCs w:val="24"/>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2"/>
        <w:gridCol w:w="3476"/>
        <w:gridCol w:w="3261"/>
      </w:tblGrid>
      <w:tr w:rsidR="00C816FA" w:rsidRPr="00C816FA" w14:paraId="439E8A4F" w14:textId="77777777" w:rsidTr="00C816FA">
        <w:tc>
          <w:tcPr>
            <w:tcW w:w="2302" w:type="dxa"/>
          </w:tcPr>
          <w:p w14:paraId="79CE8271" w14:textId="77777777"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Ellátási forma</w:t>
            </w:r>
          </w:p>
        </w:tc>
        <w:tc>
          <w:tcPr>
            <w:tcW w:w="3476" w:type="dxa"/>
          </w:tcPr>
          <w:p w14:paraId="026F236A" w14:textId="4E6D247B"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Bértámogatás 1 fő munkavállalóra vonatkozóan</w:t>
            </w:r>
            <w:r>
              <w:rPr>
                <w:rFonts w:ascii="Times New Roman" w:eastAsia="Times New Roman" w:hAnsi="Times New Roman" w:cs="Times New Roman"/>
                <w:sz w:val="24"/>
                <w:szCs w:val="24"/>
              </w:rPr>
              <w:t xml:space="preserve"> (Ft)</w:t>
            </w:r>
          </w:p>
        </w:tc>
        <w:tc>
          <w:tcPr>
            <w:tcW w:w="3261" w:type="dxa"/>
          </w:tcPr>
          <w:p w14:paraId="7CAE3E72" w14:textId="1B2E248D"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Bértámogatás 6 fő munkavállalóra vonatkozóan</w:t>
            </w:r>
            <w:r>
              <w:rPr>
                <w:rFonts w:ascii="Times New Roman" w:eastAsia="Times New Roman" w:hAnsi="Times New Roman" w:cs="Times New Roman"/>
                <w:sz w:val="24"/>
                <w:szCs w:val="24"/>
              </w:rPr>
              <w:t xml:space="preserve"> (Ft)</w:t>
            </w:r>
          </w:p>
        </w:tc>
      </w:tr>
      <w:tr w:rsidR="00C816FA" w:rsidRPr="00C816FA" w14:paraId="34DC14E8" w14:textId="77777777" w:rsidTr="00C816FA">
        <w:tc>
          <w:tcPr>
            <w:tcW w:w="2302" w:type="dxa"/>
          </w:tcPr>
          <w:p w14:paraId="342CE306" w14:textId="77777777"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Idős ellátás</w:t>
            </w:r>
          </w:p>
        </w:tc>
        <w:tc>
          <w:tcPr>
            <w:tcW w:w="3476" w:type="dxa"/>
          </w:tcPr>
          <w:p w14:paraId="390E2D5B" w14:textId="77777777"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hAnsi="Times New Roman" w:cs="Times New Roman"/>
                <w:sz w:val="24"/>
                <w:szCs w:val="24"/>
                <w:shd w:val="clear" w:color="auto" w:fill="FFFFFF"/>
              </w:rPr>
              <w:t>3 858 040</w:t>
            </w:r>
          </w:p>
        </w:tc>
        <w:tc>
          <w:tcPr>
            <w:tcW w:w="3261" w:type="dxa"/>
          </w:tcPr>
          <w:p w14:paraId="6FEEBD2B" w14:textId="77777777"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23 148 240</w:t>
            </w:r>
          </w:p>
        </w:tc>
      </w:tr>
      <w:tr w:rsidR="00C816FA" w:rsidRPr="00C816FA" w14:paraId="571463A0" w14:textId="77777777" w:rsidTr="00C816FA">
        <w:tc>
          <w:tcPr>
            <w:tcW w:w="2302" w:type="dxa"/>
          </w:tcPr>
          <w:p w14:paraId="7A1ACC8A" w14:textId="77777777" w:rsidR="00C816FA" w:rsidRPr="00C816FA" w:rsidRDefault="00C816FA" w:rsidP="00C816FA">
            <w:pPr>
              <w:spacing w:after="0" w:line="240" w:lineRule="auto"/>
              <w:rPr>
                <w:rFonts w:ascii="Times New Roman" w:eastAsia="Times New Roman" w:hAnsi="Times New Roman" w:cs="Times New Roman"/>
                <w:sz w:val="24"/>
                <w:szCs w:val="24"/>
              </w:rPr>
            </w:pPr>
            <w:proofErr w:type="spellStart"/>
            <w:r w:rsidRPr="00C816FA">
              <w:rPr>
                <w:rFonts w:ascii="Times New Roman" w:eastAsia="Times New Roman" w:hAnsi="Times New Roman" w:cs="Times New Roman"/>
                <w:sz w:val="24"/>
                <w:szCs w:val="24"/>
              </w:rPr>
              <w:t>Demens</w:t>
            </w:r>
            <w:proofErr w:type="spellEnd"/>
            <w:r w:rsidRPr="00C816FA">
              <w:rPr>
                <w:rFonts w:ascii="Times New Roman" w:eastAsia="Times New Roman" w:hAnsi="Times New Roman" w:cs="Times New Roman"/>
                <w:sz w:val="24"/>
                <w:szCs w:val="24"/>
              </w:rPr>
              <w:t xml:space="preserve"> ellátás</w:t>
            </w:r>
          </w:p>
        </w:tc>
        <w:tc>
          <w:tcPr>
            <w:tcW w:w="3476" w:type="dxa"/>
          </w:tcPr>
          <w:p w14:paraId="7125B62D" w14:textId="77777777"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4 591 068</w:t>
            </w:r>
          </w:p>
        </w:tc>
        <w:tc>
          <w:tcPr>
            <w:tcW w:w="3261" w:type="dxa"/>
          </w:tcPr>
          <w:p w14:paraId="4ECAD9DA" w14:textId="77777777"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27 546 405</w:t>
            </w:r>
          </w:p>
        </w:tc>
      </w:tr>
      <w:tr w:rsidR="00C816FA" w:rsidRPr="00C816FA" w14:paraId="56371E47" w14:textId="77777777" w:rsidTr="00C816FA">
        <w:tc>
          <w:tcPr>
            <w:tcW w:w="2302" w:type="dxa"/>
          </w:tcPr>
          <w:p w14:paraId="443ECC63" w14:textId="77777777"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Különbözet</w:t>
            </w:r>
          </w:p>
        </w:tc>
        <w:tc>
          <w:tcPr>
            <w:tcW w:w="3476" w:type="dxa"/>
          </w:tcPr>
          <w:p w14:paraId="3833D4F2" w14:textId="77777777" w:rsidR="00C816FA" w:rsidRPr="00C816FA" w:rsidRDefault="00C816FA" w:rsidP="00C816FA">
            <w:pPr>
              <w:spacing w:after="0" w:line="240" w:lineRule="auto"/>
              <w:rPr>
                <w:rFonts w:ascii="Times New Roman" w:eastAsia="Times New Roman" w:hAnsi="Times New Roman" w:cs="Times New Roman"/>
                <w:sz w:val="24"/>
                <w:szCs w:val="24"/>
              </w:rPr>
            </w:pPr>
            <w:r w:rsidRPr="00C816FA">
              <w:rPr>
                <w:rFonts w:ascii="Times New Roman" w:eastAsia="Times New Roman" w:hAnsi="Times New Roman" w:cs="Times New Roman"/>
                <w:sz w:val="24"/>
                <w:szCs w:val="24"/>
              </w:rPr>
              <w:t>733 028</w:t>
            </w:r>
          </w:p>
        </w:tc>
        <w:tc>
          <w:tcPr>
            <w:tcW w:w="3261" w:type="dxa"/>
          </w:tcPr>
          <w:p w14:paraId="377D1FBB" w14:textId="77777777" w:rsidR="00C816FA" w:rsidRPr="00C816FA" w:rsidRDefault="00C816FA" w:rsidP="00C816FA">
            <w:pPr>
              <w:spacing w:after="0" w:line="240" w:lineRule="auto"/>
              <w:rPr>
                <w:rFonts w:ascii="Times New Roman" w:eastAsia="Times New Roman" w:hAnsi="Times New Roman" w:cs="Times New Roman"/>
                <w:b/>
                <w:sz w:val="24"/>
                <w:szCs w:val="24"/>
              </w:rPr>
            </w:pPr>
            <w:r w:rsidRPr="00C816FA">
              <w:rPr>
                <w:rFonts w:ascii="Times New Roman" w:eastAsia="Times New Roman" w:hAnsi="Times New Roman" w:cs="Times New Roman"/>
                <w:b/>
                <w:sz w:val="24"/>
                <w:szCs w:val="24"/>
              </w:rPr>
              <w:t>4 398 168</w:t>
            </w:r>
          </w:p>
        </w:tc>
      </w:tr>
    </w:tbl>
    <w:p w14:paraId="2D0C82BB" w14:textId="77777777" w:rsidR="00C816FA" w:rsidRPr="0007342B" w:rsidRDefault="00C816FA" w:rsidP="00C816FA">
      <w:pPr>
        <w:spacing w:after="0" w:line="240" w:lineRule="auto"/>
        <w:jc w:val="both"/>
        <w:rPr>
          <w:rFonts w:ascii="Times New Roman" w:hAnsi="Times New Roman" w:cs="Times New Roman"/>
          <w:b/>
          <w:i/>
          <w:sz w:val="24"/>
          <w:szCs w:val="24"/>
        </w:rPr>
      </w:pPr>
    </w:p>
    <w:p w14:paraId="1343A74C" w14:textId="77777777" w:rsidR="0007342B" w:rsidRDefault="0007342B" w:rsidP="00C816FA">
      <w:pPr>
        <w:spacing w:after="0" w:line="240" w:lineRule="auto"/>
        <w:jc w:val="both"/>
        <w:rPr>
          <w:rFonts w:ascii="Times New Roman" w:hAnsi="Times New Roman" w:cs="Times New Roman"/>
          <w:sz w:val="24"/>
          <w:szCs w:val="24"/>
        </w:rPr>
      </w:pPr>
    </w:p>
    <w:p w14:paraId="4A185B4A" w14:textId="21C47C63" w:rsidR="003C46A6" w:rsidRDefault="00DD4647" w:rsidP="00DC558E">
      <w:pPr>
        <w:spacing w:after="0" w:line="240" w:lineRule="auto"/>
        <w:jc w:val="both"/>
        <w:rPr>
          <w:rFonts w:ascii="Times New Roman" w:hAnsi="Times New Roman" w:cs="Times New Roman"/>
          <w:b/>
          <w:bCs/>
          <w:sz w:val="24"/>
          <w:szCs w:val="24"/>
        </w:rPr>
      </w:pPr>
      <w:r w:rsidRPr="00DD4647">
        <w:rPr>
          <w:rFonts w:ascii="Times New Roman" w:hAnsi="Times New Roman" w:cs="Times New Roman"/>
          <w:b/>
          <w:bCs/>
          <w:sz w:val="24"/>
          <w:szCs w:val="24"/>
        </w:rPr>
        <w:t xml:space="preserve">Kérem a Tisztelt képviselő-testületet az előterjesztés megtárgyalására és a határozat-tervezet elfogadására. </w:t>
      </w:r>
    </w:p>
    <w:p w14:paraId="09E4B789" w14:textId="2661C6E2" w:rsidR="00DC558E" w:rsidRDefault="00DC558E" w:rsidP="00DC558E">
      <w:pPr>
        <w:spacing w:after="0" w:line="240" w:lineRule="auto"/>
        <w:jc w:val="both"/>
        <w:rPr>
          <w:rFonts w:ascii="Times New Roman" w:hAnsi="Times New Roman" w:cs="Times New Roman"/>
          <w:b/>
          <w:bCs/>
          <w:sz w:val="24"/>
          <w:szCs w:val="24"/>
        </w:rPr>
      </w:pPr>
    </w:p>
    <w:p w14:paraId="101783DA" w14:textId="77777777" w:rsidR="00DC558E" w:rsidRPr="00DC558E" w:rsidRDefault="00DC558E" w:rsidP="00DC558E">
      <w:pPr>
        <w:spacing w:after="0" w:line="240" w:lineRule="auto"/>
        <w:jc w:val="both"/>
        <w:rPr>
          <w:rFonts w:ascii="Times New Roman" w:hAnsi="Times New Roman" w:cs="Times New Roman"/>
          <w:b/>
          <w:bCs/>
          <w:sz w:val="24"/>
          <w:szCs w:val="24"/>
        </w:rPr>
      </w:pPr>
    </w:p>
    <w:p w14:paraId="6569E2D8" w14:textId="72918FD8" w:rsidR="00817FC4" w:rsidRDefault="00600530" w:rsidP="00DC558E">
      <w:pPr>
        <w:pStyle w:val="Listaszerbekezds"/>
        <w:tabs>
          <w:tab w:val="left" w:pos="3493"/>
        </w:tabs>
        <w:ind w:left="0"/>
        <w:contextualSpacing/>
        <w:jc w:val="both"/>
        <w:rPr>
          <w:bCs/>
          <w:color w:val="000000"/>
          <w:sz w:val="24"/>
          <w:szCs w:val="24"/>
        </w:rPr>
      </w:pPr>
      <w:r>
        <w:rPr>
          <w:bCs/>
          <w:color w:val="000000"/>
          <w:sz w:val="24"/>
          <w:szCs w:val="24"/>
        </w:rPr>
        <w:t>Tiszavasvári, 2020</w:t>
      </w:r>
      <w:r w:rsidR="00817FC4" w:rsidRPr="00817FC4">
        <w:rPr>
          <w:bCs/>
          <w:color w:val="000000"/>
          <w:sz w:val="24"/>
          <w:szCs w:val="24"/>
        </w:rPr>
        <w:t xml:space="preserve">. </w:t>
      </w:r>
      <w:r>
        <w:rPr>
          <w:bCs/>
          <w:color w:val="000000"/>
          <w:sz w:val="24"/>
          <w:szCs w:val="24"/>
        </w:rPr>
        <w:t>október 22.</w:t>
      </w:r>
      <w:r w:rsidR="00DC558E">
        <w:rPr>
          <w:bCs/>
          <w:color w:val="000000"/>
          <w:sz w:val="24"/>
          <w:szCs w:val="24"/>
        </w:rPr>
        <w:tab/>
      </w:r>
    </w:p>
    <w:p w14:paraId="55483533" w14:textId="4E2DB660" w:rsidR="00DC558E" w:rsidRDefault="00DC558E" w:rsidP="00DC558E">
      <w:pPr>
        <w:pStyle w:val="Listaszerbekezds"/>
        <w:tabs>
          <w:tab w:val="left" w:pos="3493"/>
        </w:tabs>
        <w:ind w:left="0"/>
        <w:contextualSpacing/>
        <w:jc w:val="both"/>
        <w:rPr>
          <w:bCs/>
          <w:color w:val="000000"/>
          <w:sz w:val="24"/>
          <w:szCs w:val="24"/>
        </w:rPr>
      </w:pPr>
    </w:p>
    <w:p w14:paraId="4ABA5A57" w14:textId="77777777" w:rsidR="00DC558E" w:rsidRPr="00B828CB" w:rsidRDefault="00DC558E" w:rsidP="00DC558E">
      <w:pPr>
        <w:pStyle w:val="Listaszerbekezds"/>
        <w:tabs>
          <w:tab w:val="left" w:pos="3493"/>
        </w:tabs>
        <w:ind w:left="0"/>
        <w:contextualSpacing/>
        <w:jc w:val="both"/>
        <w:rPr>
          <w:bCs/>
          <w:color w:val="000000"/>
          <w:sz w:val="24"/>
          <w:szCs w:val="24"/>
        </w:rPr>
      </w:pPr>
    </w:p>
    <w:p w14:paraId="2A306784" w14:textId="77777777" w:rsidR="00817FC4" w:rsidRPr="00817FC4" w:rsidRDefault="00817FC4" w:rsidP="00817FC4">
      <w:pPr>
        <w:pStyle w:val="Listaszerbekezds"/>
        <w:ind w:left="0"/>
        <w:contextualSpacing/>
        <w:jc w:val="both"/>
        <w:rPr>
          <w:b/>
          <w:bCs/>
          <w:color w:val="000000"/>
          <w:sz w:val="24"/>
          <w:szCs w:val="24"/>
        </w:rPr>
      </w:pPr>
      <w:r w:rsidRPr="00817FC4">
        <w:rPr>
          <w:b/>
          <w:caps/>
          <w:sz w:val="24"/>
          <w:szCs w:val="24"/>
        </w:rPr>
        <w:t xml:space="preserve">                                                                              </w:t>
      </w:r>
      <w:r w:rsidRPr="00817FC4">
        <w:rPr>
          <w:b/>
          <w:caps/>
          <w:sz w:val="24"/>
          <w:szCs w:val="24"/>
        </w:rPr>
        <w:tab/>
      </w:r>
      <w:r w:rsidRPr="00817FC4">
        <w:rPr>
          <w:b/>
          <w:caps/>
          <w:sz w:val="24"/>
          <w:szCs w:val="24"/>
        </w:rPr>
        <w:tab/>
      </w:r>
      <w:r w:rsidRPr="00817FC4">
        <w:rPr>
          <w:b/>
          <w:caps/>
          <w:sz w:val="24"/>
          <w:szCs w:val="24"/>
        </w:rPr>
        <w:tab/>
        <w:t xml:space="preserve">      </w:t>
      </w:r>
      <w:r w:rsidRPr="00817FC4">
        <w:rPr>
          <w:b/>
          <w:sz w:val="24"/>
          <w:szCs w:val="24"/>
        </w:rPr>
        <w:t>Szőke Zoltán</w:t>
      </w:r>
    </w:p>
    <w:p w14:paraId="1DFFEDC6" w14:textId="6A8F7CF8" w:rsidR="00817FC4" w:rsidRPr="00817FC4" w:rsidRDefault="00817FC4" w:rsidP="00600530">
      <w:pPr>
        <w:pStyle w:val="Listaszerbekezds"/>
        <w:ind w:left="5664" w:firstLine="708"/>
        <w:contextualSpacing/>
        <w:jc w:val="both"/>
        <w:rPr>
          <w:b/>
          <w:bCs/>
          <w:color w:val="000000"/>
          <w:sz w:val="24"/>
          <w:szCs w:val="24"/>
        </w:rPr>
      </w:pPr>
      <w:r w:rsidRPr="00817FC4">
        <w:rPr>
          <w:b/>
          <w:bCs/>
          <w:color w:val="000000"/>
          <w:sz w:val="24"/>
          <w:szCs w:val="24"/>
        </w:rPr>
        <w:t xml:space="preserve">     </w:t>
      </w:r>
      <w:r w:rsidR="00B828CB">
        <w:rPr>
          <w:b/>
          <w:bCs/>
          <w:color w:val="000000"/>
          <w:sz w:val="24"/>
          <w:szCs w:val="24"/>
        </w:rPr>
        <w:t xml:space="preserve"> </w:t>
      </w:r>
      <w:r w:rsidRPr="00817FC4">
        <w:rPr>
          <w:b/>
          <w:bCs/>
          <w:color w:val="000000"/>
          <w:sz w:val="24"/>
          <w:szCs w:val="24"/>
        </w:rPr>
        <w:t>polgármester</w:t>
      </w:r>
    </w:p>
    <w:p w14:paraId="7E518EF5" w14:textId="77777777" w:rsidR="00817FC4" w:rsidRPr="00817FC4" w:rsidRDefault="00817FC4" w:rsidP="00817FC4">
      <w:pPr>
        <w:tabs>
          <w:tab w:val="center" w:pos="6521"/>
        </w:tabs>
        <w:spacing w:after="0" w:line="240" w:lineRule="auto"/>
        <w:rPr>
          <w:rFonts w:ascii="Times New Roman" w:hAnsi="Times New Roman" w:cs="Times New Roman"/>
          <w:b/>
          <w:caps/>
          <w:sz w:val="24"/>
          <w:szCs w:val="24"/>
        </w:rPr>
      </w:pPr>
    </w:p>
    <w:p w14:paraId="19E63887" w14:textId="7453A5B6" w:rsidR="00817FC4" w:rsidRDefault="00817FC4" w:rsidP="00817FC4">
      <w:pPr>
        <w:tabs>
          <w:tab w:val="center" w:pos="6521"/>
        </w:tabs>
        <w:spacing w:after="0" w:line="240" w:lineRule="auto"/>
        <w:rPr>
          <w:rFonts w:ascii="Times New Roman" w:hAnsi="Times New Roman" w:cs="Times New Roman"/>
          <w:b/>
          <w:caps/>
          <w:sz w:val="24"/>
          <w:szCs w:val="24"/>
        </w:rPr>
      </w:pPr>
    </w:p>
    <w:p w14:paraId="48092C88" w14:textId="22FE2929" w:rsidR="00480E31" w:rsidRDefault="00480E31" w:rsidP="00817FC4">
      <w:pPr>
        <w:tabs>
          <w:tab w:val="center" w:pos="6521"/>
        </w:tabs>
        <w:spacing w:after="0" w:line="240" w:lineRule="auto"/>
        <w:rPr>
          <w:rFonts w:ascii="Times New Roman" w:hAnsi="Times New Roman" w:cs="Times New Roman"/>
          <w:b/>
          <w:caps/>
          <w:sz w:val="24"/>
          <w:szCs w:val="24"/>
        </w:rPr>
      </w:pPr>
    </w:p>
    <w:p w14:paraId="0B7DD5E0" w14:textId="7582ACE4" w:rsidR="00480E31" w:rsidRDefault="00480E31" w:rsidP="00817FC4">
      <w:pPr>
        <w:tabs>
          <w:tab w:val="center" w:pos="6521"/>
        </w:tabs>
        <w:spacing w:after="0" w:line="240" w:lineRule="auto"/>
        <w:rPr>
          <w:rFonts w:ascii="Times New Roman" w:hAnsi="Times New Roman" w:cs="Times New Roman"/>
          <w:b/>
          <w:caps/>
          <w:sz w:val="24"/>
          <w:szCs w:val="24"/>
        </w:rPr>
      </w:pPr>
    </w:p>
    <w:p w14:paraId="312FA1B6" w14:textId="0B5B98C4" w:rsidR="00480E31" w:rsidRDefault="00480E31" w:rsidP="00817FC4">
      <w:pPr>
        <w:tabs>
          <w:tab w:val="center" w:pos="6521"/>
        </w:tabs>
        <w:spacing w:after="0" w:line="240" w:lineRule="auto"/>
        <w:rPr>
          <w:rFonts w:ascii="Times New Roman" w:hAnsi="Times New Roman" w:cs="Times New Roman"/>
          <w:b/>
          <w:caps/>
          <w:sz w:val="24"/>
          <w:szCs w:val="24"/>
        </w:rPr>
      </w:pPr>
    </w:p>
    <w:p w14:paraId="54003BEB" w14:textId="2807805D" w:rsidR="00480E31" w:rsidRDefault="00480E31" w:rsidP="00817FC4">
      <w:pPr>
        <w:tabs>
          <w:tab w:val="center" w:pos="6521"/>
        </w:tabs>
        <w:spacing w:after="0" w:line="240" w:lineRule="auto"/>
        <w:rPr>
          <w:rFonts w:ascii="Times New Roman" w:hAnsi="Times New Roman" w:cs="Times New Roman"/>
          <w:b/>
          <w:caps/>
          <w:sz w:val="24"/>
          <w:szCs w:val="24"/>
        </w:rPr>
      </w:pPr>
    </w:p>
    <w:p w14:paraId="42D42908" w14:textId="6036E90D" w:rsidR="00480E31" w:rsidRDefault="00480E31" w:rsidP="00817FC4">
      <w:pPr>
        <w:tabs>
          <w:tab w:val="center" w:pos="6521"/>
        </w:tabs>
        <w:spacing w:after="0" w:line="240" w:lineRule="auto"/>
        <w:rPr>
          <w:rFonts w:ascii="Times New Roman" w:hAnsi="Times New Roman" w:cs="Times New Roman"/>
          <w:b/>
          <w:caps/>
          <w:sz w:val="24"/>
          <w:szCs w:val="24"/>
        </w:rPr>
      </w:pPr>
    </w:p>
    <w:p w14:paraId="35978D10" w14:textId="120B6386" w:rsidR="00480E31" w:rsidRDefault="00480E31" w:rsidP="00817FC4">
      <w:pPr>
        <w:tabs>
          <w:tab w:val="center" w:pos="6521"/>
        </w:tabs>
        <w:spacing w:after="0" w:line="240" w:lineRule="auto"/>
        <w:rPr>
          <w:rFonts w:ascii="Times New Roman" w:hAnsi="Times New Roman" w:cs="Times New Roman"/>
          <w:b/>
          <w:caps/>
          <w:sz w:val="24"/>
          <w:szCs w:val="24"/>
        </w:rPr>
      </w:pPr>
    </w:p>
    <w:p w14:paraId="59F5D4CF" w14:textId="46F1EDD4" w:rsidR="00480E31" w:rsidRDefault="00480E31" w:rsidP="00817FC4">
      <w:pPr>
        <w:tabs>
          <w:tab w:val="center" w:pos="6521"/>
        </w:tabs>
        <w:spacing w:after="0" w:line="240" w:lineRule="auto"/>
        <w:rPr>
          <w:rFonts w:ascii="Times New Roman" w:hAnsi="Times New Roman" w:cs="Times New Roman"/>
          <w:b/>
          <w:caps/>
          <w:sz w:val="24"/>
          <w:szCs w:val="24"/>
        </w:rPr>
      </w:pPr>
    </w:p>
    <w:p w14:paraId="4A3DB5AE" w14:textId="3C6FC1FB" w:rsidR="00480E31" w:rsidRDefault="00480E31" w:rsidP="00817FC4">
      <w:pPr>
        <w:tabs>
          <w:tab w:val="center" w:pos="6521"/>
        </w:tabs>
        <w:spacing w:after="0" w:line="240" w:lineRule="auto"/>
        <w:rPr>
          <w:rFonts w:ascii="Times New Roman" w:hAnsi="Times New Roman" w:cs="Times New Roman"/>
          <w:b/>
          <w:caps/>
          <w:sz w:val="24"/>
          <w:szCs w:val="24"/>
        </w:rPr>
      </w:pPr>
    </w:p>
    <w:p w14:paraId="267197FF" w14:textId="6EE0D4FF" w:rsidR="00480E31" w:rsidRDefault="00480E31" w:rsidP="00817FC4">
      <w:pPr>
        <w:tabs>
          <w:tab w:val="center" w:pos="6521"/>
        </w:tabs>
        <w:spacing w:after="0" w:line="240" w:lineRule="auto"/>
        <w:rPr>
          <w:rFonts w:ascii="Times New Roman" w:hAnsi="Times New Roman" w:cs="Times New Roman"/>
          <w:b/>
          <w:caps/>
          <w:sz w:val="24"/>
          <w:szCs w:val="24"/>
        </w:rPr>
      </w:pPr>
    </w:p>
    <w:p w14:paraId="42581FCA" w14:textId="49C86A9D" w:rsidR="00480E31" w:rsidRDefault="00480E31" w:rsidP="00817FC4">
      <w:pPr>
        <w:tabs>
          <w:tab w:val="center" w:pos="6521"/>
        </w:tabs>
        <w:spacing w:after="0" w:line="240" w:lineRule="auto"/>
        <w:rPr>
          <w:rFonts w:ascii="Times New Roman" w:hAnsi="Times New Roman" w:cs="Times New Roman"/>
          <w:b/>
          <w:caps/>
          <w:sz w:val="24"/>
          <w:szCs w:val="24"/>
        </w:rPr>
      </w:pPr>
    </w:p>
    <w:p w14:paraId="28AEE7E5" w14:textId="59031461" w:rsidR="00480E31" w:rsidRDefault="00480E31" w:rsidP="00817FC4">
      <w:pPr>
        <w:tabs>
          <w:tab w:val="center" w:pos="6521"/>
        </w:tabs>
        <w:spacing w:after="0" w:line="240" w:lineRule="auto"/>
        <w:rPr>
          <w:rFonts w:ascii="Times New Roman" w:hAnsi="Times New Roman" w:cs="Times New Roman"/>
          <w:b/>
          <w:caps/>
          <w:sz w:val="24"/>
          <w:szCs w:val="24"/>
        </w:rPr>
      </w:pPr>
    </w:p>
    <w:p w14:paraId="6631C56C" w14:textId="1E6FA790" w:rsidR="00480E31" w:rsidRDefault="00480E31" w:rsidP="00817FC4">
      <w:pPr>
        <w:tabs>
          <w:tab w:val="center" w:pos="6521"/>
        </w:tabs>
        <w:spacing w:after="0" w:line="240" w:lineRule="auto"/>
        <w:rPr>
          <w:rFonts w:ascii="Times New Roman" w:hAnsi="Times New Roman" w:cs="Times New Roman"/>
          <w:b/>
          <w:caps/>
          <w:sz w:val="24"/>
          <w:szCs w:val="24"/>
        </w:rPr>
      </w:pPr>
    </w:p>
    <w:p w14:paraId="3C7C054C" w14:textId="7CE4011C" w:rsidR="00480E31" w:rsidRDefault="00480E31" w:rsidP="00817FC4">
      <w:pPr>
        <w:tabs>
          <w:tab w:val="center" w:pos="6521"/>
        </w:tabs>
        <w:spacing w:after="0" w:line="240" w:lineRule="auto"/>
        <w:rPr>
          <w:rFonts w:ascii="Times New Roman" w:hAnsi="Times New Roman" w:cs="Times New Roman"/>
          <w:b/>
          <w:caps/>
          <w:sz w:val="24"/>
          <w:szCs w:val="24"/>
        </w:rPr>
      </w:pPr>
    </w:p>
    <w:p w14:paraId="0303D33E" w14:textId="77777777" w:rsidR="00480E31" w:rsidRDefault="00480E31" w:rsidP="00817FC4">
      <w:pPr>
        <w:tabs>
          <w:tab w:val="center" w:pos="6521"/>
        </w:tabs>
        <w:spacing w:after="0" w:line="240" w:lineRule="auto"/>
        <w:rPr>
          <w:rFonts w:ascii="Times New Roman" w:hAnsi="Times New Roman" w:cs="Times New Roman"/>
          <w:b/>
          <w:caps/>
          <w:sz w:val="24"/>
          <w:szCs w:val="24"/>
        </w:rPr>
      </w:pPr>
    </w:p>
    <w:p w14:paraId="114522AF"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543CF5E3" w14:textId="77777777" w:rsidR="00C816FA" w:rsidRDefault="00C816FA" w:rsidP="00817FC4">
      <w:pPr>
        <w:tabs>
          <w:tab w:val="center" w:pos="6521"/>
        </w:tabs>
        <w:spacing w:after="0" w:line="240" w:lineRule="auto"/>
        <w:rPr>
          <w:rFonts w:ascii="Times New Roman" w:hAnsi="Times New Roman" w:cs="Times New Roman"/>
          <w:b/>
          <w:caps/>
          <w:sz w:val="24"/>
          <w:szCs w:val="24"/>
        </w:rPr>
      </w:pPr>
    </w:p>
    <w:p w14:paraId="41B1D5F0" w14:textId="77777777" w:rsidR="00C816FA" w:rsidRDefault="00C816FA" w:rsidP="00817FC4">
      <w:pPr>
        <w:tabs>
          <w:tab w:val="center" w:pos="6521"/>
        </w:tabs>
        <w:spacing w:after="0" w:line="240" w:lineRule="auto"/>
        <w:rPr>
          <w:rFonts w:ascii="Times New Roman" w:hAnsi="Times New Roman" w:cs="Times New Roman"/>
          <w:b/>
          <w:caps/>
          <w:sz w:val="24"/>
          <w:szCs w:val="24"/>
        </w:rPr>
      </w:pPr>
    </w:p>
    <w:p w14:paraId="5E69352C" w14:textId="77777777" w:rsidR="00C816FA" w:rsidRDefault="00C816FA" w:rsidP="00817FC4">
      <w:pPr>
        <w:tabs>
          <w:tab w:val="center" w:pos="6521"/>
        </w:tabs>
        <w:spacing w:after="0" w:line="240" w:lineRule="auto"/>
        <w:rPr>
          <w:rFonts w:ascii="Times New Roman" w:hAnsi="Times New Roman" w:cs="Times New Roman"/>
          <w:b/>
          <w:caps/>
          <w:sz w:val="24"/>
          <w:szCs w:val="24"/>
        </w:rPr>
      </w:pPr>
    </w:p>
    <w:p w14:paraId="0529C2C9" w14:textId="77777777" w:rsidR="00C816FA" w:rsidRDefault="00C816FA" w:rsidP="00817FC4">
      <w:pPr>
        <w:tabs>
          <w:tab w:val="center" w:pos="6521"/>
        </w:tabs>
        <w:spacing w:after="0" w:line="240" w:lineRule="auto"/>
        <w:rPr>
          <w:rFonts w:ascii="Times New Roman" w:hAnsi="Times New Roman" w:cs="Times New Roman"/>
          <w:b/>
          <w:caps/>
          <w:sz w:val="24"/>
          <w:szCs w:val="24"/>
        </w:rPr>
      </w:pPr>
    </w:p>
    <w:p w14:paraId="071E8EA1" w14:textId="77777777" w:rsidR="00C816FA" w:rsidRDefault="00C816FA" w:rsidP="00817FC4">
      <w:pPr>
        <w:tabs>
          <w:tab w:val="center" w:pos="6521"/>
        </w:tabs>
        <w:spacing w:after="0" w:line="240" w:lineRule="auto"/>
        <w:rPr>
          <w:rFonts w:ascii="Times New Roman" w:hAnsi="Times New Roman" w:cs="Times New Roman"/>
          <w:b/>
          <w:caps/>
          <w:sz w:val="24"/>
          <w:szCs w:val="24"/>
        </w:rPr>
      </w:pPr>
    </w:p>
    <w:p w14:paraId="00633F6F" w14:textId="77777777" w:rsidR="00863A86" w:rsidRDefault="00863A86" w:rsidP="00817FC4">
      <w:pPr>
        <w:tabs>
          <w:tab w:val="center" w:pos="6521"/>
        </w:tabs>
        <w:spacing w:after="0" w:line="240" w:lineRule="auto"/>
        <w:rPr>
          <w:rFonts w:ascii="Times New Roman" w:hAnsi="Times New Roman" w:cs="Times New Roman"/>
          <w:b/>
          <w:caps/>
          <w:sz w:val="24"/>
          <w:szCs w:val="24"/>
        </w:rPr>
      </w:pPr>
    </w:p>
    <w:p w14:paraId="7A853EF1" w14:textId="77777777" w:rsidR="00863A86" w:rsidRDefault="00863A86" w:rsidP="00817FC4">
      <w:pPr>
        <w:tabs>
          <w:tab w:val="center" w:pos="6521"/>
        </w:tabs>
        <w:spacing w:after="0" w:line="240" w:lineRule="auto"/>
        <w:rPr>
          <w:rFonts w:ascii="Times New Roman" w:hAnsi="Times New Roman" w:cs="Times New Roman"/>
          <w:b/>
          <w:caps/>
          <w:sz w:val="24"/>
          <w:szCs w:val="24"/>
        </w:rPr>
      </w:pPr>
    </w:p>
    <w:p w14:paraId="64CC978A" w14:textId="77777777" w:rsidR="00863A86" w:rsidRDefault="00863A86" w:rsidP="00817FC4">
      <w:pPr>
        <w:tabs>
          <w:tab w:val="center" w:pos="6521"/>
        </w:tabs>
        <w:spacing w:after="0" w:line="240" w:lineRule="auto"/>
        <w:rPr>
          <w:rFonts w:ascii="Times New Roman" w:hAnsi="Times New Roman" w:cs="Times New Roman"/>
          <w:b/>
          <w:caps/>
          <w:sz w:val="24"/>
          <w:szCs w:val="24"/>
        </w:rPr>
      </w:pPr>
    </w:p>
    <w:p w14:paraId="17DE7841" w14:textId="77777777" w:rsidR="00863A86" w:rsidRDefault="00863A86" w:rsidP="00817FC4">
      <w:pPr>
        <w:tabs>
          <w:tab w:val="center" w:pos="6521"/>
        </w:tabs>
        <w:spacing w:after="0" w:line="240" w:lineRule="auto"/>
        <w:rPr>
          <w:rFonts w:ascii="Times New Roman" w:hAnsi="Times New Roman" w:cs="Times New Roman"/>
          <w:b/>
          <w:caps/>
          <w:sz w:val="24"/>
          <w:szCs w:val="24"/>
        </w:rPr>
      </w:pPr>
    </w:p>
    <w:p w14:paraId="4CB81766" w14:textId="77777777" w:rsidR="00863A86" w:rsidRDefault="00863A86" w:rsidP="00817FC4">
      <w:pPr>
        <w:tabs>
          <w:tab w:val="center" w:pos="6521"/>
        </w:tabs>
        <w:spacing w:after="0" w:line="240" w:lineRule="auto"/>
        <w:rPr>
          <w:rFonts w:ascii="Times New Roman" w:hAnsi="Times New Roman" w:cs="Times New Roman"/>
          <w:b/>
          <w:caps/>
          <w:sz w:val="24"/>
          <w:szCs w:val="24"/>
        </w:rPr>
      </w:pPr>
    </w:p>
    <w:p w14:paraId="4D669053" w14:textId="77777777" w:rsidR="00863A86" w:rsidRDefault="00863A86" w:rsidP="00817FC4">
      <w:pPr>
        <w:tabs>
          <w:tab w:val="center" w:pos="6521"/>
        </w:tabs>
        <w:spacing w:after="0" w:line="240" w:lineRule="auto"/>
        <w:rPr>
          <w:rFonts w:ascii="Times New Roman" w:hAnsi="Times New Roman" w:cs="Times New Roman"/>
          <w:b/>
          <w:caps/>
          <w:sz w:val="24"/>
          <w:szCs w:val="24"/>
        </w:rPr>
      </w:pPr>
    </w:p>
    <w:p w14:paraId="72BBAC0C" w14:textId="77777777" w:rsidR="00863A86" w:rsidRDefault="00863A86" w:rsidP="00817FC4">
      <w:pPr>
        <w:tabs>
          <w:tab w:val="center" w:pos="6521"/>
        </w:tabs>
        <w:spacing w:after="0" w:line="240" w:lineRule="auto"/>
        <w:rPr>
          <w:rFonts w:ascii="Times New Roman" w:hAnsi="Times New Roman" w:cs="Times New Roman"/>
          <w:b/>
          <w:caps/>
          <w:sz w:val="24"/>
          <w:szCs w:val="24"/>
        </w:rPr>
      </w:pPr>
    </w:p>
    <w:p w14:paraId="24C437C8" w14:textId="77777777" w:rsidR="00863A86" w:rsidRDefault="00863A86" w:rsidP="00817FC4">
      <w:pPr>
        <w:tabs>
          <w:tab w:val="center" w:pos="6521"/>
        </w:tabs>
        <w:spacing w:after="0" w:line="240" w:lineRule="auto"/>
        <w:rPr>
          <w:rFonts w:ascii="Times New Roman" w:hAnsi="Times New Roman" w:cs="Times New Roman"/>
          <w:b/>
          <w:caps/>
          <w:sz w:val="24"/>
          <w:szCs w:val="24"/>
        </w:rPr>
      </w:pPr>
    </w:p>
    <w:p w14:paraId="169CAB08" w14:textId="77777777" w:rsidR="00863A86" w:rsidRDefault="00863A86" w:rsidP="00817FC4">
      <w:pPr>
        <w:tabs>
          <w:tab w:val="center" w:pos="6521"/>
        </w:tabs>
        <w:spacing w:after="0" w:line="240" w:lineRule="auto"/>
        <w:rPr>
          <w:rFonts w:ascii="Times New Roman" w:hAnsi="Times New Roman" w:cs="Times New Roman"/>
          <w:b/>
          <w:caps/>
          <w:sz w:val="24"/>
          <w:szCs w:val="24"/>
        </w:rPr>
      </w:pPr>
      <w:bookmarkStart w:id="0" w:name="_GoBack"/>
      <w:bookmarkEnd w:id="0"/>
    </w:p>
    <w:p w14:paraId="247B3F3C" w14:textId="03048043" w:rsidR="00064CD1" w:rsidRDefault="00064CD1" w:rsidP="00064CD1">
      <w:pPr>
        <w:tabs>
          <w:tab w:val="center" w:pos="6521"/>
        </w:tabs>
        <w:spacing w:after="0" w:line="240" w:lineRule="auto"/>
        <w:jc w:val="center"/>
        <w:rPr>
          <w:rFonts w:ascii="Times New Roman" w:hAnsi="Times New Roman" w:cs="Times New Roman"/>
          <w:b/>
          <w:caps/>
          <w:sz w:val="24"/>
          <w:szCs w:val="24"/>
        </w:rPr>
      </w:pPr>
      <w:r>
        <w:rPr>
          <w:rFonts w:ascii="Times New Roman" w:hAnsi="Times New Roman" w:cs="Times New Roman"/>
          <w:b/>
          <w:caps/>
          <w:sz w:val="24"/>
          <w:szCs w:val="24"/>
        </w:rPr>
        <w:t>Előterjesztés melléklete</w:t>
      </w:r>
      <w:r w:rsidR="00BE67A8">
        <w:rPr>
          <w:rFonts w:ascii="Times New Roman" w:hAnsi="Times New Roman" w:cs="Times New Roman"/>
          <w:b/>
          <w:caps/>
          <w:sz w:val="24"/>
          <w:szCs w:val="24"/>
        </w:rPr>
        <w:t>i</w:t>
      </w:r>
      <w:r>
        <w:rPr>
          <w:rFonts w:ascii="Times New Roman" w:hAnsi="Times New Roman" w:cs="Times New Roman"/>
          <w:b/>
          <w:caps/>
          <w:sz w:val="24"/>
          <w:szCs w:val="24"/>
        </w:rPr>
        <w:t>: Az intézményvezető levelei</w:t>
      </w:r>
      <w:r w:rsidR="00BF45CB">
        <w:rPr>
          <w:rFonts w:ascii="Times New Roman" w:hAnsi="Times New Roman" w:cs="Times New Roman"/>
          <w:b/>
          <w:caps/>
          <w:sz w:val="24"/>
          <w:szCs w:val="24"/>
        </w:rPr>
        <w:t xml:space="preserve"> </w:t>
      </w:r>
      <w:proofErr w:type="gramStart"/>
      <w:r w:rsidR="00BF45CB">
        <w:rPr>
          <w:rFonts w:ascii="Times New Roman" w:hAnsi="Times New Roman" w:cs="Times New Roman"/>
          <w:b/>
          <w:caps/>
          <w:sz w:val="24"/>
          <w:szCs w:val="24"/>
        </w:rPr>
        <w:t>és</w:t>
      </w:r>
      <w:proofErr w:type="gramEnd"/>
      <w:r w:rsidR="00BF45CB">
        <w:rPr>
          <w:rFonts w:ascii="Times New Roman" w:hAnsi="Times New Roman" w:cs="Times New Roman"/>
          <w:b/>
          <w:caps/>
          <w:sz w:val="24"/>
          <w:szCs w:val="24"/>
        </w:rPr>
        <w:t xml:space="preserve"> Helyszínrajz</w:t>
      </w:r>
    </w:p>
    <w:p w14:paraId="7436D036" w14:textId="0C35C9C3" w:rsidR="00064CD1" w:rsidRPr="00BF45CB" w:rsidRDefault="00BF45CB" w:rsidP="00BF45CB">
      <w:pPr>
        <w:pStyle w:val="Listaszerbekezds"/>
        <w:numPr>
          <w:ilvl w:val="0"/>
          <w:numId w:val="5"/>
        </w:numPr>
        <w:tabs>
          <w:tab w:val="center" w:pos="6521"/>
        </w:tabs>
        <w:jc w:val="right"/>
        <w:rPr>
          <w:b/>
          <w:caps/>
        </w:rPr>
      </w:pPr>
      <w:r>
        <w:rPr>
          <w:b/>
          <w:caps/>
        </w:rPr>
        <w:t>sz. melléklet</w:t>
      </w:r>
    </w:p>
    <w:p w14:paraId="0E6FCFE4" w14:textId="2F35BC16" w:rsidR="009C0367" w:rsidRDefault="009C0367" w:rsidP="00817FC4">
      <w:pPr>
        <w:tabs>
          <w:tab w:val="center" w:pos="6521"/>
        </w:tabs>
        <w:spacing w:after="0" w:line="240" w:lineRule="auto"/>
        <w:rPr>
          <w:rFonts w:ascii="Times New Roman" w:hAnsi="Times New Roman" w:cs="Times New Roman"/>
          <w:b/>
          <w:caps/>
          <w:sz w:val="24"/>
          <w:szCs w:val="24"/>
        </w:rPr>
      </w:pPr>
      <w:r w:rsidRPr="00817FC4">
        <w:rPr>
          <w:rFonts w:ascii="Times New Roman" w:hAnsi="Times New Roman" w:cs="Times New Roman"/>
          <w:noProof/>
          <w:sz w:val="24"/>
          <w:szCs w:val="24"/>
          <w:lang w:eastAsia="hu-HU"/>
        </w:rPr>
        <w:drawing>
          <wp:inline distT="0" distB="0" distL="0" distR="0" wp14:anchorId="16A0D2A4" wp14:editId="0F9DAE55">
            <wp:extent cx="5760720" cy="8141335"/>
            <wp:effectExtent l="0" t="0" r="0" b="0"/>
            <wp:docPr id="1" name="Kép 1" descr="D:\Scan\dem1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an\dem1_00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141335"/>
                    </a:xfrm>
                    <a:prstGeom prst="rect">
                      <a:avLst/>
                    </a:prstGeom>
                    <a:noFill/>
                    <a:ln>
                      <a:noFill/>
                    </a:ln>
                  </pic:spPr>
                </pic:pic>
              </a:graphicData>
            </a:graphic>
          </wp:inline>
        </w:drawing>
      </w:r>
    </w:p>
    <w:p w14:paraId="3B7D5D3A" w14:textId="28E3961F" w:rsidR="009C0367" w:rsidRDefault="009C0367" w:rsidP="00817FC4">
      <w:pPr>
        <w:tabs>
          <w:tab w:val="center" w:pos="6521"/>
        </w:tabs>
        <w:spacing w:after="0" w:line="240" w:lineRule="auto"/>
        <w:rPr>
          <w:rFonts w:ascii="Times New Roman" w:hAnsi="Times New Roman" w:cs="Times New Roman"/>
          <w:b/>
          <w:caps/>
          <w:sz w:val="24"/>
          <w:szCs w:val="24"/>
        </w:rPr>
      </w:pPr>
    </w:p>
    <w:p w14:paraId="3E02E3ED" w14:textId="0FEECB93" w:rsidR="009C0367" w:rsidRDefault="009C0367" w:rsidP="00817FC4">
      <w:pPr>
        <w:tabs>
          <w:tab w:val="center" w:pos="6521"/>
        </w:tabs>
        <w:spacing w:after="0" w:line="240" w:lineRule="auto"/>
        <w:rPr>
          <w:rFonts w:ascii="Times New Roman" w:hAnsi="Times New Roman" w:cs="Times New Roman"/>
          <w:b/>
          <w:caps/>
          <w:sz w:val="24"/>
          <w:szCs w:val="24"/>
        </w:rPr>
      </w:pPr>
    </w:p>
    <w:p w14:paraId="57047D06" w14:textId="31A39899" w:rsidR="009C0367" w:rsidRDefault="009C0367" w:rsidP="00817FC4">
      <w:pPr>
        <w:tabs>
          <w:tab w:val="center" w:pos="6521"/>
        </w:tabs>
        <w:spacing w:after="0" w:line="240" w:lineRule="auto"/>
        <w:rPr>
          <w:rFonts w:ascii="Times New Roman" w:hAnsi="Times New Roman" w:cs="Times New Roman"/>
          <w:b/>
          <w:caps/>
          <w:sz w:val="24"/>
          <w:szCs w:val="24"/>
        </w:rPr>
      </w:pPr>
      <w:r w:rsidRPr="00817FC4">
        <w:rPr>
          <w:rFonts w:ascii="Times New Roman" w:hAnsi="Times New Roman" w:cs="Times New Roman"/>
          <w:noProof/>
          <w:sz w:val="24"/>
          <w:szCs w:val="24"/>
          <w:lang w:eastAsia="hu-HU"/>
        </w:rPr>
        <w:drawing>
          <wp:inline distT="0" distB="0" distL="0" distR="0" wp14:anchorId="28FCFAA3" wp14:editId="4159EB45">
            <wp:extent cx="5760720" cy="8141335"/>
            <wp:effectExtent l="0" t="0" r="0" b="0"/>
            <wp:docPr id="2" name="Kép 2" descr="D:\Scan\dem1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an\dem1_00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141335"/>
                    </a:xfrm>
                    <a:prstGeom prst="rect">
                      <a:avLst/>
                    </a:prstGeom>
                    <a:noFill/>
                    <a:ln>
                      <a:noFill/>
                    </a:ln>
                  </pic:spPr>
                </pic:pic>
              </a:graphicData>
            </a:graphic>
          </wp:inline>
        </w:drawing>
      </w:r>
    </w:p>
    <w:p w14:paraId="6C21F9F3" w14:textId="63C629B1" w:rsidR="009C0367" w:rsidRDefault="009C0367" w:rsidP="00817FC4">
      <w:pPr>
        <w:tabs>
          <w:tab w:val="center" w:pos="6521"/>
        </w:tabs>
        <w:spacing w:after="0" w:line="240" w:lineRule="auto"/>
        <w:rPr>
          <w:rFonts w:ascii="Times New Roman" w:hAnsi="Times New Roman" w:cs="Times New Roman"/>
          <w:b/>
          <w:caps/>
          <w:sz w:val="24"/>
          <w:szCs w:val="24"/>
        </w:rPr>
      </w:pPr>
    </w:p>
    <w:p w14:paraId="443A61EA" w14:textId="0ECB1618" w:rsidR="009C0367" w:rsidRDefault="009C0367" w:rsidP="00817FC4">
      <w:pPr>
        <w:tabs>
          <w:tab w:val="center" w:pos="6521"/>
        </w:tabs>
        <w:spacing w:after="0" w:line="240" w:lineRule="auto"/>
        <w:rPr>
          <w:rFonts w:ascii="Times New Roman" w:hAnsi="Times New Roman" w:cs="Times New Roman"/>
          <w:b/>
          <w:caps/>
          <w:sz w:val="24"/>
          <w:szCs w:val="24"/>
        </w:rPr>
      </w:pPr>
    </w:p>
    <w:p w14:paraId="201B4028" w14:textId="5079032A" w:rsidR="009C0367" w:rsidRDefault="009C0367" w:rsidP="00817FC4">
      <w:pPr>
        <w:tabs>
          <w:tab w:val="center" w:pos="6521"/>
        </w:tabs>
        <w:spacing w:after="0" w:line="240" w:lineRule="auto"/>
        <w:rPr>
          <w:rFonts w:ascii="Times New Roman" w:hAnsi="Times New Roman" w:cs="Times New Roman"/>
          <w:b/>
          <w:caps/>
          <w:sz w:val="24"/>
          <w:szCs w:val="24"/>
        </w:rPr>
      </w:pPr>
    </w:p>
    <w:p w14:paraId="68854412" w14:textId="5B9157D4" w:rsidR="009C0367" w:rsidRDefault="009C0367" w:rsidP="00817FC4">
      <w:pPr>
        <w:tabs>
          <w:tab w:val="center" w:pos="6521"/>
        </w:tabs>
        <w:spacing w:after="0" w:line="240" w:lineRule="auto"/>
        <w:rPr>
          <w:rFonts w:ascii="Times New Roman" w:hAnsi="Times New Roman" w:cs="Times New Roman"/>
          <w:b/>
          <w:caps/>
          <w:sz w:val="24"/>
          <w:szCs w:val="24"/>
        </w:rPr>
      </w:pPr>
    </w:p>
    <w:p w14:paraId="71E3526E" w14:textId="40BEAB52" w:rsidR="009C0367" w:rsidRDefault="009C0367" w:rsidP="00817FC4">
      <w:pPr>
        <w:tabs>
          <w:tab w:val="center" w:pos="6521"/>
        </w:tabs>
        <w:spacing w:after="0" w:line="240" w:lineRule="auto"/>
        <w:rPr>
          <w:rFonts w:ascii="Times New Roman" w:hAnsi="Times New Roman" w:cs="Times New Roman"/>
          <w:b/>
          <w:caps/>
          <w:sz w:val="24"/>
          <w:szCs w:val="24"/>
        </w:rPr>
      </w:pPr>
      <w:r w:rsidRPr="00817FC4">
        <w:rPr>
          <w:rFonts w:ascii="Times New Roman" w:hAnsi="Times New Roman" w:cs="Times New Roman"/>
          <w:noProof/>
          <w:sz w:val="24"/>
          <w:szCs w:val="24"/>
          <w:lang w:eastAsia="hu-HU"/>
        </w:rPr>
        <w:drawing>
          <wp:inline distT="0" distB="0" distL="0" distR="0" wp14:anchorId="0DD095F7" wp14:editId="5EDF8A04">
            <wp:extent cx="5760720" cy="8141335"/>
            <wp:effectExtent l="0" t="0" r="0" b="0"/>
            <wp:docPr id="3" name="Kép 3" descr="D:\Scan\dem1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an\dem1_00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8141335"/>
                    </a:xfrm>
                    <a:prstGeom prst="rect">
                      <a:avLst/>
                    </a:prstGeom>
                    <a:noFill/>
                    <a:ln>
                      <a:noFill/>
                    </a:ln>
                  </pic:spPr>
                </pic:pic>
              </a:graphicData>
            </a:graphic>
          </wp:inline>
        </w:drawing>
      </w:r>
    </w:p>
    <w:p w14:paraId="6DBF49E5" w14:textId="5B207FD2" w:rsidR="009C0367" w:rsidRDefault="009C0367" w:rsidP="00817FC4">
      <w:pPr>
        <w:tabs>
          <w:tab w:val="center" w:pos="6521"/>
        </w:tabs>
        <w:spacing w:after="0" w:line="240" w:lineRule="auto"/>
        <w:rPr>
          <w:rFonts w:ascii="Times New Roman" w:hAnsi="Times New Roman" w:cs="Times New Roman"/>
          <w:b/>
          <w:caps/>
          <w:sz w:val="24"/>
          <w:szCs w:val="24"/>
        </w:rPr>
      </w:pPr>
    </w:p>
    <w:p w14:paraId="08D48A30" w14:textId="5CC60051" w:rsidR="009C0367" w:rsidRDefault="009C0367" w:rsidP="00817FC4">
      <w:pPr>
        <w:tabs>
          <w:tab w:val="center" w:pos="6521"/>
        </w:tabs>
        <w:spacing w:after="0" w:line="240" w:lineRule="auto"/>
        <w:rPr>
          <w:rFonts w:ascii="Times New Roman" w:hAnsi="Times New Roman" w:cs="Times New Roman"/>
          <w:b/>
          <w:caps/>
          <w:sz w:val="24"/>
          <w:szCs w:val="24"/>
        </w:rPr>
      </w:pPr>
    </w:p>
    <w:p w14:paraId="24505A3C" w14:textId="217C391E" w:rsidR="0007342B" w:rsidRPr="00BF45CB" w:rsidRDefault="00BF45CB" w:rsidP="00BF45CB">
      <w:pPr>
        <w:pStyle w:val="Listaszerbekezds"/>
        <w:numPr>
          <w:ilvl w:val="0"/>
          <w:numId w:val="5"/>
        </w:numPr>
        <w:tabs>
          <w:tab w:val="center" w:pos="6521"/>
        </w:tabs>
        <w:jc w:val="right"/>
        <w:rPr>
          <w:b/>
          <w:caps/>
          <w:sz w:val="24"/>
          <w:szCs w:val="24"/>
        </w:rPr>
      </w:pPr>
      <w:r>
        <w:rPr>
          <w:b/>
          <w:caps/>
          <w:sz w:val="24"/>
          <w:szCs w:val="24"/>
        </w:rPr>
        <w:lastRenderedPageBreak/>
        <w:t>sz. Melléklet</w:t>
      </w:r>
    </w:p>
    <w:p w14:paraId="39A26E4A" w14:textId="4169B303" w:rsidR="0007342B" w:rsidRDefault="0007342B" w:rsidP="00817FC4">
      <w:pPr>
        <w:tabs>
          <w:tab w:val="center" w:pos="6521"/>
        </w:tabs>
        <w:spacing w:after="0" w:line="240" w:lineRule="auto"/>
        <w:rPr>
          <w:rFonts w:ascii="Times New Roman" w:hAnsi="Times New Roman" w:cs="Times New Roman"/>
          <w:b/>
          <w:caps/>
          <w:sz w:val="24"/>
          <w:szCs w:val="24"/>
        </w:rPr>
      </w:pPr>
      <w:r>
        <w:rPr>
          <w:rFonts w:ascii="Times New Roman" w:hAnsi="Times New Roman" w:cs="Times New Roman"/>
          <w:b/>
          <w:caps/>
          <w:noProof/>
          <w:sz w:val="24"/>
          <w:szCs w:val="24"/>
          <w:lang w:eastAsia="hu-HU"/>
        </w:rPr>
        <w:drawing>
          <wp:inline distT="0" distB="0" distL="0" distR="0" wp14:anchorId="4BE5B00E" wp14:editId="608E6AD3">
            <wp:extent cx="5760720" cy="8142030"/>
            <wp:effectExtent l="0" t="0" r="0" b="0"/>
            <wp:docPr id="4" name="Kép 4" descr="D:\Scan\demens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an\demens_000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42030"/>
                    </a:xfrm>
                    <a:prstGeom prst="rect">
                      <a:avLst/>
                    </a:prstGeom>
                    <a:noFill/>
                    <a:ln>
                      <a:noFill/>
                    </a:ln>
                  </pic:spPr>
                </pic:pic>
              </a:graphicData>
            </a:graphic>
          </wp:inline>
        </w:drawing>
      </w:r>
    </w:p>
    <w:p w14:paraId="33071C10" w14:textId="77777777" w:rsidR="009C0367" w:rsidRDefault="009C0367" w:rsidP="00817FC4">
      <w:pPr>
        <w:tabs>
          <w:tab w:val="center" w:pos="6521"/>
        </w:tabs>
        <w:spacing w:after="0" w:line="240" w:lineRule="auto"/>
        <w:rPr>
          <w:rFonts w:ascii="Times New Roman" w:hAnsi="Times New Roman" w:cs="Times New Roman"/>
          <w:b/>
          <w:caps/>
          <w:sz w:val="24"/>
          <w:szCs w:val="24"/>
        </w:rPr>
      </w:pPr>
    </w:p>
    <w:p w14:paraId="52A5002F"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1F04FB9E"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1D35AF7F"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2F9A5F79" w14:textId="37E5CA9D" w:rsidR="0007342B" w:rsidRPr="00817FC4" w:rsidRDefault="0007342B" w:rsidP="00817FC4">
      <w:pPr>
        <w:tabs>
          <w:tab w:val="center" w:pos="6521"/>
        </w:tabs>
        <w:spacing w:after="0" w:line="240" w:lineRule="auto"/>
        <w:rPr>
          <w:rFonts w:ascii="Times New Roman" w:hAnsi="Times New Roman" w:cs="Times New Roman"/>
          <w:b/>
          <w:caps/>
          <w:sz w:val="24"/>
          <w:szCs w:val="24"/>
        </w:rPr>
      </w:pPr>
      <w:r>
        <w:rPr>
          <w:rFonts w:ascii="Times New Roman" w:hAnsi="Times New Roman" w:cs="Times New Roman"/>
          <w:b/>
          <w:caps/>
          <w:noProof/>
          <w:sz w:val="24"/>
          <w:szCs w:val="24"/>
          <w:lang w:eastAsia="hu-HU"/>
        </w:rPr>
        <w:drawing>
          <wp:inline distT="0" distB="0" distL="0" distR="0" wp14:anchorId="406CF1E6" wp14:editId="615BA0A5">
            <wp:extent cx="5760720" cy="8142030"/>
            <wp:effectExtent l="0" t="0" r="0" b="0"/>
            <wp:docPr id="5" name="Kép 5" descr="D:\Scan\demens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an\demens_000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8142030"/>
                    </a:xfrm>
                    <a:prstGeom prst="rect">
                      <a:avLst/>
                    </a:prstGeom>
                    <a:noFill/>
                    <a:ln>
                      <a:noFill/>
                    </a:ln>
                  </pic:spPr>
                </pic:pic>
              </a:graphicData>
            </a:graphic>
          </wp:inline>
        </w:drawing>
      </w:r>
    </w:p>
    <w:p w14:paraId="5FADF022" w14:textId="77777777" w:rsidR="00817FC4" w:rsidRDefault="00817FC4" w:rsidP="00817FC4">
      <w:pPr>
        <w:tabs>
          <w:tab w:val="center" w:pos="6521"/>
        </w:tabs>
        <w:spacing w:after="0" w:line="240" w:lineRule="auto"/>
        <w:rPr>
          <w:rFonts w:ascii="Times New Roman" w:hAnsi="Times New Roman" w:cs="Times New Roman"/>
          <w:b/>
          <w:caps/>
          <w:sz w:val="24"/>
          <w:szCs w:val="24"/>
        </w:rPr>
      </w:pPr>
    </w:p>
    <w:p w14:paraId="132ED4C0"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06A4986E"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153CB757"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55524412" w14:textId="0B831A62" w:rsidR="0007342B" w:rsidRDefault="0007342B" w:rsidP="00817FC4">
      <w:pPr>
        <w:tabs>
          <w:tab w:val="center" w:pos="6521"/>
        </w:tabs>
        <w:spacing w:after="0" w:line="240" w:lineRule="auto"/>
        <w:rPr>
          <w:rFonts w:ascii="Times New Roman" w:hAnsi="Times New Roman" w:cs="Times New Roman"/>
          <w:b/>
          <w:caps/>
          <w:sz w:val="24"/>
          <w:szCs w:val="24"/>
        </w:rPr>
      </w:pPr>
      <w:r>
        <w:rPr>
          <w:rFonts w:ascii="Times New Roman" w:hAnsi="Times New Roman" w:cs="Times New Roman"/>
          <w:b/>
          <w:caps/>
          <w:noProof/>
          <w:sz w:val="24"/>
          <w:szCs w:val="24"/>
          <w:lang w:eastAsia="hu-HU"/>
        </w:rPr>
        <w:drawing>
          <wp:inline distT="0" distB="0" distL="0" distR="0" wp14:anchorId="06AB25E3" wp14:editId="34E6C42E">
            <wp:extent cx="5760720" cy="8142030"/>
            <wp:effectExtent l="0" t="0" r="0" b="0"/>
            <wp:docPr id="6" name="Kép 6" descr="D:\Scan\demens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an\demens_000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8142030"/>
                    </a:xfrm>
                    <a:prstGeom prst="rect">
                      <a:avLst/>
                    </a:prstGeom>
                    <a:noFill/>
                    <a:ln>
                      <a:noFill/>
                    </a:ln>
                  </pic:spPr>
                </pic:pic>
              </a:graphicData>
            </a:graphic>
          </wp:inline>
        </w:drawing>
      </w:r>
    </w:p>
    <w:p w14:paraId="73785CCB"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6B8CD7B9"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1400F28E"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0365E866"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779152BA" w14:textId="214607D6" w:rsidR="0007342B" w:rsidRDefault="0007342B" w:rsidP="00817FC4">
      <w:pPr>
        <w:tabs>
          <w:tab w:val="center" w:pos="6521"/>
        </w:tabs>
        <w:spacing w:after="0" w:line="240" w:lineRule="auto"/>
        <w:rPr>
          <w:rFonts w:ascii="Times New Roman" w:hAnsi="Times New Roman" w:cs="Times New Roman"/>
          <w:b/>
          <w:caps/>
          <w:sz w:val="24"/>
          <w:szCs w:val="24"/>
        </w:rPr>
      </w:pPr>
      <w:r>
        <w:rPr>
          <w:rFonts w:ascii="Times New Roman" w:hAnsi="Times New Roman" w:cs="Times New Roman"/>
          <w:b/>
          <w:caps/>
          <w:noProof/>
          <w:sz w:val="24"/>
          <w:szCs w:val="24"/>
          <w:lang w:eastAsia="hu-HU"/>
        </w:rPr>
        <w:drawing>
          <wp:inline distT="0" distB="0" distL="0" distR="0" wp14:anchorId="64B29B19" wp14:editId="15F23A14">
            <wp:extent cx="5760720" cy="8142030"/>
            <wp:effectExtent l="0" t="0" r="0" b="0"/>
            <wp:docPr id="7" name="Kép 7" descr="D:\Scan\demens_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an\demens_000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42030"/>
                    </a:xfrm>
                    <a:prstGeom prst="rect">
                      <a:avLst/>
                    </a:prstGeom>
                    <a:noFill/>
                    <a:ln>
                      <a:noFill/>
                    </a:ln>
                  </pic:spPr>
                </pic:pic>
              </a:graphicData>
            </a:graphic>
          </wp:inline>
        </w:drawing>
      </w:r>
    </w:p>
    <w:p w14:paraId="08AADAC6"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1D9798AD"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5BC8E7E8"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45759EED"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1B35DF41" w14:textId="15DDDA8D" w:rsidR="0007342B" w:rsidRDefault="0007342B" w:rsidP="00817FC4">
      <w:pPr>
        <w:tabs>
          <w:tab w:val="center" w:pos="6521"/>
        </w:tabs>
        <w:spacing w:after="0" w:line="240" w:lineRule="auto"/>
        <w:rPr>
          <w:rFonts w:ascii="Times New Roman" w:hAnsi="Times New Roman" w:cs="Times New Roman"/>
          <w:b/>
          <w:caps/>
          <w:sz w:val="24"/>
          <w:szCs w:val="24"/>
        </w:rPr>
      </w:pPr>
      <w:r>
        <w:rPr>
          <w:rFonts w:ascii="Times New Roman" w:hAnsi="Times New Roman" w:cs="Times New Roman"/>
          <w:b/>
          <w:caps/>
          <w:noProof/>
          <w:sz w:val="24"/>
          <w:szCs w:val="24"/>
          <w:lang w:eastAsia="hu-HU"/>
        </w:rPr>
        <w:drawing>
          <wp:inline distT="0" distB="0" distL="0" distR="0" wp14:anchorId="5A2EB87A" wp14:editId="5D853E1F">
            <wp:extent cx="5760720" cy="8142030"/>
            <wp:effectExtent l="0" t="0" r="0" b="0"/>
            <wp:docPr id="8" name="Kép 8" descr="D:\Scan\demens_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an\demens_000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8142030"/>
                    </a:xfrm>
                    <a:prstGeom prst="rect">
                      <a:avLst/>
                    </a:prstGeom>
                    <a:noFill/>
                    <a:ln>
                      <a:noFill/>
                    </a:ln>
                  </pic:spPr>
                </pic:pic>
              </a:graphicData>
            </a:graphic>
          </wp:inline>
        </w:drawing>
      </w:r>
    </w:p>
    <w:p w14:paraId="7B1603E2" w14:textId="77777777" w:rsidR="00780247" w:rsidRDefault="00780247" w:rsidP="00817FC4">
      <w:pPr>
        <w:tabs>
          <w:tab w:val="center" w:pos="6521"/>
        </w:tabs>
        <w:spacing w:after="0" w:line="240" w:lineRule="auto"/>
        <w:rPr>
          <w:rFonts w:ascii="Times New Roman" w:hAnsi="Times New Roman" w:cs="Times New Roman"/>
          <w:b/>
          <w:caps/>
          <w:sz w:val="24"/>
          <w:szCs w:val="24"/>
        </w:rPr>
      </w:pPr>
    </w:p>
    <w:p w14:paraId="169FF08C" w14:textId="77777777" w:rsidR="00780247" w:rsidRDefault="00780247" w:rsidP="00817FC4">
      <w:pPr>
        <w:tabs>
          <w:tab w:val="center" w:pos="6521"/>
        </w:tabs>
        <w:spacing w:after="0" w:line="240" w:lineRule="auto"/>
        <w:rPr>
          <w:rFonts w:ascii="Times New Roman" w:hAnsi="Times New Roman" w:cs="Times New Roman"/>
          <w:b/>
          <w:caps/>
          <w:sz w:val="24"/>
          <w:szCs w:val="24"/>
        </w:rPr>
      </w:pPr>
    </w:p>
    <w:p w14:paraId="6242E8FE" w14:textId="77777777" w:rsidR="00780247" w:rsidRDefault="00780247" w:rsidP="00817FC4">
      <w:pPr>
        <w:tabs>
          <w:tab w:val="center" w:pos="6521"/>
        </w:tabs>
        <w:spacing w:after="0" w:line="240" w:lineRule="auto"/>
        <w:rPr>
          <w:rFonts w:ascii="Times New Roman" w:hAnsi="Times New Roman" w:cs="Times New Roman"/>
          <w:b/>
          <w:caps/>
          <w:sz w:val="24"/>
          <w:szCs w:val="24"/>
        </w:rPr>
      </w:pPr>
    </w:p>
    <w:p w14:paraId="7CC275BC" w14:textId="7760D133" w:rsidR="0007342B" w:rsidRPr="00BF45CB" w:rsidRDefault="00BF45CB" w:rsidP="00BF45CB">
      <w:pPr>
        <w:pStyle w:val="Listaszerbekezds"/>
        <w:numPr>
          <w:ilvl w:val="0"/>
          <w:numId w:val="5"/>
        </w:numPr>
        <w:tabs>
          <w:tab w:val="center" w:pos="6521"/>
        </w:tabs>
        <w:jc w:val="right"/>
        <w:rPr>
          <w:b/>
          <w:caps/>
          <w:sz w:val="24"/>
          <w:szCs w:val="24"/>
        </w:rPr>
      </w:pPr>
      <w:r>
        <w:rPr>
          <w:b/>
          <w:caps/>
          <w:sz w:val="24"/>
          <w:szCs w:val="24"/>
        </w:rPr>
        <w:lastRenderedPageBreak/>
        <w:t>sz. melléklet</w:t>
      </w:r>
    </w:p>
    <w:p w14:paraId="4B2BA52F" w14:textId="77777777" w:rsidR="0007342B" w:rsidRDefault="0007342B" w:rsidP="00817FC4">
      <w:pPr>
        <w:tabs>
          <w:tab w:val="center" w:pos="6521"/>
        </w:tabs>
        <w:spacing w:after="0" w:line="240" w:lineRule="auto"/>
        <w:rPr>
          <w:rFonts w:ascii="Times New Roman" w:hAnsi="Times New Roman" w:cs="Times New Roman"/>
          <w:b/>
          <w:caps/>
          <w:sz w:val="24"/>
          <w:szCs w:val="24"/>
        </w:rPr>
      </w:pPr>
    </w:p>
    <w:p w14:paraId="646CC786" w14:textId="3092DA20" w:rsidR="0007342B" w:rsidRDefault="00BF45CB" w:rsidP="00BF45CB">
      <w:pPr>
        <w:tabs>
          <w:tab w:val="center" w:pos="6521"/>
        </w:tabs>
        <w:spacing w:after="0" w:line="240" w:lineRule="auto"/>
        <w:jc w:val="center"/>
        <w:rPr>
          <w:rFonts w:ascii="Times New Roman" w:hAnsi="Times New Roman" w:cs="Times New Roman"/>
          <w:b/>
          <w:caps/>
          <w:sz w:val="24"/>
          <w:szCs w:val="24"/>
        </w:rPr>
      </w:pPr>
      <w:r>
        <w:rPr>
          <w:rFonts w:ascii="Times New Roman" w:hAnsi="Times New Roman" w:cs="Times New Roman"/>
          <w:b/>
          <w:caps/>
          <w:sz w:val="24"/>
          <w:szCs w:val="24"/>
        </w:rPr>
        <w:t>Helyszínrajz</w:t>
      </w:r>
    </w:p>
    <w:p w14:paraId="58467B8D" w14:textId="77777777" w:rsidR="00BF45CB" w:rsidRDefault="00BF45CB" w:rsidP="00817FC4">
      <w:pPr>
        <w:tabs>
          <w:tab w:val="center" w:pos="6521"/>
        </w:tabs>
        <w:spacing w:after="0" w:line="240" w:lineRule="auto"/>
        <w:rPr>
          <w:rFonts w:ascii="Times New Roman" w:hAnsi="Times New Roman" w:cs="Times New Roman"/>
          <w:b/>
          <w:caps/>
          <w:sz w:val="24"/>
          <w:szCs w:val="24"/>
        </w:rPr>
      </w:pPr>
    </w:p>
    <w:p w14:paraId="22FEAAF7" w14:textId="7E3ACCB8" w:rsidR="00BF45CB" w:rsidRDefault="00BF45CB" w:rsidP="00817FC4">
      <w:pPr>
        <w:tabs>
          <w:tab w:val="center" w:pos="6521"/>
        </w:tabs>
        <w:spacing w:after="0" w:line="240" w:lineRule="auto"/>
        <w:rPr>
          <w:rFonts w:ascii="Times New Roman" w:hAnsi="Times New Roman" w:cs="Times New Roman"/>
          <w:b/>
          <w:caps/>
          <w:sz w:val="24"/>
          <w:szCs w:val="24"/>
        </w:rPr>
      </w:pPr>
      <w:r>
        <w:rPr>
          <w:rFonts w:ascii="Times New Roman" w:hAnsi="Times New Roman" w:cs="Times New Roman"/>
          <w:b/>
          <w:caps/>
          <w:noProof/>
          <w:sz w:val="24"/>
          <w:szCs w:val="24"/>
          <w:lang w:eastAsia="hu-HU"/>
        </w:rPr>
        <w:drawing>
          <wp:inline distT="0" distB="0" distL="0" distR="0" wp14:anchorId="683BF253" wp14:editId="7958E08A">
            <wp:extent cx="5760720" cy="8142030"/>
            <wp:effectExtent l="0" t="0" r="0" b="0"/>
            <wp:docPr id="9" name="Kép 9" descr="D:\Scan\raj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an\rajz.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8142030"/>
                    </a:xfrm>
                    <a:prstGeom prst="rect">
                      <a:avLst/>
                    </a:prstGeom>
                    <a:noFill/>
                    <a:ln>
                      <a:noFill/>
                    </a:ln>
                  </pic:spPr>
                </pic:pic>
              </a:graphicData>
            </a:graphic>
          </wp:inline>
        </w:drawing>
      </w:r>
    </w:p>
    <w:p w14:paraId="0CC6D059" w14:textId="77777777" w:rsidR="00BF45CB" w:rsidRDefault="00BF45CB" w:rsidP="00817FC4">
      <w:pPr>
        <w:tabs>
          <w:tab w:val="center" w:pos="6521"/>
        </w:tabs>
        <w:spacing w:after="0" w:line="240" w:lineRule="auto"/>
        <w:rPr>
          <w:rFonts w:ascii="Times New Roman" w:hAnsi="Times New Roman" w:cs="Times New Roman"/>
          <w:b/>
          <w:caps/>
          <w:sz w:val="24"/>
          <w:szCs w:val="24"/>
        </w:rPr>
      </w:pPr>
    </w:p>
    <w:p w14:paraId="4233AE30" w14:textId="77777777" w:rsidR="00BF45CB" w:rsidRPr="00817FC4" w:rsidRDefault="00BF45CB" w:rsidP="00817FC4">
      <w:pPr>
        <w:tabs>
          <w:tab w:val="center" w:pos="6521"/>
        </w:tabs>
        <w:spacing w:after="0" w:line="240" w:lineRule="auto"/>
        <w:rPr>
          <w:rFonts w:ascii="Times New Roman" w:hAnsi="Times New Roman" w:cs="Times New Roman"/>
          <w:b/>
          <w:caps/>
          <w:sz w:val="24"/>
          <w:szCs w:val="24"/>
        </w:rPr>
      </w:pPr>
    </w:p>
    <w:p w14:paraId="62D25163" w14:textId="77777777" w:rsidR="00817FC4" w:rsidRPr="00817FC4" w:rsidRDefault="00817FC4" w:rsidP="00817FC4">
      <w:pPr>
        <w:tabs>
          <w:tab w:val="center" w:pos="6521"/>
        </w:tabs>
        <w:spacing w:after="0" w:line="240" w:lineRule="auto"/>
        <w:jc w:val="center"/>
        <w:rPr>
          <w:rFonts w:ascii="Times New Roman" w:hAnsi="Times New Roman" w:cs="Times New Roman"/>
          <w:b/>
          <w:caps/>
          <w:sz w:val="24"/>
          <w:szCs w:val="24"/>
        </w:rPr>
      </w:pPr>
      <w:r w:rsidRPr="00817FC4">
        <w:rPr>
          <w:rFonts w:ascii="Times New Roman" w:hAnsi="Times New Roman" w:cs="Times New Roman"/>
          <w:b/>
          <w:caps/>
          <w:sz w:val="24"/>
          <w:szCs w:val="24"/>
        </w:rPr>
        <w:t>HATÁROZAT-TERVEZET</w:t>
      </w:r>
    </w:p>
    <w:p w14:paraId="39891C5B" w14:textId="77777777" w:rsidR="00817FC4" w:rsidRPr="00817FC4" w:rsidRDefault="00817FC4" w:rsidP="00817FC4">
      <w:pPr>
        <w:tabs>
          <w:tab w:val="center" w:pos="6521"/>
        </w:tabs>
        <w:spacing w:after="0" w:line="240" w:lineRule="auto"/>
        <w:jc w:val="center"/>
        <w:rPr>
          <w:rFonts w:ascii="Times New Roman" w:hAnsi="Times New Roman" w:cs="Times New Roman"/>
          <w:b/>
          <w:caps/>
          <w:sz w:val="24"/>
          <w:szCs w:val="24"/>
        </w:rPr>
      </w:pPr>
    </w:p>
    <w:p w14:paraId="5C119D48" w14:textId="77777777" w:rsidR="00817FC4" w:rsidRPr="00817FC4" w:rsidRDefault="00817FC4" w:rsidP="00817FC4">
      <w:pPr>
        <w:tabs>
          <w:tab w:val="center" w:pos="6521"/>
        </w:tabs>
        <w:spacing w:after="0" w:line="240" w:lineRule="auto"/>
        <w:jc w:val="center"/>
        <w:rPr>
          <w:rFonts w:ascii="Times New Roman" w:hAnsi="Times New Roman" w:cs="Times New Roman"/>
          <w:b/>
          <w:caps/>
          <w:sz w:val="24"/>
          <w:szCs w:val="24"/>
        </w:rPr>
      </w:pPr>
      <w:r w:rsidRPr="00817FC4">
        <w:rPr>
          <w:rFonts w:ascii="Times New Roman" w:hAnsi="Times New Roman" w:cs="Times New Roman"/>
          <w:b/>
          <w:caps/>
          <w:sz w:val="24"/>
          <w:szCs w:val="24"/>
        </w:rPr>
        <w:t>Tiszavasvári Város Önkormányzata</w:t>
      </w:r>
    </w:p>
    <w:p w14:paraId="2ACBC546" w14:textId="77777777" w:rsidR="00817FC4" w:rsidRPr="00817FC4" w:rsidRDefault="00817FC4" w:rsidP="00817FC4">
      <w:pPr>
        <w:tabs>
          <w:tab w:val="center" w:pos="6521"/>
        </w:tabs>
        <w:spacing w:after="0" w:line="240" w:lineRule="auto"/>
        <w:jc w:val="center"/>
        <w:rPr>
          <w:rFonts w:ascii="Times New Roman" w:hAnsi="Times New Roman" w:cs="Times New Roman"/>
          <w:b/>
          <w:caps/>
          <w:sz w:val="24"/>
          <w:szCs w:val="24"/>
        </w:rPr>
      </w:pPr>
      <w:r w:rsidRPr="00817FC4">
        <w:rPr>
          <w:rFonts w:ascii="Times New Roman" w:hAnsi="Times New Roman" w:cs="Times New Roman"/>
          <w:b/>
          <w:caps/>
          <w:sz w:val="24"/>
          <w:szCs w:val="24"/>
        </w:rPr>
        <w:t>Képviselő-testületének</w:t>
      </w:r>
    </w:p>
    <w:p w14:paraId="665BDA68" w14:textId="77777777" w:rsidR="00817FC4" w:rsidRPr="00817FC4" w:rsidRDefault="00817FC4" w:rsidP="00817FC4">
      <w:pPr>
        <w:tabs>
          <w:tab w:val="center" w:pos="6521"/>
        </w:tabs>
        <w:spacing w:after="0" w:line="240" w:lineRule="auto"/>
        <w:jc w:val="center"/>
        <w:rPr>
          <w:rFonts w:ascii="Times New Roman" w:hAnsi="Times New Roman" w:cs="Times New Roman"/>
          <w:b/>
          <w:caps/>
          <w:sz w:val="24"/>
          <w:szCs w:val="24"/>
        </w:rPr>
      </w:pPr>
      <w:r w:rsidRPr="00817FC4">
        <w:rPr>
          <w:rFonts w:ascii="Times New Roman" w:hAnsi="Times New Roman" w:cs="Times New Roman"/>
          <w:b/>
          <w:caps/>
          <w:sz w:val="24"/>
          <w:szCs w:val="24"/>
        </w:rPr>
        <w:t>…….</w:t>
      </w:r>
      <w:r w:rsidR="00600530">
        <w:rPr>
          <w:rFonts w:ascii="Times New Roman" w:hAnsi="Times New Roman" w:cs="Times New Roman"/>
          <w:b/>
          <w:caps/>
          <w:sz w:val="24"/>
          <w:szCs w:val="24"/>
        </w:rPr>
        <w:t>/2020</w:t>
      </w:r>
      <w:r w:rsidRPr="00817FC4">
        <w:rPr>
          <w:rFonts w:ascii="Times New Roman" w:hAnsi="Times New Roman" w:cs="Times New Roman"/>
          <w:b/>
          <w:caps/>
          <w:sz w:val="24"/>
          <w:szCs w:val="24"/>
        </w:rPr>
        <w:t>. (</w:t>
      </w:r>
      <w:r w:rsidR="00600530">
        <w:rPr>
          <w:rFonts w:ascii="Times New Roman" w:hAnsi="Times New Roman" w:cs="Times New Roman"/>
          <w:b/>
          <w:caps/>
          <w:sz w:val="24"/>
          <w:szCs w:val="24"/>
        </w:rPr>
        <w:t>X. 29</w:t>
      </w:r>
      <w:r w:rsidRPr="00817FC4">
        <w:rPr>
          <w:rFonts w:ascii="Times New Roman" w:hAnsi="Times New Roman" w:cs="Times New Roman"/>
          <w:b/>
          <w:caps/>
          <w:sz w:val="24"/>
          <w:szCs w:val="24"/>
        </w:rPr>
        <w:t>.) K</w:t>
      </w:r>
      <w:r w:rsidRPr="00817FC4">
        <w:rPr>
          <w:rFonts w:ascii="Times New Roman" w:hAnsi="Times New Roman" w:cs="Times New Roman"/>
          <w:b/>
          <w:sz w:val="24"/>
          <w:szCs w:val="24"/>
        </w:rPr>
        <w:t>t</w:t>
      </w:r>
      <w:r w:rsidRPr="00817FC4">
        <w:rPr>
          <w:rFonts w:ascii="Times New Roman" w:hAnsi="Times New Roman" w:cs="Times New Roman"/>
          <w:b/>
          <w:caps/>
          <w:sz w:val="24"/>
          <w:szCs w:val="24"/>
        </w:rPr>
        <w:t xml:space="preserve">. </w:t>
      </w:r>
      <w:r w:rsidRPr="00817FC4">
        <w:rPr>
          <w:rFonts w:ascii="Times New Roman" w:hAnsi="Times New Roman" w:cs="Times New Roman"/>
          <w:b/>
          <w:sz w:val="24"/>
          <w:szCs w:val="24"/>
        </w:rPr>
        <w:t>számú</w:t>
      </w:r>
      <w:r w:rsidRPr="00817FC4">
        <w:rPr>
          <w:rFonts w:ascii="Times New Roman" w:hAnsi="Times New Roman" w:cs="Times New Roman"/>
          <w:b/>
          <w:caps/>
          <w:sz w:val="24"/>
          <w:szCs w:val="24"/>
        </w:rPr>
        <w:t xml:space="preserve"> </w:t>
      </w:r>
    </w:p>
    <w:p w14:paraId="6CD6A8A9" w14:textId="77777777" w:rsidR="00817FC4" w:rsidRPr="00817FC4" w:rsidRDefault="00817FC4" w:rsidP="00817FC4">
      <w:pPr>
        <w:tabs>
          <w:tab w:val="center" w:pos="6521"/>
        </w:tabs>
        <w:spacing w:after="0" w:line="240" w:lineRule="auto"/>
        <w:jc w:val="center"/>
        <w:rPr>
          <w:rFonts w:ascii="Times New Roman" w:hAnsi="Times New Roman" w:cs="Times New Roman"/>
          <w:b/>
          <w:sz w:val="24"/>
          <w:szCs w:val="24"/>
        </w:rPr>
      </w:pPr>
      <w:r w:rsidRPr="00817FC4">
        <w:rPr>
          <w:rFonts w:ascii="Times New Roman" w:hAnsi="Times New Roman" w:cs="Times New Roman"/>
          <w:b/>
          <w:sz w:val="24"/>
          <w:szCs w:val="24"/>
        </w:rPr>
        <w:t>határozata</w:t>
      </w:r>
    </w:p>
    <w:p w14:paraId="02115648" w14:textId="77777777" w:rsidR="00817FC4" w:rsidRPr="00817FC4" w:rsidRDefault="00817FC4" w:rsidP="00817FC4">
      <w:pPr>
        <w:tabs>
          <w:tab w:val="center" w:pos="6521"/>
        </w:tabs>
        <w:spacing w:after="0" w:line="240" w:lineRule="auto"/>
        <w:jc w:val="center"/>
        <w:rPr>
          <w:rFonts w:ascii="Times New Roman" w:hAnsi="Times New Roman" w:cs="Times New Roman"/>
          <w:b/>
          <w:sz w:val="24"/>
          <w:szCs w:val="24"/>
        </w:rPr>
      </w:pPr>
    </w:p>
    <w:p w14:paraId="3AC0B682" w14:textId="77777777" w:rsidR="00245C31" w:rsidRPr="00817FC4" w:rsidRDefault="00245C31" w:rsidP="00245C31">
      <w:pPr>
        <w:spacing w:after="0" w:line="240" w:lineRule="auto"/>
        <w:ind w:right="98"/>
        <w:jc w:val="center"/>
        <w:rPr>
          <w:rFonts w:ascii="Times New Roman" w:hAnsi="Times New Roman" w:cs="Times New Roman"/>
          <w:b/>
          <w:sz w:val="24"/>
          <w:szCs w:val="24"/>
        </w:rPr>
      </w:pPr>
      <w:r w:rsidRPr="00817FC4">
        <w:rPr>
          <w:rFonts w:ascii="Times New Roman" w:hAnsi="Times New Roman" w:cs="Times New Roman"/>
          <w:b/>
          <w:sz w:val="24"/>
          <w:szCs w:val="24"/>
        </w:rPr>
        <w:t xml:space="preserve">A </w:t>
      </w:r>
      <w:proofErr w:type="spellStart"/>
      <w:r w:rsidRPr="00817FC4">
        <w:rPr>
          <w:rFonts w:ascii="Times New Roman" w:hAnsi="Times New Roman" w:cs="Times New Roman"/>
          <w:b/>
          <w:sz w:val="24"/>
          <w:szCs w:val="24"/>
        </w:rPr>
        <w:t>Kornisné</w:t>
      </w:r>
      <w:proofErr w:type="spellEnd"/>
      <w:r w:rsidRPr="00817FC4">
        <w:rPr>
          <w:rFonts w:ascii="Times New Roman" w:hAnsi="Times New Roman" w:cs="Times New Roman"/>
          <w:b/>
          <w:sz w:val="24"/>
          <w:szCs w:val="24"/>
        </w:rPr>
        <w:t xml:space="preserve"> </w:t>
      </w:r>
      <w:proofErr w:type="spellStart"/>
      <w:r w:rsidRPr="00817FC4">
        <w:rPr>
          <w:rFonts w:ascii="Times New Roman" w:hAnsi="Times New Roman" w:cs="Times New Roman"/>
          <w:b/>
          <w:sz w:val="24"/>
          <w:szCs w:val="24"/>
        </w:rPr>
        <w:t>Liptay</w:t>
      </w:r>
      <w:proofErr w:type="spellEnd"/>
      <w:r w:rsidRPr="00817FC4">
        <w:rPr>
          <w:rFonts w:ascii="Times New Roman" w:hAnsi="Times New Roman" w:cs="Times New Roman"/>
          <w:b/>
          <w:sz w:val="24"/>
          <w:szCs w:val="24"/>
        </w:rPr>
        <w:t xml:space="preserve"> Elza Szociális és Gyermekjóléti Központ</w:t>
      </w:r>
      <w:r>
        <w:rPr>
          <w:rFonts w:ascii="Times New Roman" w:hAnsi="Times New Roman" w:cs="Times New Roman"/>
          <w:b/>
          <w:sz w:val="24"/>
          <w:szCs w:val="24"/>
        </w:rPr>
        <w:t xml:space="preserve"> bentlakásos intézményében az idős ellátás keretében </w:t>
      </w:r>
      <w:proofErr w:type="spellStart"/>
      <w:r>
        <w:rPr>
          <w:rFonts w:ascii="Times New Roman" w:hAnsi="Times New Roman" w:cs="Times New Roman"/>
          <w:b/>
          <w:sz w:val="24"/>
          <w:szCs w:val="24"/>
        </w:rPr>
        <w:t>demens</w:t>
      </w:r>
      <w:proofErr w:type="spellEnd"/>
      <w:r>
        <w:rPr>
          <w:rFonts w:ascii="Times New Roman" w:hAnsi="Times New Roman" w:cs="Times New Roman"/>
          <w:b/>
          <w:sz w:val="24"/>
          <w:szCs w:val="24"/>
        </w:rPr>
        <w:t xml:space="preserve"> részleg kialakításáról</w:t>
      </w:r>
    </w:p>
    <w:p w14:paraId="04B50EC6" w14:textId="77777777" w:rsidR="00600530" w:rsidRPr="00817FC4" w:rsidRDefault="00600530" w:rsidP="00600530">
      <w:pPr>
        <w:spacing w:after="0" w:line="240" w:lineRule="auto"/>
        <w:jc w:val="both"/>
        <w:rPr>
          <w:rFonts w:ascii="Times New Roman" w:hAnsi="Times New Roman" w:cs="Times New Roman"/>
          <w:b/>
          <w:bCs/>
          <w:sz w:val="24"/>
          <w:szCs w:val="24"/>
        </w:rPr>
      </w:pPr>
    </w:p>
    <w:p w14:paraId="31046645" w14:textId="77777777" w:rsidR="00817FC4" w:rsidRPr="00817FC4" w:rsidRDefault="00817FC4" w:rsidP="00817FC4">
      <w:pPr>
        <w:tabs>
          <w:tab w:val="center" w:pos="6521"/>
        </w:tabs>
        <w:spacing w:after="0" w:line="240" w:lineRule="auto"/>
        <w:rPr>
          <w:rFonts w:ascii="Times New Roman" w:hAnsi="Times New Roman" w:cs="Times New Roman"/>
          <w:b/>
          <w:sz w:val="24"/>
          <w:szCs w:val="24"/>
        </w:rPr>
      </w:pPr>
    </w:p>
    <w:p w14:paraId="10D44295" w14:textId="77777777" w:rsidR="00817FC4" w:rsidRPr="00817FC4" w:rsidRDefault="00817FC4" w:rsidP="00817FC4">
      <w:pPr>
        <w:spacing w:after="0" w:line="240" w:lineRule="auto"/>
        <w:ind w:right="98"/>
        <w:jc w:val="center"/>
        <w:rPr>
          <w:rFonts w:ascii="Times New Roman" w:hAnsi="Times New Roman" w:cs="Times New Roman"/>
          <w:color w:val="000000"/>
          <w:sz w:val="24"/>
          <w:szCs w:val="24"/>
        </w:rPr>
      </w:pPr>
    </w:p>
    <w:p w14:paraId="3A0AF59E" w14:textId="6E614C1E" w:rsidR="00817FC4" w:rsidRPr="00B828CB" w:rsidRDefault="00817FC4" w:rsidP="00B828CB">
      <w:pPr>
        <w:spacing w:after="0" w:line="240" w:lineRule="auto"/>
        <w:ind w:right="98"/>
        <w:jc w:val="both"/>
        <w:rPr>
          <w:rFonts w:ascii="Times New Roman" w:hAnsi="Times New Roman" w:cs="Times New Roman"/>
          <w:b/>
          <w:sz w:val="24"/>
          <w:szCs w:val="24"/>
        </w:rPr>
      </w:pPr>
      <w:r w:rsidRPr="00817FC4">
        <w:rPr>
          <w:rFonts w:ascii="Times New Roman" w:hAnsi="Times New Roman" w:cs="Times New Roman"/>
          <w:bCs/>
          <w:color w:val="000000"/>
          <w:sz w:val="24"/>
          <w:szCs w:val="24"/>
        </w:rPr>
        <w:t>Tiszavasvári Város Önkormányzata Képviselő-testülete a</w:t>
      </w:r>
      <w:r w:rsidRPr="00817FC4">
        <w:rPr>
          <w:rFonts w:ascii="Times New Roman" w:hAnsi="Times New Roman" w:cs="Times New Roman"/>
          <w:b/>
          <w:sz w:val="24"/>
          <w:szCs w:val="24"/>
        </w:rPr>
        <w:t xml:space="preserve"> „</w:t>
      </w:r>
      <w:proofErr w:type="spellStart"/>
      <w:r w:rsidRPr="00817FC4">
        <w:rPr>
          <w:rFonts w:ascii="Times New Roman" w:hAnsi="Times New Roman" w:cs="Times New Roman"/>
          <w:b/>
          <w:sz w:val="24"/>
          <w:szCs w:val="24"/>
        </w:rPr>
        <w:t>Kornisné</w:t>
      </w:r>
      <w:proofErr w:type="spellEnd"/>
      <w:r w:rsidRPr="00817FC4">
        <w:rPr>
          <w:rFonts w:ascii="Times New Roman" w:hAnsi="Times New Roman" w:cs="Times New Roman"/>
          <w:b/>
          <w:sz w:val="24"/>
          <w:szCs w:val="24"/>
        </w:rPr>
        <w:t xml:space="preserve"> </w:t>
      </w:r>
      <w:proofErr w:type="spellStart"/>
      <w:r w:rsidRPr="00817FC4">
        <w:rPr>
          <w:rFonts w:ascii="Times New Roman" w:hAnsi="Times New Roman" w:cs="Times New Roman"/>
          <w:b/>
          <w:sz w:val="24"/>
          <w:szCs w:val="24"/>
        </w:rPr>
        <w:t>Liptay</w:t>
      </w:r>
      <w:proofErr w:type="spellEnd"/>
      <w:r w:rsidRPr="00817FC4">
        <w:rPr>
          <w:rFonts w:ascii="Times New Roman" w:hAnsi="Times New Roman" w:cs="Times New Roman"/>
          <w:b/>
          <w:sz w:val="24"/>
          <w:szCs w:val="24"/>
        </w:rPr>
        <w:t xml:space="preserve"> </w:t>
      </w:r>
      <w:r w:rsidR="0070535C">
        <w:rPr>
          <w:rFonts w:ascii="Times New Roman" w:hAnsi="Times New Roman" w:cs="Times New Roman"/>
          <w:b/>
          <w:sz w:val="24"/>
          <w:szCs w:val="24"/>
        </w:rPr>
        <w:t>Elza Szociális és Gyermekjóléti</w:t>
      </w:r>
      <w:r w:rsidRPr="00B828CB">
        <w:rPr>
          <w:rFonts w:ascii="Times New Roman" w:hAnsi="Times New Roman" w:cs="Times New Roman"/>
          <w:b/>
          <w:sz w:val="24"/>
          <w:szCs w:val="24"/>
        </w:rPr>
        <w:t xml:space="preserve"> </w:t>
      </w:r>
      <w:r w:rsidR="00B828CB" w:rsidRPr="00B828CB">
        <w:rPr>
          <w:rFonts w:ascii="Times New Roman" w:hAnsi="Times New Roman" w:cs="Times New Roman"/>
          <w:b/>
          <w:sz w:val="24"/>
          <w:szCs w:val="24"/>
        </w:rPr>
        <w:t xml:space="preserve">Központban idősek otthona ellátás keretében </w:t>
      </w:r>
      <w:proofErr w:type="spellStart"/>
      <w:r w:rsidR="00B828CB" w:rsidRPr="00B828CB">
        <w:rPr>
          <w:rFonts w:ascii="Times New Roman" w:hAnsi="Times New Roman" w:cs="Times New Roman"/>
          <w:b/>
          <w:sz w:val="24"/>
          <w:szCs w:val="24"/>
        </w:rPr>
        <w:t>demens</w:t>
      </w:r>
      <w:proofErr w:type="spellEnd"/>
      <w:r w:rsidR="00B828CB" w:rsidRPr="00B828CB">
        <w:rPr>
          <w:rFonts w:ascii="Times New Roman" w:hAnsi="Times New Roman" w:cs="Times New Roman"/>
          <w:b/>
          <w:sz w:val="24"/>
          <w:szCs w:val="24"/>
        </w:rPr>
        <w:t xml:space="preserve"> részleg kialakításáról</w:t>
      </w:r>
      <w:r w:rsidRPr="00B828CB">
        <w:rPr>
          <w:rFonts w:ascii="Times New Roman" w:hAnsi="Times New Roman" w:cs="Times New Roman"/>
          <w:b/>
          <w:sz w:val="24"/>
          <w:szCs w:val="24"/>
        </w:rPr>
        <w:t xml:space="preserve">” </w:t>
      </w:r>
      <w:r w:rsidRPr="00B828CB">
        <w:rPr>
          <w:rFonts w:ascii="Times New Roman" w:hAnsi="Times New Roman" w:cs="Times New Roman"/>
          <w:sz w:val="24"/>
          <w:szCs w:val="24"/>
        </w:rPr>
        <w:t xml:space="preserve">szóló előterjesztéssel kapcsolatban az </w:t>
      </w:r>
      <w:r w:rsidRPr="00B828CB">
        <w:rPr>
          <w:rFonts w:ascii="Times New Roman" w:hAnsi="Times New Roman" w:cs="Times New Roman"/>
          <w:color w:val="000000"/>
          <w:sz w:val="24"/>
          <w:szCs w:val="24"/>
        </w:rPr>
        <w:t>alábbi határozatot hozza:</w:t>
      </w:r>
    </w:p>
    <w:p w14:paraId="517D7DAC" w14:textId="1DD046E9" w:rsidR="00817FC4" w:rsidRPr="00B828CB" w:rsidRDefault="00817FC4" w:rsidP="00B828CB">
      <w:pPr>
        <w:spacing w:after="0" w:line="240" w:lineRule="auto"/>
        <w:jc w:val="both"/>
        <w:rPr>
          <w:rFonts w:ascii="Times New Roman" w:hAnsi="Times New Roman" w:cs="Times New Roman"/>
          <w:b/>
          <w:sz w:val="24"/>
          <w:szCs w:val="24"/>
        </w:rPr>
      </w:pPr>
    </w:p>
    <w:p w14:paraId="0559F538" w14:textId="07914C26" w:rsidR="00064CD1" w:rsidRDefault="00B828CB" w:rsidP="00BF45CB">
      <w:pPr>
        <w:pStyle w:val="Listaszerbekezds"/>
        <w:numPr>
          <w:ilvl w:val="0"/>
          <w:numId w:val="4"/>
        </w:numPr>
        <w:tabs>
          <w:tab w:val="left" w:pos="516"/>
        </w:tabs>
        <w:jc w:val="both"/>
        <w:rPr>
          <w:bCs/>
          <w:sz w:val="24"/>
          <w:szCs w:val="24"/>
        </w:rPr>
      </w:pPr>
      <w:r w:rsidRPr="009A173C">
        <w:rPr>
          <w:bCs/>
          <w:sz w:val="24"/>
          <w:szCs w:val="24"/>
        </w:rPr>
        <w:t xml:space="preserve">Hozzájárul a </w:t>
      </w:r>
      <w:proofErr w:type="spellStart"/>
      <w:r w:rsidRPr="009A173C">
        <w:rPr>
          <w:bCs/>
          <w:sz w:val="24"/>
          <w:szCs w:val="24"/>
        </w:rPr>
        <w:t>Kornisné</w:t>
      </w:r>
      <w:proofErr w:type="spellEnd"/>
      <w:r w:rsidRPr="009A173C">
        <w:rPr>
          <w:bCs/>
          <w:sz w:val="24"/>
          <w:szCs w:val="24"/>
        </w:rPr>
        <w:t xml:space="preserve"> Központ idős otthonában az intézmény „B” épületében egy 24 fős </w:t>
      </w:r>
      <w:proofErr w:type="spellStart"/>
      <w:r w:rsidRPr="009A173C">
        <w:rPr>
          <w:bCs/>
          <w:sz w:val="24"/>
          <w:szCs w:val="24"/>
        </w:rPr>
        <w:t>demens</w:t>
      </w:r>
      <w:proofErr w:type="spellEnd"/>
      <w:r w:rsidRPr="009A173C">
        <w:rPr>
          <w:bCs/>
          <w:sz w:val="24"/>
          <w:szCs w:val="24"/>
        </w:rPr>
        <w:t xml:space="preserve"> részleg kialakításához 2021. január </w:t>
      </w:r>
      <w:proofErr w:type="gramStart"/>
      <w:r w:rsidRPr="009A173C">
        <w:rPr>
          <w:bCs/>
          <w:sz w:val="24"/>
          <w:szCs w:val="24"/>
        </w:rPr>
        <w:t xml:space="preserve">1-jétől </w:t>
      </w:r>
      <w:r w:rsidR="009A173C">
        <w:rPr>
          <w:bCs/>
          <w:sz w:val="24"/>
          <w:szCs w:val="24"/>
        </w:rPr>
        <w:t>.</w:t>
      </w:r>
      <w:proofErr w:type="gramEnd"/>
    </w:p>
    <w:p w14:paraId="10FE51B5" w14:textId="77777777" w:rsidR="009A173C" w:rsidRPr="009A173C" w:rsidRDefault="009A173C" w:rsidP="009A173C">
      <w:pPr>
        <w:pStyle w:val="Listaszerbekezds"/>
        <w:tabs>
          <w:tab w:val="left" w:pos="516"/>
        </w:tabs>
        <w:ind w:left="870"/>
        <w:jc w:val="both"/>
        <w:rPr>
          <w:bCs/>
          <w:sz w:val="24"/>
          <w:szCs w:val="24"/>
        </w:rPr>
      </w:pPr>
    </w:p>
    <w:p w14:paraId="1A15B1F1" w14:textId="4790FA5E" w:rsidR="00B828CB" w:rsidRDefault="00B828CB" w:rsidP="00BF45CB">
      <w:pPr>
        <w:pStyle w:val="Listaszerbekezds"/>
        <w:numPr>
          <w:ilvl w:val="0"/>
          <w:numId w:val="4"/>
        </w:numPr>
        <w:tabs>
          <w:tab w:val="left" w:pos="516"/>
        </w:tabs>
        <w:jc w:val="both"/>
        <w:rPr>
          <w:bCs/>
          <w:sz w:val="24"/>
          <w:szCs w:val="24"/>
        </w:rPr>
      </w:pPr>
      <w:r>
        <w:rPr>
          <w:bCs/>
          <w:sz w:val="24"/>
          <w:szCs w:val="24"/>
        </w:rPr>
        <w:t>Felkéri az intézmény vezetőjét, hogy az intézmény szakmai dokumentumai módosítás</w:t>
      </w:r>
      <w:r w:rsidR="00CE3761">
        <w:rPr>
          <w:bCs/>
          <w:sz w:val="24"/>
          <w:szCs w:val="24"/>
        </w:rPr>
        <w:t>á</w:t>
      </w:r>
      <w:r>
        <w:rPr>
          <w:bCs/>
          <w:sz w:val="24"/>
          <w:szCs w:val="24"/>
        </w:rPr>
        <w:t xml:space="preserve">t a részleg működésére vonatkozón készítse elő. </w:t>
      </w:r>
    </w:p>
    <w:p w14:paraId="6027A5A9" w14:textId="77777777" w:rsidR="00BF45CB" w:rsidRPr="00BF45CB" w:rsidRDefault="00BF45CB" w:rsidP="00BF45CB">
      <w:pPr>
        <w:pStyle w:val="Listaszerbekezds"/>
        <w:rPr>
          <w:bCs/>
          <w:sz w:val="24"/>
          <w:szCs w:val="24"/>
        </w:rPr>
      </w:pPr>
    </w:p>
    <w:p w14:paraId="53AE48B2" w14:textId="39A9B251" w:rsidR="00BF45CB" w:rsidRDefault="00BF45CB" w:rsidP="00BF45CB">
      <w:pPr>
        <w:pStyle w:val="Listaszerbekezds"/>
        <w:numPr>
          <w:ilvl w:val="0"/>
          <w:numId w:val="4"/>
        </w:numPr>
        <w:tabs>
          <w:tab w:val="left" w:pos="516"/>
        </w:tabs>
        <w:jc w:val="both"/>
        <w:rPr>
          <w:bCs/>
          <w:sz w:val="24"/>
          <w:szCs w:val="24"/>
        </w:rPr>
      </w:pPr>
      <w:r>
        <w:rPr>
          <w:bCs/>
          <w:sz w:val="24"/>
          <w:szCs w:val="24"/>
        </w:rPr>
        <w:t xml:space="preserve">Felkéri az intézmény vezetőjét, hogy a részleg kialakítása érdekében a szükséges intézkedéseket tegye meg a jogszabályi és szakmai iránymutatásoknak megfelelően. </w:t>
      </w:r>
    </w:p>
    <w:p w14:paraId="7E150730" w14:textId="77777777" w:rsidR="00064CD1" w:rsidRPr="00064CD1" w:rsidRDefault="00064CD1" w:rsidP="00BF45CB">
      <w:pPr>
        <w:tabs>
          <w:tab w:val="left" w:pos="516"/>
        </w:tabs>
        <w:spacing w:after="0" w:line="240" w:lineRule="auto"/>
        <w:jc w:val="both"/>
        <w:rPr>
          <w:bCs/>
          <w:sz w:val="24"/>
          <w:szCs w:val="24"/>
        </w:rPr>
      </w:pPr>
    </w:p>
    <w:p w14:paraId="699FAF84" w14:textId="77777777" w:rsidR="00064CD1" w:rsidRPr="00B828CB" w:rsidRDefault="00064CD1" w:rsidP="00BF45CB">
      <w:pPr>
        <w:pStyle w:val="Listaszerbekezds"/>
        <w:tabs>
          <w:tab w:val="left" w:pos="516"/>
        </w:tabs>
        <w:ind w:left="870"/>
        <w:jc w:val="both"/>
        <w:rPr>
          <w:bCs/>
          <w:sz w:val="24"/>
          <w:szCs w:val="24"/>
        </w:rPr>
      </w:pPr>
    </w:p>
    <w:p w14:paraId="612A7478" w14:textId="28DA8E51" w:rsidR="00817FC4" w:rsidRPr="00817FC4" w:rsidRDefault="00817FC4" w:rsidP="00BF45CB">
      <w:pPr>
        <w:spacing w:after="0" w:line="240" w:lineRule="auto"/>
        <w:jc w:val="both"/>
        <w:rPr>
          <w:rFonts w:ascii="Times New Roman" w:hAnsi="Times New Roman" w:cs="Times New Roman"/>
          <w:b/>
          <w:sz w:val="24"/>
          <w:szCs w:val="24"/>
        </w:rPr>
      </w:pPr>
    </w:p>
    <w:p w14:paraId="004408F1" w14:textId="77777777" w:rsidR="0070535C" w:rsidRDefault="00817FC4" w:rsidP="00BF45CB">
      <w:pPr>
        <w:spacing w:after="0" w:line="240" w:lineRule="auto"/>
        <w:jc w:val="both"/>
        <w:rPr>
          <w:rFonts w:ascii="Times New Roman" w:hAnsi="Times New Roman" w:cs="Times New Roman"/>
          <w:bCs/>
          <w:sz w:val="24"/>
          <w:szCs w:val="24"/>
        </w:rPr>
      </w:pPr>
      <w:r w:rsidRPr="00817FC4">
        <w:rPr>
          <w:rFonts w:ascii="Times New Roman" w:hAnsi="Times New Roman" w:cs="Times New Roman"/>
          <w:b/>
          <w:bCs/>
          <w:sz w:val="24"/>
          <w:szCs w:val="24"/>
        </w:rPr>
        <w:t>Határidő:</w:t>
      </w:r>
      <w:r w:rsidRPr="00817FC4">
        <w:rPr>
          <w:rFonts w:ascii="Times New Roman" w:hAnsi="Times New Roman" w:cs="Times New Roman"/>
          <w:sz w:val="24"/>
          <w:szCs w:val="24"/>
        </w:rPr>
        <w:t xml:space="preserve"> </w:t>
      </w:r>
      <w:r w:rsidR="00600530">
        <w:rPr>
          <w:rFonts w:ascii="Times New Roman" w:hAnsi="Times New Roman" w:cs="Times New Roman"/>
          <w:sz w:val="24"/>
          <w:szCs w:val="24"/>
        </w:rPr>
        <w:t xml:space="preserve">2021. január 1. </w:t>
      </w:r>
      <w:r w:rsidRPr="00817FC4">
        <w:rPr>
          <w:rFonts w:ascii="Times New Roman" w:hAnsi="Times New Roman" w:cs="Times New Roman"/>
          <w:sz w:val="24"/>
          <w:szCs w:val="24"/>
        </w:rPr>
        <w:tab/>
      </w:r>
      <w:r w:rsidRPr="00817FC4">
        <w:rPr>
          <w:rFonts w:ascii="Times New Roman" w:hAnsi="Times New Roman" w:cs="Times New Roman"/>
          <w:sz w:val="24"/>
          <w:szCs w:val="24"/>
        </w:rPr>
        <w:tab/>
      </w:r>
      <w:r w:rsidRPr="00817FC4">
        <w:rPr>
          <w:rFonts w:ascii="Times New Roman" w:hAnsi="Times New Roman" w:cs="Times New Roman"/>
          <w:sz w:val="24"/>
          <w:szCs w:val="24"/>
        </w:rPr>
        <w:tab/>
      </w:r>
      <w:r w:rsidRPr="00817FC4">
        <w:rPr>
          <w:rFonts w:ascii="Times New Roman" w:hAnsi="Times New Roman" w:cs="Times New Roman"/>
          <w:b/>
          <w:sz w:val="24"/>
          <w:szCs w:val="24"/>
        </w:rPr>
        <w:t>Felelős</w:t>
      </w:r>
      <w:r w:rsidR="0070535C">
        <w:rPr>
          <w:rFonts w:ascii="Times New Roman" w:hAnsi="Times New Roman" w:cs="Times New Roman"/>
          <w:b/>
          <w:sz w:val="24"/>
          <w:szCs w:val="24"/>
        </w:rPr>
        <w:t>ök</w:t>
      </w:r>
      <w:r w:rsidRPr="00817FC4">
        <w:rPr>
          <w:rFonts w:ascii="Times New Roman" w:hAnsi="Times New Roman" w:cs="Times New Roman"/>
          <w:b/>
          <w:sz w:val="24"/>
          <w:szCs w:val="24"/>
        </w:rPr>
        <w:t xml:space="preserve">: </w:t>
      </w:r>
      <w:r w:rsidRPr="00817FC4">
        <w:rPr>
          <w:rFonts w:ascii="Times New Roman" w:hAnsi="Times New Roman" w:cs="Times New Roman"/>
          <w:bCs/>
          <w:sz w:val="24"/>
          <w:szCs w:val="24"/>
        </w:rPr>
        <w:t>Szőke Zoltán</w:t>
      </w:r>
      <w:r w:rsidR="0070535C">
        <w:rPr>
          <w:rFonts w:ascii="Times New Roman" w:hAnsi="Times New Roman" w:cs="Times New Roman"/>
          <w:sz w:val="24"/>
          <w:szCs w:val="24"/>
        </w:rPr>
        <w:t xml:space="preserve"> </w:t>
      </w:r>
      <w:r w:rsidRPr="00817FC4">
        <w:rPr>
          <w:rFonts w:ascii="Times New Roman" w:hAnsi="Times New Roman" w:cs="Times New Roman"/>
          <w:bCs/>
          <w:sz w:val="24"/>
          <w:szCs w:val="24"/>
        </w:rPr>
        <w:t>polgármester</w:t>
      </w:r>
      <w:r w:rsidR="0070535C">
        <w:rPr>
          <w:rFonts w:ascii="Times New Roman" w:hAnsi="Times New Roman" w:cs="Times New Roman"/>
          <w:bCs/>
          <w:sz w:val="24"/>
          <w:szCs w:val="24"/>
        </w:rPr>
        <w:t xml:space="preserve"> </w:t>
      </w:r>
    </w:p>
    <w:p w14:paraId="390A106D" w14:textId="245579DF" w:rsidR="00817FC4" w:rsidRPr="0070535C" w:rsidRDefault="0070535C" w:rsidP="00BF45CB">
      <w:p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és</w:t>
      </w:r>
      <w:proofErr w:type="gramEnd"/>
      <w:r>
        <w:rPr>
          <w:rFonts w:ascii="Times New Roman" w:hAnsi="Times New Roman" w:cs="Times New Roman"/>
          <w:bCs/>
          <w:sz w:val="24"/>
          <w:szCs w:val="24"/>
        </w:rPr>
        <w:t xml:space="preserve"> a </w:t>
      </w:r>
      <w:proofErr w:type="spellStart"/>
      <w:r>
        <w:rPr>
          <w:rFonts w:ascii="Times New Roman" w:hAnsi="Times New Roman" w:cs="Times New Roman"/>
          <w:bCs/>
          <w:sz w:val="24"/>
          <w:szCs w:val="24"/>
        </w:rPr>
        <w:t>Kornisné</w:t>
      </w:r>
      <w:proofErr w:type="spellEnd"/>
      <w:r>
        <w:rPr>
          <w:rFonts w:ascii="Times New Roman" w:hAnsi="Times New Roman" w:cs="Times New Roman"/>
          <w:bCs/>
          <w:sz w:val="24"/>
          <w:szCs w:val="24"/>
        </w:rPr>
        <w:t xml:space="preserve"> Központ intézményvezetője</w:t>
      </w:r>
    </w:p>
    <w:p w14:paraId="5224EF40" w14:textId="77777777" w:rsidR="00817FC4" w:rsidRPr="00817FC4" w:rsidRDefault="00817FC4" w:rsidP="00BF45CB">
      <w:pPr>
        <w:spacing w:after="0" w:line="240" w:lineRule="auto"/>
        <w:jc w:val="both"/>
        <w:rPr>
          <w:rFonts w:ascii="Times New Roman" w:hAnsi="Times New Roman" w:cs="Times New Roman"/>
          <w:b/>
          <w:bCs/>
          <w:sz w:val="24"/>
          <w:szCs w:val="24"/>
        </w:rPr>
      </w:pPr>
    </w:p>
    <w:p w14:paraId="6DFB594B" w14:textId="77777777" w:rsidR="00817FC4" w:rsidRPr="00817FC4" w:rsidRDefault="00817FC4" w:rsidP="00BF45CB">
      <w:pPr>
        <w:spacing w:after="0" w:line="240" w:lineRule="auto"/>
        <w:jc w:val="both"/>
        <w:rPr>
          <w:rFonts w:ascii="Times New Roman" w:hAnsi="Times New Roman" w:cs="Times New Roman"/>
          <w:b/>
          <w:bCs/>
          <w:sz w:val="24"/>
          <w:szCs w:val="24"/>
        </w:rPr>
      </w:pPr>
    </w:p>
    <w:p w14:paraId="5E9D736D" w14:textId="77777777" w:rsidR="00817FC4" w:rsidRPr="00817FC4" w:rsidRDefault="00817FC4" w:rsidP="00BF45CB">
      <w:pPr>
        <w:spacing w:after="0" w:line="240" w:lineRule="auto"/>
        <w:rPr>
          <w:rFonts w:ascii="Times New Roman" w:hAnsi="Times New Roman" w:cs="Times New Roman"/>
          <w:sz w:val="24"/>
          <w:szCs w:val="24"/>
        </w:rPr>
      </w:pPr>
    </w:p>
    <w:p w14:paraId="59620D10" w14:textId="77777777" w:rsidR="00817FC4" w:rsidRPr="00817FC4" w:rsidRDefault="00817FC4" w:rsidP="00BF45CB">
      <w:pPr>
        <w:spacing w:after="0" w:line="240" w:lineRule="auto"/>
        <w:rPr>
          <w:rFonts w:ascii="Times New Roman" w:hAnsi="Times New Roman" w:cs="Times New Roman"/>
          <w:sz w:val="24"/>
          <w:szCs w:val="24"/>
        </w:rPr>
      </w:pPr>
    </w:p>
    <w:p w14:paraId="219C114E" w14:textId="77777777" w:rsidR="00817FC4" w:rsidRPr="00817FC4" w:rsidRDefault="00817FC4" w:rsidP="00BF45CB">
      <w:pPr>
        <w:spacing w:after="0" w:line="240" w:lineRule="auto"/>
        <w:jc w:val="both"/>
        <w:rPr>
          <w:rFonts w:ascii="Times New Roman" w:hAnsi="Times New Roman" w:cs="Times New Roman"/>
          <w:b/>
          <w:sz w:val="24"/>
          <w:szCs w:val="24"/>
        </w:rPr>
      </w:pPr>
    </w:p>
    <w:p w14:paraId="7B50A5CA" w14:textId="77777777" w:rsidR="00817FC4" w:rsidRPr="00817FC4" w:rsidRDefault="00817FC4" w:rsidP="00BF45CB">
      <w:pPr>
        <w:spacing w:after="0" w:line="240" w:lineRule="auto"/>
        <w:jc w:val="both"/>
        <w:rPr>
          <w:rFonts w:ascii="Times New Roman" w:hAnsi="Times New Roman" w:cs="Times New Roman"/>
          <w:b/>
          <w:sz w:val="24"/>
          <w:szCs w:val="24"/>
        </w:rPr>
      </w:pPr>
    </w:p>
    <w:p w14:paraId="5FF52906" w14:textId="77777777" w:rsidR="00817FC4" w:rsidRPr="00817FC4" w:rsidRDefault="00817FC4" w:rsidP="00BF45CB">
      <w:pPr>
        <w:spacing w:after="0" w:line="240" w:lineRule="auto"/>
        <w:jc w:val="both"/>
        <w:rPr>
          <w:rFonts w:ascii="Times New Roman" w:hAnsi="Times New Roman" w:cs="Times New Roman"/>
          <w:b/>
          <w:sz w:val="24"/>
          <w:szCs w:val="24"/>
        </w:rPr>
      </w:pPr>
    </w:p>
    <w:p w14:paraId="5B33A1B8" w14:textId="77777777" w:rsidR="00817FC4" w:rsidRPr="00817FC4" w:rsidRDefault="00817FC4" w:rsidP="00817FC4">
      <w:pPr>
        <w:spacing w:after="0" w:line="240" w:lineRule="auto"/>
        <w:jc w:val="both"/>
        <w:rPr>
          <w:rFonts w:ascii="Times New Roman" w:hAnsi="Times New Roman" w:cs="Times New Roman"/>
          <w:b/>
          <w:sz w:val="24"/>
          <w:szCs w:val="24"/>
        </w:rPr>
      </w:pPr>
    </w:p>
    <w:p w14:paraId="66D0082D" w14:textId="77777777" w:rsidR="00817FC4" w:rsidRPr="00817FC4" w:rsidRDefault="00817FC4" w:rsidP="00817FC4">
      <w:pPr>
        <w:spacing w:after="0" w:line="240" w:lineRule="auto"/>
        <w:jc w:val="both"/>
        <w:rPr>
          <w:rFonts w:ascii="Times New Roman" w:hAnsi="Times New Roman" w:cs="Times New Roman"/>
          <w:b/>
          <w:sz w:val="24"/>
          <w:szCs w:val="24"/>
        </w:rPr>
      </w:pPr>
    </w:p>
    <w:p w14:paraId="1775C5C2" w14:textId="215A0E5E" w:rsidR="00817FC4" w:rsidRPr="00817FC4" w:rsidRDefault="00817FC4" w:rsidP="00641E37">
      <w:pPr>
        <w:spacing w:after="0" w:line="240" w:lineRule="auto"/>
        <w:jc w:val="both"/>
        <w:rPr>
          <w:rFonts w:ascii="Times New Roman" w:hAnsi="Times New Roman" w:cs="Times New Roman"/>
          <w:sz w:val="24"/>
          <w:szCs w:val="24"/>
        </w:rPr>
      </w:pPr>
    </w:p>
    <w:p w14:paraId="0BF5749C" w14:textId="62ADB278" w:rsidR="00817FC4" w:rsidRPr="00817FC4" w:rsidRDefault="00817FC4" w:rsidP="00641E37">
      <w:pPr>
        <w:spacing w:after="0" w:line="240" w:lineRule="auto"/>
        <w:jc w:val="both"/>
        <w:rPr>
          <w:rFonts w:ascii="Times New Roman" w:hAnsi="Times New Roman" w:cs="Times New Roman"/>
          <w:sz w:val="24"/>
          <w:szCs w:val="24"/>
        </w:rPr>
      </w:pPr>
    </w:p>
    <w:sectPr w:rsidR="00817FC4" w:rsidRPr="00817FC4">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41F30B" w14:textId="77777777" w:rsidR="00001785" w:rsidRDefault="00001785" w:rsidP="00600444">
      <w:pPr>
        <w:spacing w:after="0" w:line="240" w:lineRule="auto"/>
      </w:pPr>
      <w:r>
        <w:separator/>
      </w:r>
    </w:p>
  </w:endnote>
  <w:endnote w:type="continuationSeparator" w:id="0">
    <w:p w14:paraId="3C703848" w14:textId="77777777" w:rsidR="00001785" w:rsidRDefault="00001785" w:rsidP="006004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5969618"/>
      <w:docPartObj>
        <w:docPartGallery w:val="Page Numbers (Bottom of Page)"/>
        <w:docPartUnique/>
      </w:docPartObj>
    </w:sdtPr>
    <w:sdtEndPr/>
    <w:sdtContent>
      <w:p w14:paraId="04799FA9" w14:textId="0D782E08" w:rsidR="00600444" w:rsidRDefault="00600444">
        <w:pPr>
          <w:pStyle w:val="llb"/>
          <w:jc w:val="center"/>
        </w:pPr>
        <w:r>
          <w:fldChar w:fldCharType="begin"/>
        </w:r>
        <w:r>
          <w:instrText>PAGE   \* MERGEFORMAT</w:instrText>
        </w:r>
        <w:r>
          <w:fldChar w:fldCharType="separate"/>
        </w:r>
        <w:r w:rsidR="00863A86">
          <w:rPr>
            <w:noProof/>
          </w:rPr>
          <w:t>18</w:t>
        </w:r>
        <w:r>
          <w:fldChar w:fldCharType="end"/>
        </w:r>
      </w:p>
    </w:sdtContent>
  </w:sdt>
  <w:p w14:paraId="6E0C028C" w14:textId="77777777" w:rsidR="00600444" w:rsidRDefault="00600444">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C4FF73" w14:textId="77777777" w:rsidR="00001785" w:rsidRDefault="00001785" w:rsidP="00600444">
      <w:pPr>
        <w:spacing w:after="0" w:line="240" w:lineRule="auto"/>
      </w:pPr>
      <w:r>
        <w:separator/>
      </w:r>
    </w:p>
  </w:footnote>
  <w:footnote w:type="continuationSeparator" w:id="0">
    <w:p w14:paraId="4F080129" w14:textId="77777777" w:rsidR="00001785" w:rsidRDefault="00001785" w:rsidP="006004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FD3F21"/>
    <w:multiLevelType w:val="hybridMultilevel"/>
    <w:tmpl w:val="EA10F90C"/>
    <w:lvl w:ilvl="0" w:tplc="BDC244E2">
      <w:start w:val="1"/>
      <w:numFmt w:val="decimal"/>
      <w:lvlText w:val="%1."/>
      <w:lvlJc w:val="left"/>
      <w:pPr>
        <w:ind w:left="870" w:hanging="360"/>
      </w:pPr>
      <w:rPr>
        <w:rFonts w:hint="default"/>
      </w:rPr>
    </w:lvl>
    <w:lvl w:ilvl="1" w:tplc="040E0019" w:tentative="1">
      <w:start w:val="1"/>
      <w:numFmt w:val="lowerLetter"/>
      <w:lvlText w:val="%2."/>
      <w:lvlJc w:val="left"/>
      <w:pPr>
        <w:ind w:left="1590" w:hanging="360"/>
      </w:pPr>
    </w:lvl>
    <w:lvl w:ilvl="2" w:tplc="040E001B" w:tentative="1">
      <w:start w:val="1"/>
      <w:numFmt w:val="lowerRoman"/>
      <w:lvlText w:val="%3."/>
      <w:lvlJc w:val="right"/>
      <w:pPr>
        <w:ind w:left="2310" w:hanging="180"/>
      </w:pPr>
    </w:lvl>
    <w:lvl w:ilvl="3" w:tplc="040E000F" w:tentative="1">
      <w:start w:val="1"/>
      <w:numFmt w:val="decimal"/>
      <w:lvlText w:val="%4."/>
      <w:lvlJc w:val="left"/>
      <w:pPr>
        <w:ind w:left="3030" w:hanging="360"/>
      </w:pPr>
    </w:lvl>
    <w:lvl w:ilvl="4" w:tplc="040E0019" w:tentative="1">
      <w:start w:val="1"/>
      <w:numFmt w:val="lowerLetter"/>
      <w:lvlText w:val="%5."/>
      <w:lvlJc w:val="left"/>
      <w:pPr>
        <w:ind w:left="3750" w:hanging="360"/>
      </w:pPr>
    </w:lvl>
    <w:lvl w:ilvl="5" w:tplc="040E001B" w:tentative="1">
      <w:start w:val="1"/>
      <w:numFmt w:val="lowerRoman"/>
      <w:lvlText w:val="%6."/>
      <w:lvlJc w:val="right"/>
      <w:pPr>
        <w:ind w:left="4470" w:hanging="180"/>
      </w:pPr>
    </w:lvl>
    <w:lvl w:ilvl="6" w:tplc="040E000F" w:tentative="1">
      <w:start w:val="1"/>
      <w:numFmt w:val="decimal"/>
      <w:lvlText w:val="%7."/>
      <w:lvlJc w:val="left"/>
      <w:pPr>
        <w:ind w:left="5190" w:hanging="360"/>
      </w:pPr>
    </w:lvl>
    <w:lvl w:ilvl="7" w:tplc="040E0019" w:tentative="1">
      <w:start w:val="1"/>
      <w:numFmt w:val="lowerLetter"/>
      <w:lvlText w:val="%8."/>
      <w:lvlJc w:val="left"/>
      <w:pPr>
        <w:ind w:left="5910" w:hanging="360"/>
      </w:pPr>
    </w:lvl>
    <w:lvl w:ilvl="8" w:tplc="040E001B" w:tentative="1">
      <w:start w:val="1"/>
      <w:numFmt w:val="lowerRoman"/>
      <w:lvlText w:val="%9."/>
      <w:lvlJc w:val="right"/>
      <w:pPr>
        <w:ind w:left="6630" w:hanging="180"/>
      </w:pPr>
    </w:lvl>
  </w:abstractNum>
  <w:abstractNum w:abstractNumId="1">
    <w:nsid w:val="21A87438"/>
    <w:multiLevelType w:val="hybridMultilevel"/>
    <w:tmpl w:val="27148AFA"/>
    <w:lvl w:ilvl="0" w:tplc="BFE64D70">
      <w:start w:val="1"/>
      <w:numFmt w:val="lowerLetter"/>
      <w:lvlText w:val="%1)"/>
      <w:lvlJc w:val="left"/>
      <w:pPr>
        <w:ind w:left="540" w:hanging="360"/>
      </w:pPr>
      <w:rPr>
        <w:rFonts w:hint="default"/>
        <w:i/>
      </w:rPr>
    </w:lvl>
    <w:lvl w:ilvl="1" w:tplc="040E0019" w:tentative="1">
      <w:start w:val="1"/>
      <w:numFmt w:val="lowerLetter"/>
      <w:lvlText w:val="%2."/>
      <w:lvlJc w:val="left"/>
      <w:pPr>
        <w:ind w:left="1260" w:hanging="360"/>
      </w:pPr>
    </w:lvl>
    <w:lvl w:ilvl="2" w:tplc="040E001B" w:tentative="1">
      <w:start w:val="1"/>
      <w:numFmt w:val="lowerRoman"/>
      <w:lvlText w:val="%3."/>
      <w:lvlJc w:val="right"/>
      <w:pPr>
        <w:ind w:left="1980" w:hanging="180"/>
      </w:pPr>
    </w:lvl>
    <w:lvl w:ilvl="3" w:tplc="040E000F" w:tentative="1">
      <w:start w:val="1"/>
      <w:numFmt w:val="decimal"/>
      <w:lvlText w:val="%4."/>
      <w:lvlJc w:val="left"/>
      <w:pPr>
        <w:ind w:left="2700" w:hanging="360"/>
      </w:pPr>
    </w:lvl>
    <w:lvl w:ilvl="4" w:tplc="040E0019" w:tentative="1">
      <w:start w:val="1"/>
      <w:numFmt w:val="lowerLetter"/>
      <w:lvlText w:val="%5."/>
      <w:lvlJc w:val="left"/>
      <w:pPr>
        <w:ind w:left="3420" w:hanging="360"/>
      </w:pPr>
    </w:lvl>
    <w:lvl w:ilvl="5" w:tplc="040E001B" w:tentative="1">
      <w:start w:val="1"/>
      <w:numFmt w:val="lowerRoman"/>
      <w:lvlText w:val="%6."/>
      <w:lvlJc w:val="right"/>
      <w:pPr>
        <w:ind w:left="4140" w:hanging="180"/>
      </w:pPr>
    </w:lvl>
    <w:lvl w:ilvl="6" w:tplc="040E000F" w:tentative="1">
      <w:start w:val="1"/>
      <w:numFmt w:val="decimal"/>
      <w:lvlText w:val="%7."/>
      <w:lvlJc w:val="left"/>
      <w:pPr>
        <w:ind w:left="4860" w:hanging="360"/>
      </w:pPr>
    </w:lvl>
    <w:lvl w:ilvl="7" w:tplc="040E0019" w:tentative="1">
      <w:start w:val="1"/>
      <w:numFmt w:val="lowerLetter"/>
      <w:lvlText w:val="%8."/>
      <w:lvlJc w:val="left"/>
      <w:pPr>
        <w:ind w:left="5580" w:hanging="360"/>
      </w:pPr>
    </w:lvl>
    <w:lvl w:ilvl="8" w:tplc="040E001B" w:tentative="1">
      <w:start w:val="1"/>
      <w:numFmt w:val="lowerRoman"/>
      <w:lvlText w:val="%9."/>
      <w:lvlJc w:val="right"/>
      <w:pPr>
        <w:ind w:left="6300" w:hanging="180"/>
      </w:pPr>
    </w:lvl>
  </w:abstractNum>
  <w:abstractNum w:abstractNumId="2">
    <w:nsid w:val="5E231C28"/>
    <w:multiLevelType w:val="hybridMultilevel"/>
    <w:tmpl w:val="2C96C43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nsid w:val="60F31844"/>
    <w:multiLevelType w:val="hybridMultilevel"/>
    <w:tmpl w:val="45E018E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6C9F66EF"/>
    <w:multiLevelType w:val="hybridMultilevel"/>
    <w:tmpl w:val="3EA0E38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nsid w:val="6E546EB0"/>
    <w:multiLevelType w:val="hybridMultilevel"/>
    <w:tmpl w:val="9F0AD864"/>
    <w:lvl w:ilvl="0" w:tplc="B6C4ED9C">
      <w:start w:val="4"/>
      <w:numFmt w:val="bullet"/>
      <w:lvlText w:val="-"/>
      <w:lvlJc w:val="left"/>
      <w:pPr>
        <w:tabs>
          <w:tab w:val="num" w:pos="720"/>
        </w:tabs>
        <w:ind w:left="720"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6">
    <w:nsid w:val="76712570"/>
    <w:multiLevelType w:val="hybridMultilevel"/>
    <w:tmpl w:val="5210A28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2"/>
  </w:num>
  <w:num w:numId="4">
    <w:abstractNumId w:val="0"/>
  </w:num>
  <w:num w:numId="5">
    <w:abstractNumId w:val="4"/>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1E37"/>
    <w:rsid w:val="00001785"/>
    <w:rsid w:val="00041C7F"/>
    <w:rsid w:val="00064CD1"/>
    <w:rsid w:val="0007342B"/>
    <w:rsid w:val="001B3382"/>
    <w:rsid w:val="00245C31"/>
    <w:rsid w:val="003C46A6"/>
    <w:rsid w:val="00480E31"/>
    <w:rsid w:val="004E7637"/>
    <w:rsid w:val="005061A7"/>
    <w:rsid w:val="005B4312"/>
    <w:rsid w:val="005F1D10"/>
    <w:rsid w:val="00600444"/>
    <w:rsid w:val="00600530"/>
    <w:rsid w:val="00637381"/>
    <w:rsid w:val="00641E37"/>
    <w:rsid w:val="0070535C"/>
    <w:rsid w:val="00780247"/>
    <w:rsid w:val="00817FC4"/>
    <w:rsid w:val="00863A86"/>
    <w:rsid w:val="009A173C"/>
    <w:rsid w:val="009C0367"/>
    <w:rsid w:val="009D41BC"/>
    <w:rsid w:val="009E677F"/>
    <w:rsid w:val="00A2400A"/>
    <w:rsid w:val="00B828CB"/>
    <w:rsid w:val="00B907BE"/>
    <w:rsid w:val="00BE67A8"/>
    <w:rsid w:val="00BF45CB"/>
    <w:rsid w:val="00C816FA"/>
    <w:rsid w:val="00CE3761"/>
    <w:rsid w:val="00D13AF8"/>
    <w:rsid w:val="00DC558E"/>
    <w:rsid w:val="00DD4647"/>
    <w:rsid w:val="00E93438"/>
    <w:rsid w:val="00EB2B48"/>
    <w:rsid w:val="00EF487A"/>
    <w:rsid w:val="00F67341"/>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05EC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NormlWeb">
    <w:name w:val="Normal (Web)"/>
    <w:basedOn w:val="Norml"/>
    <w:uiPriority w:val="99"/>
    <w:unhideWhenUsed/>
    <w:rsid w:val="00EF487A"/>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styleId="Buborkszveg">
    <w:name w:val="Balloon Text"/>
    <w:basedOn w:val="Norml"/>
    <w:link w:val="BuborkszvegChar"/>
    <w:uiPriority w:val="99"/>
    <w:semiHidden/>
    <w:unhideWhenUsed/>
    <w:rsid w:val="00817FC4"/>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817FC4"/>
    <w:rPr>
      <w:rFonts w:ascii="Tahoma" w:hAnsi="Tahoma" w:cs="Tahoma"/>
      <w:sz w:val="16"/>
      <w:szCs w:val="16"/>
    </w:rPr>
  </w:style>
  <w:style w:type="character" w:customStyle="1" w:styleId="Hiperhivatkozs1">
    <w:name w:val="Hiperhivatkozás1"/>
    <w:rsid w:val="00817FC4"/>
    <w:rPr>
      <w:color w:val="0000FF"/>
      <w:u w:val="single"/>
    </w:rPr>
  </w:style>
  <w:style w:type="paragraph" w:styleId="Listaszerbekezds">
    <w:name w:val="List Paragraph"/>
    <w:basedOn w:val="Norml"/>
    <w:qFormat/>
    <w:rsid w:val="00817FC4"/>
    <w:pPr>
      <w:spacing w:after="0" w:line="240" w:lineRule="auto"/>
      <w:ind w:left="720"/>
    </w:pPr>
    <w:rPr>
      <w:rFonts w:ascii="Times New Roman" w:eastAsia="Times New Roman" w:hAnsi="Times New Roman" w:cs="Times New Roman"/>
      <w:sz w:val="20"/>
      <w:szCs w:val="20"/>
      <w:lang w:eastAsia="hu-HU"/>
    </w:rPr>
  </w:style>
  <w:style w:type="character" w:styleId="Hiperhivatkozs">
    <w:name w:val="Hyperlink"/>
    <w:basedOn w:val="Bekezdsalapbettpusa"/>
    <w:uiPriority w:val="99"/>
    <w:semiHidden/>
    <w:unhideWhenUsed/>
    <w:rsid w:val="003C46A6"/>
    <w:rPr>
      <w:color w:val="0000FF"/>
      <w:u w:val="single"/>
    </w:rPr>
  </w:style>
  <w:style w:type="paragraph" w:styleId="lfej">
    <w:name w:val="header"/>
    <w:basedOn w:val="Norml"/>
    <w:link w:val="lfejChar"/>
    <w:uiPriority w:val="99"/>
    <w:unhideWhenUsed/>
    <w:rsid w:val="00600444"/>
    <w:pPr>
      <w:tabs>
        <w:tab w:val="center" w:pos="4536"/>
        <w:tab w:val="right" w:pos="9072"/>
      </w:tabs>
      <w:spacing w:after="0" w:line="240" w:lineRule="auto"/>
    </w:pPr>
  </w:style>
  <w:style w:type="character" w:customStyle="1" w:styleId="lfejChar">
    <w:name w:val="Élőfej Char"/>
    <w:basedOn w:val="Bekezdsalapbettpusa"/>
    <w:link w:val="lfej"/>
    <w:uiPriority w:val="99"/>
    <w:rsid w:val="00600444"/>
  </w:style>
  <w:style w:type="paragraph" w:styleId="llb">
    <w:name w:val="footer"/>
    <w:basedOn w:val="Norml"/>
    <w:link w:val="llbChar"/>
    <w:uiPriority w:val="99"/>
    <w:unhideWhenUsed/>
    <w:rsid w:val="00600444"/>
    <w:pPr>
      <w:tabs>
        <w:tab w:val="center" w:pos="4536"/>
        <w:tab w:val="right" w:pos="9072"/>
      </w:tabs>
      <w:spacing w:after="0" w:line="240" w:lineRule="auto"/>
    </w:pPr>
  </w:style>
  <w:style w:type="character" w:customStyle="1" w:styleId="llbChar">
    <w:name w:val="Élőláb Char"/>
    <w:basedOn w:val="Bekezdsalapbettpusa"/>
    <w:link w:val="llb"/>
    <w:uiPriority w:val="99"/>
    <w:rsid w:val="0060044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NormlWeb">
    <w:name w:val="Normal (Web)"/>
    <w:basedOn w:val="Norml"/>
    <w:uiPriority w:val="99"/>
    <w:unhideWhenUsed/>
    <w:rsid w:val="00EF487A"/>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styleId="Buborkszveg">
    <w:name w:val="Balloon Text"/>
    <w:basedOn w:val="Norml"/>
    <w:link w:val="BuborkszvegChar"/>
    <w:uiPriority w:val="99"/>
    <w:semiHidden/>
    <w:unhideWhenUsed/>
    <w:rsid w:val="00817FC4"/>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817FC4"/>
    <w:rPr>
      <w:rFonts w:ascii="Tahoma" w:hAnsi="Tahoma" w:cs="Tahoma"/>
      <w:sz w:val="16"/>
      <w:szCs w:val="16"/>
    </w:rPr>
  </w:style>
  <w:style w:type="character" w:customStyle="1" w:styleId="Hiperhivatkozs1">
    <w:name w:val="Hiperhivatkozás1"/>
    <w:rsid w:val="00817FC4"/>
    <w:rPr>
      <w:color w:val="0000FF"/>
      <w:u w:val="single"/>
    </w:rPr>
  </w:style>
  <w:style w:type="paragraph" w:styleId="Listaszerbekezds">
    <w:name w:val="List Paragraph"/>
    <w:basedOn w:val="Norml"/>
    <w:qFormat/>
    <w:rsid w:val="00817FC4"/>
    <w:pPr>
      <w:spacing w:after="0" w:line="240" w:lineRule="auto"/>
      <w:ind w:left="720"/>
    </w:pPr>
    <w:rPr>
      <w:rFonts w:ascii="Times New Roman" w:eastAsia="Times New Roman" w:hAnsi="Times New Roman" w:cs="Times New Roman"/>
      <w:sz w:val="20"/>
      <w:szCs w:val="20"/>
      <w:lang w:eastAsia="hu-HU"/>
    </w:rPr>
  </w:style>
  <w:style w:type="character" w:styleId="Hiperhivatkozs">
    <w:name w:val="Hyperlink"/>
    <w:basedOn w:val="Bekezdsalapbettpusa"/>
    <w:uiPriority w:val="99"/>
    <w:semiHidden/>
    <w:unhideWhenUsed/>
    <w:rsid w:val="003C46A6"/>
    <w:rPr>
      <w:color w:val="0000FF"/>
      <w:u w:val="single"/>
    </w:rPr>
  </w:style>
  <w:style w:type="paragraph" w:styleId="lfej">
    <w:name w:val="header"/>
    <w:basedOn w:val="Norml"/>
    <w:link w:val="lfejChar"/>
    <w:uiPriority w:val="99"/>
    <w:unhideWhenUsed/>
    <w:rsid w:val="00600444"/>
    <w:pPr>
      <w:tabs>
        <w:tab w:val="center" w:pos="4536"/>
        <w:tab w:val="right" w:pos="9072"/>
      </w:tabs>
      <w:spacing w:after="0" w:line="240" w:lineRule="auto"/>
    </w:pPr>
  </w:style>
  <w:style w:type="character" w:customStyle="1" w:styleId="lfejChar">
    <w:name w:val="Élőfej Char"/>
    <w:basedOn w:val="Bekezdsalapbettpusa"/>
    <w:link w:val="lfej"/>
    <w:uiPriority w:val="99"/>
    <w:rsid w:val="00600444"/>
  </w:style>
  <w:style w:type="paragraph" w:styleId="llb">
    <w:name w:val="footer"/>
    <w:basedOn w:val="Norml"/>
    <w:link w:val="llbChar"/>
    <w:uiPriority w:val="99"/>
    <w:unhideWhenUsed/>
    <w:rsid w:val="00600444"/>
    <w:pPr>
      <w:tabs>
        <w:tab w:val="center" w:pos="4536"/>
        <w:tab w:val="right" w:pos="9072"/>
      </w:tabs>
      <w:spacing w:after="0" w:line="240" w:lineRule="auto"/>
    </w:pPr>
  </w:style>
  <w:style w:type="character" w:customStyle="1" w:styleId="llbChar">
    <w:name w:val="Élőláb Char"/>
    <w:basedOn w:val="Bekezdsalapbettpusa"/>
    <w:link w:val="llb"/>
    <w:uiPriority w:val="99"/>
    <w:rsid w:val="006004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363686">
      <w:bodyDiv w:val="1"/>
      <w:marLeft w:val="0"/>
      <w:marRight w:val="0"/>
      <w:marTop w:val="0"/>
      <w:marBottom w:val="0"/>
      <w:divBdr>
        <w:top w:val="none" w:sz="0" w:space="0" w:color="auto"/>
        <w:left w:val="none" w:sz="0" w:space="0" w:color="auto"/>
        <w:bottom w:val="none" w:sz="0" w:space="0" w:color="auto"/>
        <w:right w:val="none" w:sz="0" w:space="0" w:color="auto"/>
      </w:divBdr>
    </w:div>
    <w:div w:id="1462187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261</TotalTime>
  <Pages>18</Pages>
  <Words>2389</Words>
  <Characters>16490</Characters>
  <Application>Microsoft Office Word</Application>
  <DocSecurity>0</DocSecurity>
  <Lines>137</Lines>
  <Paragraphs>37</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18842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Krasznainé</dc:creator>
  <cp:lastModifiedBy>Krasznainé</cp:lastModifiedBy>
  <cp:revision>19</cp:revision>
  <cp:lastPrinted>2020-10-22T10:53:00Z</cp:lastPrinted>
  <dcterms:created xsi:type="dcterms:W3CDTF">2020-10-21T14:45:00Z</dcterms:created>
  <dcterms:modified xsi:type="dcterms:W3CDTF">2020-10-22T10:56:00Z</dcterms:modified>
</cp:coreProperties>
</file>