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81A" w:rsidRPr="00072729" w:rsidRDefault="00C3081A" w:rsidP="00C3081A">
      <w:pPr>
        <w:jc w:val="center"/>
        <w:rPr>
          <w:b/>
          <w:spacing w:val="20"/>
          <w:sz w:val="24"/>
          <w:szCs w:val="24"/>
          <w:u w:val="single"/>
        </w:rPr>
      </w:pPr>
      <w:r w:rsidRPr="00072729">
        <w:rPr>
          <w:b/>
          <w:noProof/>
          <w:spacing w:val="20"/>
          <w:sz w:val="24"/>
          <w:szCs w:val="24"/>
          <w:u w:val="single"/>
        </w:rPr>
        <w:t>ELŐTERJESZTÉS</w:t>
      </w:r>
    </w:p>
    <w:p w:rsidR="00C3081A" w:rsidRPr="00072729" w:rsidRDefault="00C3081A" w:rsidP="00C3081A">
      <w:pPr>
        <w:jc w:val="center"/>
        <w:rPr>
          <w:sz w:val="24"/>
          <w:szCs w:val="24"/>
        </w:rPr>
      </w:pPr>
    </w:p>
    <w:p w:rsidR="00C3081A" w:rsidRPr="00072729" w:rsidRDefault="00C3081A" w:rsidP="00C3081A">
      <w:pPr>
        <w:jc w:val="center"/>
        <w:rPr>
          <w:b/>
          <w:sz w:val="24"/>
          <w:szCs w:val="24"/>
        </w:rPr>
      </w:pPr>
      <w:r w:rsidRPr="00072729">
        <w:rPr>
          <w:b/>
          <w:sz w:val="24"/>
          <w:szCs w:val="24"/>
        </w:rPr>
        <w:t xml:space="preserve">Tiszavasvári Város Önkormányzata </w:t>
      </w:r>
    </w:p>
    <w:p w:rsidR="00C3081A" w:rsidRPr="00072729" w:rsidRDefault="00C3081A" w:rsidP="00C3081A">
      <w:pPr>
        <w:jc w:val="center"/>
        <w:rPr>
          <w:b/>
          <w:sz w:val="24"/>
          <w:szCs w:val="24"/>
        </w:rPr>
      </w:pPr>
      <w:r w:rsidRPr="00072729">
        <w:rPr>
          <w:b/>
          <w:sz w:val="24"/>
          <w:szCs w:val="24"/>
        </w:rPr>
        <w:t>Képviselő-testületének</w:t>
      </w:r>
    </w:p>
    <w:p w:rsidR="00C3081A" w:rsidRPr="00072729" w:rsidRDefault="00C3081A" w:rsidP="00C3081A">
      <w:pPr>
        <w:jc w:val="center"/>
        <w:rPr>
          <w:b/>
          <w:sz w:val="24"/>
          <w:szCs w:val="24"/>
        </w:rPr>
      </w:pPr>
      <w:r w:rsidRPr="00072729">
        <w:rPr>
          <w:b/>
          <w:sz w:val="24"/>
          <w:szCs w:val="24"/>
        </w:rPr>
        <w:t>201</w:t>
      </w:r>
      <w:r>
        <w:rPr>
          <w:b/>
          <w:sz w:val="24"/>
          <w:szCs w:val="24"/>
        </w:rPr>
        <w:t>9</w:t>
      </w:r>
      <w:r w:rsidRPr="00072729">
        <w:rPr>
          <w:b/>
          <w:sz w:val="24"/>
          <w:szCs w:val="24"/>
        </w:rPr>
        <w:t xml:space="preserve">. </w:t>
      </w:r>
      <w:r>
        <w:rPr>
          <w:b/>
          <w:sz w:val="24"/>
          <w:szCs w:val="24"/>
        </w:rPr>
        <w:t xml:space="preserve">szeptember </w:t>
      </w:r>
      <w:r w:rsidR="006A73F7">
        <w:rPr>
          <w:b/>
          <w:sz w:val="24"/>
          <w:szCs w:val="24"/>
        </w:rPr>
        <w:t>30-á</w:t>
      </w:r>
      <w:r w:rsidRPr="00072729">
        <w:rPr>
          <w:b/>
          <w:sz w:val="24"/>
          <w:szCs w:val="24"/>
        </w:rPr>
        <w:t>n tartandó</w:t>
      </w:r>
      <w:r>
        <w:rPr>
          <w:b/>
          <w:sz w:val="24"/>
          <w:szCs w:val="24"/>
        </w:rPr>
        <w:t xml:space="preserve"> rendes </w:t>
      </w:r>
      <w:r w:rsidRPr="00072729">
        <w:rPr>
          <w:b/>
          <w:sz w:val="24"/>
          <w:szCs w:val="24"/>
        </w:rPr>
        <w:t xml:space="preserve">ülésére     </w:t>
      </w:r>
    </w:p>
    <w:p w:rsidR="00C3081A" w:rsidRPr="00072729" w:rsidRDefault="00C3081A" w:rsidP="00C3081A">
      <w:pPr>
        <w:jc w:val="center"/>
        <w:rPr>
          <w:b/>
          <w:sz w:val="24"/>
          <w:szCs w:val="24"/>
        </w:rPr>
      </w:pPr>
    </w:p>
    <w:p w:rsidR="00C3081A" w:rsidRDefault="00C3081A" w:rsidP="00C3081A">
      <w:pPr>
        <w:rPr>
          <w:sz w:val="24"/>
          <w:szCs w:val="24"/>
        </w:rPr>
      </w:pPr>
    </w:p>
    <w:p w:rsidR="00C3081A" w:rsidRPr="00072729" w:rsidRDefault="00C3081A" w:rsidP="00C3081A">
      <w:pPr>
        <w:rPr>
          <w:sz w:val="24"/>
          <w:szCs w:val="24"/>
        </w:rPr>
      </w:pPr>
    </w:p>
    <w:p w:rsidR="00C3081A" w:rsidRPr="00072729" w:rsidRDefault="00C3081A" w:rsidP="00C3081A">
      <w:pPr>
        <w:ind w:left="2832" w:hanging="2832"/>
        <w:jc w:val="both"/>
        <w:rPr>
          <w:b/>
          <w:sz w:val="24"/>
          <w:szCs w:val="24"/>
        </w:rPr>
      </w:pPr>
      <w:r w:rsidRPr="00072729">
        <w:rPr>
          <w:sz w:val="24"/>
          <w:szCs w:val="24"/>
          <w:u w:val="single"/>
        </w:rPr>
        <w:t>Az előterjesztés tárgya:</w:t>
      </w:r>
      <w:r w:rsidRPr="00072729">
        <w:rPr>
          <w:sz w:val="24"/>
          <w:szCs w:val="24"/>
        </w:rPr>
        <w:tab/>
      </w:r>
      <w:r w:rsidRPr="00072729">
        <w:rPr>
          <w:b/>
          <w:sz w:val="24"/>
          <w:szCs w:val="24"/>
        </w:rPr>
        <w:t xml:space="preserve">Tiszavasvári Város Önkormányzata </w:t>
      </w:r>
      <w:r>
        <w:rPr>
          <w:b/>
          <w:sz w:val="24"/>
          <w:szCs w:val="24"/>
        </w:rPr>
        <w:t xml:space="preserve">Képviselő-testülete </w:t>
      </w:r>
      <w:r w:rsidRPr="00072729">
        <w:rPr>
          <w:b/>
          <w:sz w:val="24"/>
          <w:szCs w:val="24"/>
        </w:rPr>
        <w:t xml:space="preserve">Szervezeti és Működési Szabályzatáról szóló </w:t>
      </w:r>
      <w:r>
        <w:rPr>
          <w:b/>
          <w:sz w:val="24"/>
          <w:szCs w:val="24"/>
        </w:rPr>
        <w:t>1/2019.(II.1.) önkormányzati rendelet módosítása</w:t>
      </w:r>
    </w:p>
    <w:p w:rsidR="00C3081A" w:rsidRPr="00072729" w:rsidRDefault="00C3081A" w:rsidP="00C3081A">
      <w:pPr>
        <w:spacing w:before="240"/>
        <w:ind w:left="2880" w:hanging="2880"/>
        <w:rPr>
          <w:sz w:val="24"/>
          <w:szCs w:val="24"/>
          <w:u w:val="single"/>
        </w:rPr>
      </w:pPr>
      <w:r w:rsidRPr="00072729">
        <w:rPr>
          <w:sz w:val="24"/>
          <w:szCs w:val="24"/>
          <w:u w:val="single"/>
        </w:rPr>
        <w:t>Melléklet:</w:t>
      </w:r>
      <w:r w:rsidRPr="00072729">
        <w:rPr>
          <w:sz w:val="24"/>
          <w:szCs w:val="24"/>
        </w:rPr>
        <w:tab/>
        <w:t>-</w:t>
      </w:r>
      <w:r w:rsidRPr="00072729">
        <w:rPr>
          <w:sz w:val="24"/>
          <w:szCs w:val="24"/>
        </w:rPr>
        <w:tab/>
      </w:r>
    </w:p>
    <w:p w:rsidR="00C3081A" w:rsidRPr="00072729" w:rsidRDefault="00C3081A" w:rsidP="00C3081A">
      <w:pPr>
        <w:jc w:val="center"/>
        <w:rPr>
          <w:sz w:val="24"/>
          <w:szCs w:val="24"/>
        </w:rPr>
      </w:pPr>
    </w:p>
    <w:p w:rsidR="00C3081A" w:rsidRPr="00072729" w:rsidRDefault="00C3081A" w:rsidP="00C3081A">
      <w:pPr>
        <w:rPr>
          <w:sz w:val="24"/>
          <w:szCs w:val="24"/>
          <w:u w:val="single"/>
        </w:rPr>
      </w:pPr>
      <w:r w:rsidRPr="00072729">
        <w:rPr>
          <w:sz w:val="24"/>
          <w:szCs w:val="24"/>
          <w:u w:val="single"/>
        </w:rPr>
        <w:t>A</w:t>
      </w:r>
      <w:r>
        <w:rPr>
          <w:sz w:val="24"/>
          <w:szCs w:val="24"/>
          <w:u w:val="single"/>
        </w:rPr>
        <w:t>z előterjesztés előadója</w:t>
      </w:r>
      <w:r w:rsidRPr="00072729">
        <w:rPr>
          <w:sz w:val="24"/>
          <w:szCs w:val="24"/>
          <w:u w:val="single"/>
        </w:rPr>
        <w:t>:</w:t>
      </w:r>
      <w:r w:rsidRPr="00072729">
        <w:rPr>
          <w:sz w:val="24"/>
          <w:szCs w:val="24"/>
        </w:rPr>
        <w:tab/>
      </w:r>
      <w:proofErr w:type="spellStart"/>
      <w:r>
        <w:rPr>
          <w:sz w:val="24"/>
          <w:szCs w:val="24"/>
        </w:rPr>
        <w:t>Ostorháziné</w:t>
      </w:r>
      <w:proofErr w:type="spellEnd"/>
      <w:r>
        <w:rPr>
          <w:sz w:val="24"/>
          <w:szCs w:val="24"/>
        </w:rPr>
        <w:t xml:space="preserve"> dr. </w:t>
      </w:r>
      <w:proofErr w:type="spellStart"/>
      <w:r>
        <w:rPr>
          <w:sz w:val="24"/>
          <w:szCs w:val="24"/>
        </w:rPr>
        <w:t>Kórik</w:t>
      </w:r>
      <w:proofErr w:type="spellEnd"/>
      <w:r>
        <w:rPr>
          <w:sz w:val="24"/>
          <w:szCs w:val="24"/>
        </w:rPr>
        <w:t xml:space="preserve"> Zsuzsanna</w:t>
      </w:r>
      <w:r w:rsidRPr="00072729">
        <w:rPr>
          <w:sz w:val="24"/>
          <w:szCs w:val="24"/>
        </w:rPr>
        <w:t xml:space="preserve"> jegyző</w:t>
      </w:r>
    </w:p>
    <w:p w:rsidR="00C3081A" w:rsidRPr="00072729" w:rsidRDefault="00C3081A" w:rsidP="00C3081A">
      <w:pPr>
        <w:rPr>
          <w:sz w:val="24"/>
          <w:szCs w:val="24"/>
        </w:rPr>
      </w:pPr>
    </w:p>
    <w:p w:rsidR="00C3081A" w:rsidRPr="00072729" w:rsidRDefault="00C3081A" w:rsidP="00C3081A">
      <w:pPr>
        <w:rPr>
          <w:sz w:val="24"/>
          <w:szCs w:val="24"/>
          <w:u w:val="single"/>
        </w:rPr>
      </w:pPr>
      <w:r w:rsidRPr="00072729">
        <w:rPr>
          <w:sz w:val="24"/>
          <w:szCs w:val="24"/>
          <w:u w:val="single"/>
        </w:rPr>
        <w:t>Az előterjesztést készítette:</w:t>
      </w:r>
      <w:r w:rsidRPr="00072729">
        <w:rPr>
          <w:sz w:val="24"/>
          <w:szCs w:val="24"/>
        </w:rPr>
        <w:tab/>
      </w:r>
      <w:r>
        <w:rPr>
          <w:sz w:val="24"/>
          <w:szCs w:val="24"/>
        </w:rPr>
        <w:t xml:space="preserve">Gazdagné dr. Tóth Marianna </w:t>
      </w:r>
      <w:r w:rsidR="00E36055">
        <w:rPr>
          <w:sz w:val="24"/>
          <w:szCs w:val="24"/>
        </w:rPr>
        <w:t>önkormányzati és jogi o</w:t>
      </w:r>
      <w:r>
        <w:rPr>
          <w:sz w:val="24"/>
          <w:szCs w:val="24"/>
        </w:rPr>
        <w:t>sztályvezető</w:t>
      </w:r>
    </w:p>
    <w:p w:rsidR="00C3081A" w:rsidRPr="00072729" w:rsidRDefault="00C3081A" w:rsidP="00C3081A">
      <w:pPr>
        <w:rPr>
          <w:sz w:val="24"/>
          <w:szCs w:val="24"/>
          <w:u w:val="single"/>
        </w:rPr>
      </w:pPr>
    </w:p>
    <w:p w:rsidR="00C3081A" w:rsidRPr="004B1C25" w:rsidRDefault="00C3081A" w:rsidP="00C3081A">
      <w:pPr>
        <w:rPr>
          <w:sz w:val="24"/>
          <w:szCs w:val="24"/>
        </w:rPr>
      </w:pPr>
      <w:r>
        <w:rPr>
          <w:sz w:val="24"/>
          <w:szCs w:val="24"/>
          <w:u w:val="single"/>
        </w:rPr>
        <w:t>Az előterjesztés ügyiratszáma</w:t>
      </w:r>
      <w:r w:rsidRPr="006E0F6C">
        <w:rPr>
          <w:sz w:val="24"/>
          <w:szCs w:val="24"/>
        </w:rPr>
        <w:t>:</w:t>
      </w:r>
      <w:r>
        <w:rPr>
          <w:sz w:val="24"/>
          <w:szCs w:val="24"/>
        </w:rPr>
        <w:t xml:space="preserve"> TPH/1</w:t>
      </w:r>
      <w:r w:rsidR="009B3FD7">
        <w:rPr>
          <w:sz w:val="24"/>
          <w:szCs w:val="24"/>
        </w:rPr>
        <w:t>6</w:t>
      </w:r>
      <w:r>
        <w:rPr>
          <w:sz w:val="24"/>
          <w:szCs w:val="24"/>
        </w:rPr>
        <w:t>42/2019</w:t>
      </w:r>
      <w:r w:rsidRPr="004B1C25">
        <w:rPr>
          <w:sz w:val="24"/>
          <w:szCs w:val="24"/>
        </w:rPr>
        <w:t>.</w:t>
      </w:r>
    </w:p>
    <w:p w:rsidR="00C3081A" w:rsidRDefault="00C3081A" w:rsidP="00C3081A">
      <w:pPr>
        <w:rPr>
          <w:sz w:val="24"/>
          <w:szCs w:val="24"/>
          <w:u w:val="single"/>
        </w:rPr>
      </w:pPr>
    </w:p>
    <w:p w:rsidR="00C3081A" w:rsidRPr="00072729" w:rsidRDefault="00C3081A" w:rsidP="00C3081A">
      <w:pPr>
        <w:rPr>
          <w:sz w:val="24"/>
          <w:szCs w:val="24"/>
          <w:u w:val="single"/>
        </w:rPr>
      </w:pPr>
    </w:p>
    <w:p w:rsidR="00C3081A" w:rsidRPr="00072729" w:rsidRDefault="00C3081A" w:rsidP="00C3081A">
      <w:pPr>
        <w:rPr>
          <w:sz w:val="24"/>
          <w:szCs w:val="24"/>
          <w:u w:val="single"/>
        </w:rPr>
      </w:pPr>
      <w:r w:rsidRPr="00072729">
        <w:rPr>
          <w:sz w:val="24"/>
          <w:szCs w:val="24"/>
          <w:u w:val="single"/>
        </w:rPr>
        <w:t>Az előterjesztést véleményező bizottságok a hatáskör megjelölésével:</w:t>
      </w:r>
    </w:p>
    <w:p w:rsidR="00C3081A" w:rsidRDefault="00C3081A" w:rsidP="00C3081A">
      <w:pPr>
        <w:rPr>
          <w:sz w:val="24"/>
          <w:szCs w:val="24"/>
          <w:u w:val="single"/>
        </w:rPr>
      </w:pPr>
    </w:p>
    <w:p w:rsidR="00C3081A" w:rsidRPr="00072729" w:rsidRDefault="00C3081A" w:rsidP="00C3081A">
      <w:pPr>
        <w:rPr>
          <w:sz w:val="24"/>
          <w:szCs w:val="24"/>
          <w:u w:val="single"/>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89"/>
        <w:gridCol w:w="4399"/>
      </w:tblGrid>
      <w:tr w:rsidR="00C3081A" w:rsidRPr="00072729" w:rsidTr="00384968">
        <w:tc>
          <w:tcPr>
            <w:tcW w:w="4889" w:type="dxa"/>
            <w:tcBorders>
              <w:top w:val="single" w:sz="4" w:space="0" w:color="auto"/>
              <w:left w:val="single" w:sz="4" w:space="0" w:color="auto"/>
              <w:bottom w:val="single" w:sz="4" w:space="0" w:color="auto"/>
              <w:right w:val="single" w:sz="4" w:space="0" w:color="auto"/>
            </w:tcBorders>
          </w:tcPr>
          <w:p w:rsidR="00C3081A" w:rsidRPr="00072729" w:rsidRDefault="00C3081A" w:rsidP="00384968">
            <w:pPr>
              <w:jc w:val="center"/>
              <w:rPr>
                <w:b/>
                <w:sz w:val="24"/>
                <w:szCs w:val="24"/>
              </w:rPr>
            </w:pPr>
            <w:r w:rsidRPr="00072729">
              <w:rPr>
                <w:b/>
                <w:sz w:val="24"/>
                <w:szCs w:val="24"/>
              </w:rPr>
              <w:t>Bizottság</w:t>
            </w:r>
          </w:p>
        </w:tc>
        <w:tc>
          <w:tcPr>
            <w:tcW w:w="4399" w:type="dxa"/>
            <w:tcBorders>
              <w:top w:val="single" w:sz="4" w:space="0" w:color="auto"/>
              <w:left w:val="single" w:sz="4" w:space="0" w:color="auto"/>
              <w:bottom w:val="single" w:sz="4" w:space="0" w:color="auto"/>
              <w:right w:val="single" w:sz="4" w:space="0" w:color="auto"/>
            </w:tcBorders>
          </w:tcPr>
          <w:p w:rsidR="00C3081A" w:rsidRPr="00072729" w:rsidRDefault="00C3081A" w:rsidP="00384968">
            <w:pPr>
              <w:jc w:val="center"/>
              <w:rPr>
                <w:b/>
                <w:sz w:val="24"/>
                <w:szCs w:val="24"/>
              </w:rPr>
            </w:pPr>
            <w:r w:rsidRPr="00072729">
              <w:rPr>
                <w:b/>
                <w:sz w:val="24"/>
                <w:szCs w:val="24"/>
              </w:rPr>
              <w:t>Hatáskör</w:t>
            </w:r>
          </w:p>
        </w:tc>
      </w:tr>
      <w:tr w:rsidR="00C3081A" w:rsidRPr="00072729" w:rsidTr="00384968">
        <w:tc>
          <w:tcPr>
            <w:tcW w:w="4889" w:type="dxa"/>
            <w:tcBorders>
              <w:top w:val="single" w:sz="4" w:space="0" w:color="auto"/>
              <w:left w:val="single" w:sz="4" w:space="0" w:color="auto"/>
              <w:bottom w:val="single" w:sz="4" w:space="0" w:color="auto"/>
              <w:right w:val="single" w:sz="4" w:space="0" w:color="auto"/>
            </w:tcBorders>
          </w:tcPr>
          <w:p w:rsidR="00C3081A" w:rsidRPr="00E41675" w:rsidRDefault="00C3081A" w:rsidP="00384968">
            <w:pPr>
              <w:rPr>
                <w:sz w:val="24"/>
                <w:szCs w:val="24"/>
              </w:rPr>
            </w:pPr>
            <w:r>
              <w:rPr>
                <w:sz w:val="24"/>
                <w:szCs w:val="24"/>
              </w:rPr>
              <w:t>Pénzügyi és Ügyrendi Bizottság</w:t>
            </w:r>
          </w:p>
        </w:tc>
        <w:tc>
          <w:tcPr>
            <w:tcW w:w="4399" w:type="dxa"/>
            <w:tcBorders>
              <w:top w:val="single" w:sz="4" w:space="0" w:color="auto"/>
              <w:left w:val="single" w:sz="4" w:space="0" w:color="auto"/>
              <w:bottom w:val="single" w:sz="4" w:space="0" w:color="auto"/>
              <w:right w:val="single" w:sz="4" w:space="0" w:color="auto"/>
            </w:tcBorders>
          </w:tcPr>
          <w:p w:rsidR="00C3081A" w:rsidRPr="00256F4D" w:rsidRDefault="00C3081A" w:rsidP="00384968">
            <w:pPr>
              <w:jc w:val="center"/>
              <w:rPr>
                <w:sz w:val="24"/>
                <w:szCs w:val="24"/>
              </w:rPr>
            </w:pPr>
            <w:proofErr w:type="spellStart"/>
            <w:r>
              <w:rPr>
                <w:sz w:val="24"/>
                <w:szCs w:val="24"/>
              </w:rPr>
              <w:t>Szmsz</w:t>
            </w:r>
            <w:proofErr w:type="spellEnd"/>
            <w:r>
              <w:rPr>
                <w:sz w:val="24"/>
                <w:szCs w:val="24"/>
              </w:rPr>
              <w:t xml:space="preserve"> 4. melléklet 1.24. pont</w:t>
            </w:r>
          </w:p>
        </w:tc>
      </w:tr>
      <w:tr w:rsidR="00C3081A" w:rsidRPr="00072729" w:rsidTr="00384968">
        <w:tc>
          <w:tcPr>
            <w:tcW w:w="4889" w:type="dxa"/>
            <w:tcBorders>
              <w:top w:val="single" w:sz="4" w:space="0" w:color="auto"/>
              <w:left w:val="single" w:sz="4" w:space="0" w:color="auto"/>
              <w:bottom w:val="single" w:sz="4" w:space="0" w:color="auto"/>
              <w:right w:val="single" w:sz="4" w:space="0" w:color="auto"/>
            </w:tcBorders>
          </w:tcPr>
          <w:p w:rsidR="00C3081A" w:rsidRDefault="00C3081A" w:rsidP="00384968">
            <w:pPr>
              <w:rPr>
                <w:sz w:val="24"/>
                <w:szCs w:val="24"/>
              </w:rPr>
            </w:pPr>
            <w:r>
              <w:rPr>
                <w:sz w:val="24"/>
                <w:szCs w:val="24"/>
              </w:rPr>
              <w:t>Szociális és Humán Bizottság</w:t>
            </w:r>
          </w:p>
        </w:tc>
        <w:tc>
          <w:tcPr>
            <w:tcW w:w="4399" w:type="dxa"/>
            <w:tcBorders>
              <w:top w:val="single" w:sz="4" w:space="0" w:color="auto"/>
              <w:left w:val="single" w:sz="4" w:space="0" w:color="auto"/>
              <w:bottom w:val="single" w:sz="4" w:space="0" w:color="auto"/>
              <w:right w:val="single" w:sz="4" w:space="0" w:color="auto"/>
            </w:tcBorders>
          </w:tcPr>
          <w:p w:rsidR="00C3081A" w:rsidRPr="00256F4D" w:rsidRDefault="00C3081A" w:rsidP="00384968">
            <w:pPr>
              <w:jc w:val="center"/>
              <w:rPr>
                <w:sz w:val="24"/>
                <w:szCs w:val="24"/>
              </w:rPr>
            </w:pPr>
            <w:proofErr w:type="spellStart"/>
            <w:r>
              <w:rPr>
                <w:sz w:val="24"/>
                <w:szCs w:val="24"/>
              </w:rPr>
              <w:t>Szmsz</w:t>
            </w:r>
            <w:proofErr w:type="spellEnd"/>
            <w:r>
              <w:rPr>
                <w:sz w:val="24"/>
                <w:szCs w:val="24"/>
              </w:rPr>
              <w:t xml:space="preserve"> 3. melléklet 2.8. és 2.9. pontjai</w:t>
            </w:r>
          </w:p>
        </w:tc>
      </w:tr>
    </w:tbl>
    <w:p w:rsidR="00C3081A" w:rsidRPr="00072729" w:rsidRDefault="00C3081A" w:rsidP="00C3081A">
      <w:pPr>
        <w:rPr>
          <w:sz w:val="24"/>
          <w:szCs w:val="24"/>
          <w:u w:val="single"/>
        </w:rPr>
      </w:pPr>
    </w:p>
    <w:p w:rsidR="00C3081A" w:rsidRPr="00072729" w:rsidRDefault="00C3081A" w:rsidP="00C3081A">
      <w:pPr>
        <w:rPr>
          <w:sz w:val="24"/>
          <w:szCs w:val="24"/>
          <w:u w:val="single"/>
        </w:rPr>
      </w:pPr>
    </w:p>
    <w:p w:rsidR="00C3081A" w:rsidRPr="00072729" w:rsidRDefault="00C3081A" w:rsidP="00C3081A">
      <w:pPr>
        <w:rPr>
          <w:sz w:val="24"/>
          <w:szCs w:val="24"/>
          <w:u w:val="single"/>
        </w:rPr>
      </w:pPr>
      <w:r w:rsidRPr="00072729">
        <w:rPr>
          <w:sz w:val="24"/>
          <w:szCs w:val="24"/>
          <w:u w:val="single"/>
        </w:rPr>
        <w:t>Az ülésre meghívni javasolt szervek, személyek:</w:t>
      </w:r>
    </w:p>
    <w:p w:rsidR="00C3081A" w:rsidRPr="00072729" w:rsidRDefault="00C3081A" w:rsidP="00C3081A">
      <w:pPr>
        <w:jc w:val="center"/>
        <w:rPr>
          <w:sz w:val="24"/>
          <w:szCs w:val="24"/>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28"/>
        <w:gridCol w:w="3960"/>
        <w:gridCol w:w="2700"/>
      </w:tblGrid>
      <w:tr w:rsidR="00C3081A" w:rsidRPr="00072729" w:rsidTr="00384968">
        <w:tc>
          <w:tcPr>
            <w:tcW w:w="2628" w:type="dxa"/>
            <w:tcBorders>
              <w:top w:val="single" w:sz="4" w:space="0" w:color="auto"/>
              <w:left w:val="single" w:sz="4" w:space="0" w:color="auto"/>
              <w:bottom w:val="single" w:sz="4" w:space="0" w:color="auto"/>
              <w:right w:val="single" w:sz="4" w:space="0" w:color="auto"/>
            </w:tcBorders>
          </w:tcPr>
          <w:p w:rsidR="00C3081A" w:rsidRPr="00072729" w:rsidRDefault="00C3081A" w:rsidP="00384968">
            <w:pPr>
              <w:rPr>
                <w:sz w:val="24"/>
                <w:szCs w:val="24"/>
              </w:rPr>
            </w:pPr>
          </w:p>
        </w:tc>
        <w:tc>
          <w:tcPr>
            <w:tcW w:w="3960" w:type="dxa"/>
            <w:tcBorders>
              <w:top w:val="single" w:sz="4" w:space="0" w:color="auto"/>
              <w:left w:val="single" w:sz="4" w:space="0" w:color="auto"/>
              <w:bottom w:val="single" w:sz="4" w:space="0" w:color="auto"/>
              <w:right w:val="single" w:sz="4" w:space="0" w:color="auto"/>
            </w:tcBorders>
          </w:tcPr>
          <w:p w:rsidR="00C3081A" w:rsidRPr="00274527" w:rsidRDefault="00C3081A" w:rsidP="00384968">
            <w:pPr>
              <w:rPr>
                <w:sz w:val="24"/>
                <w:szCs w:val="24"/>
              </w:rPr>
            </w:pPr>
          </w:p>
        </w:tc>
        <w:tc>
          <w:tcPr>
            <w:tcW w:w="2700" w:type="dxa"/>
          </w:tcPr>
          <w:p w:rsidR="00C3081A" w:rsidRPr="00274527" w:rsidRDefault="00C3081A" w:rsidP="00384968">
            <w:pPr>
              <w:rPr>
                <w:sz w:val="24"/>
                <w:szCs w:val="24"/>
              </w:rPr>
            </w:pPr>
          </w:p>
        </w:tc>
      </w:tr>
      <w:tr w:rsidR="00C3081A" w:rsidRPr="00072729" w:rsidTr="00384968">
        <w:tc>
          <w:tcPr>
            <w:tcW w:w="2628" w:type="dxa"/>
            <w:tcBorders>
              <w:top w:val="single" w:sz="4" w:space="0" w:color="auto"/>
              <w:left w:val="single" w:sz="4" w:space="0" w:color="auto"/>
              <w:bottom w:val="single" w:sz="4" w:space="0" w:color="auto"/>
              <w:right w:val="single" w:sz="4" w:space="0" w:color="auto"/>
            </w:tcBorders>
          </w:tcPr>
          <w:p w:rsidR="00C3081A" w:rsidRPr="00072729" w:rsidRDefault="00C3081A" w:rsidP="00384968">
            <w:pPr>
              <w:rPr>
                <w:sz w:val="24"/>
                <w:szCs w:val="24"/>
              </w:rPr>
            </w:pPr>
          </w:p>
        </w:tc>
        <w:tc>
          <w:tcPr>
            <w:tcW w:w="3960" w:type="dxa"/>
            <w:tcBorders>
              <w:top w:val="single" w:sz="4" w:space="0" w:color="auto"/>
              <w:left w:val="single" w:sz="4" w:space="0" w:color="auto"/>
              <w:bottom w:val="single" w:sz="4" w:space="0" w:color="auto"/>
              <w:right w:val="single" w:sz="4" w:space="0" w:color="auto"/>
            </w:tcBorders>
          </w:tcPr>
          <w:p w:rsidR="00C3081A" w:rsidRPr="00274527" w:rsidRDefault="00C3081A" w:rsidP="00384968">
            <w:pPr>
              <w:rPr>
                <w:sz w:val="24"/>
                <w:szCs w:val="24"/>
              </w:rPr>
            </w:pPr>
          </w:p>
        </w:tc>
        <w:tc>
          <w:tcPr>
            <w:tcW w:w="2700" w:type="dxa"/>
          </w:tcPr>
          <w:p w:rsidR="00C3081A" w:rsidRPr="00274527" w:rsidRDefault="00C3081A" w:rsidP="00384968">
            <w:pPr>
              <w:rPr>
                <w:sz w:val="24"/>
                <w:szCs w:val="24"/>
              </w:rPr>
            </w:pPr>
          </w:p>
        </w:tc>
      </w:tr>
    </w:tbl>
    <w:p w:rsidR="00C3081A" w:rsidRPr="00072729" w:rsidRDefault="00C3081A" w:rsidP="00C3081A">
      <w:pPr>
        <w:rPr>
          <w:sz w:val="24"/>
          <w:szCs w:val="24"/>
        </w:rPr>
      </w:pPr>
    </w:p>
    <w:p w:rsidR="00C3081A" w:rsidRPr="00072729" w:rsidRDefault="00C3081A" w:rsidP="00C3081A">
      <w:pPr>
        <w:rPr>
          <w:sz w:val="24"/>
          <w:szCs w:val="24"/>
        </w:rPr>
      </w:pPr>
    </w:p>
    <w:p w:rsidR="00C3081A" w:rsidRPr="00072729" w:rsidRDefault="00C3081A" w:rsidP="00C3081A">
      <w:pPr>
        <w:rPr>
          <w:sz w:val="24"/>
          <w:szCs w:val="24"/>
          <w:u w:val="single"/>
        </w:rPr>
      </w:pPr>
      <w:r w:rsidRPr="00072729">
        <w:rPr>
          <w:sz w:val="24"/>
          <w:szCs w:val="24"/>
          <w:u w:val="single"/>
        </w:rPr>
        <w:t xml:space="preserve">Egyéb megjegyzés: </w:t>
      </w:r>
    </w:p>
    <w:p w:rsidR="00C3081A" w:rsidRPr="00072729" w:rsidRDefault="00C3081A" w:rsidP="00C3081A">
      <w:pPr>
        <w:rPr>
          <w:sz w:val="24"/>
          <w:szCs w:val="24"/>
        </w:rPr>
      </w:pPr>
      <w:r w:rsidRPr="00072729">
        <w:rPr>
          <w:sz w:val="24"/>
          <w:szCs w:val="24"/>
        </w:rPr>
        <w:t>……………………………………………………………………………………………………………………………………………………………………………………………………</w:t>
      </w:r>
    </w:p>
    <w:p w:rsidR="00C3081A" w:rsidRPr="00072729" w:rsidRDefault="00C3081A" w:rsidP="00C3081A">
      <w:pPr>
        <w:rPr>
          <w:sz w:val="24"/>
          <w:szCs w:val="24"/>
        </w:rPr>
      </w:pPr>
    </w:p>
    <w:p w:rsidR="00C3081A" w:rsidRPr="00072729" w:rsidRDefault="00C3081A" w:rsidP="00C3081A">
      <w:pPr>
        <w:rPr>
          <w:sz w:val="24"/>
          <w:szCs w:val="24"/>
        </w:rPr>
      </w:pPr>
    </w:p>
    <w:p w:rsidR="00C3081A" w:rsidRDefault="00C3081A" w:rsidP="00C3081A">
      <w:pPr>
        <w:rPr>
          <w:sz w:val="24"/>
          <w:szCs w:val="24"/>
        </w:rPr>
      </w:pPr>
      <w:r w:rsidRPr="00072729">
        <w:rPr>
          <w:sz w:val="24"/>
          <w:szCs w:val="24"/>
        </w:rPr>
        <w:t xml:space="preserve">Tiszavasvári, </w:t>
      </w:r>
      <w:r>
        <w:rPr>
          <w:sz w:val="24"/>
          <w:szCs w:val="24"/>
        </w:rPr>
        <w:t xml:space="preserve">2019. szeptember </w:t>
      </w:r>
      <w:r w:rsidR="006A73F7">
        <w:rPr>
          <w:sz w:val="24"/>
          <w:szCs w:val="24"/>
        </w:rPr>
        <w:t>23</w:t>
      </w:r>
      <w:r>
        <w:rPr>
          <w:sz w:val="24"/>
          <w:szCs w:val="24"/>
        </w:rPr>
        <w:t>.</w:t>
      </w:r>
      <w:r w:rsidRPr="00072729">
        <w:rPr>
          <w:sz w:val="24"/>
          <w:szCs w:val="24"/>
        </w:rPr>
        <w:t xml:space="preserve">      </w:t>
      </w:r>
    </w:p>
    <w:p w:rsidR="00C3081A" w:rsidRDefault="00C3081A" w:rsidP="00C3081A">
      <w:pPr>
        <w:rPr>
          <w:sz w:val="24"/>
          <w:szCs w:val="24"/>
        </w:rPr>
      </w:pPr>
    </w:p>
    <w:p w:rsidR="00C3081A" w:rsidRDefault="00C3081A" w:rsidP="00C3081A">
      <w:pPr>
        <w:rPr>
          <w:sz w:val="24"/>
          <w:szCs w:val="24"/>
        </w:rPr>
      </w:pPr>
    </w:p>
    <w:p w:rsidR="00C3081A" w:rsidRDefault="00C3081A" w:rsidP="00C3081A">
      <w:pPr>
        <w:rPr>
          <w:sz w:val="24"/>
          <w:szCs w:val="24"/>
        </w:rPr>
      </w:pPr>
    </w:p>
    <w:p w:rsidR="00C3081A" w:rsidRPr="004B1C25" w:rsidRDefault="00C3081A" w:rsidP="00C3081A">
      <w:pPr>
        <w:jc w:val="center"/>
        <w:rPr>
          <w:b/>
          <w:sz w:val="24"/>
          <w:szCs w:val="24"/>
        </w:rPr>
      </w:pPr>
      <w:r>
        <w:rPr>
          <w:b/>
          <w:sz w:val="24"/>
          <w:szCs w:val="24"/>
        </w:rPr>
        <w:t xml:space="preserve">                                    Gazdagné </w:t>
      </w:r>
      <w:r w:rsidRPr="004B1C25">
        <w:rPr>
          <w:b/>
          <w:sz w:val="24"/>
          <w:szCs w:val="24"/>
        </w:rPr>
        <w:t>dr. Tóth Marianna</w:t>
      </w:r>
    </w:p>
    <w:p w:rsidR="00C3081A" w:rsidRDefault="00C3081A" w:rsidP="00C3081A">
      <w:pPr>
        <w:rPr>
          <w:sz w:val="24"/>
          <w:szCs w:val="24"/>
        </w:rPr>
      </w:pPr>
      <w:r>
        <w:rPr>
          <w:b/>
          <w:sz w:val="24"/>
          <w:szCs w:val="24"/>
        </w:rPr>
        <w:t xml:space="preserve">                                                                                 </w:t>
      </w:r>
      <w:proofErr w:type="gramStart"/>
      <w:r>
        <w:rPr>
          <w:b/>
          <w:sz w:val="24"/>
          <w:szCs w:val="24"/>
        </w:rPr>
        <w:t>témafelelős</w:t>
      </w:r>
      <w:proofErr w:type="gramEnd"/>
      <w:r w:rsidRPr="004B1C25">
        <w:rPr>
          <w:sz w:val="24"/>
          <w:szCs w:val="24"/>
        </w:rPr>
        <w:t xml:space="preserve"> </w:t>
      </w:r>
    </w:p>
    <w:p w:rsidR="00C3081A" w:rsidRDefault="00C3081A" w:rsidP="00C3081A"/>
    <w:p w:rsidR="00C3081A" w:rsidRDefault="00C3081A" w:rsidP="00C3081A"/>
    <w:p w:rsidR="00C3081A" w:rsidRDefault="00C3081A" w:rsidP="00C3081A"/>
    <w:p w:rsidR="00C3081A" w:rsidRDefault="00C3081A" w:rsidP="00C3081A"/>
    <w:p w:rsidR="00F11DCB" w:rsidRPr="00D150D7" w:rsidRDefault="00F11DCB" w:rsidP="00D150D7">
      <w:pPr>
        <w:spacing w:after="200" w:line="276" w:lineRule="auto"/>
        <w:jc w:val="center"/>
      </w:pPr>
      <w:r>
        <w:br w:type="page"/>
      </w:r>
      <w:r w:rsidRPr="004B1C25">
        <w:rPr>
          <w:b/>
          <w:bCs/>
          <w:smallCaps/>
          <w:sz w:val="48"/>
          <w:szCs w:val="48"/>
        </w:rPr>
        <w:lastRenderedPageBreak/>
        <w:t>Tiszavasvári Város Jegyzőjétől</w:t>
      </w:r>
    </w:p>
    <w:p w:rsidR="00F11DCB" w:rsidRPr="004B1C25" w:rsidRDefault="00F11DCB" w:rsidP="00F11DCB">
      <w:pPr>
        <w:jc w:val="center"/>
        <w:rPr>
          <w:b/>
          <w:bCs/>
          <w:sz w:val="24"/>
          <w:szCs w:val="24"/>
        </w:rPr>
      </w:pPr>
      <w:r w:rsidRPr="004B1C25">
        <w:rPr>
          <w:b/>
          <w:bCs/>
          <w:sz w:val="24"/>
          <w:szCs w:val="24"/>
        </w:rPr>
        <w:t>4440 Tiszavasvári, Városháza tér 4. sz.</w:t>
      </w:r>
    </w:p>
    <w:p w:rsidR="00F11DCB" w:rsidRPr="004B1C25" w:rsidRDefault="00F11DCB" w:rsidP="00F11DCB">
      <w:pPr>
        <w:pBdr>
          <w:bottom w:val="double" w:sz="6" w:space="1" w:color="auto"/>
        </w:pBdr>
        <w:jc w:val="center"/>
        <w:rPr>
          <w:b/>
          <w:bCs/>
          <w:sz w:val="24"/>
          <w:szCs w:val="24"/>
        </w:rPr>
      </w:pPr>
      <w:r w:rsidRPr="004B1C25">
        <w:rPr>
          <w:b/>
          <w:bCs/>
          <w:sz w:val="24"/>
          <w:szCs w:val="24"/>
        </w:rPr>
        <w:t>Tel</w:t>
      </w:r>
      <w:proofErr w:type="gramStart"/>
      <w:r w:rsidRPr="004B1C25">
        <w:rPr>
          <w:b/>
          <w:bCs/>
          <w:sz w:val="24"/>
          <w:szCs w:val="24"/>
        </w:rPr>
        <w:t>.:</w:t>
      </w:r>
      <w:proofErr w:type="gramEnd"/>
      <w:r w:rsidRPr="004B1C25">
        <w:rPr>
          <w:b/>
          <w:bCs/>
          <w:sz w:val="24"/>
          <w:szCs w:val="24"/>
        </w:rPr>
        <w:t xml:space="preserve"> 42/520-500    Fax.: 42/275–000    E–mail</w:t>
      </w:r>
      <w:r w:rsidRPr="004B1C25">
        <w:rPr>
          <w:b/>
          <w:bCs/>
          <w:color w:val="000000"/>
          <w:sz w:val="24"/>
          <w:szCs w:val="24"/>
        </w:rPr>
        <w:t>: tvonkph@tiszavasvari.hu</w:t>
      </w:r>
    </w:p>
    <w:p w:rsidR="00F11DCB" w:rsidRPr="00ED61C0" w:rsidRDefault="00F11DCB" w:rsidP="00F11DCB">
      <w:pPr>
        <w:rPr>
          <w:sz w:val="24"/>
          <w:szCs w:val="24"/>
        </w:rPr>
      </w:pPr>
      <w:r w:rsidRPr="009A3B3D">
        <w:rPr>
          <w:b/>
          <w:sz w:val="24"/>
          <w:szCs w:val="24"/>
          <w:u w:val="single"/>
        </w:rPr>
        <w:t>Témafelelős</w:t>
      </w:r>
      <w:r w:rsidRPr="006E0F6C">
        <w:rPr>
          <w:bCs/>
          <w:sz w:val="24"/>
          <w:szCs w:val="24"/>
        </w:rPr>
        <w:t xml:space="preserve">: </w:t>
      </w:r>
      <w:r>
        <w:rPr>
          <w:bCs/>
          <w:sz w:val="24"/>
          <w:szCs w:val="24"/>
        </w:rPr>
        <w:t xml:space="preserve">Gazdagné </w:t>
      </w:r>
      <w:r w:rsidRPr="006E0F6C">
        <w:rPr>
          <w:bCs/>
          <w:sz w:val="24"/>
          <w:szCs w:val="24"/>
        </w:rPr>
        <w:t>dr.</w:t>
      </w:r>
      <w:r>
        <w:rPr>
          <w:sz w:val="24"/>
          <w:szCs w:val="24"/>
        </w:rPr>
        <w:t xml:space="preserve"> Tóth Marianna</w:t>
      </w:r>
    </w:p>
    <w:p w:rsidR="00F11DCB" w:rsidRPr="00ED61C0" w:rsidRDefault="00F11DCB" w:rsidP="00F11DCB">
      <w:pPr>
        <w:rPr>
          <w:sz w:val="24"/>
          <w:szCs w:val="24"/>
        </w:rPr>
      </w:pPr>
    </w:p>
    <w:p w:rsidR="00F11DCB" w:rsidRPr="00ED61C0" w:rsidRDefault="00F11DCB" w:rsidP="00F11DCB">
      <w:pPr>
        <w:spacing w:line="360" w:lineRule="auto"/>
        <w:jc w:val="center"/>
        <w:rPr>
          <w:b/>
          <w:spacing w:val="26"/>
          <w:sz w:val="24"/>
          <w:szCs w:val="24"/>
        </w:rPr>
      </w:pPr>
      <w:r w:rsidRPr="00ED61C0">
        <w:rPr>
          <w:b/>
          <w:spacing w:val="26"/>
          <w:sz w:val="24"/>
          <w:szCs w:val="24"/>
        </w:rPr>
        <w:t>ELŐTERJESZTÉS</w:t>
      </w:r>
    </w:p>
    <w:p w:rsidR="00F11DCB" w:rsidRPr="00ED61C0" w:rsidRDefault="00F11DCB" w:rsidP="00F11DCB">
      <w:pPr>
        <w:spacing w:line="360" w:lineRule="auto"/>
        <w:jc w:val="center"/>
        <w:rPr>
          <w:b/>
          <w:sz w:val="24"/>
          <w:szCs w:val="24"/>
        </w:rPr>
      </w:pPr>
      <w:r w:rsidRPr="00ED61C0">
        <w:rPr>
          <w:b/>
          <w:sz w:val="24"/>
          <w:szCs w:val="24"/>
        </w:rPr>
        <w:t xml:space="preserve">- a Képviselő-testülethez - </w:t>
      </w:r>
    </w:p>
    <w:p w:rsidR="00F11DCB" w:rsidRPr="00ED61C0" w:rsidRDefault="00F11DCB" w:rsidP="00F11DCB">
      <w:pPr>
        <w:jc w:val="center"/>
        <w:rPr>
          <w:b/>
          <w:sz w:val="24"/>
          <w:szCs w:val="24"/>
        </w:rPr>
      </w:pPr>
      <w:r w:rsidRPr="00ED61C0">
        <w:rPr>
          <w:b/>
          <w:sz w:val="24"/>
          <w:szCs w:val="24"/>
        </w:rPr>
        <w:t xml:space="preserve">Tiszavasvári Város Önkormányzata </w:t>
      </w:r>
      <w:r>
        <w:rPr>
          <w:b/>
          <w:sz w:val="24"/>
          <w:szCs w:val="24"/>
        </w:rPr>
        <w:t xml:space="preserve">Képviselő-testülete </w:t>
      </w:r>
      <w:r w:rsidRPr="00ED61C0">
        <w:rPr>
          <w:b/>
          <w:sz w:val="24"/>
          <w:szCs w:val="24"/>
        </w:rPr>
        <w:t xml:space="preserve">Szervezeti és Működési Szabályzatáról szóló </w:t>
      </w:r>
      <w:r>
        <w:rPr>
          <w:b/>
          <w:sz w:val="24"/>
          <w:szCs w:val="24"/>
        </w:rPr>
        <w:t>1/2019.(II.1.) önkormányzati</w:t>
      </w:r>
      <w:r w:rsidRPr="00ED61C0">
        <w:rPr>
          <w:b/>
          <w:sz w:val="24"/>
          <w:szCs w:val="24"/>
        </w:rPr>
        <w:t xml:space="preserve"> rendelet </w:t>
      </w:r>
      <w:r>
        <w:rPr>
          <w:b/>
          <w:sz w:val="24"/>
          <w:szCs w:val="24"/>
        </w:rPr>
        <w:t>módosítása</w:t>
      </w:r>
    </w:p>
    <w:p w:rsidR="00F11DCB" w:rsidRPr="00956296" w:rsidRDefault="00F11DCB" w:rsidP="00F11DCB">
      <w:pPr>
        <w:rPr>
          <w:b/>
          <w:sz w:val="22"/>
          <w:szCs w:val="22"/>
        </w:rPr>
      </w:pPr>
    </w:p>
    <w:p w:rsidR="00F11DCB" w:rsidRDefault="00F11DCB" w:rsidP="00F11DCB">
      <w:pPr>
        <w:rPr>
          <w:b/>
          <w:sz w:val="24"/>
          <w:szCs w:val="24"/>
        </w:rPr>
      </w:pPr>
      <w:r w:rsidRPr="00ED61C0">
        <w:rPr>
          <w:b/>
          <w:sz w:val="24"/>
          <w:szCs w:val="24"/>
        </w:rPr>
        <w:t>Tisztelt Képviselő-testület!</w:t>
      </w:r>
    </w:p>
    <w:p w:rsidR="001921AF" w:rsidRDefault="001921AF"/>
    <w:p w:rsidR="00F11DCB" w:rsidRDefault="00F11DCB" w:rsidP="00F11DCB">
      <w:pPr>
        <w:jc w:val="both"/>
        <w:rPr>
          <w:sz w:val="24"/>
          <w:szCs w:val="24"/>
        </w:rPr>
      </w:pPr>
      <w:r w:rsidRPr="00F11DCB">
        <w:rPr>
          <w:sz w:val="24"/>
          <w:szCs w:val="24"/>
        </w:rPr>
        <w:t xml:space="preserve">A </w:t>
      </w:r>
      <w:r>
        <w:rPr>
          <w:sz w:val="24"/>
          <w:szCs w:val="24"/>
        </w:rPr>
        <w:t>Szabolcs-Szatmár-Bereg Megyei Kormányhivatal jelzése alapján a képviselő-testületnek felül kell vizsgálnia szervezeti és működési szabályzatát. Ennek határidejét 2019. szeptember 30. napjában jelölték meg.</w:t>
      </w:r>
    </w:p>
    <w:p w:rsidR="003C606E" w:rsidRDefault="003C606E" w:rsidP="003C606E">
      <w:pPr>
        <w:jc w:val="both"/>
        <w:rPr>
          <w:sz w:val="24"/>
        </w:rPr>
      </w:pPr>
      <w:r>
        <w:rPr>
          <w:sz w:val="24"/>
        </w:rPr>
        <w:t xml:space="preserve">Magyarország helyi önkormányzatairól szóló 2011. évi CLXXXIX tv. (továbbiakban: </w:t>
      </w:r>
      <w:proofErr w:type="spellStart"/>
      <w:r>
        <w:rPr>
          <w:sz w:val="24"/>
        </w:rPr>
        <w:t>Mötv</w:t>
      </w:r>
      <w:proofErr w:type="spellEnd"/>
      <w:r>
        <w:rPr>
          <w:sz w:val="24"/>
        </w:rPr>
        <w:t xml:space="preserve">) tartalmazza azon előírásokat, amelyeket a testület szervezeti és működési szabályzatban </w:t>
      </w:r>
      <w:proofErr w:type="gramStart"/>
      <w:r>
        <w:rPr>
          <w:sz w:val="24"/>
        </w:rPr>
        <w:t>kell</w:t>
      </w:r>
      <w:proofErr w:type="gramEnd"/>
      <w:r>
        <w:rPr>
          <w:sz w:val="24"/>
        </w:rPr>
        <w:t xml:space="preserve"> avagy lehet szabályozni. </w:t>
      </w:r>
    </w:p>
    <w:p w:rsidR="003C606E" w:rsidRDefault="003C606E" w:rsidP="00F11DCB">
      <w:pPr>
        <w:jc w:val="both"/>
        <w:rPr>
          <w:b/>
          <w:sz w:val="24"/>
          <w:szCs w:val="24"/>
        </w:rPr>
      </w:pPr>
    </w:p>
    <w:p w:rsidR="00F11DCB" w:rsidRDefault="00F11DCB" w:rsidP="00F11DCB">
      <w:pPr>
        <w:jc w:val="both"/>
        <w:rPr>
          <w:b/>
          <w:sz w:val="24"/>
          <w:szCs w:val="24"/>
        </w:rPr>
      </w:pPr>
      <w:r w:rsidRPr="00F11DCB">
        <w:rPr>
          <w:b/>
          <w:sz w:val="24"/>
          <w:szCs w:val="24"/>
        </w:rPr>
        <w:t xml:space="preserve">Fentieknek megfelelve a felülvizsgálat eredményeként </w:t>
      </w:r>
      <w:r w:rsidR="003C606E">
        <w:rPr>
          <w:b/>
          <w:sz w:val="24"/>
          <w:szCs w:val="24"/>
        </w:rPr>
        <w:t xml:space="preserve">– a Kormányhivatal jelzése alapján - </w:t>
      </w:r>
      <w:r w:rsidRPr="00F11DCB">
        <w:rPr>
          <w:b/>
          <w:sz w:val="24"/>
          <w:szCs w:val="24"/>
        </w:rPr>
        <w:t>az alábbi módosítások válnak szükségessé:</w:t>
      </w:r>
    </w:p>
    <w:p w:rsidR="003C606E" w:rsidRDefault="003C606E" w:rsidP="00F11DCB">
      <w:pPr>
        <w:jc w:val="both"/>
        <w:rPr>
          <w:b/>
          <w:sz w:val="24"/>
          <w:szCs w:val="24"/>
        </w:rPr>
      </w:pPr>
    </w:p>
    <w:p w:rsidR="00F11DCB" w:rsidRPr="003C606E" w:rsidRDefault="003C606E" w:rsidP="003C606E">
      <w:pPr>
        <w:pStyle w:val="Listaszerbekezds"/>
        <w:numPr>
          <w:ilvl w:val="0"/>
          <w:numId w:val="1"/>
        </w:numPr>
        <w:jc w:val="both"/>
        <w:rPr>
          <w:b/>
          <w:sz w:val="24"/>
          <w:szCs w:val="24"/>
          <w:u w:val="single"/>
        </w:rPr>
      </w:pPr>
      <w:r w:rsidRPr="003C606E">
        <w:rPr>
          <w:b/>
          <w:sz w:val="24"/>
          <w:u w:val="single"/>
        </w:rPr>
        <w:t xml:space="preserve">Polgármesteri és az alpolgármesteri tisztség egyidejű </w:t>
      </w:r>
      <w:proofErr w:type="spellStart"/>
      <w:r w:rsidRPr="003C606E">
        <w:rPr>
          <w:b/>
          <w:sz w:val="24"/>
          <w:u w:val="single"/>
        </w:rPr>
        <w:t>betöltetlenségének</w:t>
      </w:r>
      <w:proofErr w:type="spellEnd"/>
      <w:r w:rsidRPr="003C606E">
        <w:rPr>
          <w:b/>
          <w:sz w:val="24"/>
          <w:u w:val="single"/>
        </w:rPr>
        <w:t xml:space="preserve"> esete</w:t>
      </w:r>
    </w:p>
    <w:p w:rsidR="003C606E" w:rsidRDefault="003C606E" w:rsidP="00F11DCB">
      <w:pPr>
        <w:jc w:val="both"/>
        <w:rPr>
          <w:sz w:val="24"/>
          <w:szCs w:val="24"/>
        </w:rPr>
      </w:pPr>
    </w:p>
    <w:p w:rsidR="00F11DCB" w:rsidRDefault="00F11DCB" w:rsidP="00F11DCB">
      <w:pPr>
        <w:jc w:val="both"/>
        <w:rPr>
          <w:sz w:val="24"/>
        </w:rPr>
      </w:pPr>
      <w:r w:rsidRPr="00F11DCB">
        <w:rPr>
          <w:sz w:val="24"/>
          <w:szCs w:val="24"/>
        </w:rPr>
        <w:t xml:space="preserve">A </w:t>
      </w:r>
      <w:r w:rsidR="00B00682">
        <w:rPr>
          <w:sz w:val="24"/>
          <w:szCs w:val="24"/>
        </w:rPr>
        <w:t xml:space="preserve">hatályos </w:t>
      </w:r>
      <w:r w:rsidRPr="00F11DCB">
        <w:rPr>
          <w:sz w:val="24"/>
          <w:szCs w:val="24"/>
        </w:rPr>
        <w:t>rendelet 4. §</w:t>
      </w:r>
      <w:r>
        <w:rPr>
          <w:b/>
          <w:sz w:val="24"/>
          <w:szCs w:val="24"/>
        </w:rPr>
        <w:t xml:space="preserve"> </w:t>
      </w:r>
      <w:r w:rsidRPr="00294135">
        <w:rPr>
          <w:sz w:val="24"/>
        </w:rPr>
        <w:t xml:space="preserve">(3) </w:t>
      </w:r>
      <w:r>
        <w:rPr>
          <w:sz w:val="24"/>
        </w:rPr>
        <w:t>bekezdése az alábbit tartalmazza: „</w:t>
      </w:r>
      <w:proofErr w:type="gramStart"/>
      <w:r w:rsidRPr="00294135">
        <w:rPr>
          <w:sz w:val="24"/>
        </w:rPr>
        <w:t>A</w:t>
      </w:r>
      <w:proofErr w:type="gramEnd"/>
      <w:r w:rsidRPr="00294135">
        <w:rPr>
          <w:sz w:val="24"/>
        </w:rPr>
        <w:t xml:space="preserve"> polgármesteri és az alpolgármesteri tisztség egyidejű </w:t>
      </w:r>
      <w:proofErr w:type="spellStart"/>
      <w:r w:rsidRPr="00294135">
        <w:rPr>
          <w:sz w:val="24"/>
        </w:rPr>
        <w:t>betöltetlensége</w:t>
      </w:r>
      <w:proofErr w:type="spellEnd"/>
      <w:r w:rsidRPr="00294135">
        <w:rPr>
          <w:sz w:val="24"/>
        </w:rPr>
        <w:t xml:space="preserve"> esetén, illetőleg a megjelölt tisztséget betöltők tartós akadályoztatása esetén a képviselő-testület összehívásával és vezetésével kapcsolatos feladatokat az ügyrendi feladatokat ellátó bizottság elnöke, akadályoztatása esetén a legidősebb</w:t>
      </w:r>
      <w:r>
        <w:rPr>
          <w:sz w:val="24"/>
        </w:rPr>
        <w:t xml:space="preserve"> képviselő (korelnök) látja el.”</w:t>
      </w:r>
    </w:p>
    <w:p w:rsidR="00F11DCB" w:rsidRDefault="00F11DCB" w:rsidP="00F11DCB">
      <w:pPr>
        <w:jc w:val="both"/>
        <w:rPr>
          <w:sz w:val="24"/>
        </w:rPr>
      </w:pPr>
    </w:p>
    <w:p w:rsidR="003C606E" w:rsidRDefault="003C606E" w:rsidP="00F11DCB">
      <w:pPr>
        <w:jc w:val="both"/>
        <w:rPr>
          <w:sz w:val="24"/>
        </w:rPr>
      </w:pPr>
      <w:r>
        <w:rPr>
          <w:sz w:val="24"/>
        </w:rPr>
        <w:t xml:space="preserve">A Kormányhivatal jelezte, hogy </w:t>
      </w:r>
      <w:r w:rsidRPr="00141DE7">
        <w:rPr>
          <w:b/>
          <w:sz w:val="24"/>
        </w:rPr>
        <w:t>nincs lehetőség további helyettesek meghatározására</w:t>
      </w:r>
      <w:r>
        <w:rPr>
          <w:sz w:val="24"/>
        </w:rPr>
        <w:t>.</w:t>
      </w:r>
    </w:p>
    <w:p w:rsidR="003C606E" w:rsidRDefault="003C606E" w:rsidP="00F11DCB">
      <w:pPr>
        <w:jc w:val="both"/>
        <w:rPr>
          <w:sz w:val="24"/>
        </w:rPr>
      </w:pPr>
    </w:p>
    <w:p w:rsidR="00F11DCB" w:rsidRPr="003C606E" w:rsidRDefault="00F11DCB" w:rsidP="00F11DCB">
      <w:pPr>
        <w:jc w:val="both"/>
        <w:rPr>
          <w:sz w:val="24"/>
          <w:szCs w:val="24"/>
        </w:rPr>
      </w:pPr>
      <w:proofErr w:type="spellStart"/>
      <w:r w:rsidRPr="003C606E">
        <w:rPr>
          <w:sz w:val="24"/>
        </w:rPr>
        <w:t>Mötv</w:t>
      </w:r>
      <w:proofErr w:type="spellEnd"/>
      <w:r w:rsidRPr="003C606E">
        <w:rPr>
          <w:sz w:val="24"/>
        </w:rPr>
        <w:t xml:space="preserve">. </w:t>
      </w:r>
      <w:r w:rsidRPr="003C606E">
        <w:rPr>
          <w:bCs/>
          <w:sz w:val="24"/>
          <w:szCs w:val="24"/>
        </w:rPr>
        <w:t>45. §</w:t>
      </w:r>
      <w:r w:rsidRPr="003C606E">
        <w:rPr>
          <w:sz w:val="24"/>
          <w:szCs w:val="24"/>
        </w:rPr>
        <w:t xml:space="preserve"> </w:t>
      </w:r>
      <w:proofErr w:type="spellStart"/>
      <w:r w:rsidR="006F1F9E" w:rsidRPr="003C606E">
        <w:rPr>
          <w:sz w:val="24"/>
          <w:szCs w:val="24"/>
        </w:rPr>
        <w:t>-</w:t>
      </w:r>
      <w:proofErr w:type="gramStart"/>
      <w:r w:rsidR="006F1F9E" w:rsidRPr="003C606E">
        <w:rPr>
          <w:sz w:val="24"/>
          <w:szCs w:val="24"/>
        </w:rPr>
        <w:t>a</w:t>
      </w:r>
      <w:proofErr w:type="spellEnd"/>
      <w:proofErr w:type="gramEnd"/>
      <w:r w:rsidR="006F1F9E" w:rsidRPr="003C606E">
        <w:rPr>
          <w:sz w:val="24"/>
          <w:szCs w:val="24"/>
        </w:rPr>
        <w:t xml:space="preserve"> értelmében: „</w:t>
      </w:r>
      <w:r w:rsidR="003C606E" w:rsidRPr="003C606E">
        <w:rPr>
          <w:sz w:val="24"/>
          <w:szCs w:val="24"/>
        </w:rPr>
        <w:t>….</w:t>
      </w:r>
      <w:r w:rsidRPr="003C606E">
        <w:rPr>
          <w:sz w:val="24"/>
          <w:szCs w:val="24"/>
        </w:rPr>
        <w:t xml:space="preserve">. A polgármesteri és az alpolgármesteri tisztség egyidejű </w:t>
      </w:r>
      <w:proofErr w:type="spellStart"/>
      <w:r w:rsidRPr="003C606E">
        <w:rPr>
          <w:sz w:val="24"/>
          <w:szCs w:val="24"/>
        </w:rPr>
        <w:t>betöltetlensége</w:t>
      </w:r>
      <w:proofErr w:type="spellEnd"/>
      <w:r w:rsidRPr="003C606E">
        <w:rPr>
          <w:sz w:val="24"/>
          <w:szCs w:val="24"/>
        </w:rPr>
        <w:t>, a tartós akadályoztatásuk esetére a szervezeti és működési szabályzat rendelkezik a képviselő-testület összehívásának, vezetésének a módjáról.</w:t>
      </w:r>
      <w:r w:rsidR="006F1F9E" w:rsidRPr="003C606E">
        <w:rPr>
          <w:sz w:val="24"/>
          <w:szCs w:val="24"/>
        </w:rPr>
        <w:t>”</w:t>
      </w:r>
    </w:p>
    <w:p w:rsidR="00F11DCB" w:rsidRDefault="00F11DCB" w:rsidP="00F11DCB">
      <w:pPr>
        <w:jc w:val="both"/>
        <w:rPr>
          <w:sz w:val="24"/>
          <w:szCs w:val="24"/>
        </w:rPr>
      </w:pPr>
    </w:p>
    <w:p w:rsidR="00F11DCB" w:rsidRDefault="00141DE7" w:rsidP="00F11DCB">
      <w:pPr>
        <w:jc w:val="both"/>
        <w:rPr>
          <w:sz w:val="24"/>
          <w:szCs w:val="24"/>
        </w:rPr>
      </w:pPr>
      <w:r>
        <w:rPr>
          <w:sz w:val="24"/>
          <w:szCs w:val="24"/>
        </w:rPr>
        <w:t xml:space="preserve">Ennek megfelelve az alábbi módosítást javaslom: </w:t>
      </w:r>
      <w:r w:rsidRPr="00294135">
        <w:rPr>
          <w:sz w:val="24"/>
        </w:rPr>
        <w:t xml:space="preserve">A polgármesteri és az alpolgármesteri tisztség egyidejű </w:t>
      </w:r>
      <w:proofErr w:type="spellStart"/>
      <w:r w:rsidRPr="00294135">
        <w:rPr>
          <w:sz w:val="24"/>
        </w:rPr>
        <w:t>betöltetlensége</w:t>
      </w:r>
      <w:proofErr w:type="spellEnd"/>
      <w:r w:rsidRPr="00294135">
        <w:rPr>
          <w:sz w:val="24"/>
        </w:rPr>
        <w:t xml:space="preserve"> esetén, illetőleg a megjelölt tisztséget betöltők tartós akadályoztatása esetén a képviselő-testület összehívásával és vezetésével kapcsolatos feladatokat az ügyrendi feladatokat ellátó bizottság elnöke, </w:t>
      </w:r>
      <w:r w:rsidRPr="00141DE7">
        <w:rPr>
          <w:strike/>
          <w:color w:val="FF0000"/>
          <w:sz w:val="24"/>
        </w:rPr>
        <w:t xml:space="preserve">akadályoztatása esetén a legidősebb képviselő (korelnök) </w:t>
      </w:r>
      <w:r>
        <w:rPr>
          <w:sz w:val="24"/>
        </w:rPr>
        <w:t>látja el.</w:t>
      </w:r>
    </w:p>
    <w:p w:rsidR="00F11DCB" w:rsidRDefault="00F11DCB">
      <w:pPr>
        <w:rPr>
          <w:sz w:val="24"/>
          <w:szCs w:val="24"/>
        </w:rPr>
      </w:pPr>
    </w:p>
    <w:p w:rsidR="00141DE7" w:rsidRDefault="00B92409" w:rsidP="00141DE7">
      <w:pPr>
        <w:pStyle w:val="Listaszerbekezds"/>
        <w:numPr>
          <w:ilvl w:val="0"/>
          <w:numId w:val="1"/>
        </w:numPr>
        <w:rPr>
          <w:b/>
          <w:sz w:val="24"/>
          <w:szCs w:val="24"/>
          <w:u w:val="single"/>
        </w:rPr>
      </w:pPr>
      <w:r w:rsidRPr="00B92409">
        <w:rPr>
          <w:b/>
          <w:sz w:val="24"/>
          <w:szCs w:val="24"/>
          <w:u w:val="single"/>
        </w:rPr>
        <w:t>A képviselő-testületi ülés részletsza</w:t>
      </w:r>
      <w:r>
        <w:rPr>
          <w:b/>
          <w:sz w:val="24"/>
          <w:szCs w:val="24"/>
          <w:u w:val="single"/>
        </w:rPr>
        <w:t>bályai alcímmel kapcsolatos ész</w:t>
      </w:r>
      <w:r w:rsidRPr="00B92409">
        <w:rPr>
          <w:b/>
          <w:sz w:val="24"/>
          <w:szCs w:val="24"/>
          <w:u w:val="single"/>
        </w:rPr>
        <w:t>r</w:t>
      </w:r>
      <w:r>
        <w:rPr>
          <w:b/>
          <w:sz w:val="24"/>
          <w:szCs w:val="24"/>
          <w:u w:val="single"/>
        </w:rPr>
        <w:t>e</w:t>
      </w:r>
      <w:r w:rsidRPr="00B92409">
        <w:rPr>
          <w:b/>
          <w:sz w:val="24"/>
          <w:szCs w:val="24"/>
          <w:u w:val="single"/>
        </w:rPr>
        <w:t>vétel</w:t>
      </w:r>
    </w:p>
    <w:p w:rsidR="00B92409" w:rsidRDefault="00B92409" w:rsidP="00B92409">
      <w:pPr>
        <w:rPr>
          <w:b/>
          <w:sz w:val="24"/>
          <w:szCs w:val="24"/>
          <w:u w:val="single"/>
        </w:rPr>
      </w:pPr>
    </w:p>
    <w:p w:rsidR="00B92409" w:rsidRDefault="009971C4" w:rsidP="00B92409">
      <w:pPr>
        <w:keepNext/>
        <w:jc w:val="both"/>
        <w:outlineLvl w:val="2"/>
        <w:rPr>
          <w:bCs/>
          <w:sz w:val="24"/>
          <w:szCs w:val="24"/>
        </w:rPr>
      </w:pPr>
      <w:r w:rsidRPr="009971C4">
        <w:rPr>
          <w:b/>
          <w:sz w:val="24"/>
          <w:szCs w:val="24"/>
        </w:rPr>
        <w:lastRenderedPageBreak/>
        <w:t xml:space="preserve">2.1. </w:t>
      </w:r>
      <w:r w:rsidR="00B92409" w:rsidRPr="00B92409">
        <w:rPr>
          <w:sz w:val="24"/>
          <w:szCs w:val="24"/>
        </w:rPr>
        <w:t xml:space="preserve">A rendelet </w:t>
      </w:r>
      <w:r w:rsidR="00B92409">
        <w:rPr>
          <w:sz w:val="24"/>
          <w:szCs w:val="24"/>
        </w:rPr>
        <w:t>6.§</w:t>
      </w:r>
      <w:proofErr w:type="spellStart"/>
      <w:r w:rsidR="00B92409">
        <w:rPr>
          <w:sz w:val="24"/>
          <w:szCs w:val="24"/>
        </w:rPr>
        <w:t>-</w:t>
      </w:r>
      <w:proofErr w:type="gramStart"/>
      <w:r w:rsidR="00B92409">
        <w:rPr>
          <w:sz w:val="24"/>
          <w:szCs w:val="24"/>
        </w:rPr>
        <w:t>a</w:t>
      </w:r>
      <w:proofErr w:type="spellEnd"/>
      <w:proofErr w:type="gramEnd"/>
      <w:r w:rsidR="00B92409">
        <w:rPr>
          <w:sz w:val="24"/>
          <w:szCs w:val="24"/>
        </w:rPr>
        <w:t xml:space="preserve"> az alábbiakat tartalmazza: „</w:t>
      </w:r>
      <w:r w:rsidR="00B92409" w:rsidRPr="00294135">
        <w:rPr>
          <w:bCs/>
          <w:sz w:val="24"/>
          <w:szCs w:val="24"/>
        </w:rPr>
        <w:t>A képviselő-testületi ülésekre az e rendelet II. Fejezet szabályait kell alkalmazni, az ebben az alcímben foglalt eltérésekkel.</w:t>
      </w:r>
      <w:r w:rsidR="00B92409">
        <w:rPr>
          <w:bCs/>
          <w:sz w:val="24"/>
          <w:szCs w:val="24"/>
        </w:rPr>
        <w:t>”</w:t>
      </w:r>
    </w:p>
    <w:p w:rsidR="00B92409" w:rsidRDefault="00B92409" w:rsidP="00B92409">
      <w:pPr>
        <w:keepNext/>
        <w:jc w:val="both"/>
        <w:outlineLvl w:val="2"/>
        <w:rPr>
          <w:bCs/>
          <w:sz w:val="24"/>
          <w:szCs w:val="24"/>
        </w:rPr>
      </w:pPr>
    </w:p>
    <w:p w:rsidR="00B92409" w:rsidRDefault="00B92409" w:rsidP="00B92409">
      <w:pPr>
        <w:keepNext/>
        <w:jc w:val="both"/>
        <w:outlineLvl w:val="2"/>
        <w:rPr>
          <w:bCs/>
          <w:sz w:val="24"/>
          <w:szCs w:val="24"/>
        </w:rPr>
      </w:pPr>
      <w:r w:rsidRPr="007A47B7">
        <w:rPr>
          <w:b/>
          <w:bCs/>
          <w:sz w:val="24"/>
          <w:szCs w:val="24"/>
        </w:rPr>
        <w:t>A Kormányhivatal jelzése alapján a rendelkezés nem értelmezhető, mert az alcímben keverednek az alakuló és rendes ülésre vonatkozó szabályok</w:t>
      </w:r>
      <w:r>
        <w:rPr>
          <w:bCs/>
          <w:sz w:val="24"/>
          <w:szCs w:val="24"/>
        </w:rPr>
        <w:t>.</w:t>
      </w:r>
    </w:p>
    <w:p w:rsidR="00B92409" w:rsidRDefault="00B92409" w:rsidP="00B92409">
      <w:pPr>
        <w:keepNext/>
        <w:jc w:val="both"/>
        <w:outlineLvl w:val="2"/>
        <w:rPr>
          <w:bCs/>
          <w:sz w:val="24"/>
          <w:szCs w:val="24"/>
        </w:rPr>
      </w:pPr>
    </w:p>
    <w:p w:rsidR="00B92409" w:rsidRDefault="007A47B7" w:rsidP="00B92409">
      <w:pPr>
        <w:keepNext/>
        <w:jc w:val="both"/>
        <w:outlineLvl w:val="2"/>
        <w:rPr>
          <w:bCs/>
          <w:sz w:val="24"/>
          <w:szCs w:val="24"/>
        </w:rPr>
      </w:pPr>
      <w:r>
        <w:rPr>
          <w:bCs/>
          <w:sz w:val="24"/>
          <w:szCs w:val="24"/>
        </w:rPr>
        <w:t xml:space="preserve">Így javaslom a 6.§ törlését. </w:t>
      </w:r>
    </w:p>
    <w:p w:rsidR="00287F40" w:rsidRDefault="00287F40" w:rsidP="00B92409">
      <w:pPr>
        <w:keepNext/>
        <w:jc w:val="both"/>
        <w:outlineLvl w:val="2"/>
        <w:rPr>
          <w:bCs/>
          <w:sz w:val="24"/>
          <w:szCs w:val="24"/>
        </w:rPr>
      </w:pPr>
    </w:p>
    <w:p w:rsidR="00287F40" w:rsidRPr="00294135" w:rsidRDefault="009971C4" w:rsidP="00287F40">
      <w:pPr>
        <w:jc w:val="both"/>
        <w:rPr>
          <w:sz w:val="24"/>
          <w:szCs w:val="24"/>
        </w:rPr>
      </w:pPr>
      <w:r w:rsidRPr="009971C4">
        <w:rPr>
          <w:b/>
          <w:bCs/>
          <w:sz w:val="24"/>
          <w:szCs w:val="24"/>
        </w:rPr>
        <w:t>2.2.</w:t>
      </w:r>
      <w:r>
        <w:rPr>
          <w:bCs/>
          <w:sz w:val="24"/>
          <w:szCs w:val="24"/>
        </w:rPr>
        <w:t xml:space="preserve"> </w:t>
      </w:r>
      <w:r w:rsidR="00287F40">
        <w:rPr>
          <w:bCs/>
          <w:sz w:val="24"/>
          <w:szCs w:val="24"/>
        </w:rPr>
        <w:t>A rendelet 7.§ (3) bekezdése szerint: „</w:t>
      </w:r>
      <w:r w:rsidR="00287F40" w:rsidRPr="00294135">
        <w:rPr>
          <w:sz w:val="24"/>
          <w:szCs w:val="24"/>
        </w:rPr>
        <w:t>Az alpolgármester megválasztása érdekében, a titkos szavazást az ügyrendi feladatokat ellátó bizottság, vagy az alakuló ülésen létrehozott szavazatszámláló bizottság bonyolítja le.</w:t>
      </w:r>
      <w:r w:rsidR="00287F40">
        <w:rPr>
          <w:sz w:val="24"/>
          <w:szCs w:val="24"/>
        </w:rPr>
        <w:t>”</w:t>
      </w:r>
    </w:p>
    <w:p w:rsidR="00287F40" w:rsidRPr="00294135" w:rsidRDefault="00287F40" w:rsidP="00B92409">
      <w:pPr>
        <w:keepNext/>
        <w:jc w:val="both"/>
        <w:outlineLvl w:val="2"/>
        <w:rPr>
          <w:bCs/>
          <w:sz w:val="24"/>
          <w:szCs w:val="24"/>
        </w:rPr>
      </w:pPr>
    </w:p>
    <w:p w:rsidR="00B92409" w:rsidRDefault="00287F40" w:rsidP="00287F40">
      <w:pPr>
        <w:jc w:val="both"/>
        <w:rPr>
          <w:b/>
          <w:bCs/>
          <w:sz w:val="24"/>
          <w:szCs w:val="24"/>
        </w:rPr>
      </w:pPr>
      <w:r w:rsidRPr="007A47B7">
        <w:rPr>
          <w:b/>
          <w:bCs/>
          <w:sz w:val="24"/>
          <w:szCs w:val="24"/>
        </w:rPr>
        <w:t>A Kormányhivatal jelzése alapján</w:t>
      </w:r>
      <w:r>
        <w:rPr>
          <w:b/>
          <w:bCs/>
          <w:sz w:val="24"/>
          <w:szCs w:val="24"/>
        </w:rPr>
        <w:t xml:space="preserve"> szükséges meghatározni, hogy konkrétan melyik bizottság bonyolítja le a titkos szavazást.</w:t>
      </w:r>
    </w:p>
    <w:p w:rsidR="00D44BCF" w:rsidRDefault="00D44BCF" w:rsidP="00287F40">
      <w:pPr>
        <w:jc w:val="both"/>
        <w:rPr>
          <w:b/>
          <w:bCs/>
          <w:sz w:val="24"/>
          <w:szCs w:val="24"/>
        </w:rPr>
      </w:pPr>
    </w:p>
    <w:p w:rsidR="00D44BCF" w:rsidRDefault="00D44BCF" w:rsidP="00287F40">
      <w:pPr>
        <w:jc w:val="both"/>
        <w:rPr>
          <w:sz w:val="24"/>
          <w:szCs w:val="24"/>
        </w:rPr>
      </w:pPr>
      <w:r>
        <w:rPr>
          <w:sz w:val="24"/>
          <w:szCs w:val="24"/>
        </w:rPr>
        <w:t xml:space="preserve">Ennek megfelelve az alábbi módosítást javaslom: </w:t>
      </w:r>
      <w:r w:rsidRPr="00294135">
        <w:rPr>
          <w:sz w:val="24"/>
          <w:szCs w:val="24"/>
        </w:rPr>
        <w:t xml:space="preserve">Az alpolgármester megválasztása érdekében, a titkos szavazást </w:t>
      </w:r>
      <w:r w:rsidRPr="00B00682">
        <w:rPr>
          <w:strike/>
          <w:color w:val="FF0000"/>
          <w:sz w:val="24"/>
          <w:szCs w:val="24"/>
        </w:rPr>
        <w:t xml:space="preserve">az ügyrendi feladatokat ellátó bizottság, vagy </w:t>
      </w:r>
      <w:r w:rsidRPr="00B00682">
        <w:rPr>
          <w:sz w:val="24"/>
          <w:szCs w:val="24"/>
        </w:rPr>
        <w:t xml:space="preserve">az alakuló ülésen létrehozott szavazatszámláló bizottság </w:t>
      </w:r>
      <w:r w:rsidRPr="00294135">
        <w:rPr>
          <w:sz w:val="24"/>
          <w:szCs w:val="24"/>
        </w:rPr>
        <w:t>bonyolítja le</w:t>
      </w:r>
      <w:r>
        <w:rPr>
          <w:sz w:val="24"/>
          <w:szCs w:val="24"/>
        </w:rPr>
        <w:t xml:space="preserve">. </w:t>
      </w:r>
    </w:p>
    <w:p w:rsidR="00D44BCF" w:rsidRDefault="00D44BCF" w:rsidP="00287F40">
      <w:pPr>
        <w:jc w:val="both"/>
        <w:rPr>
          <w:sz w:val="24"/>
          <w:szCs w:val="24"/>
        </w:rPr>
      </w:pPr>
    </w:p>
    <w:p w:rsidR="00FE2BE5" w:rsidRDefault="00FE2BE5" w:rsidP="00287F40">
      <w:pPr>
        <w:jc w:val="both"/>
        <w:rPr>
          <w:sz w:val="24"/>
          <w:szCs w:val="24"/>
        </w:rPr>
      </w:pPr>
    </w:p>
    <w:p w:rsidR="00FE2BE5" w:rsidRDefault="00FE2BE5" w:rsidP="00FE2BE5">
      <w:pPr>
        <w:pStyle w:val="Listaszerbekezds"/>
        <w:numPr>
          <w:ilvl w:val="0"/>
          <w:numId w:val="1"/>
        </w:numPr>
        <w:jc w:val="both"/>
        <w:rPr>
          <w:sz w:val="24"/>
          <w:szCs w:val="24"/>
        </w:rPr>
      </w:pPr>
      <w:r w:rsidRPr="00FE2BE5">
        <w:rPr>
          <w:b/>
          <w:sz w:val="24"/>
          <w:szCs w:val="24"/>
          <w:u w:val="single"/>
        </w:rPr>
        <w:t>A képviselő-testület határozatképessége</w:t>
      </w:r>
      <w:r>
        <w:rPr>
          <w:sz w:val="24"/>
          <w:szCs w:val="24"/>
        </w:rPr>
        <w:t>:</w:t>
      </w:r>
    </w:p>
    <w:p w:rsidR="00FE2BE5" w:rsidRPr="00FE2BE5" w:rsidRDefault="00FE2BE5" w:rsidP="00FE2BE5">
      <w:pPr>
        <w:pStyle w:val="Listaszerbekezds"/>
        <w:jc w:val="both"/>
        <w:rPr>
          <w:sz w:val="24"/>
          <w:szCs w:val="24"/>
        </w:rPr>
      </w:pPr>
    </w:p>
    <w:p w:rsidR="00FE2BE5" w:rsidRDefault="00FE2BE5" w:rsidP="00FE2BE5">
      <w:pPr>
        <w:jc w:val="both"/>
        <w:rPr>
          <w:bCs/>
          <w:sz w:val="24"/>
          <w:szCs w:val="24"/>
        </w:rPr>
      </w:pPr>
      <w:r w:rsidRPr="00FE2BE5">
        <w:rPr>
          <w:bCs/>
          <w:sz w:val="24"/>
          <w:szCs w:val="24"/>
        </w:rPr>
        <w:t>A rendelet 19.§ (1) bekezdés b) pontja szerint a képviselő-testület hat</w:t>
      </w:r>
      <w:r>
        <w:rPr>
          <w:bCs/>
          <w:sz w:val="24"/>
          <w:szCs w:val="24"/>
        </w:rPr>
        <w:t>ározatképességéhez legalább 7 fő képviselő jelenléte szükséges a testületi ülésen.</w:t>
      </w:r>
    </w:p>
    <w:p w:rsidR="00FE2BE5" w:rsidRPr="00FE2BE5" w:rsidRDefault="00FE2BE5" w:rsidP="00FE2BE5">
      <w:pPr>
        <w:jc w:val="both"/>
        <w:rPr>
          <w:bCs/>
          <w:sz w:val="24"/>
          <w:szCs w:val="24"/>
        </w:rPr>
      </w:pPr>
      <w:r>
        <w:rPr>
          <w:bCs/>
          <w:sz w:val="24"/>
          <w:szCs w:val="24"/>
        </w:rPr>
        <w:t xml:space="preserve">Az </w:t>
      </w:r>
      <w:proofErr w:type="spellStart"/>
      <w:r>
        <w:rPr>
          <w:bCs/>
          <w:sz w:val="24"/>
          <w:szCs w:val="24"/>
        </w:rPr>
        <w:t>Mötv</w:t>
      </w:r>
      <w:proofErr w:type="spellEnd"/>
      <w:r>
        <w:rPr>
          <w:bCs/>
          <w:sz w:val="24"/>
          <w:szCs w:val="24"/>
        </w:rPr>
        <w:t>. 47</w:t>
      </w:r>
      <w:r w:rsidRPr="00FE2BE5">
        <w:rPr>
          <w:bCs/>
          <w:sz w:val="24"/>
          <w:szCs w:val="24"/>
        </w:rPr>
        <w:t xml:space="preserve">.§ </w:t>
      </w:r>
      <w:r w:rsidRPr="00FE2BE5">
        <w:rPr>
          <w:sz w:val="24"/>
          <w:szCs w:val="24"/>
        </w:rPr>
        <w:t xml:space="preserve">(1) </w:t>
      </w:r>
      <w:r>
        <w:rPr>
          <w:sz w:val="24"/>
          <w:szCs w:val="24"/>
        </w:rPr>
        <w:t xml:space="preserve">bekezdése értelmében a </w:t>
      </w:r>
      <w:r w:rsidRPr="00FE2BE5">
        <w:rPr>
          <w:sz w:val="24"/>
          <w:szCs w:val="24"/>
        </w:rPr>
        <w:t xml:space="preserve">képviselő-testület </w:t>
      </w:r>
      <w:r w:rsidRPr="003A3D81">
        <w:rPr>
          <w:b/>
          <w:sz w:val="24"/>
          <w:szCs w:val="24"/>
        </w:rPr>
        <w:t>akkor határozatképes, ha az ülésen az önkormányzati képviselőknek több mint a fele jelen van</w:t>
      </w:r>
      <w:r w:rsidRPr="00FE2BE5">
        <w:rPr>
          <w:sz w:val="24"/>
          <w:szCs w:val="24"/>
        </w:rPr>
        <w:t xml:space="preserve">. </w:t>
      </w:r>
    </w:p>
    <w:p w:rsidR="00FE2BE5" w:rsidRDefault="00FE2BE5" w:rsidP="00FE2BE5">
      <w:pPr>
        <w:jc w:val="both"/>
        <w:rPr>
          <w:bCs/>
          <w:sz w:val="24"/>
          <w:szCs w:val="24"/>
        </w:rPr>
      </w:pPr>
      <w:r>
        <w:rPr>
          <w:bCs/>
          <w:sz w:val="24"/>
          <w:szCs w:val="24"/>
        </w:rPr>
        <w:t>Tekintettel arra, hogy jelenleg 11 főből áll a képviselő-testület, így a határozatképess</w:t>
      </w:r>
      <w:r w:rsidR="003A3D81">
        <w:rPr>
          <w:bCs/>
          <w:sz w:val="24"/>
          <w:szCs w:val="24"/>
        </w:rPr>
        <w:t>é</w:t>
      </w:r>
      <w:r>
        <w:rPr>
          <w:bCs/>
          <w:sz w:val="24"/>
          <w:szCs w:val="24"/>
        </w:rPr>
        <w:t xml:space="preserve">ghez </w:t>
      </w:r>
      <w:r w:rsidR="003A3D81">
        <w:rPr>
          <w:bCs/>
          <w:sz w:val="24"/>
          <w:szCs w:val="24"/>
        </w:rPr>
        <w:t>6 fő képviselő jelenlétére van szükség, javaslom ennek megfelelően a rendelet módosítását.</w:t>
      </w:r>
    </w:p>
    <w:p w:rsidR="003A3D81" w:rsidRDefault="003A3D81" w:rsidP="00FE2BE5">
      <w:pPr>
        <w:jc w:val="both"/>
        <w:rPr>
          <w:bCs/>
          <w:sz w:val="24"/>
          <w:szCs w:val="24"/>
        </w:rPr>
      </w:pPr>
    </w:p>
    <w:p w:rsidR="003A3D81" w:rsidRDefault="003A3D81" w:rsidP="003A3D81">
      <w:pPr>
        <w:pStyle w:val="Listaszerbekezds"/>
        <w:numPr>
          <w:ilvl w:val="0"/>
          <w:numId w:val="1"/>
        </w:numPr>
        <w:jc w:val="both"/>
        <w:rPr>
          <w:b/>
          <w:sz w:val="24"/>
          <w:szCs w:val="24"/>
          <w:u w:val="single"/>
        </w:rPr>
      </w:pPr>
      <w:r w:rsidRPr="003A3D81">
        <w:rPr>
          <w:b/>
          <w:sz w:val="24"/>
          <w:szCs w:val="24"/>
          <w:u w:val="single"/>
        </w:rPr>
        <w:t>Döntéstervezet e</w:t>
      </w:r>
      <w:r>
        <w:rPr>
          <w:b/>
          <w:sz w:val="24"/>
          <w:szCs w:val="24"/>
          <w:u w:val="single"/>
        </w:rPr>
        <w:t>lfogadására vonatkozó előírások:</w:t>
      </w:r>
    </w:p>
    <w:p w:rsidR="003A3D81" w:rsidRDefault="003A3D81" w:rsidP="003A3D81">
      <w:pPr>
        <w:jc w:val="both"/>
        <w:rPr>
          <w:b/>
          <w:sz w:val="24"/>
          <w:szCs w:val="24"/>
          <w:u w:val="single"/>
        </w:rPr>
      </w:pPr>
    </w:p>
    <w:p w:rsidR="003A3D81" w:rsidRDefault="003A3D81" w:rsidP="003A3D81">
      <w:pPr>
        <w:ind w:hanging="360"/>
        <w:jc w:val="both"/>
        <w:outlineLvl w:val="2"/>
        <w:rPr>
          <w:sz w:val="24"/>
          <w:szCs w:val="24"/>
        </w:rPr>
      </w:pPr>
      <w:r>
        <w:rPr>
          <w:sz w:val="24"/>
          <w:szCs w:val="24"/>
        </w:rPr>
        <w:t xml:space="preserve">      </w:t>
      </w:r>
      <w:r w:rsidRPr="003A3D81">
        <w:rPr>
          <w:sz w:val="24"/>
          <w:szCs w:val="24"/>
        </w:rPr>
        <w:t xml:space="preserve">A </w:t>
      </w:r>
      <w:r w:rsidR="00B00682">
        <w:rPr>
          <w:sz w:val="24"/>
          <w:szCs w:val="24"/>
        </w:rPr>
        <w:t xml:space="preserve">hatályos </w:t>
      </w:r>
      <w:r w:rsidRPr="003A3D81">
        <w:rPr>
          <w:sz w:val="24"/>
          <w:szCs w:val="24"/>
        </w:rPr>
        <w:t>rendelet 24.§ (1)-(2) bekezdése szerint:</w:t>
      </w:r>
      <w:r w:rsidRPr="00294135">
        <w:rPr>
          <w:sz w:val="24"/>
          <w:szCs w:val="24"/>
        </w:rPr>
        <w:t xml:space="preserve">      </w:t>
      </w:r>
    </w:p>
    <w:p w:rsidR="003A3D81" w:rsidRPr="00294135" w:rsidRDefault="003A3D81" w:rsidP="003A3D81">
      <w:pPr>
        <w:ind w:hanging="360"/>
        <w:jc w:val="both"/>
        <w:outlineLvl w:val="2"/>
        <w:rPr>
          <w:sz w:val="24"/>
          <w:szCs w:val="24"/>
        </w:rPr>
      </w:pPr>
      <w:r>
        <w:rPr>
          <w:b/>
          <w:sz w:val="24"/>
          <w:szCs w:val="24"/>
        </w:rPr>
        <w:t xml:space="preserve">      „</w:t>
      </w:r>
      <w:r w:rsidRPr="00294135">
        <w:rPr>
          <w:b/>
          <w:sz w:val="24"/>
          <w:szCs w:val="24"/>
        </w:rPr>
        <w:t>24</w:t>
      </w:r>
      <w:r w:rsidRPr="00294135">
        <w:rPr>
          <w:sz w:val="24"/>
          <w:szCs w:val="24"/>
        </w:rPr>
        <w:t>.§ (1)</w:t>
      </w:r>
      <w:r w:rsidRPr="00294135">
        <w:rPr>
          <w:b/>
          <w:i/>
          <w:sz w:val="24"/>
          <w:szCs w:val="24"/>
        </w:rPr>
        <w:t xml:space="preserve"> </w:t>
      </w:r>
      <w:r w:rsidRPr="00294135">
        <w:rPr>
          <w:sz w:val="24"/>
          <w:szCs w:val="24"/>
        </w:rPr>
        <w:t>Amennyiben a döntéstervezet nem kapja meg az elfogadásához szükséges szavazati arányt ügyrendi javaslatra, szünet elrendelése után a polgármester újból szavazásra bocsáthatja a javaslatot.</w:t>
      </w:r>
    </w:p>
    <w:p w:rsidR="003A3D81" w:rsidRPr="00294135" w:rsidRDefault="003A3D81" w:rsidP="003A3D81">
      <w:pPr>
        <w:jc w:val="both"/>
        <w:outlineLvl w:val="2"/>
        <w:rPr>
          <w:sz w:val="24"/>
          <w:szCs w:val="24"/>
        </w:rPr>
      </w:pPr>
      <w:r w:rsidRPr="00294135">
        <w:rPr>
          <w:sz w:val="24"/>
          <w:szCs w:val="24"/>
        </w:rPr>
        <w:t>(2) Ha a képviselő-testület az (1) bekezdésben szabályozott eljárásban újból nem hoz döntést, akkor az eredeti javaslatot a legközelebbi ülésre ismételten napirendre kell tűzni, ha a döntésre:</w:t>
      </w:r>
    </w:p>
    <w:p w:rsidR="003A3D81" w:rsidRPr="00294135" w:rsidRDefault="003A3D81" w:rsidP="003A3D81">
      <w:pPr>
        <w:jc w:val="both"/>
        <w:outlineLvl w:val="2"/>
        <w:rPr>
          <w:sz w:val="24"/>
          <w:szCs w:val="24"/>
        </w:rPr>
      </w:pPr>
      <w:proofErr w:type="gramStart"/>
      <w:r w:rsidRPr="00294135">
        <w:rPr>
          <w:sz w:val="24"/>
          <w:szCs w:val="24"/>
        </w:rPr>
        <w:t>a</w:t>
      </w:r>
      <w:proofErr w:type="gramEnd"/>
      <w:r w:rsidRPr="00294135">
        <w:rPr>
          <w:sz w:val="24"/>
          <w:szCs w:val="24"/>
        </w:rPr>
        <w:t>) törvényi kötelezettség teljesítése vagy</w:t>
      </w:r>
    </w:p>
    <w:p w:rsidR="003A3D81" w:rsidRDefault="003A3D81" w:rsidP="003A3D81">
      <w:pPr>
        <w:jc w:val="both"/>
        <w:outlineLvl w:val="2"/>
        <w:rPr>
          <w:sz w:val="24"/>
          <w:szCs w:val="24"/>
        </w:rPr>
      </w:pPr>
      <w:r w:rsidRPr="00294135">
        <w:rPr>
          <w:sz w:val="24"/>
          <w:szCs w:val="24"/>
        </w:rPr>
        <w:t>b) önkormányzati érdek miatt van szükség.</w:t>
      </w:r>
      <w:r>
        <w:rPr>
          <w:sz w:val="24"/>
          <w:szCs w:val="24"/>
        </w:rPr>
        <w:t>”</w:t>
      </w:r>
    </w:p>
    <w:p w:rsidR="003A3D81" w:rsidRDefault="003A3D81" w:rsidP="003A3D81">
      <w:pPr>
        <w:jc w:val="both"/>
        <w:outlineLvl w:val="2"/>
        <w:rPr>
          <w:sz w:val="24"/>
          <w:szCs w:val="24"/>
        </w:rPr>
      </w:pPr>
    </w:p>
    <w:p w:rsidR="00D822E6" w:rsidRPr="003A3D81" w:rsidRDefault="00D822E6" w:rsidP="00D822E6">
      <w:pPr>
        <w:jc w:val="both"/>
        <w:rPr>
          <w:sz w:val="24"/>
          <w:szCs w:val="24"/>
        </w:rPr>
      </w:pPr>
      <w:proofErr w:type="spellStart"/>
      <w:r w:rsidRPr="003A3D81">
        <w:rPr>
          <w:sz w:val="24"/>
          <w:szCs w:val="24"/>
        </w:rPr>
        <w:t>Mötv</w:t>
      </w:r>
      <w:proofErr w:type="spellEnd"/>
      <w:r w:rsidRPr="003A3D81">
        <w:rPr>
          <w:sz w:val="24"/>
          <w:szCs w:val="24"/>
        </w:rPr>
        <w:t>. 47.§ (2)</w:t>
      </w:r>
      <w:r>
        <w:rPr>
          <w:sz w:val="24"/>
          <w:szCs w:val="24"/>
        </w:rPr>
        <w:t xml:space="preserve"> bekezdése értelmében: „</w:t>
      </w:r>
      <w:proofErr w:type="gramStart"/>
      <w:r w:rsidRPr="003A3D81">
        <w:rPr>
          <w:sz w:val="24"/>
          <w:szCs w:val="24"/>
        </w:rPr>
        <w:t>A</w:t>
      </w:r>
      <w:proofErr w:type="gramEnd"/>
      <w:r w:rsidRPr="003A3D81">
        <w:rPr>
          <w:sz w:val="24"/>
          <w:szCs w:val="24"/>
        </w:rPr>
        <w:t xml:space="preserve"> javaslat elfogadásához az egyszerű többséget igénylő javaslat esetén a jelen levő önkormányzati képviselők, minősített többséget igénylő javaslat esetén az önkormányzati képviselők több mint a felének igen szavazata szükséges. A betöltetlen önkormányzati képviselői helyet a határozatképesség szempontjából betöltöttnek kell tekinteni.</w:t>
      </w:r>
      <w:r>
        <w:rPr>
          <w:sz w:val="24"/>
          <w:szCs w:val="24"/>
        </w:rPr>
        <w:t>”</w:t>
      </w:r>
    </w:p>
    <w:p w:rsidR="00D822E6" w:rsidRDefault="00D822E6" w:rsidP="003A3D81">
      <w:pPr>
        <w:jc w:val="both"/>
        <w:outlineLvl w:val="2"/>
        <w:rPr>
          <w:sz w:val="24"/>
          <w:szCs w:val="24"/>
        </w:rPr>
      </w:pPr>
    </w:p>
    <w:p w:rsidR="00D822E6" w:rsidRDefault="003A3D81" w:rsidP="003A3D81">
      <w:pPr>
        <w:jc w:val="both"/>
        <w:outlineLvl w:val="2"/>
        <w:rPr>
          <w:sz w:val="24"/>
          <w:szCs w:val="24"/>
        </w:rPr>
      </w:pPr>
      <w:r>
        <w:rPr>
          <w:sz w:val="24"/>
          <w:szCs w:val="24"/>
        </w:rPr>
        <w:t xml:space="preserve">A Kormányhivatal jelzése alapján </w:t>
      </w:r>
      <w:r w:rsidR="00D822E6">
        <w:rPr>
          <w:sz w:val="24"/>
          <w:szCs w:val="24"/>
        </w:rPr>
        <w:t xml:space="preserve">rendeletünk </w:t>
      </w:r>
      <w:r w:rsidRPr="00D822E6">
        <w:rPr>
          <w:b/>
          <w:sz w:val="24"/>
          <w:szCs w:val="24"/>
        </w:rPr>
        <w:t xml:space="preserve">24.§ (1)-(2) bekezdése ellentétes az </w:t>
      </w:r>
      <w:proofErr w:type="spellStart"/>
      <w:r w:rsidRPr="00D822E6">
        <w:rPr>
          <w:b/>
          <w:sz w:val="24"/>
          <w:szCs w:val="24"/>
        </w:rPr>
        <w:t>Mötv</w:t>
      </w:r>
      <w:proofErr w:type="spellEnd"/>
      <w:r w:rsidRPr="00D822E6">
        <w:rPr>
          <w:b/>
          <w:sz w:val="24"/>
          <w:szCs w:val="24"/>
        </w:rPr>
        <w:t xml:space="preserve">. </w:t>
      </w:r>
      <w:r w:rsidR="008460C6" w:rsidRPr="00D822E6">
        <w:rPr>
          <w:b/>
          <w:sz w:val="24"/>
          <w:szCs w:val="24"/>
        </w:rPr>
        <w:t>47.§ (2) bekezdésével</w:t>
      </w:r>
      <w:r w:rsidR="00D822E6">
        <w:rPr>
          <w:sz w:val="24"/>
          <w:szCs w:val="24"/>
        </w:rPr>
        <w:t>, ezért az alábbi módosító javaslatot teszem</w:t>
      </w:r>
      <w:r w:rsidR="00B00682">
        <w:rPr>
          <w:sz w:val="24"/>
          <w:szCs w:val="24"/>
        </w:rPr>
        <w:t>:</w:t>
      </w:r>
      <w:r>
        <w:rPr>
          <w:sz w:val="24"/>
          <w:szCs w:val="24"/>
        </w:rPr>
        <w:t xml:space="preserve"> </w:t>
      </w:r>
    </w:p>
    <w:p w:rsidR="00D822E6" w:rsidRDefault="008460C6" w:rsidP="003A3D81">
      <w:pPr>
        <w:jc w:val="both"/>
        <w:outlineLvl w:val="2"/>
        <w:rPr>
          <w:sz w:val="24"/>
          <w:szCs w:val="24"/>
        </w:rPr>
      </w:pPr>
      <w:r>
        <w:rPr>
          <w:sz w:val="24"/>
          <w:szCs w:val="24"/>
        </w:rPr>
        <w:lastRenderedPageBreak/>
        <w:t>„</w:t>
      </w:r>
      <w:r w:rsidR="00D822E6">
        <w:rPr>
          <w:sz w:val="24"/>
          <w:szCs w:val="24"/>
        </w:rPr>
        <w:t xml:space="preserve">24.§ (1) </w:t>
      </w:r>
      <w:r>
        <w:rPr>
          <w:sz w:val="24"/>
          <w:szCs w:val="24"/>
        </w:rPr>
        <w:t xml:space="preserve">Ha egy javaslat nem kapja meg az elfogadáshoz szükséges szavazati arányt, akkor a képviselő-testület elutasító döntést hoz. </w:t>
      </w:r>
    </w:p>
    <w:p w:rsidR="003A3D81" w:rsidRDefault="00D822E6" w:rsidP="003A3D81">
      <w:pPr>
        <w:jc w:val="both"/>
        <w:outlineLvl w:val="2"/>
        <w:rPr>
          <w:sz w:val="24"/>
          <w:szCs w:val="24"/>
        </w:rPr>
      </w:pPr>
      <w:r>
        <w:rPr>
          <w:sz w:val="24"/>
          <w:szCs w:val="24"/>
        </w:rPr>
        <w:t>(2)</w:t>
      </w:r>
      <w:r w:rsidR="00BB046E">
        <w:rPr>
          <w:sz w:val="24"/>
          <w:szCs w:val="24"/>
        </w:rPr>
        <w:t xml:space="preserve"> </w:t>
      </w:r>
      <w:r w:rsidR="008460C6">
        <w:rPr>
          <w:sz w:val="24"/>
          <w:szCs w:val="24"/>
        </w:rPr>
        <w:t xml:space="preserve">Amennyiben ügyrendi javaslatra, szünet elrendelése után a polgármester újból szavazásra bocsátja a javaslatot és a javaslat ismételten nem kapja meg az elfogadásához </w:t>
      </w:r>
      <w:r w:rsidR="009665A7">
        <w:rPr>
          <w:sz w:val="24"/>
          <w:szCs w:val="24"/>
        </w:rPr>
        <w:t>szükséges szavazati arányt, akkor a képviselő-testület ismételten elutasító döntést hoz.</w:t>
      </w:r>
      <w:r>
        <w:rPr>
          <w:sz w:val="24"/>
          <w:szCs w:val="24"/>
        </w:rPr>
        <w:t>”</w:t>
      </w:r>
    </w:p>
    <w:p w:rsidR="00D822E6" w:rsidRDefault="00D822E6" w:rsidP="003A3D81">
      <w:pPr>
        <w:jc w:val="both"/>
        <w:outlineLvl w:val="2"/>
        <w:rPr>
          <w:sz w:val="24"/>
          <w:szCs w:val="24"/>
        </w:rPr>
      </w:pPr>
    </w:p>
    <w:p w:rsidR="00D822E6" w:rsidRDefault="00D822E6" w:rsidP="00D822E6">
      <w:pPr>
        <w:pStyle w:val="Listaszerbekezds"/>
        <w:numPr>
          <w:ilvl w:val="0"/>
          <w:numId w:val="1"/>
        </w:numPr>
        <w:jc w:val="both"/>
        <w:outlineLvl w:val="2"/>
        <w:rPr>
          <w:b/>
          <w:sz w:val="24"/>
          <w:szCs w:val="24"/>
          <w:u w:val="single"/>
        </w:rPr>
      </w:pPr>
      <w:r w:rsidRPr="00D822E6">
        <w:rPr>
          <w:b/>
          <w:sz w:val="24"/>
          <w:szCs w:val="24"/>
          <w:u w:val="single"/>
        </w:rPr>
        <w:t>Bizottságok összetételére vonatkozó előírások:</w:t>
      </w:r>
    </w:p>
    <w:p w:rsidR="00D822E6" w:rsidRDefault="00D822E6" w:rsidP="00D822E6">
      <w:pPr>
        <w:jc w:val="both"/>
        <w:outlineLvl w:val="2"/>
        <w:rPr>
          <w:sz w:val="24"/>
          <w:szCs w:val="24"/>
        </w:rPr>
      </w:pPr>
    </w:p>
    <w:p w:rsidR="00D822E6" w:rsidRDefault="006E1C80" w:rsidP="00D822E6">
      <w:pPr>
        <w:jc w:val="both"/>
        <w:outlineLvl w:val="2"/>
        <w:rPr>
          <w:sz w:val="24"/>
          <w:szCs w:val="24"/>
        </w:rPr>
      </w:pPr>
      <w:r w:rsidRPr="006E1C80">
        <w:rPr>
          <w:b/>
          <w:sz w:val="24"/>
          <w:szCs w:val="24"/>
        </w:rPr>
        <w:t>5.1.</w:t>
      </w:r>
      <w:r w:rsidR="00D822E6">
        <w:rPr>
          <w:sz w:val="24"/>
          <w:szCs w:val="24"/>
        </w:rPr>
        <w:t xml:space="preserve">A képviselő-testület bizottságaira vonatkozó rendelkezéseket az </w:t>
      </w:r>
      <w:proofErr w:type="spellStart"/>
      <w:r w:rsidR="00D822E6">
        <w:rPr>
          <w:sz w:val="24"/>
          <w:szCs w:val="24"/>
        </w:rPr>
        <w:t>szmsz</w:t>
      </w:r>
      <w:proofErr w:type="spellEnd"/>
      <w:r w:rsidR="00D822E6">
        <w:rPr>
          <w:sz w:val="24"/>
          <w:szCs w:val="24"/>
        </w:rPr>
        <w:t xml:space="preserve"> 28.§ </w:t>
      </w:r>
      <w:proofErr w:type="spellStart"/>
      <w:r w:rsidR="00D822E6">
        <w:rPr>
          <w:sz w:val="24"/>
          <w:szCs w:val="24"/>
        </w:rPr>
        <w:t>-a</w:t>
      </w:r>
      <w:proofErr w:type="spellEnd"/>
      <w:r w:rsidR="00D822E6">
        <w:rPr>
          <w:sz w:val="24"/>
          <w:szCs w:val="24"/>
        </w:rPr>
        <w:t xml:space="preserve"> tartalmazza, az alábbiak szerint:</w:t>
      </w:r>
    </w:p>
    <w:p w:rsidR="00BB046E" w:rsidRDefault="00BB046E" w:rsidP="00D822E6">
      <w:pPr>
        <w:jc w:val="both"/>
        <w:outlineLvl w:val="2"/>
        <w:rPr>
          <w:sz w:val="24"/>
          <w:szCs w:val="24"/>
        </w:rPr>
      </w:pPr>
    </w:p>
    <w:p w:rsidR="00D822E6" w:rsidRPr="00294135" w:rsidRDefault="00D822E6" w:rsidP="00D822E6">
      <w:pPr>
        <w:ind w:left="360" w:hanging="360"/>
        <w:jc w:val="both"/>
        <w:outlineLvl w:val="2"/>
        <w:rPr>
          <w:sz w:val="24"/>
        </w:rPr>
      </w:pPr>
      <w:r>
        <w:rPr>
          <w:b/>
          <w:sz w:val="24"/>
        </w:rPr>
        <w:t>„</w:t>
      </w:r>
      <w:r w:rsidRPr="00294135">
        <w:rPr>
          <w:b/>
          <w:sz w:val="24"/>
        </w:rPr>
        <w:t xml:space="preserve">28.§ </w:t>
      </w:r>
      <w:r w:rsidRPr="00294135">
        <w:rPr>
          <w:sz w:val="24"/>
        </w:rPr>
        <w:t>(1)</w:t>
      </w:r>
      <w:r w:rsidRPr="00294135">
        <w:rPr>
          <w:b/>
          <w:sz w:val="24"/>
        </w:rPr>
        <w:t xml:space="preserve"> </w:t>
      </w:r>
      <w:r w:rsidRPr="00294135">
        <w:rPr>
          <w:sz w:val="24"/>
        </w:rPr>
        <w:t>A képviselő-testület állandó bizottságai az alábbiak:</w:t>
      </w:r>
    </w:p>
    <w:p w:rsidR="00D822E6" w:rsidRPr="00294135" w:rsidRDefault="00D822E6" w:rsidP="00D822E6">
      <w:pPr>
        <w:tabs>
          <w:tab w:val="center" w:pos="4536"/>
          <w:tab w:val="right" w:pos="9072"/>
        </w:tabs>
        <w:ind w:left="1089" w:hanging="1032"/>
        <w:jc w:val="both"/>
        <w:rPr>
          <w:sz w:val="24"/>
        </w:rPr>
      </w:pPr>
      <w:proofErr w:type="gramStart"/>
      <w:r w:rsidRPr="00294135">
        <w:rPr>
          <w:sz w:val="24"/>
        </w:rPr>
        <w:t>a</w:t>
      </w:r>
      <w:proofErr w:type="gramEnd"/>
      <w:r w:rsidRPr="00294135">
        <w:rPr>
          <w:sz w:val="24"/>
        </w:rPr>
        <w:t xml:space="preserve">) Pénzügyi és Ügyrendi Bizottság </w:t>
      </w:r>
      <w:r>
        <w:rPr>
          <w:sz w:val="24"/>
        </w:rPr>
        <w:t>4</w:t>
      </w:r>
      <w:r w:rsidRPr="00294135">
        <w:rPr>
          <w:sz w:val="24"/>
        </w:rPr>
        <w:t xml:space="preserve"> fővel,</w:t>
      </w:r>
    </w:p>
    <w:p w:rsidR="00D822E6" w:rsidRPr="00294135" w:rsidRDefault="00D822E6" w:rsidP="00D822E6">
      <w:pPr>
        <w:tabs>
          <w:tab w:val="center" w:pos="4536"/>
          <w:tab w:val="right" w:pos="9072"/>
        </w:tabs>
        <w:ind w:left="1089" w:hanging="1032"/>
        <w:jc w:val="both"/>
        <w:rPr>
          <w:sz w:val="24"/>
        </w:rPr>
      </w:pPr>
      <w:r w:rsidRPr="00294135">
        <w:rPr>
          <w:sz w:val="24"/>
        </w:rPr>
        <w:t xml:space="preserve">b) Szociális és Humán Bizottság </w:t>
      </w:r>
      <w:r>
        <w:rPr>
          <w:sz w:val="24"/>
        </w:rPr>
        <w:t>4</w:t>
      </w:r>
      <w:r w:rsidRPr="00294135">
        <w:rPr>
          <w:sz w:val="24"/>
        </w:rPr>
        <w:t xml:space="preserve"> fővel,</w:t>
      </w:r>
    </w:p>
    <w:p w:rsidR="00D822E6" w:rsidRPr="00294135" w:rsidRDefault="00D822E6" w:rsidP="00D822E6">
      <w:pPr>
        <w:numPr>
          <w:ilvl w:val="3"/>
          <w:numId w:val="2"/>
        </w:numPr>
        <w:tabs>
          <w:tab w:val="clear" w:pos="360"/>
          <w:tab w:val="left" w:pos="284"/>
        </w:tabs>
        <w:jc w:val="both"/>
        <w:outlineLvl w:val="2"/>
        <w:rPr>
          <w:sz w:val="24"/>
        </w:rPr>
      </w:pPr>
      <w:r w:rsidRPr="004A7F49">
        <w:rPr>
          <w:bCs/>
          <w:iCs/>
          <w:sz w:val="24"/>
          <w:szCs w:val="24"/>
        </w:rPr>
        <w:t>A képviselő-testület indokolt esetben meghatározott feladat ellátására legalább 3 tagból álló ideiglenes bizottságot és munkacsoportot hozhat létre. Az ideiglenes bizottság és munkacsoport megbízatása feladatának elvégzéséig, illetőleg az erről szóló jelentésnek a képviselő-testület által történő elfogadásáig tart</w:t>
      </w:r>
      <w:r>
        <w:rPr>
          <w:bCs/>
          <w:iCs/>
          <w:sz w:val="24"/>
          <w:szCs w:val="24"/>
        </w:rPr>
        <w:t>.</w:t>
      </w:r>
    </w:p>
    <w:p w:rsidR="00D822E6" w:rsidRPr="00294135" w:rsidRDefault="00D822E6" w:rsidP="00D822E6">
      <w:pPr>
        <w:ind w:left="566" w:hanging="566"/>
        <w:rPr>
          <w:szCs w:val="24"/>
        </w:rPr>
      </w:pPr>
      <w:r w:rsidRPr="00294135">
        <w:rPr>
          <w:sz w:val="24"/>
          <w:szCs w:val="24"/>
        </w:rPr>
        <w:t>(3) A bizottság elnöke köteles összehívni a bizottság ülését 3 fő indítványára</w:t>
      </w:r>
      <w:r w:rsidRPr="00294135">
        <w:rPr>
          <w:szCs w:val="24"/>
        </w:rPr>
        <w:t>.</w:t>
      </w:r>
    </w:p>
    <w:p w:rsidR="00D822E6" w:rsidRPr="00294135" w:rsidRDefault="00D822E6" w:rsidP="00D822E6">
      <w:pPr>
        <w:jc w:val="both"/>
        <w:rPr>
          <w:sz w:val="24"/>
        </w:rPr>
      </w:pPr>
      <w:r w:rsidRPr="00294135">
        <w:rPr>
          <w:sz w:val="24"/>
        </w:rPr>
        <w:t>(4) A bizottságok általános feladatait e rendelet 3. melléklete tartalmazza.</w:t>
      </w:r>
    </w:p>
    <w:p w:rsidR="00D822E6" w:rsidRPr="00294135" w:rsidRDefault="00D822E6" w:rsidP="00D822E6">
      <w:pPr>
        <w:jc w:val="both"/>
        <w:rPr>
          <w:sz w:val="24"/>
        </w:rPr>
      </w:pPr>
      <w:r w:rsidRPr="00294135">
        <w:rPr>
          <w:sz w:val="24"/>
        </w:rPr>
        <w:t xml:space="preserve">(5) a) </w:t>
      </w:r>
      <w:proofErr w:type="spellStart"/>
      <w:proofErr w:type="gramStart"/>
      <w:r w:rsidRPr="00294135">
        <w:rPr>
          <w:sz w:val="24"/>
        </w:rPr>
        <w:t>A</w:t>
      </w:r>
      <w:proofErr w:type="spellEnd"/>
      <w:proofErr w:type="gramEnd"/>
      <w:r w:rsidRPr="00294135">
        <w:rPr>
          <w:sz w:val="24"/>
        </w:rPr>
        <w:t xml:space="preserve"> Pénzügyi és Ügyrendi Bizottság egyes feladatait és a képviselő-testület által a bizottságra átruházott hatáskörök jegyzékét e rendelet 4. melléklete tartalmazza.</w:t>
      </w:r>
    </w:p>
    <w:p w:rsidR="00D822E6" w:rsidRPr="00294135" w:rsidRDefault="00D822E6" w:rsidP="00D822E6">
      <w:pPr>
        <w:jc w:val="both"/>
        <w:rPr>
          <w:sz w:val="24"/>
        </w:rPr>
      </w:pPr>
      <w:r w:rsidRPr="00294135">
        <w:rPr>
          <w:sz w:val="24"/>
        </w:rPr>
        <w:t xml:space="preserve">b) </w:t>
      </w:r>
      <w:proofErr w:type="gramStart"/>
      <w:r w:rsidRPr="00294135">
        <w:rPr>
          <w:sz w:val="24"/>
        </w:rPr>
        <w:t>A</w:t>
      </w:r>
      <w:proofErr w:type="gramEnd"/>
      <w:r w:rsidRPr="00294135">
        <w:rPr>
          <w:sz w:val="24"/>
        </w:rPr>
        <w:t xml:space="preserve"> Szociális és Humán Bizottság egyes feladatait és a képviselő-testület által a bizottságra átruházott hatáskörök jegyzékét e rendelet 5. melléklete tartalmazza.</w:t>
      </w:r>
    </w:p>
    <w:p w:rsidR="00D822E6" w:rsidRDefault="00D822E6" w:rsidP="00D822E6">
      <w:pPr>
        <w:jc w:val="both"/>
        <w:rPr>
          <w:sz w:val="24"/>
        </w:rPr>
      </w:pPr>
      <w:r w:rsidRPr="00294135">
        <w:rPr>
          <w:sz w:val="24"/>
        </w:rPr>
        <w:t>(6) A bizottságok ügyrendjét e rendelet 6. melléklete tartalmazza.</w:t>
      </w:r>
      <w:r>
        <w:rPr>
          <w:sz w:val="24"/>
        </w:rPr>
        <w:t>”</w:t>
      </w:r>
    </w:p>
    <w:p w:rsidR="00BC62C3" w:rsidRDefault="00BC62C3" w:rsidP="00BC62C3">
      <w:pPr>
        <w:jc w:val="both"/>
        <w:outlineLvl w:val="2"/>
        <w:rPr>
          <w:b/>
          <w:sz w:val="24"/>
          <w:szCs w:val="24"/>
          <w:u w:val="single"/>
        </w:rPr>
      </w:pPr>
    </w:p>
    <w:p w:rsidR="00BC62C3" w:rsidRDefault="00BC62C3" w:rsidP="00BC62C3">
      <w:pPr>
        <w:jc w:val="both"/>
        <w:outlineLvl w:val="2"/>
        <w:rPr>
          <w:b/>
          <w:sz w:val="24"/>
          <w:szCs w:val="24"/>
        </w:rPr>
      </w:pPr>
      <w:r>
        <w:rPr>
          <w:sz w:val="24"/>
          <w:szCs w:val="24"/>
        </w:rPr>
        <w:t xml:space="preserve">A Kormányhivatal jelzése alapján az </w:t>
      </w:r>
      <w:proofErr w:type="spellStart"/>
      <w:r w:rsidRPr="00BC62C3">
        <w:rPr>
          <w:b/>
          <w:sz w:val="24"/>
          <w:szCs w:val="24"/>
        </w:rPr>
        <w:t>szmsz</w:t>
      </w:r>
      <w:proofErr w:type="spellEnd"/>
      <w:r w:rsidRPr="00BC62C3">
        <w:rPr>
          <w:b/>
          <w:sz w:val="24"/>
          <w:szCs w:val="24"/>
        </w:rPr>
        <w:t xml:space="preserve"> nem tartalmaz rendelkezést a bizottságok összetételére vonatkozóan, így nem ismerhető meg, hogy a bizottságok rendelkeznek-e külsős bizottsági taggal. </w:t>
      </w:r>
    </w:p>
    <w:p w:rsidR="00BC62C3" w:rsidRPr="00BC62C3" w:rsidRDefault="00BC62C3" w:rsidP="00BC62C3">
      <w:pPr>
        <w:jc w:val="both"/>
        <w:outlineLvl w:val="2"/>
        <w:rPr>
          <w:sz w:val="24"/>
          <w:szCs w:val="24"/>
        </w:rPr>
      </w:pPr>
      <w:r w:rsidRPr="00BC62C3">
        <w:rPr>
          <w:sz w:val="24"/>
          <w:szCs w:val="24"/>
        </w:rPr>
        <w:t xml:space="preserve">Az </w:t>
      </w:r>
      <w:proofErr w:type="spellStart"/>
      <w:r w:rsidRPr="00BC62C3">
        <w:rPr>
          <w:sz w:val="24"/>
          <w:szCs w:val="24"/>
        </w:rPr>
        <w:t>Mötv</w:t>
      </w:r>
      <w:proofErr w:type="spellEnd"/>
      <w:r w:rsidRPr="00BC62C3">
        <w:rPr>
          <w:sz w:val="24"/>
          <w:szCs w:val="24"/>
        </w:rPr>
        <w:t>. 57.§</w:t>
      </w:r>
      <w:proofErr w:type="spellStart"/>
      <w:r>
        <w:rPr>
          <w:sz w:val="24"/>
          <w:szCs w:val="24"/>
        </w:rPr>
        <w:t>-</w:t>
      </w:r>
      <w:proofErr w:type="gramStart"/>
      <w:r w:rsidRPr="00BC62C3">
        <w:rPr>
          <w:sz w:val="24"/>
          <w:szCs w:val="24"/>
        </w:rPr>
        <w:t>a</w:t>
      </w:r>
      <w:proofErr w:type="spellEnd"/>
      <w:proofErr w:type="gramEnd"/>
      <w:r w:rsidRPr="00BC62C3">
        <w:rPr>
          <w:sz w:val="24"/>
          <w:szCs w:val="24"/>
        </w:rPr>
        <w:t xml:space="preserve"> alapján: A bizottság tagjává nem önkormányzati képviselő tag is választható. A nem önkormányzati képviselő tag jogai és kötelezettségei a bizottság ülésein megegyeznek az önkormányzati képviselő bizottsági tag jogaival és kötelezettségeivel.</w:t>
      </w:r>
    </w:p>
    <w:p w:rsidR="00BC62C3" w:rsidRDefault="00BC62C3" w:rsidP="00BC62C3">
      <w:pPr>
        <w:jc w:val="both"/>
        <w:outlineLvl w:val="2"/>
        <w:rPr>
          <w:b/>
          <w:sz w:val="24"/>
          <w:szCs w:val="24"/>
        </w:rPr>
      </w:pPr>
    </w:p>
    <w:p w:rsidR="006E1C80" w:rsidRDefault="00BC62C3" w:rsidP="00BC62C3">
      <w:pPr>
        <w:jc w:val="both"/>
        <w:outlineLvl w:val="2"/>
        <w:rPr>
          <w:b/>
          <w:sz w:val="24"/>
          <w:szCs w:val="24"/>
        </w:rPr>
      </w:pPr>
      <w:r>
        <w:rPr>
          <w:b/>
          <w:sz w:val="24"/>
          <w:szCs w:val="24"/>
        </w:rPr>
        <w:t xml:space="preserve">Tekintettel arra, hogy jelenleg a bizottság tagjai a megválasztott képviselőkből állnak javaslom az </w:t>
      </w:r>
      <w:proofErr w:type="spellStart"/>
      <w:r>
        <w:rPr>
          <w:b/>
          <w:sz w:val="24"/>
          <w:szCs w:val="24"/>
        </w:rPr>
        <w:t>szmsz</w:t>
      </w:r>
      <w:proofErr w:type="spellEnd"/>
      <w:r>
        <w:rPr>
          <w:b/>
          <w:sz w:val="24"/>
          <w:szCs w:val="24"/>
        </w:rPr>
        <w:t xml:space="preserve"> 28.§</w:t>
      </w:r>
      <w:proofErr w:type="spellStart"/>
      <w:r w:rsidR="006E1C80">
        <w:rPr>
          <w:b/>
          <w:sz w:val="24"/>
          <w:szCs w:val="24"/>
        </w:rPr>
        <w:t>-t</w:t>
      </w:r>
      <w:proofErr w:type="spellEnd"/>
      <w:r>
        <w:rPr>
          <w:b/>
          <w:sz w:val="24"/>
          <w:szCs w:val="24"/>
        </w:rPr>
        <w:t xml:space="preserve"> </w:t>
      </w:r>
      <w:r w:rsidR="006E1C80">
        <w:rPr>
          <w:b/>
          <w:sz w:val="24"/>
          <w:szCs w:val="24"/>
        </w:rPr>
        <w:t>kiegészíteni</w:t>
      </w:r>
      <w:r>
        <w:rPr>
          <w:b/>
          <w:sz w:val="24"/>
          <w:szCs w:val="24"/>
        </w:rPr>
        <w:t xml:space="preserve"> az alábbi</w:t>
      </w:r>
      <w:r w:rsidR="006E1C80">
        <w:rPr>
          <w:b/>
          <w:sz w:val="24"/>
          <w:szCs w:val="24"/>
        </w:rPr>
        <w:t xml:space="preserve">ak szerint: </w:t>
      </w:r>
    </w:p>
    <w:p w:rsidR="006E1C80" w:rsidRDefault="006E1C80" w:rsidP="00BC62C3">
      <w:pPr>
        <w:jc w:val="both"/>
        <w:outlineLvl w:val="2"/>
        <w:rPr>
          <w:b/>
          <w:sz w:val="24"/>
          <w:szCs w:val="24"/>
        </w:rPr>
      </w:pPr>
      <w:r>
        <w:rPr>
          <w:b/>
          <w:sz w:val="24"/>
          <w:szCs w:val="24"/>
        </w:rPr>
        <w:t>„28.§ (2</w:t>
      </w:r>
      <w:r w:rsidR="00D4763F">
        <w:rPr>
          <w:b/>
          <w:sz w:val="24"/>
          <w:szCs w:val="24"/>
        </w:rPr>
        <w:t>a</w:t>
      </w:r>
      <w:r>
        <w:rPr>
          <w:b/>
          <w:sz w:val="24"/>
          <w:szCs w:val="24"/>
        </w:rPr>
        <w:t xml:space="preserve">) </w:t>
      </w:r>
      <w:proofErr w:type="gramStart"/>
      <w:r>
        <w:rPr>
          <w:b/>
          <w:sz w:val="24"/>
          <w:szCs w:val="24"/>
        </w:rPr>
        <w:t>A</w:t>
      </w:r>
      <w:proofErr w:type="gramEnd"/>
      <w:r>
        <w:rPr>
          <w:b/>
          <w:sz w:val="24"/>
          <w:szCs w:val="24"/>
        </w:rPr>
        <w:t xml:space="preserve"> képviselő-testület állandó</w:t>
      </w:r>
      <w:r w:rsidR="00BC62C3">
        <w:rPr>
          <w:b/>
          <w:sz w:val="24"/>
          <w:szCs w:val="24"/>
        </w:rPr>
        <w:t xml:space="preserve"> bizottság</w:t>
      </w:r>
      <w:r>
        <w:rPr>
          <w:b/>
          <w:sz w:val="24"/>
          <w:szCs w:val="24"/>
        </w:rPr>
        <w:t>ai kizárólag önkormányzati képviselő tagokból állnak.”</w:t>
      </w:r>
    </w:p>
    <w:p w:rsidR="00BC62C3" w:rsidRDefault="00BC62C3" w:rsidP="00BC62C3">
      <w:pPr>
        <w:jc w:val="both"/>
        <w:outlineLvl w:val="2"/>
        <w:rPr>
          <w:sz w:val="24"/>
          <w:szCs w:val="24"/>
        </w:rPr>
      </w:pPr>
      <w:r w:rsidRPr="006E1C80">
        <w:rPr>
          <w:sz w:val="24"/>
          <w:szCs w:val="24"/>
        </w:rPr>
        <w:t xml:space="preserve"> </w:t>
      </w:r>
    </w:p>
    <w:p w:rsidR="006E1C80" w:rsidRDefault="006E1C80" w:rsidP="00BC62C3">
      <w:pPr>
        <w:jc w:val="both"/>
        <w:outlineLvl w:val="2"/>
        <w:rPr>
          <w:sz w:val="24"/>
          <w:szCs w:val="24"/>
        </w:rPr>
      </w:pPr>
    </w:p>
    <w:p w:rsidR="006E1C80" w:rsidRDefault="006E1C80" w:rsidP="006E1C80">
      <w:pPr>
        <w:jc w:val="both"/>
        <w:outlineLvl w:val="2"/>
        <w:rPr>
          <w:b/>
          <w:sz w:val="24"/>
          <w:szCs w:val="24"/>
          <w:u w:val="single"/>
        </w:rPr>
      </w:pPr>
      <w:r w:rsidRPr="006E1C80">
        <w:rPr>
          <w:b/>
          <w:sz w:val="24"/>
          <w:szCs w:val="24"/>
          <w:u w:val="single"/>
        </w:rPr>
        <w:t>5.2.Bizottsági ülés összehívása és vezetése</w:t>
      </w:r>
    </w:p>
    <w:p w:rsidR="006E1C80" w:rsidRDefault="006E1C80" w:rsidP="006E1C80">
      <w:pPr>
        <w:jc w:val="both"/>
        <w:outlineLvl w:val="2"/>
        <w:rPr>
          <w:b/>
          <w:sz w:val="24"/>
          <w:szCs w:val="24"/>
          <w:u w:val="single"/>
        </w:rPr>
      </w:pPr>
    </w:p>
    <w:p w:rsidR="006E1C80" w:rsidRDefault="006E1C80" w:rsidP="006E1C80">
      <w:pPr>
        <w:jc w:val="both"/>
        <w:outlineLvl w:val="2"/>
        <w:rPr>
          <w:sz w:val="24"/>
          <w:szCs w:val="24"/>
        </w:rPr>
      </w:pPr>
      <w:r w:rsidRPr="006E1C80">
        <w:rPr>
          <w:sz w:val="24"/>
          <w:szCs w:val="24"/>
        </w:rPr>
        <w:t>A rendelet 6. melléklet</w:t>
      </w:r>
      <w:r>
        <w:rPr>
          <w:sz w:val="24"/>
          <w:szCs w:val="24"/>
        </w:rPr>
        <w:t>e tartalmazza a</w:t>
      </w:r>
      <w:r w:rsidR="00C3407A">
        <w:rPr>
          <w:sz w:val="24"/>
          <w:szCs w:val="24"/>
        </w:rPr>
        <w:t xml:space="preserve"> bizottságok ügyrendjét. Az ügyrend I.1. </w:t>
      </w:r>
      <w:proofErr w:type="gramStart"/>
      <w:r w:rsidR="00C3407A">
        <w:rPr>
          <w:sz w:val="24"/>
          <w:szCs w:val="24"/>
        </w:rPr>
        <w:t>pontja</w:t>
      </w:r>
      <w:proofErr w:type="gramEnd"/>
      <w:r w:rsidR="00C3407A">
        <w:rPr>
          <w:sz w:val="24"/>
          <w:szCs w:val="24"/>
        </w:rPr>
        <w:t xml:space="preserve"> </w:t>
      </w:r>
      <w:r w:rsidRPr="006E1C80">
        <w:rPr>
          <w:sz w:val="24"/>
          <w:szCs w:val="24"/>
        </w:rPr>
        <w:t xml:space="preserve">szerint </w:t>
      </w:r>
      <w:r>
        <w:rPr>
          <w:sz w:val="24"/>
          <w:szCs w:val="24"/>
        </w:rPr>
        <w:t xml:space="preserve">a bizottsági ülést a bizottság elnöke hívja össze és vezeti. Az elnök akadályoztatása esetén a bizottság üléseinek vezetésével, mint levezető elnök a legidősebb képviselő, bizottsági tag, amennyiben ő is akadályozott, akkor korban a következő legidősebb képviselő, bizottsági </w:t>
      </w:r>
      <w:proofErr w:type="gramStart"/>
      <w:r>
        <w:rPr>
          <w:sz w:val="24"/>
          <w:szCs w:val="24"/>
        </w:rPr>
        <w:t>tag</w:t>
      </w:r>
      <w:proofErr w:type="gramEnd"/>
      <w:r>
        <w:rPr>
          <w:sz w:val="24"/>
          <w:szCs w:val="24"/>
        </w:rPr>
        <w:t xml:space="preserve"> mint levezető elnök bízható meg.</w:t>
      </w:r>
      <w:r w:rsidR="00C3407A">
        <w:rPr>
          <w:sz w:val="24"/>
          <w:szCs w:val="24"/>
        </w:rPr>
        <w:t xml:space="preserve"> </w:t>
      </w:r>
    </w:p>
    <w:p w:rsidR="00C3407A" w:rsidRDefault="00C3407A" w:rsidP="006E1C80">
      <w:pPr>
        <w:jc w:val="both"/>
        <w:outlineLvl w:val="2"/>
        <w:rPr>
          <w:sz w:val="24"/>
          <w:szCs w:val="24"/>
        </w:rPr>
      </w:pPr>
      <w:r>
        <w:rPr>
          <w:sz w:val="24"/>
          <w:szCs w:val="24"/>
        </w:rPr>
        <w:t xml:space="preserve">A rendelet meghatározza, hogy a bizottságok létszáma 4 fő. Ha az elnök és az </w:t>
      </w:r>
      <w:proofErr w:type="spellStart"/>
      <w:r>
        <w:rPr>
          <w:sz w:val="24"/>
          <w:szCs w:val="24"/>
        </w:rPr>
        <w:t>alenök</w:t>
      </w:r>
      <w:proofErr w:type="spellEnd"/>
      <w:r>
        <w:rPr>
          <w:sz w:val="24"/>
          <w:szCs w:val="24"/>
        </w:rPr>
        <w:t xml:space="preserve"> is akadályoztatva van, a bizottsági ülés nem lesz határozatképes 2 fővel, így </w:t>
      </w:r>
      <w:r w:rsidR="002763B5">
        <w:rPr>
          <w:sz w:val="24"/>
          <w:szCs w:val="24"/>
        </w:rPr>
        <w:t>nincs értelme a következő legidősebb képviselő levezető elnöknek történő megbízásához.</w:t>
      </w:r>
    </w:p>
    <w:p w:rsidR="002763B5" w:rsidRDefault="002763B5" w:rsidP="006E1C80">
      <w:pPr>
        <w:jc w:val="both"/>
        <w:outlineLvl w:val="2"/>
        <w:rPr>
          <w:b/>
          <w:sz w:val="24"/>
          <w:szCs w:val="24"/>
        </w:rPr>
      </w:pPr>
      <w:r w:rsidRPr="002763B5">
        <w:rPr>
          <w:b/>
          <w:sz w:val="24"/>
          <w:szCs w:val="24"/>
        </w:rPr>
        <w:lastRenderedPageBreak/>
        <w:t>Emiatt az ügyrend I.1</w:t>
      </w:r>
      <w:proofErr w:type="gramStart"/>
      <w:r w:rsidRPr="002763B5">
        <w:rPr>
          <w:b/>
          <w:sz w:val="24"/>
          <w:szCs w:val="24"/>
        </w:rPr>
        <w:t>.pontja</w:t>
      </w:r>
      <w:proofErr w:type="gramEnd"/>
      <w:r w:rsidRPr="002763B5">
        <w:rPr>
          <w:b/>
          <w:sz w:val="24"/>
          <w:szCs w:val="24"/>
        </w:rPr>
        <w:t xml:space="preserve"> az alábbira módosul: A bizottsági ülést a bizottság elnöke hívja össze és vezeti. Az elnök akadályoztatása esetén a bizottság üléseinek vezetésével, mint levezető elnök a legidősebb képviselő, bizottsági tag bízható meg.</w:t>
      </w:r>
    </w:p>
    <w:p w:rsidR="002763B5" w:rsidRDefault="002763B5" w:rsidP="006E1C80">
      <w:pPr>
        <w:jc w:val="both"/>
        <w:outlineLvl w:val="2"/>
        <w:rPr>
          <w:b/>
          <w:sz w:val="24"/>
          <w:szCs w:val="24"/>
        </w:rPr>
      </w:pPr>
    </w:p>
    <w:p w:rsidR="002763B5" w:rsidRDefault="002763B5" w:rsidP="002763B5">
      <w:pPr>
        <w:pStyle w:val="Listaszerbekezds"/>
        <w:numPr>
          <w:ilvl w:val="0"/>
          <w:numId w:val="1"/>
        </w:numPr>
        <w:jc w:val="both"/>
        <w:outlineLvl w:val="2"/>
        <w:rPr>
          <w:b/>
          <w:sz w:val="24"/>
          <w:szCs w:val="24"/>
          <w:u w:val="single"/>
        </w:rPr>
      </w:pPr>
      <w:r w:rsidRPr="002763B5">
        <w:rPr>
          <w:b/>
          <w:sz w:val="24"/>
          <w:szCs w:val="24"/>
          <w:u w:val="single"/>
        </w:rPr>
        <w:t>A polgármester feladatai:</w:t>
      </w:r>
    </w:p>
    <w:p w:rsidR="002763B5" w:rsidRDefault="002763B5" w:rsidP="002763B5">
      <w:pPr>
        <w:jc w:val="both"/>
        <w:outlineLvl w:val="2"/>
        <w:rPr>
          <w:b/>
          <w:sz w:val="24"/>
          <w:szCs w:val="24"/>
          <w:u w:val="single"/>
        </w:rPr>
      </w:pPr>
    </w:p>
    <w:p w:rsidR="002763B5" w:rsidRPr="002763B5" w:rsidRDefault="002763B5" w:rsidP="002763B5">
      <w:pPr>
        <w:jc w:val="both"/>
        <w:rPr>
          <w:sz w:val="24"/>
        </w:rPr>
      </w:pPr>
      <w:r w:rsidRPr="002763B5">
        <w:rPr>
          <w:b/>
          <w:sz w:val="24"/>
          <w:szCs w:val="24"/>
        </w:rPr>
        <w:t xml:space="preserve">A hatályos </w:t>
      </w:r>
      <w:proofErr w:type="spellStart"/>
      <w:r w:rsidRPr="002763B5">
        <w:rPr>
          <w:b/>
          <w:sz w:val="24"/>
          <w:szCs w:val="24"/>
        </w:rPr>
        <w:t>szmsz</w:t>
      </w:r>
      <w:proofErr w:type="spellEnd"/>
      <w:r w:rsidRPr="002763B5">
        <w:rPr>
          <w:b/>
          <w:sz w:val="24"/>
          <w:szCs w:val="24"/>
        </w:rPr>
        <w:t xml:space="preserve"> 29.§ (3) bekezdése szerint</w:t>
      </w:r>
      <w:r>
        <w:rPr>
          <w:sz w:val="24"/>
          <w:szCs w:val="24"/>
        </w:rPr>
        <w:t>: „</w:t>
      </w:r>
      <w:r w:rsidRPr="002763B5">
        <w:rPr>
          <w:sz w:val="24"/>
        </w:rPr>
        <w:t>Amennyiben a képviselő-testület – határozatképtelenség vagy határozathozatal hiánya miatt – két egymást követő alkalommal ugyanazon ügyben nem hozott döntést, a polgármester – a képviselő-testület hatásköréből át nem ruházható önkormányzati ügyek kivételével- a döntést meghozhatja.</w:t>
      </w:r>
      <w:r>
        <w:rPr>
          <w:sz w:val="24"/>
        </w:rPr>
        <w:t>”</w:t>
      </w:r>
    </w:p>
    <w:p w:rsidR="002763B5" w:rsidRDefault="002763B5" w:rsidP="002763B5">
      <w:pPr>
        <w:jc w:val="both"/>
        <w:outlineLvl w:val="2"/>
        <w:rPr>
          <w:sz w:val="24"/>
          <w:szCs w:val="24"/>
        </w:rPr>
      </w:pPr>
    </w:p>
    <w:p w:rsidR="002763B5" w:rsidRDefault="002763B5" w:rsidP="002763B5">
      <w:pPr>
        <w:jc w:val="both"/>
        <w:outlineLvl w:val="2"/>
        <w:rPr>
          <w:sz w:val="24"/>
          <w:szCs w:val="24"/>
        </w:rPr>
      </w:pPr>
      <w:r w:rsidRPr="002763B5">
        <w:rPr>
          <w:b/>
          <w:sz w:val="24"/>
          <w:szCs w:val="24"/>
        </w:rPr>
        <w:t xml:space="preserve">Az </w:t>
      </w:r>
      <w:proofErr w:type="spellStart"/>
      <w:r w:rsidRPr="002763B5">
        <w:rPr>
          <w:b/>
          <w:sz w:val="24"/>
          <w:szCs w:val="24"/>
        </w:rPr>
        <w:t>Mötv</w:t>
      </w:r>
      <w:proofErr w:type="spellEnd"/>
      <w:r w:rsidRPr="002763B5">
        <w:rPr>
          <w:b/>
          <w:sz w:val="24"/>
          <w:szCs w:val="24"/>
        </w:rPr>
        <w:t>. 68.§ (2) bekezdése szerint</w:t>
      </w:r>
      <w:r w:rsidRPr="002763B5">
        <w:rPr>
          <w:sz w:val="24"/>
          <w:szCs w:val="24"/>
        </w:rPr>
        <w:t>: Amennyiben a képviselő-testület – határozatképtelenség vagy határozathozatal hiánya miatt – két egymást követő alkalommal ugyanazon ügyben nem hozott döntést, a polgármester a szervezeti és működési szabályzatban meghatározott ügyben – a 42. §</w:t>
      </w:r>
      <w:proofErr w:type="spellStart"/>
      <w:r w:rsidRPr="002763B5">
        <w:rPr>
          <w:sz w:val="24"/>
          <w:szCs w:val="24"/>
        </w:rPr>
        <w:t>-ban</w:t>
      </w:r>
      <w:proofErr w:type="spellEnd"/>
      <w:r w:rsidRPr="002763B5">
        <w:rPr>
          <w:sz w:val="24"/>
          <w:szCs w:val="24"/>
        </w:rPr>
        <w:t xml:space="preserve"> meghatározott ügyek kivételével – döntést hozhat. A polgármester a döntésről a képviselő-testületet a következő ülésen tájékoztatja.</w:t>
      </w:r>
    </w:p>
    <w:p w:rsidR="002763B5" w:rsidRDefault="002763B5" w:rsidP="002763B5">
      <w:pPr>
        <w:jc w:val="both"/>
        <w:outlineLvl w:val="2"/>
        <w:rPr>
          <w:sz w:val="24"/>
          <w:szCs w:val="24"/>
        </w:rPr>
      </w:pPr>
    </w:p>
    <w:p w:rsidR="002763B5" w:rsidRDefault="002763B5" w:rsidP="002763B5">
      <w:pPr>
        <w:jc w:val="both"/>
        <w:outlineLvl w:val="2"/>
        <w:rPr>
          <w:b/>
          <w:sz w:val="24"/>
          <w:szCs w:val="24"/>
        </w:rPr>
      </w:pPr>
      <w:r w:rsidRPr="002763B5">
        <w:rPr>
          <w:b/>
          <w:sz w:val="24"/>
          <w:szCs w:val="24"/>
        </w:rPr>
        <w:t xml:space="preserve">A kormányhivatal álláspontja értelmében szükséges konkrétan meghatározni azokat az ügyeket, amelyekben ilyen esetben a </w:t>
      </w:r>
      <w:proofErr w:type="gramStart"/>
      <w:r w:rsidRPr="002763B5">
        <w:rPr>
          <w:b/>
          <w:sz w:val="24"/>
          <w:szCs w:val="24"/>
        </w:rPr>
        <w:t>polgármester döntést</w:t>
      </w:r>
      <w:proofErr w:type="gramEnd"/>
      <w:r w:rsidRPr="002763B5">
        <w:rPr>
          <w:b/>
          <w:sz w:val="24"/>
          <w:szCs w:val="24"/>
        </w:rPr>
        <w:t xml:space="preserve"> hozhat.</w:t>
      </w:r>
    </w:p>
    <w:p w:rsidR="00F97551" w:rsidRDefault="00F97551" w:rsidP="00F97551">
      <w:pPr>
        <w:jc w:val="both"/>
        <w:outlineLvl w:val="2"/>
        <w:rPr>
          <w:b/>
          <w:sz w:val="24"/>
          <w:szCs w:val="24"/>
        </w:rPr>
      </w:pPr>
    </w:p>
    <w:p w:rsidR="00F97551" w:rsidRDefault="002763B5" w:rsidP="00F97551">
      <w:pPr>
        <w:jc w:val="both"/>
        <w:outlineLvl w:val="2"/>
        <w:rPr>
          <w:sz w:val="24"/>
          <w:szCs w:val="24"/>
        </w:rPr>
      </w:pPr>
      <w:r w:rsidRPr="002763B5">
        <w:rPr>
          <w:b/>
          <w:sz w:val="24"/>
          <w:szCs w:val="24"/>
        </w:rPr>
        <w:t xml:space="preserve">Javaslom emiatt az </w:t>
      </w:r>
      <w:proofErr w:type="spellStart"/>
      <w:r w:rsidRPr="002763B5">
        <w:rPr>
          <w:b/>
          <w:sz w:val="24"/>
          <w:szCs w:val="24"/>
        </w:rPr>
        <w:t>szmsz</w:t>
      </w:r>
      <w:proofErr w:type="spellEnd"/>
      <w:r w:rsidRPr="002763B5">
        <w:rPr>
          <w:b/>
          <w:sz w:val="24"/>
          <w:szCs w:val="24"/>
        </w:rPr>
        <w:t xml:space="preserve"> </w:t>
      </w:r>
      <w:r w:rsidR="00ED4CC2">
        <w:rPr>
          <w:b/>
          <w:sz w:val="24"/>
          <w:szCs w:val="24"/>
        </w:rPr>
        <w:t>29.§ (3</w:t>
      </w:r>
      <w:r w:rsidRPr="002763B5">
        <w:rPr>
          <w:b/>
          <w:sz w:val="24"/>
          <w:szCs w:val="24"/>
        </w:rPr>
        <w:t>) bekezdésé</w:t>
      </w:r>
      <w:r w:rsidR="00F97551">
        <w:rPr>
          <w:b/>
          <w:sz w:val="24"/>
          <w:szCs w:val="24"/>
        </w:rPr>
        <w:t xml:space="preserve">t módosítani az alábbiak szerint: </w:t>
      </w:r>
      <w:r w:rsidR="00F97551" w:rsidRPr="002763B5">
        <w:rPr>
          <w:sz w:val="24"/>
          <w:szCs w:val="24"/>
        </w:rPr>
        <w:t>Amennyiben a képviselő-testület – határozatképtelenség vagy határozathozatal hiánya miatt – két egymást követő alkalommal ugyanazon ügyben nem hozott döntést, a polgármester</w:t>
      </w:r>
      <w:r w:rsidR="00F97551">
        <w:rPr>
          <w:sz w:val="24"/>
          <w:szCs w:val="24"/>
        </w:rPr>
        <w:t xml:space="preserve"> </w:t>
      </w:r>
      <w:r w:rsidR="00F97551" w:rsidRPr="002763B5">
        <w:rPr>
          <w:sz w:val="24"/>
          <w:szCs w:val="24"/>
        </w:rPr>
        <w:t xml:space="preserve">– a </w:t>
      </w:r>
      <w:r w:rsidR="006E546E">
        <w:rPr>
          <w:sz w:val="24"/>
          <w:szCs w:val="24"/>
        </w:rPr>
        <w:t xml:space="preserve">testület hatásköréből át nem ruházható </w:t>
      </w:r>
      <w:r w:rsidR="00F97551" w:rsidRPr="002763B5">
        <w:rPr>
          <w:sz w:val="24"/>
          <w:szCs w:val="24"/>
        </w:rPr>
        <w:t xml:space="preserve">ügyek kivételével – </w:t>
      </w:r>
      <w:r w:rsidR="00F97551" w:rsidRPr="00F97551">
        <w:rPr>
          <w:color w:val="FF0000"/>
          <w:sz w:val="24"/>
          <w:szCs w:val="24"/>
        </w:rPr>
        <w:t xml:space="preserve">pályázati </w:t>
      </w:r>
      <w:r w:rsidR="002702AA">
        <w:rPr>
          <w:color w:val="FF0000"/>
          <w:sz w:val="24"/>
          <w:szCs w:val="24"/>
        </w:rPr>
        <w:t xml:space="preserve">és vagyoni </w:t>
      </w:r>
      <w:r w:rsidR="00F97551" w:rsidRPr="00F97551">
        <w:rPr>
          <w:color w:val="FF0000"/>
          <w:sz w:val="24"/>
          <w:szCs w:val="24"/>
        </w:rPr>
        <w:t xml:space="preserve">ügyekben </w:t>
      </w:r>
      <w:r w:rsidR="00F97551" w:rsidRPr="002763B5">
        <w:rPr>
          <w:sz w:val="24"/>
          <w:szCs w:val="24"/>
        </w:rPr>
        <w:t>döntést hozhat. A polgármester a döntésről a képviselő-testületet a következő ülésen tájékoztatja.</w:t>
      </w:r>
    </w:p>
    <w:p w:rsidR="002763B5" w:rsidRDefault="002763B5" w:rsidP="002763B5">
      <w:pPr>
        <w:jc w:val="both"/>
        <w:outlineLvl w:val="2"/>
        <w:rPr>
          <w:b/>
          <w:sz w:val="24"/>
          <w:szCs w:val="24"/>
        </w:rPr>
      </w:pPr>
    </w:p>
    <w:p w:rsidR="00F97551" w:rsidRDefault="00F97551" w:rsidP="002763B5">
      <w:pPr>
        <w:jc w:val="both"/>
        <w:outlineLvl w:val="2"/>
        <w:rPr>
          <w:sz w:val="24"/>
          <w:szCs w:val="24"/>
        </w:rPr>
      </w:pPr>
    </w:p>
    <w:p w:rsidR="002763B5" w:rsidRDefault="002763B5" w:rsidP="002763B5">
      <w:pPr>
        <w:pStyle w:val="Listaszerbekezds"/>
        <w:numPr>
          <w:ilvl w:val="0"/>
          <w:numId w:val="1"/>
        </w:numPr>
        <w:jc w:val="both"/>
        <w:outlineLvl w:val="2"/>
        <w:rPr>
          <w:b/>
          <w:sz w:val="24"/>
          <w:szCs w:val="24"/>
          <w:u w:val="single"/>
        </w:rPr>
      </w:pPr>
      <w:r w:rsidRPr="002763B5">
        <w:rPr>
          <w:b/>
          <w:sz w:val="24"/>
          <w:szCs w:val="24"/>
          <w:u w:val="single"/>
        </w:rPr>
        <w:t xml:space="preserve">Képviselőkre vonatkozó magatartási szabályok </w:t>
      </w:r>
    </w:p>
    <w:p w:rsidR="00733777" w:rsidRDefault="00733777" w:rsidP="00733777">
      <w:pPr>
        <w:jc w:val="both"/>
        <w:outlineLvl w:val="2"/>
        <w:rPr>
          <w:b/>
          <w:sz w:val="24"/>
          <w:szCs w:val="24"/>
          <w:u w:val="single"/>
        </w:rPr>
      </w:pPr>
    </w:p>
    <w:p w:rsidR="00733777" w:rsidRDefault="002763B5" w:rsidP="00733777">
      <w:pPr>
        <w:suppressAutoHyphens/>
        <w:spacing w:line="300" w:lineRule="exact"/>
        <w:jc w:val="both"/>
        <w:rPr>
          <w:sz w:val="24"/>
          <w:szCs w:val="24"/>
        </w:rPr>
      </w:pPr>
      <w:r w:rsidRPr="00733777">
        <w:rPr>
          <w:sz w:val="24"/>
          <w:szCs w:val="24"/>
        </w:rPr>
        <w:t xml:space="preserve">Az </w:t>
      </w:r>
      <w:proofErr w:type="spellStart"/>
      <w:r w:rsidRPr="00733777">
        <w:rPr>
          <w:sz w:val="24"/>
          <w:szCs w:val="24"/>
        </w:rPr>
        <w:t>szmsz</w:t>
      </w:r>
      <w:proofErr w:type="spellEnd"/>
      <w:r w:rsidRPr="00733777">
        <w:rPr>
          <w:sz w:val="24"/>
          <w:szCs w:val="24"/>
        </w:rPr>
        <w:t xml:space="preserve"> 13. alcímében </w:t>
      </w:r>
      <w:r w:rsidR="00733777" w:rsidRPr="00733777">
        <w:rPr>
          <w:sz w:val="24"/>
          <w:szCs w:val="24"/>
        </w:rPr>
        <w:t>a képviselőkre vonatkozó magatartási szabályok</w:t>
      </w:r>
      <w:r w:rsidR="00733777">
        <w:rPr>
          <w:sz w:val="24"/>
          <w:szCs w:val="24"/>
        </w:rPr>
        <w:t xml:space="preserve">ról rendelkezik. Az </w:t>
      </w:r>
      <w:proofErr w:type="spellStart"/>
      <w:r w:rsidR="00733777">
        <w:rPr>
          <w:sz w:val="24"/>
          <w:szCs w:val="24"/>
        </w:rPr>
        <w:t>szmsz</w:t>
      </w:r>
      <w:proofErr w:type="spellEnd"/>
      <w:r w:rsidR="00733777" w:rsidRPr="00733777">
        <w:rPr>
          <w:sz w:val="24"/>
          <w:szCs w:val="24"/>
        </w:rPr>
        <w:t xml:space="preserve"> </w:t>
      </w:r>
      <w:r w:rsidR="00733777">
        <w:rPr>
          <w:sz w:val="24"/>
          <w:szCs w:val="24"/>
        </w:rPr>
        <w:t>31.§ (7) bekezdése az alábbiakat tartalmazza: „E</w:t>
      </w:r>
      <w:r w:rsidR="00733777" w:rsidRPr="00733777">
        <w:rPr>
          <w:sz w:val="24"/>
          <w:szCs w:val="24"/>
        </w:rPr>
        <w:t xml:space="preserve"> § alkalmazásában képviselő alatt a polgármester kivételével valamennyi önkormányzati képviselő értendő.</w:t>
      </w:r>
      <w:r w:rsidR="00733777">
        <w:rPr>
          <w:sz w:val="24"/>
          <w:szCs w:val="24"/>
        </w:rPr>
        <w:t>”</w:t>
      </w:r>
    </w:p>
    <w:p w:rsidR="00733777" w:rsidRDefault="00733777" w:rsidP="00733777">
      <w:pPr>
        <w:suppressAutoHyphens/>
        <w:spacing w:line="300" w:lineRule="exact"/>
        <w:jc w:val="both"/>
        <w:rPr>
          <w:sz w:val="24"/>
          <w:szCs w:val="24"/>
        </w:rPr>
      </w:pPr>
    </w:p>
    <w:p w:rsidR="00733777" w:rsidRDefault="00733777" w:rsidP="00733777">
      <w:pPr>
        <w:suppressAutoHyphens/>
        <w:spacing w:line="300" w:lineRule="exact"/>
        <w:jc w:val="both"/>
        <w:rPr>
          <w:sz w:val="24"/>
          <w:szCs w:val="24"/>
        </w:rPr>
      </w:pPr>
      <w:r>
        <w:rPr>
          <w:sz w:val="24"/>
          <w:szCs w:val="24"/>
        </w:rPr>
        <w:t xml:space="preserve">Az </w:t>
      </w:r>
      <w:proofErr w:type="spellStart"/>
      <w:r>
        <w:rPr>
          <w:sz w:val="24"/>
          <w:szCs w:val="24"/>
        </w:rPr>
        <w:t>Mötv</w:t>
      </w:r>
      <w:proofErr w:type="spellEnd"/>
      <w:r>
        <w:rPr>
          <w:sz w:val="24"/>
          <w:szCs w:val="24"/>
        </w:rPr>
        <w:t xml:space="preserve"> 33.§</w:t>
      </w:r>
      <w:proofErr w:type="spellStart"/>
      <w:r>
        <w:rPr>
          <w:sz w:val="24"/>
          <w:szCs w:val="24"/>
        </w:rPr>
        <w:t>-a</w:t>
      </w:r>
      <w:proofErr w:type="spellEnd"/>
      <w:r>
        <w:rPr>
          <w:sz w:val="24"/>
          <w:szCs w:val="24"/>
        </w:rPr>
        <w:t xml:space="preserve"> szerint az e törvényben meghatározott </w:t>
      </w:r>
      <w:r w:rsidRPr="00733777">
        <w:rPr>
          <w:sz w:val="24"/>
          <w:szCs w:val="24"/>
        </w:rPr>
        <w:t>kötelezettségeit megszegő önkormányzati képviselő megállapított tiszteletdíját, természetbeni juttatását a képviselő-testület – a szervezeti és működési szabályzatában meghatározottak alapján – legfeljebb tizenkét havi időtartamra csökkentheti, megvonhatja. Ismételt kötelezettségszegés esetén a csökkentés vagy a megvonás újra megállapítható.</w:t>
      </w:r>
    </w:p>
    <w:p w:rsidR="00733777" w:rsidRDefault="00733777" w:rsidP="00733777">
      <w:pPr>
        <w:suppressAutoHyphens/>
        <w:spacing w:line="300" w:lineRule="exact"/>
        <w:jc w:val="both"/>
        <w:rPr>
          <w:sz w:val="24"/>
          <w:szCs w:val="24"/>
        </w:rPr>
      </w:pPr>
    </w:p>
    <w:p w:rsidR="00733777" w:rsidRDefault="00733777" w:rsidP="00733777">
      <w:pPr>
        <w:suppressAutoHyphens/>
        <w:spacing w:line="300" w:lineRule="exact"/>
        <w:jc w:val="both"/>
        <w:rPr>
          <w:sz w:val="24"/>
          <w:szCs w:val="24"/>
        </w:rPr>
      </w:pPr>
      <w:r>
        <w:rPr>
          <w:sz w:val="24"/>
          <w:szCs w:val="24"/>
        </w:rPr>
        <w:t xml:space="preserve">Az </w:t>
      </w:r>
      <w:proofErr w:type="spellStart"/>
      <w:r>
        <w:rPr>
          <w:sz w:val="24"/>
          <w:szCs w:val="24"/>
        </w:rPr>
        <w:t>Mötv</w:t>
      </w:r>
      <w:proofErr w:type="spellEnd"/>
      <w:r>
        <w:rPr>
          <w:sz w:val="24"/>
          <w:szCs w:val="24"/>
        </w:rPr>
        <w:t xml:space="preserve"> 66.§</w:t>
      </w:r>
      <w:proofErr w:type="spellStart"/>
      <w:r>
        <w:rPr>
          <w:sz w:val="24"/>
          <w:szCs w:val="24"/>
        </w:rPr>
        <w:t>-a</w:t>
      </w:r>
      <w:proofErr w:type="spellEnd"/>
      <w:r>
        <w:rPr>
          <w:sz w:val="24"/>
          <w:szCs w:val="24"/>
        </w:rPr>
        <w:t xml:space="preserve"> szerint a polgármester tagja a képviselő-testületnek, a képviselő-testület határozatképessége, döntéshozatala, működése szempontjából önkormányzati képviselőnek tekintendő.</w:t>
      </w:r>
    </w:p>
    <w:p w:rsidR="00733777" w:rsidRDefault="00733777" w:rsidP="00733777">
      <w:pPr>
        <w:suppressAutoHyphens/>
        <w:spacing w:line="300" w:lineRule="exact"/>
        <w:jc w:val="both"/>
        <w:rPr>
          <w:b/>
          <w:sz w:val="24"/>
          <w:szCs w:val="24"/>
        </w:rPr>
      </w:pPr>
      <w:r w:rsidRPr="00733777">
        <w:rPr>
          <w:b/>
          <w:sz w:val="24"/>
          <w:szCs w:val="24"/>
        </w:rPr>
        <w:t xml:space="preserve">Fentiekre tekintettel a </w:t>
      </w:r>
      <w:proofErr w:type="spellStart"/>
      <w:r w:rsidRPr="00733777">
        <w:rPr>
          <w:b/>
          <w:sz w:val="24"/>
          <w:szCs w:val="24"/>
        </w:rPr>
        <w:t>szmsz</w:t>
      </w:r>
      <w:proofErr w:type="spellEnd"/>
      <w:r w:rsidRPr="00733777">
        <w:rPr>
          <w:b/>
          <w:sz w:val="24"/>
          <w:szCs w:val="24"/>
        </w:rPr>
        <w:t xml:space="preserve"> 31.</w:t>
      </w:r>
      <w:r w:rsidR="001125BE">
        <w:rPr>
          <w:b/>
          <w:sz w:val="24"/>
          <w:szCs w:val="24"/>
        </w:rPr>
        <w:t xml:space="preserve"> § </w:t>
      </w:r>
      <w:r w:rsidRPr="00733777">
        <w:rPr>
          <w:b/>
          <w:sz w:val="24"/>
          <w:szCs w:val="24"/>
        </w:rPr>
        <w:t>(7) bekezdését javaslom hatályon kívül helyezni</w:t>
      </w:r>
      <w:r>
        <w:rPr>
          <w:b/>
          <w:sz w:val="24"/>
          <w:szCs w:val="24"/>
        </w:rPr>
        <w:t>.</w:t>
      </w:r>
    </w:p>
    <w:p w:rsidR="00733777" w:rsidRDefault="00733777" w:rsidP="00733777">
      <w:pPr>
        <w:suppressAutoHyphens/>
        <w:spacing w:line="300" w:lineRule="exact"/>
        <w:jc w:val="both"/>
        <w:rPr>
          <w:b/>
          <w:sz w:val="24"/>
          <w:szCs w:val="24"/>
        </w:rPr>
      </w:pPr>
    </w:p>
    <w:p w:rsidR="00733777" w:rsidRDefault="00733777" w:rsidP="00733777">
      <w:pPr>
        <w:pStyle w:val="Listaszerbekezds"/>
        <w:numPr>
          <w:ilvl w:val="0"/>
          <w:numId w:val="1"/>
        </w:numPr>
        <w:suppressAutoHyphens/>
        <w:spacing w:line="300" w:lineRule="exact"/>
        <w:jc w:val="both"/>
        <w:rPr>
          <w:b/>
          <w:sz w:val="24"/>
          <w:szCs w:val="24"/>
          <w:u w:val="single"/>
        </w:rPr>
      </w:pPr>
      <w:r w:rsidRPr="00733777">
        <w:rPr>
          <w:b/>
          <w:sz w:val="24"/>
          <w:szCs w:val="24"/>
          <w:u w:val="single"/>
        </w:rPr>
        <w:t>Jegyzőre vonatkozó előírások</w:t>
      </w:r>
    </w:p>
    <w:p w:rsidR="00733777" w:rsidRDefault="00733777" w:rsidP="00733777">
      <w:pPr>
        <w:suppressAutoHyphens/>
        <w:spacing w:line="300" w:lineRule="exact"/>
        <w:jc w:val="both"/>
        <w:rPr>
          <w:b/>
          <w:sz w:val="24"/>
          <w:szCs w:val="24"/>
          <w:u w:val="single"/>
        </w:rPr>
      </w:pPr>
    </w:p>
    <w:p w:rsidR="00733777" w:rsidRPr="00733777" w:rsidRDefault="00733777" w:rsidP="00733777">
      <w:pPr>
        <w:jc w:val="both"/>
        <w:rPr>
          <w:bCs/>
          <w:sz w:val="24"/>
          <w:szCs w:val="24"/>
        </w:rPr>
      </w:pPr>
      <w:r>
        <w:rPr>
          <w:sz w:val="24"/>
          <w:szCs w:val="24"/>
        </w:rPr>
        <w:t xml:space="preserve">Az </w:t>
      </w:r>
      <w:proofErr w:type="spellStart"/>
      <w:r>
        <w:rPr>
          <w:sz w:val="24"/>
          <w:szCs w:val="24"/>
        </w:rPr>
        <w:t>szmsz</w:t>
      </w:r>
      <w:proofErr w:type="spellEnd"/>
      <w:r>
        <w:rPr>
          <w:sz w:val="24"/>
          <w:szCs w:val="24"/>
        </w:rPr>
        <w:t xml:space="preserve"> 33.§ (1) bekezdése az alábbiakat tartalmazza: „</w:t>
      </w:r>
      <w:proofErr w:type="gramStart"/>
      <w:r w:rsidRPr="00733777">
        <w:rPr>
          <w:bCs/>
          <w:sz w:val="24"/>
          <w:szCs w:val="24"/>
        </w:rPr>
        <w:t>A</w:t>
      </w:r>
      <w:proofErr w:type="gramEnd"/>
      <w:r w:rsidRPr="00733777">
        <w:rPr>
          <w:bCs/>
          <w:sz w:val="24"/>
          <w:szCs w:val="24"/>
        </w:rPr>
        <w:t xml:space="preserve"> jegyzői és aljegyzői tisztség egyidejű </w:t>
      </w:r>
      <w:proofErr w:type="spellStart"/>
      <w:r w:rsidRPr="00733777">
        <w:rPr>
          <w:bCs/>
          <w:sz w:val="24"/>
          <w:szCs w:val="24"/>
        </w:rPr>
        <w:t>betöltetlensége</w:t>
      </w:r>
      <w:proofErr w:type="spellEnd"/>
      <w:r w:rsidRPr="00733777">
        <w:rPr>
          <w:bCs/>
          <w:sz w:val="24"/>
          <w:szCs w:val="24"/>
        </w:rPr>
        <w:t xml:space="preserve">, illetve tartós akadályoztatásuk esetén az Önkormányzati és Jogi </w:t>
      </w:r>
      <w:r w:rsidRPr="00733777">
        <w:rPr>
          <w:bCs/>
          <w:sz w:val="24"/>
          <w:szCs w:val="24"/>
        </w:rPr>
        <w:lastRenderedPageBreak/>
        <w:t>osztály vezetője teljes jogkörben gyakorolja a jegyző hatásköreit. Amennyiben az Önkormányzati és Jogi osztály vezetője is akadályoztatva van, úgy az Igazgatási és Szociálpolitikai Osztály vezetője teljes jogkörben gyakorolja a jegyző hatásköreit.</w:t>
      </w:r>
      <w:r>
        <w:rPr>
          <w:bCs/>
          <w:sz w:val="24"/>
          <w:szCs w:val="24"/>
        </w:rPr>
        <w:t>”</w:t>
      </w:r>
    </w:p>
    <w:p w:rsidR="002763B5" w:rsidRPr="001125BE" w:rsidRDefault="002763B5" w:rsidP="002763B5">
      <w:pPr>
        <w:jc w:val="both"/>
        <w:outlineLvl w:val="2"/>
        <w:rPr>
          <w:b/>
          <w:sz w:val="24"/>
          <w:szCs w:val="24"/>
          <w:u w:val="single"/>
        </w:rPr>
      </w:pPr>
    </w:p>
    <w:p w:rsidR="002763B5" w:rsidRDefault="00733777" w:rsidP="002763B5">
      <w:pPr>
        <w:jc w:val="both"/>
        <w:outlineLvl w:val="2"/>
        <w:rPr>
          <w:sz w:val="24"/>
          <w:szCs w:val="24"/>
        </w:rPr>
      </w:pPr>
      <w:r w:rsidRPr="00733777">
        <w:rPr>
          <w:sz w:val="24"/>
          <w:szCs w:val="24"/>
        </w:rPr>
        <w:t xml:space="preserve">Az </w:t>
      </w:r>
      <w:proofErr w:type="spellStart"/>
      <w:r w:rsidRPr="00733777">
        <w:rPr>
          <w:sz w:val="24"/>
          <w:szCs w:val="24"/>
        </w:rPr>
        <w:t>Mötv</w:t>
      </w:r>
      <w:proofErr w:type="spellEnd"/>
      <w:r w:rsidRPr="00733777">
        <w:rPr>
          <w:sz w:val="24"/>
          <w:szCs w:val="24"/>
        </w:rPr>
        <w:t xml:space="preserve"> 82.§ (3) bekezdése alapján: A jegyzői és az aljegyzői tisztség egyidejű </w:t>
      </w:r>
      <w:proofErr w:type="spellStart"/>
      <w:r w:rsidRPr="00733777">
        <w:rPr>
          <w:sz w:val="24"/>
          <w:szCs w:val="24"/>
        </w:rPr>
        <w:t>betöltetlensége</w:t>
      </w:r>
      <w:proofErr w:type="spellEnd"/>
      <w:r w:rsidRPr="00733777">
        <w:rPr>
          <w:sz w:val="24"/>
          <w:szCs w:val="24"/>
        </w:rPr>
        <w:t>, illetve tartós akadályoztatásuk esetére – legfeljebb hat hónap időtartamra – a szervezeti és működési szabályzat rendelkezik a jegyzői feladatok ellátásának módjáról.</w:t>
      </w:r>
    </w:p>
    <w:p w:rsidR="00733777" w:rsidRDefault="00733777" w:rsidP="002763B5">
      <w:pPr>
        <w:jc w:val="both"/>
        <w:outlineLvl w:val="2"/>
        <w:rPr>
          <w:sz w:val="24"/>
          <w:szCs w:val="24"/>
        </w:rPr>
      </w:pPr>
    </w:p>
    <w:p w:rsidR="00733777" w:rsidRDefault="00733777" w:rsidP="002763B5">
      <w:pPr>
        <w:jc w:val="both"/>
        <w:outlineLvl w:val="2"/>
        <w:rPr>
          <w:sz w:val="24"/>
          <w:szCs w:val="24"/>
        </w:rPr>
      </w:pPr>
      <w:r>
        <w:rPr>
          <w:sz w:val="24"/>
          <w:szCs w:val="24"/>
        </w:rPr>
        <w:t xml:space="preserve">Tekintettel arra, hogy az </w:t>
      </w:r>
      <w:proofErr w:type="spellStart"/>
      <w:r>
        <w:rPr>
          <w:sz w:val="24"/>
          <w:szCs w:val="24"/>
        </w:rPr>
        <w:t>Mötv</w:t>
      </w:r>
      <w:proofErr w:type="spellEnd"/>
      <w:r>
        <w:rPr>
          <w:sz w:val="24"/>
          <w:szCs w:val="24"/>
        </w:rPr>
        <w:t xml:space="preserve">. 82.§ (3) bekezdése további helyettesek megbízatására nem ad lehetőséget, így az </w:t>
      </w:r>
      <w:proofErr w:type="spellStart"/>
      <w:r>
        <w:rPr>
          <w:sz w:val="24"/>
          <w:szCs w:val="24"/>
        </w:rPr>
        <w:t>szmsz</w:t>
      </w:r>
      <w:proofErr w:type="spellEnd"/>
      <w:r>
        <w:rPr>
          <w:sz w:val="24"/>
          <w:szCs w:val="24"/>
        </w:rPr>
        <w:t xml:space="preserve"> 33.§ (1) bekezdés 2. mondatát hatályon kívül helyezni szükséges.</w:t>
      </w:r>
    </w:p>
    <w:p w:rsidR="008A74CC" w:rsidRDefault="008A74CC" w:rsidP="002763B5">
      <w:pPr>
        <w:jc w:val="both"/>
        <w:outlineLvl w:val="2"/>
        <w:rPr>
          <w:sz w:val="24"/>
          <w:szCs w:val="24"/>
        </w:rPr>
      </w:pPr>
    </w:p>
    <w:p w:rsidR="008A74CC" w:rsidRDefault="008A74CC" w:rsidP="008A74CC">
      <w:pPr>
        <w:pStyle w:val="Listaszerbekezds"/>
        <w:numPr>
          <w:ilvl w:val="0"/>
          <w:numId w:val="1"/>
        </w:numPr>
        <w:jc w:val="both"/>
        <w:outlineLvl w:val="2"/>
        <w:rPr>
          <w:b/>
          <w:sz w:val="24"/>
          <w:szCs w:val="24"/>
          <w:u w:val="single"/>
        </w:rPr>
      </w:pPr>
      <w:proofErr w:type="spellStart"/>
      <w:r w:rsidRPr="008A74CC">
        <w:rPr>
          <w:b/>
          <w:sz w:val="24"/>
          <w:szCs w:val="24"/>
          <w:u w:val="single"/>
        </w:rPr>
        <w:t>Szmsz-ből</w:t>
      </w:r>
      <w:proofErr w:type="spellEnd"/>
      <w:r w:rsidRPr="008A74CC">
        <w:rPr>
          <w:b/>
          <w:sz w:val="24"/>
          <w:szCs w:val="24"/>
          <w:u w:val="single"/>
        </w:rPr>
        <w:t xml:space="preserve"> hiányzó rendelkezések</w:t>
      </w:r>
    </w:p>
    <w:p w:rsidR="00E76B11" w:rsidRDefault="00E76B11" w:rsidP="00E76B11">
      <w:pPr>
        <w:jc w:val="both"/>
        <w:outlineLvl w:val="2"/>
        <w:rPr>
          <w:b/>
          <w:sz w:val="24"/>
          <w:szCs w:val="24"/>
          <w:u w:val="single"/>
        </w:rPr>
      </w:pPr>
    </w:p>
    <w:p w:rsidR="00E76B11" w:rsidRDefault="00E76B11" w:rsidP="00E76B11">
      <w:pPr>
        <w:jc w:val="both"/>
        <w:outlineLvl w:val="2"/>
        <w:rPr>
          <w:sz w:val="24"/>
          <w:szCs w:val="24"/>
        </w:rPr>
      </w:pPr>
      <w:r w:rsidRPr="00E76B11">
        <w:rPr>
          <w:sz w:val="24"/>
          <w:szCs w:val="24"/>
        </w:rPr>
        <w:t xml:space="preserve">Az </w:t>
      </w:r>
      <w:proofErr w:type="spellStart"/>
      <w:r w:rsidRPr="00E76B11">
        <w:rPr>
          <w:sz w:val="24"/>
          <w:szCs w:val="24"/>
        </w:rPr>
        <w:t>szmsz</w:t>
      </w:r>
      <w:proofErr w:type="spellEnd"/>
      <w:r w:rsidRPr="00E76B11">
        <w:rPr>
          <w:sz w:val="24"/>
          <w:szCs w:val="24"/>
        </w:rPr>
        <w:t xml:space="preserve"> nem tartalmaz rendelkezéseket a képviselő-testület hatáskörébe utal választások lebonyolításának rendjére és a személyes érinte</w:t>
      </w:r>
      <w:r>
        <w:rPr>
          <w:sz w:val="24"/>
          <w:szCs w:val="24"/>
        </w:rPr>
        <w:t>t</w:t>
      </w:r>
      <w:r w:rsidRPr="00E76B11">
        <w:rPr>
          <w:sz w:val="24"/>
          <w:szCs w:val="24"/>
        </w:rPr>
        <w:t>tségre vonatkozó bejelentési köteleze</w:t>
      </w:r>
      <w:r>
        <w:rPr>
          <w:sz w:val="24"/>
          <w:szCs w:val="24"/>
        </w:rPr>
        <w:t>t</w:t>
      </w:r>
      <w:r w:rsidRPr="00E76B11">
        <w:rPr>
          <w:sz w:val="24"/>
          <w:szCs w:val="24"/>
        </w:rPr>
        <w:t>tség elmulasztásának jogkövetkezményére</w:t>
      </w:r>
      <w:r w:rsidR="00145308">
        <w:rPr>
          <w:sz w:val="24"/>
          <w:szCs w:val="24"/>
        </w:rPr>
        <w:t xml:space="preserve"> vonatkozóan</w:t>
      </w:r>
      <w:r w:rsidRPr="00E76B11">
        <w:rPr>
          <w:sz w:val="24"/>
          <w:szCs w:val="24"/>
        </w:rPr>
        <w:t>.</w:t>
      </w:r>
    </w:p>
    <w:p w:rsidR="00C068E3" w:rsidRDefault="00C068E3" w:rsidP="00E76B11">
      <w:pPr>
        <w:jc w:val="both"/>
        <w:outlineLvl w:val="2"/>
        <w:rPr>
          <w:sz w:val="24"/>
          <w:szCs w:val="24"/>
        </w:rPr>
      </w:pPr>
    </w:p>
    <w:p w:rsidR="00C068E3" w:rsidRDefault="00C068E3" w:rsidP="00E76B11">
      <w:pPr>
        <w:jc w:val="both"/>
        <w:outlineLvl w:val="2"/>
        <w:rPr>
          <w:b/>
          <w:sz w:val="24"/>
          <w:szCs w:val="24"/>
          <w:u w:val="single"/>
        </w:rPr>
      </w:pPr>
      <w:r w:rsidRPr="00C068E3">
        <w:rPr>
          <w:b/>
          <w:sz w:val="24"/>
          <w:szCs w:val="24"/>
          <w:u w:val="single"/>
        </w:rPr>
        <w:t>9.1. A képviselő-testület hatáskörébe utal választások lebonyolításának rendje</w:t>
      </w:r>
    </w:p>
    <w:p w:rsidR="00C068E3" w:rsidRDefault="00C068E3" w:rsidP="00E76B11">
      <w:pPr>
        <w:jc w:val="both"/>
        <w:outlineLvl w:val="2"/>
        <w:rPr>
          <w:b/>
          <w:sz w:val="24"/>
          <w:szCs w:val="24"/>
          <w:u w:val="single"/>
        </w:rPr>
      </w:pPr>
    </w:p>
    <w:p w:rsidR="009D00D6" w:rsidRPr="00425785" w:rsidRDefault="009D00D6" w:rsidP="00E76B11">
      <w:pPr>
        <w:jc w:val="both"/>
        <w:outlineLvl w:val="2"/>
        <w:rPr>
          <w:sz w:val="24"/>
          <w:szCs w:val="24"/>
        </w:rPr>
      </w:pPr>
      <w:r w:rsidRPr="00425785">
        <w:rPr>
          <w:sz w:val="24"/>
          <w:szCs w:val="24"/>
        </w:rPr>
        <w:t xml:space="preserve">A hatályos </w:t>
      </w:r>
      <w:proofErr w:type="spellStart"/>
      <w:r w:rsidRPr="00425785">
        <w:rPr>
          <w:sz w:val="24"/>
          <w:szCs w:val="24"/>
        </w:rPr>
        <w:t>szmsz</w:t>
      </w:r>
      <w:r w:rsidR="00425785" w:rsidRPr="00425785">
        <w:rPr>
          <w:sz w:val="24"/>
          <w:szCs w:val="24"/>
        </w:rPr>
        <w:t>t</w:t>
      </w:r>
      <w:proofErr w:type="spellEnd"/>
      <w:r w:rsidR="00425785" w:rsidRPr="00425785">
        <w:rPr>
          <w:sz w:val="24"/>
          <w:szCs w:val="24"/>
        </w:rPr>
        <w:t xml:space="preserve"> 22/</w:t>
      </w:r>
      <w:proofErr w:type="gramStart"/>
      <w:r w:rsidR="00425785" w:rsidRPr="00425785">
        <w:rPr>
          <w:sz w:val="24"/>
          <w:szCs w:val="24"/>
        </w:rPr>
        <w:t>A</w:t>
      </w:r>
      <w:proofErr w:type="gramEnd"/>
      <w:r w:rsidRPr="00425785">
        <w:rPr>
          <w:sz w:val="24"/>
          <w:szCs w:val="24"/>
        </w:rPr>
        <w:t>§</w:t>
      </w:r>
      <w:proofErr w:type="spellStart"/>
      <w:r w:rsidRPr="00425785">
        <w:rPr>
          <w:sz w:val="24"/>
          <w:szCs w:val="24"/>
        </w:rPr>
        <w:t>-</w:t>
      </w:r>
      <w:r w:rsidR="00425785" w:rsidRPr="00425785">
        <w:rPr>
          <w:sz w:val="24"/>
          <w:szCs w:val="24"/>
        </w:rPr>
        <w:t>sal</w:t>
      </w:r>
      <w:proofErr w:type="spellEnd"/>
      <w:r w:rsidRPr="00425785">
        <w:rPr>
          <w:sz w:val="24"/>
          <w:szCs w:val="24"/>
        </w:rPr>
        <w:t xml:space="preserve"> javaslom kiegészíteni:</w:t>
      </w:r>
    </w:p>
    <w:p w:rsidR="00237A56" w:rsidRDefault="00425785" w:rsidP="00E76B11">
      <w:pPr>
        <w:jc w:val="both"/>
        <w:outlineLvl w:val="2"/>
        <w:rPr>
          <w:sz w:val="24"/>
          <w:szCs w:val="24"/>
        </w:rPr>
      </w:pPr>
      <w:r w:rsidRPr="00425785">
        <w:rPr>
          <w:sz w:val="24"/>
          <w:szCs w:val="24"/>
        </w:rPr>
        <w:t>22/A</w:t>
      </w:r>
      <w:r w:rsidR="009D00D6" w:rsidRPr="00425785">
        <w:rPr>
          <w:sz w:val="24"/>
          <w:szCs w:val="24"/>
        </w:rPr>
        <w:t xml:space="preserve">§ </w:t>
      </w:r>
      <w:proofErr w:type="spellStart"/>
      <w:proofErr w:type="gramStart"/>
      <w:r w:rsidR="009D00D6" w:rsidRPr="009D00D6">
        <w:rPr>
          <w:sz w:val="24"/>
          <w:szCs w:val="24"/>
        </w:rPr>
        <w:t>A</w:t>
      </w:r>
      <w:proofErr w:type="spellEnd"/>
      <w:proofErr w:type="gramEnd"/>
      <w:r w:rsidR="009D00D6" w:rsidRPr="009D00D6">
        <w:rPr>
          <w:sz w:val="24"/>
          <w:szCs w:val="24"/>
        </w:rPr>
        <w:t xml:space="preserve"> Képviselő-testület hatáskörébe tartozó választás</w:t>
      </w:r>
      <w:r w:rsidR="009D00D6">
        <w:rPr>
          <w:sz w:val="24"/>
          <w:szCs w:val="24"/>
        </w:rPr>
        <w:t>i</w:t>
      </w:r>
      <w:r w:rsidR="009D00D6" w:rsidRPr="009D00D6">
        <w:rPr>
          <w:sz w:val="24"/>
          <w:szCs w:val="24"/>
        </w:rPr>
        <w:t>, kinevezés ügy</w:t>
      </w:r>
      <w:r w:rsidR="009D00D6">
        <w:rPr>
          <w:sz w:val="24"/>
          <w:szCs w:val="24"/>
        </w:rPr>
        <w:t>ek</w:t>
      </w:r>
      <w:r w:rsidR="009D00D6" w:rsidRPr="009D00D6">
        <w:rPr>
          <w:sz w:val="24"/>
          <w:szCs w:val="24"/>
        </w:rPr>
        <w:t xml:space="preserve">ben </w:t>
      </w:r>
      <w:r w:rsidR="009D00D6">
        <w:rPr>
          <w:sz w:val="24"/>
          <w:szCs w:val="24"/>
        </w:rPr>
        <w:t xml:space="preserve">a </w:t>
      </w:r>
      <w:r w:rsidR="009D00D6" w:rsidRPr="009D00D6">
        <w:rPr>
          <w:sz w:val="24"/>
          <w:szCs w:val="24"/>
        </w:rPr>
        <w:t>Képviselő-testület</w:t>
      </w:r>
      <w:r w:rsidR="009D00D6">
        <w:rPr>
          <w:sz w:val="24"/>
          <w:szCs w:val="24"/>
        </w:rPr>
        <w:t xml:space="preserve"> külön dönt az érvényesség kérdésében. </w:t>
      </w:r>
      <w:r w:rsidR="00237A56">
        <w:rPr>
          <w:sz w:val="24"/>
          <w:szCs w:val="24"/>
        </w:rPr>
        <w:t xml:space="preserve">Ebben az esetben az </w:t>
      </w:r>
      <w:r w:rsidR="008F5600">
        <w:rPr>
          <w:sz w:val="24"/>
          <w:szCs w:val="24"/>
        </w:rPr>
        <w:t>érvényes alternatív</w:t>
      </w:r>
      <w:r w:rsidR="00237A56">
        <w:rPr>
          <w:sz w:val="24"/>
          <w:szCs w:val="24"/>
        </w:rPr>
        <w:t>ák</w:t>
      </w:r>
      <w:r w:rsidR="008F5600">
        <w:rPr>
          <w:sz w:val="24"/>
          <w:szCs w:val="24"/>
        </w:rPr>
        <w:t xml:space="preserve"> </w:t>
      </w:r>
      <w:r w:rsidR="00237A56">
        <w:rPr>
          <w:sz w:val="24"/>
          <w:szCs w:val="24"/>
        </w:rPr>
        <w:t xml:space="preserve">figyelembevételével az eljárás </w:t>
      </w:r>
      <w:r w:rsidR="008F5600">
        <w:rPr>
          <w:sz w:val="24"/>
          <w:szCs w:val="24"/>
        </w:rPr>
        <w:t>eredményességéről</w:t>
      </w:r>
      <w:r w:rsidR="00237A56">
        <w:rPr>
          <w:sz w:val="24"/>
          <w:szCs w:val="24"/>
        </w:rPr>
        <w:t xml:space="preserve"> is külön döntést hoz.</w:t>
      </w:r>
      <w:r>
        <w:rPr>
          <w:sz w:val="24"/>
          <w:szCs w:val="24"/>
        </w:rPr>
        <w:t xml:space="preserve"> </w:t>
      </w:r>
      <w:r w:rsidR="00237A56">
        <w:rPr>
          <w:sz w:val="24"/>
          <w:szCs w:val="24"/>
        </w:rPr>
        <w:t>Egy alternatíva esetén az érvényességről és az eljárás eredményességéről egy határozatban dönthet.</w:t>
      </w:r>
    </w:p>
    <w:p w:rsidR="00C068E3" w:rsidRDefault="00C068E3" w:rsidP="00E76B11">
      <w:pPr>
        <w:jc w:val="both"/>
        <w:outlineLvl w:val="2"/>
        <w:rPr>
          <w:b/>
          <w:sz w:val="24"/>
          <w:szCs w:val="24"/>
          <w:u w:val="single"/>
        </w:rPr>
      </w:pPr>
    </w:p>
    <w:p w:rsidR="00C068E3" w:rsidRPr="00C068E3" w:rsidRDefault="00C068E3" w:rsidP="00E76B11">
      <w:pPr>
        <w:jc w:val="both"/>
        <w:outlineLvl w:val="2"/>
        <w:rPr>
          <w:b/>
          <w:sz w:val="24"/>
          <w:szCs w:val="24"/>
          <w:u w:val="single"/>
        </w:rPr>
      </w:pPr>
      <w:r>
        <w:rPr>
          <w:b/>
          <w:sz w:val="24"/>
          <w:szCs w:val="24"/>
          <w:u w:val="single"/>
        </w:rPr>
        <w:t>9.2</w:t>
      </w:r>
      <w:r w:rsidRPr="00C068E3">
        <w:rPr>
          <w:b/>
          <w:sz w:val="24"/>
          <w:szCs w:val="24"/>
          <w:u w:val="single"/>
        </w:rPr>
        <w:t>. A személyes érintettségre vonatkozó bejelentési kötelezettség elmulasztásának jogkövetkezménye</w:t>
      </w:r>
    </w:p>
    <w:p w:rsidR="008460C6" w:rsidRPr="00E76B11" w:rsidRDefault="008460C6" w:rsidP="003A3D81">
      <w:pPr>
        <w:jc w:val="both"/>
        <w:outlineLvl w:val="2"/>
        <w:rPr>
          <w:i/>
          <w:sz w:val="24"/>
          <w:szCs w:val="24"/>
        </w:rPr>
      </w:pPr>
    </w:p>
    <w:p w:rsidR="00FD5AE6" w:rsidRDefault="00FD5AE6" w:rsidP="00FD5AE6">
      <w:pPr>
        <w:pStyle w:val="NormlWeb"/>
        <w:spacing w:before="0" w:beforeAutospacing="0" w:after="0" w:afterAutospacing="0"/>
        <w:ind w:firstLine="180"/>
        <w:jc w:val="both"/>
      </w:pPr>
      <w:proofErr w:type="spellStart"/>
      <w:r>
        <w:rPr>
          <w:b/>
          <w:bCs/>
        </w:rPr>
        <w:t>Mötv</w:t>
      </w:r>
      <w:proofErr w:type="spellEnd"/>
      <w:r>
        <w:rPr>
          <w:b/>
          <w:bCs/>
        </w:rPr>
        <w:t>. 49. §</w:t>
      </w:r>
      <w:r>
        <w:t xml:space="preserve"> </w:t>
      </w:r>
      <w:proofErr w:type="spellStart"/>
      <w:r>
        <w:t>-</w:t>
      </w:r>
      <w:proofErr w:type="gramStart"/>
      <w:r>
        <w:t>a</w:t>
      </w:r>
      <w:proofErr w:type="spellEnd"/>
      <w:proofErr w:type="gramEnd"/>
      <w:r>
        <w:t xml:space="preserve"> értelmében:  „49.§ (1) A képviselő-testület döntéshozatalából kizárható az, akit vagy akinek a közeli hozzátartozóját az ügy személyesen érinti. </w:t>
      </w:r>
      <w:r w:rsidRPr="001868C4">
        <w:rPr>
          <w:b/>
        </w:rPr>
        <w:t xml:space="preserve">Az önkormányzati képviselő köteles bejelenteni a személyes érintettséget. </w:t>
      </w:r>
      <w:r>
        <w:t>A kizárásról az érintett önkormányzati képviselő kezdeményezésére vagy bármely önkormányzati képviselő javaslatára a képviselő-testület dönt. A kizárt önkormányzati képviselőt a határozatképesség szempontjából jelenlevőnek kell tekinteni.</w:t>
      </w:r>
    </w:p>
    <w:p w:rsidR="00FD5AE6" w:rsidRDefault="00FD5AE6" w:rsidP="00FD5AE6">
      <w:pPr>
        <w:pStyle w:val="NormlWeb"/>
        <w:spacing w:before="0" w:beforeAutospacing="0" w:after="0" w:afterAutospacing="0"/>
        <w:ind w:firstLine="180"/>
        <w:jc w:val="both"/>
      </w:pPr>
      <w:r>
        <w:t>(1a) Az (1) bekezdésben foglaltakat nem kell alkalmazni, ha a képviselő-testület döntéshozatala saját tagjának választására, kinevezésére, megbízására vagy delegálására irányul.</w:t>
      </w:r>
    </w:p>
    <w:p w:rsidR="00FD5AE6" w:rsidRDefault="00FD5AE6" w:rsidP="00FD5AE6">
      <w:pPr>
        <w:pStyle w:val="NormlWeb"/>
        <w:spacing w:before="0" w:beforeAutospacing="0" w:after="0" w:afterAutospacing="0"/>
        <w:ind w:firstLine="180"/>
        <w:jc w:val="both"/>
      </w:pPr>
      <w:r>
        <w:t>(2) A képviselő-testület szervezeti és működési szabályzatában meghatározza a személyes érintettségre vonatkozó bejelentési kötelezettség elmulasztásának jogkövetkezményeit.”</w:t>
      </w:r>
    </w:p>
    <w:p w:rsidR="00D94881" w:rsidRDefault="00D94881" w:rsidP="00FD5AE6">
      <w:pPr>
        <w:jc w:val="both"/>
        <w:rPr>
          <w:b/>
          <w:bCs/>
        </w:rPr>
      </w:pPr>
    </w:p>
    <w:p w:rsidR="003A3D81" w:rsidRPr="00D94881" w:rsidRDefault="00D94881" w:rsidP="00FD5AE6">
      <w:pPr>
        <w:jc w:val="both"/>
        <w:rPr>
          <w:b/>
          <w:sz w:val="24"/>
          <w:szCs w:val="24"/>
          <w:u w:val="single"/>
        </w:rPr>
      </w:pPr>
      <w:proofErr w:type="spellStart"/>
      <w:r w:rsidRPr="00D94881">
        <w:rPr>
          <w:b/>
          <w:bCs/>
          <w:sz w:val="24"/>
          <w:szCs w:val="24"/>
        </w:rPr>
        <w:t>Mötv</w:t>
      </w:r>
      <w:proofErr w:type="spellEnd"/>
      <w:r w:rsidRPr="00D94881">
        <w:rPr>
          <w:b/>
          <w:bCs/>
          <w:sz w:val="24"/>
          <w:szCs w:val="24"/>
        </w:rPr>
        <w:t xml:space="preserve"> 33. §</w:t>
      </w:r>
      <w:r>
        <w:rPr>
          <w:b/>
          <w:bCs/>
          <w:sz w:val="24"/>
          <w:szCs w:val="24"/>
        </w:rPr>
        <w:t>:</w:t>
      </w:r>
      <w:r w:rsidRPr="00D94881">
        <w:rPr>
          <w:sz w:val="24"/>
          <w:szCs w:val="24"/>
        </w:rPr>
        <w:t xml:space="preserve"> Az e törvényben meghatározott kötelezettségeit megszegő önkormányzati képviselő megállapított tiszteletdíját, természetbeni juttatását a képviselő-testület – a szervezeti és működési szabályzatában meghatározottak alapján – legfeljebb tizenkét havi időtartamra csökkentheti, megvonhatja. Ismételt kötelezettségszegés esetén a csökkentés vagy a megvonás újra megállapítható.</w:t>
      </w:r>
    </w:p>
    <w:p w:rsidR="00D94881" w:rsidRDefault="00D94881" w:rsidP="00FE2BE5">
      <w:pPr>
        <w:jc w:val="both"/>
        <w:rPr>
          <w:sz w:val="24"/>
          <w:szCs w:val="24"/>
        </w:rPr>
      </w:pPr>
    </w:p>
    <w:p w:rsidR="00FE2BE5" w:rsidRPr="00D94881" w:rsidRDefault="00D94881" w:rsidP="00FE2BE5">
      <w:pPr>
        <w:jc w:val="both"/>
        <w:rPr>
          <w:sz w:val="24"/>
          <w:szCs w:val="24"/>
        </w:rPr>
      </w:pPr>
      <w:r>
        <w:rPr>
          <w:sz w:val="24"/>
          <w:szCs w:val="24"/>
        </w:rPr>
        <w:t xml:space="preserve">Mivel az </w:t>
      </w:r>
      <w:proofErr w:type="spellStart"/>
      <w:r>
        <w:rPr>
          <w:sz w:val="24"/>
          <w:szCs w:val="24"/>
        </w:rPr>
        <w:t>Mötv</w:t>
      </w:r>
      <w:proofErr w:type="spellEnd"/>
      <w:r>
        <w:rPr>
          <w:sz w:val="24"/>
          <w:szCs w:val="24"/>
        </w:rPr>
        <w:t>.</w:t>
      </w:r>
      <w:r w:rsidRPr="00D94881">
        <w:rPr>
          <w:sz w:val="24"/>
          <w:szCs w:val="24"/>
        </w:rPr>
        <w:t xml:space="preserve"> </w:t>
      </w:r>
      <w:r>
        <w:rPr>
          <w:sz w:val="24"/>
          <w:szCs w:val="24"/>
        </w:rPr>
        <w:t xml:space="preserve">kötelezően előírja a </w:t>
      </w:r>
      <w:r w:rsidRPr="00E76B11">
        <w:rPr>
          <w:sz w:val="24"/>
          <w:szCs w:val="24"/>
        </w:rPr>
        <w:t>személyes érinte</w:t>
      </w:r>
      <w:r>
        <w:rPr>
          <w:sz w:val="24"/>
          <w:szCs w:val="24"/>
        </w:rPr>
        <w:t>t</w:t>
      </w:r>
      <w:r w:rsidRPr="00E76B11">
        <w:rPr>
          <w:sz w:val="24"/>
          <w:szCs w:val="24"/>
        </w:rPr>
        <w:t>tségre vonatkozó bejelentési köteleze</w:t>
      </w:r>
      <w:r>
        <w:rPr>
          <w:sz w:val="24"/>
          <w:szCs w:val="24"/>
        </w:rPr>
        <w:t>t</w:t>
      </w:r>
      <w:r w:rsidRPr="00E76B11">
        <w:rPr>
          <w:sz w:val="24"/>
          <w:szCs w:val="24"/>
        </w:rPr>
        <w:t>tség elmulasztásának jogkövetkezmény</w:t>
      </w:r>
      <w:r>
        <w:rPr>
          <w:sz w:val="24"/>
          <w:szCs w:val="24"/>
        </w:rPr>
        <w:t xml:space="preserve">einek meghatározását, </w:t>
      </w:r>
      <w:r w:rsidR="001868C4" w:rsidRPr="00D94881">
        <w:rPr>
          <w:sz w:val="24"/>
          <w:szCs w:val="24"/>
        </w:rPr>
        <w:t>jogkövetkezményként tiszteletdíj cs</w:t>
      </w:r>
      <w:r>
        <w:rPr>
          <w:sz w:val="24"/>
          <w:szCs w:val="24"/>
        </w:rPr>
        <w:t xml:space="preserve">ökkentést javaslok meghatározni a </w:t>
      </w:r>
      <w:proofErr w:type="spellStart"/>
      <w:r>
        <w:rPr>
          <w:sz w:val="24"/>
          <w:szCs w:val="24"/>
        </w:rPr>
        <w:t>Mötv-ben</w:t>
      </w:r>
      <w:proofErr w:type="spellEnd"/>
      <w:r>
        <w:rPr>
          <w:sz w:val="24"/>
          <w:szCs w:val="24"/>
        </w:rPr>
        <w:t xml:space="preserve"> meghatározott mérték figyelembevételével.</w:t>
      </w:r>
    </w:p>
    <w:p w:rsidR="00C11A14" w:rsidRDefault="00C11A14" w:rsidP="00FE2BE5">
      <w:pPr>
        <w:jc w:val="both"/>
        <w:rPr>
          <w:sz w:val="24"/>
          <w:szCs w:val="24"/>
        </w:rPr>
      </w:pPr>
    </w:p>
    <w:p w:rsidR="001868C4" w:rsidRPr="00C11A14" w:rsidRDefault="001868C4" w:rsidP="00FE2BE5">
      <w:pPr>
        <w:jc w:val="both"/>
        <w:rPr>
          <w:b/>
          <w:sz w:val="24"/>
          <w:szCs w:val="24"/>
        </w:rPr>
      </w:pPr>
      <w:r w:rsidRPr="00C11A14">
        <w:rPr>
          <w:b/>
          <w:sz w:val="24"/>
          <w:szCs w:val="24"/>
        </w:rPr>
        <w:t>A képviselőre vonatkozó magatartási szabályokat javaslom kiegészíteni az alábbi rendelkezéssel:</w:t>
      </w:r>
    </w:p>
    <w:p w:rsidR="001868C4" w:rsidRDefault="001868C4" w:rsidP="00FE2BE5">
      <w:pPr>
        <w:jc w:val="both"/>
        <w:rPr>
          <w:sz w:val="24"/>
          <w:szCs w:val="24"/>
        </w:rPr>
      </w:pPr>
      <w:r>
        <w:rPr>
          <w:sz w:val="24"/>
          <w:szCs w:val="24"/>
        </w:rPr>
        <w:t xml:space="preserve">32/A.§ (1) Amennyiben a képviselő adott ügy tárgyalása előtt </w:t>
      </w:r>
      <w:r w:rsidRPr="001868C4">
        <w:rPr>
          <w:sz w:val="24"/>
          <w:szCs w:val="24"/>
        </w:rPr>
        <w:t>személyes érintettségre vonatkozó bejelentési kötelezettség</w:t>
      </w:r>
      <w:r>
        <w:rPr>
          <w:sz w:val="24"/>
          <w:szCs w:val="24"/>
        </w:rPr>
        <w:t>ét elmulasztja tiszteletdíját a (2) bekezdésben meghatározott időtartamra és mértékben csökkenteni kell</w:t>
      </w:r>
      <w:r w:rsidR="00D94881">
        <w:rPr>
          <w:sz w:val="24"/>
          <w:szCs w:val="24"/>
        </w:rPr>
        <w:t>.</w:t>
      </w:r>
    </w:p>
    <w:p w:rsidR="001868C4" w:rsidRDefault="001868C4" w:rsidP="001868C4">
      <w:pPr>
        <w:suppressAutoHyphens/>
        <w:spacing w:line="300" w:lineRule="exact"/>
        <w:jc w:val="both"/>
        <w:rPr>
          <w:sz w:val="24"/>
          <w:szCs w:val="24"/>
        </w:rPr>
      </w:pPr>
      <w:r>
        <w:rPr>
          <w:sz w:val="24"/>
          <w:szCs w:val="24"/>
        </w:rPr>
        <w:t>(2</w:t>
      </w:r>
      <w:r w:rsidRPr="001868C4">
        <w:rPr>
          <w:sz w:val="24"/>
          <w:szCs w:val="24"/>
        </w:rPr>
        <w:t xml:space="preserve">) A tiszteletdíj mérséklésének időtartama </w:t>
      </w:r>
      <w:r>
        <w:rPr>
          <w:sz w:val="24"/>
          <w:szCs w:val="24"/>
        </w:rPr>
        <w:t>egy</w:t>
      </w:r>
      <w:r w:rsidRPr="001868C4">
        <w:rPr>
          <w:sz w:val="24"/>
          <w:szCs w:val="24"/>
        </w:rPr>
        <w:t xml:space="preserve"> hónap, mértéke a tiszteletdíj összegének 20%-</w:t>
      </w:r>
      <w:proofErr w:type="gramStart"/>
      <w:r w:rsidRPr="001868C4">
        <w:rPr>
          <w:sz w:val="24"/>
          <w:szCs w:val="24"/>
        </w:rPr>
        <w:t>a.</w:t>
      </w:r>
      <w:proofErr w:type="gramEnd"/>
      <w:r w:rsidRPr="001868C4">
        <w:rPr>
          <w:sz w:val="24"/>
          <w:szCs w:val="24"/>
        </w:rPr>
        <w:t xml:space="preserve"> </w:t>
      </w:r>
    </w:p>
    <w:p w:rsidR="002702AA" w:rsidRPr="00931B4A" w:rsidRDefault="002702AA" w:rsidP="002702AA">
      <w:pPr>
        <w:suppressAutoHyphens/>
        <w:spacing w:line="300" w:lineRule="exact"/>
        <w:jc w:val="both"/>
        <w:rPr>
          <w:sz w:val="24"/>
          <w:szCs w:val="24"/>
        </w:rPr>
      </w:pPr>
      <w:r>
        <w:rPr>
          <w:sz w:val="24"/>
          <w:szCs w:val="24"/>
        </w:rPr>
        <w:t xml:space="preserve">(3) </w:t>
      </w:r>
      <w:r w:rsidRPr="00931B4A">
        <w:rPr>
          <w:sz w:val="24"/>
          <w:szCs w:val="24"/>
        </w:rPr>
        <w:t>A</w:t>
      </w:r>
      <w:r>
        <w:rPr>
          <w:sz w:val="24"/>
          <w:szCs w:val="24"/>
        </w:rPr>
        <w:t>z</w:t>
      </w:r>
      <w:r w:rsidRPr="00931B4A">
        <w:rPr>
          <w:sz w:val="24"/>
          <w:szCs w:val="24"/>
        </w:rPr>
        <w:t xml:space="preserve"> (</w:t>
      </w:r>
      <w:r>
        <w:rPr>
          <w:sz w:val="24"/>
          <w:szCs w:val="24"/>
        </w:rPr>
        <w:t>1</w:t>
      </w:r>
      <w:r w:rsidRPr="00931B4A">
        <w:rPr>
          <w:sz w:val="24"/>
          <w:szCs w:val="24"/>
        </w:rPr>
        <w:t xml:space="preserve">) bekezdés szerinti kötelezettségszegés ismételt előfordulása esetén a tiszteletdíj csökkentésének mértéke </w:t>
      </w:r>
      <w:r>
        <w:rPr>
          <w:sz w:val="24"/>
          <w:szCs w:val="24"/>
        </w:rPr>
        <w:t>4</w:t>
      </w:r>
      <w:r w:rsidRPr="00931B4A">
        <w:rPr>
          <w:sz w:val="24"/>
          <w:szCs w:val="24"/>
        </w:rPr>
        <w:t xml:space="preserve">0%, időtartama </w:t>
      </w:r>
      <w:r>
        <w:rPr>
          <w:sz w:val="24"/>
          <w:szCs w:val="24"/>
        </w:rPr>
        <w:t>kettő</w:t>
      </w:r>
      <w:r w:rsidRPr="00931B4A">
        <w:rPr>
          <w:sz w:val="24"/>
          <w:szCs w:val="24"/>
        </w:rPr>
        <w:t xml:space="preserve"> hónap.</w:t>
      </w:r>
    </w:p>
    <w:p w:rsidR="00CF5A37" w:rsidRDefault="00CF5A37" w:rsidP="00CF5A37">
      <w:pPr>
        <w:rPr>
          <w:b/>
          <w:sz w:val="24"/>
          <w:szCs w:val="24"/>
        </w:rPr>
      </w:pPr>
    </w:p>
    <w:p w:rsidR="00594212" w:rsidRPr="00594212" w:rsidRDefault="00145308" w:rsidP="00594212">
      <w:pPr>
        <w:pStyle w:val="Listaszerbekezds"/>
        <w:numPr>
          <w:ilvl w:val="0"/>
          <w:numId w:val="1"/>
        </w:numPr>
        <w:rPr>
          <w:b/>
          <w:sz w:val="24"/>
          <w:szCs w:val="24"/>
          <w:u w:val="single"/>
        </w:rPr>
      </w:pPr>
      <w:r>
        <w:rPr>
          <w:b/>
          <w:sz w:val="24"/>
          <w:szCs w:val="24"/>
          <w:u w:val="single"/>
        </w:rPr>
        <w:t>A</w:t>
      </w:r>
      <w:r w:rsidR="00594212" w:rsidRPr="00594212">
        <w:rPr>
          <w:b/>
          <w:sz w:val="24"/>
          <w:szCs w:val="24"/>
          <w:u w:val="single"/>
        </w:rPr>
        <w:t>lakuló ülésre vonatkozó szabályozás</w:t>
      </w:r>
    </w:p>
    <w:p w:rsidR="00594212" w:rsidRPr="00594212" w:rsidRDefault="00594212" w:rsidP="00594212">
      <w:pPr>
        <w:jc w:val="both"/>
        <w:rPr>
          <w:b/>
          <w:sz w:val="24"/>
          <w:szCs w:val="24"/>
          <w:u w:val="single"/>
        </w:rPr>
      </w:pPr>
    </w:p>
    <w:p w:rsidR="00594212" w:rsidRDefault="00594212" w:rsidP="00594212">
      <w:pPr>
        <w:jc w:val="both"/>
        <w:rPr>
          <w:bCs/>
          <w:iCs/>
          <w:sz w:val="24"/>
          <w:szCs w:val="24"/>
        </w:rPr>
      </w:pPr>
      <w:r>
        <w:rPr>
          <w:sz w:val="24"/>
          <w:szCs w:val="24"/>
        </w:rPr>
        <w:t>A rendelet 5.§</w:t>
      </w:r>
      <w:proofErr w:type="spellStart"/>
      <w:r>
        <w:rPr>
          <w:sz w:val="24"/>
          <w:szCs w:val="24"/>
        </w:rPr>
        <w:t>-</w:t>
      </w:r>
      <w:proofErr w:type="gramStart"/>
      <w:r>
        <w:rPr>
          <w:sz w:val="24"/>
          <w:szCs w:val="24"/>
        </w:rPr>
        <w:t>a</w:t>
      </w:r>
      <w:proofErr w:type="spellEnd"/>
      <w:proofErr w:type="gramEnd"/>
      <w:r>
        <w:rPr>
          <w:sz w:val="24"/>
          <w:szCs w:val="24"/>
        </w:rPr>
        <w:t xml:space="preserve"> értelmében a képviselő-</w:t>
      </w:r>
      <w:r w:rsidRPr="00594212">
        <w:rPr>
          <w:bCs/>
          <w:iCs/>
          <w:sz w:val="24"/>
          <w:szCs w:val="24"/>
        </w:rPr>
        <w:t xml:space="preserve"> </w:t>
      </w:r>
      <w:r>
        <w:rPr>
          <w:bCs/>
          <w:iCs/>
          <w:sz w:val="24"/>
          <w:szCs w:val="24"/>
        </w:rPr>
        <w:t xml:space="preserve">testületi ülés lehet </w:t>
      </w:r>
      <w:r w:rsidRPr="00294135">
        <w:rPr>
          <w:bCs/>
          <w:iCs/>
          <w:sz w:val="24"/>
          <w:szCs w:val="24"/>
        </w:rPr>
        <w:t>alakuló ülés, rendes ülés, rendkívüli ülés, vagy közmeghallgatás</w:t>
      </w:r>
      <w:r>
        <w:rPr>
          <w:bCs/>
          <w:iCs/>
          <w:sz w:val="24"/>
          <w:szCs w:val="24"/>
        </w:rPr>
        <w:t>. A 7.§ pedig az alakuló ülésre vonatkozó eltérő szabályokat tartalmazza. Azonban ez a szabályozás nem teljes körű, így javaslom kiegés</w:t>
      </w:r>
      <w:r w:rsidR="003B38E5">
        <w:rPr>
          <w:bCs/>
          <w:iCs/>
          <w:sz w:val="24"/>
          <w:szCs w:val="24"/>
        </w:rPr>
        <w:t xml:space="preserve">zíteni az alábbi rendelkezéssel: </w:t>
      </w:r>
    </w:p>
    <w:p w:rsidR="003B38E5" w:rsidRDefault="003B38E5" w:rsidP="00594212">
      <w:pPr>
        <w:jc w:val="both"/>
        <w:rPr>
          <w:sz w:val="24"/>
          <w:szCs w:val="24"/>
        </w:rPr>
      </w:pPr>
      <w:r>
        <w:rPr>
          <w:bCs/>
          <w:iCs/>
          <w:sz w:val="24"/>
          <w:szCs w:val="24"/>
        </w:rPr>
        <w:t>7.§ (2) … Az alakuló ülés meghívója és az ülésen tárgyalandó napirendek előterjesztéseinek  kézbesítésére a rendkívüli ülésre vonatkozó szabályokat kell alkalmazni.</w:t>
      </w:r>
      <w:r w:rsidR="00BA642F">
        <w:rPr>
          <w:bCs/>
          <w:iCs/>
          <w:sz w:val="24"/>
          <w:szCs w:val="24"/>
        </w:rPr>
        <w:t xml:space="preserve"> Az alakuló ülésen egyéb javasolt napirendi pontokat is lehet tárgyalni, amennyiben azok nem indokolják a rendes képviselő-testületi ülés tartását.</w:t>
      </w:r>
    </w:p>
    <w:p w:rsidR="00594212" w:rsidRPr="00594212" w:rsidRDefault="00594212" w:rsidP="00594212">
      <w:pPr>
        <w:rPr>
          <w:sz w:val="24"/>
          <w:szCs w:val="24"/>
        </w:rPr>
      </w:pPr>
    </w:p>
    <w:p w:rsidR="00CF5A37" w:rsidRPr="00165882" w:rsidRDefault="00CF5A37" w:rsidP="00CF5A37">
      <w:pPr>
        <w:rPr>
          <w:b/>
          <w:sz w:val="24"/>
          <w:szCs w:val="24"/>
        </w:rPr>
      </w:pPr>
      <w:r w:rsidRPr="00165882">
        <w:rPr>
          <w:b/>
          <w:sz w:val="24"/>
          <w:szCs w:val="24"/>
        </w:rPr>
        <w:t xml:space="preserve">Tisztelt Képviselő-testület! </w:t>
      </w:r>
    </w:p>
    <w:p w:rsidR="00CF5A37" w:rsidRPr="00165882" w:rsidRDefault="00CF5A37" w:rsidP="00CF5A37">
      <w:pPr>
        <w:jc w:val="both"/>
        <w:rPr>
          <w:sz w:val="24"/>
          <w:szCs w:val="24"/>
        </w:rPr>
      </w:pPr>
    </w:p>
    <w:p w:rsidR="00CF5A37" w:rsidRPr="00165882" w:rsidRDefault="00CF5A37" w:rsidP="00CF5A37">
      <w:pPr>
        <w:jc w:val="both"/>
        <w:rPr>
          <w:sz w:val="24"/>
          <w:szCs w:val="24"/>
        </w:rPr>
      </w:pPr>
      <w:r w:rsidRPr="00165882">
        <w:rPr>
          <w:bCs/>
          <w:sz w:val="24"/>
          <w:szCs w:val="24"/>
        </w:rPr>
        <w:t>A jogalkotásról szóló</w:t>
      </w:r>
      <w:r w:rsidRPr="00165882">
        <w:rPr>
          <w:b/>
          <w:bCs/>
          <w:sz w:val="24"/>
          <w:szCs w:val="24"/>
          <w:u w:val="single"/>
        </w:rPr>
        <w:t xml:space="preserve"> 2010. évi CXXX. tv. </w:t>
      </w:r>
      <w:r w:rsidRPr="00165882">
        <w:rPr>
          <w:sz w:val="24"/>
          <w:szCs w:val="24"/>
        </w:rPr>
        <w:t>17. § (1) bekezdése alapján a jogszabály előkészítője – a jogszabály feltételezett hatásaihoz igazodó részletességű – előzetes hatásvizsgálat elvégzésével felméri a szabályozás várható követelményeit. Az előzetes hatásvizsgálat eredményéről a testületet tájékoztatni kell.</w:t>
      </w:r>
    </w:p>
    <w:p w:rsidR="00CF5A37" w:rsidRPr="00165882" w:rsidRDefault="00CF5A37" w:rsidP="00CF5A37">
      <w:pPr>
        <w:adjustRightInd w:val="0"/>
        <w:jc w:val="both"/>
        <w:rPr>
          <w:sz w:val="24"/>
          <w:szCs w:val="24"/>
        </w:rPr>
      </w:pPr>
      <w:r w:rsidRPr="00165882">
        <w:rPr>
          <w:sz w:val="24"/>
          <w:szCs w:val="24"/>
        </w:rPr>
        <w:t>A törvény 17. § (2) bekezdése szerint a hatásvizsgálat során vizsgálni kell:</w:t>
      </w:r>
    </w:p>
    <w:p w:rsidR="00CF5A37" w:rsidRPr="00165882" w:rsidRDefault="00CF5A37" w:rsidP="00CF5A37">
      <w:pPr>
        <w:adjustRightInd w:val="0"/>
        <w:ind w:firstLine="204"/>
        <w:jc w:val="both"/>
        <w:rPr>
          <w:sz w:val="24"/>
          <w:szCs w:val="24"/>
        </w:rPr>
      </w:pPr>
      <w:proofErr w:type="gramStart"/>
      <w:r w:rsidRPr="00165882">
        <w:rPr>
          <w:i/>
          <w:iCs/>
          <w:sz w:val="24"/>
          <w:szCs w:val="24"/>
        </w:rPr>
        <w:t>a</w:t>
      </w:r>
      <w:proofErr w:type="gramEnd"/>
      <w:r w:rsidRPr="00165882">
        <w:rPr>
          <w:i/>
          <w:iCs/>
          <w:sz w:val="24"/>
          <w:szCs w:val="24"/>
        </w:rPr>
        <w:t xml:space="preserve">) </w:t>
      </w:r>
      <w:proofErr w:type="spellStart"/>
      <w:r w:rsidRPr="00165882">
        <w:rPr>
          <w:sz w:val="24"/>
          <w:szCs w:val="24"/>
        </w:rPr>
        <w:t>a</w:t>
      </w:r>
      <w:proofErr w:type="spellEnd"/>
      <w:r w:rsidRPr="00165882">
        <w:rPr>
          <w:sz w:val="24"/>
          <w:szCs w:val="24"/>
        </w:rPr>
        <w:t xml:space="preserve"> tervezett jogszabály valamennyi jelentősnek ítélt hatását, különösen</w:t>
      </w:r>
    </w:p>
    <w:p w:rsidR="00CF5A37" w:rsidRPr="00165882" w:rsidRDefault="00CF5A37" w:rsidP="00CF5A37">
      <w:pPr>
        <w:adjustRightInd w:val="0"/>
        <w:ind w:firstLine="708"/>
        <w:jc w:val="both"/>
        <w:rPr>
          <w:sz w:val="24"/>
          <w:szCs w:val="24"/>
        </w:rPr>
      </w:pPr>
      <w:proofErr w:type="spellStart"/>
      <w:r w:rsidRPr="00165882">
        <w:rPr>
          <w:i/>
          <w:iCs/>
          <w:sz w:val="24"/>
          <w:szCs w:val="24"/>
        </w:rPr>
        <w:t>aa</w:t>
      </w:r>
      <w:proofErr w:type="spellEnd"/>
      <w:r w:rsidRPr="00165882">
        <w:rPr>
          <w:i/>
          <w:iCs/>
          <w:sz w:val="24"/>
          <w:szCs w:val="24"/>
        </w:rPr>
        <w:t xml:space="preserve">) </w:t>
      </w:r>
      <w:r w:rsidRPr="00165882">
        <w:rPr>
          <w:sz w:val="24"/>
          <w:szCs w:val="24"/>
        </w:rPr>
        <w:t>társadalmi, gazdasági, költségvetési hatásait,</w:t>
      </w:r>
    </w:p>
    <w:p w:rsidR="00CF5A37" w:rsidRPr="00165882" w:rsidRDefault="00CF5A37" w:rsidP="00CF5A37">
      <w:pPr>
        <w:adjustRightInd w:val="0"/>
        <w:ind w:firstLine="708"/>
        <w:jc w:val="both"/>
        <w:rPr>
          <w:sz w:val="24"/>
          <w:szCs w:val="24"/>
        </w:rPr>
      </w:pPr>
      <w:proofErr w:type="gramStart"/>
      <w:r w:rsidRPr="00165882">
        <w:rPr>
          <w:i/>
          <w:iCs/>
          <w:sz w:val="24"/>
          <w:szCs w:val="24"/>
        </w:rPr>
        <w:t>ab</w:t>
      </w:r>
      <w:proofErr w:type="gramEnd"/>
      <w:r w:rsidRPr="00165882">
        <w:rPr>
          <w:i/>
          <w:iCs/>
          <w:sz w:val="24"/>
          <w:szCs w:val="24"/>
        </w:rPr>
        <w:t xml:space="preserve">) </w:t>
      </w:r>
      <w:r w:rsidRPr="00165882">
        <w:rPr>
          <w:sz w:val="24"/>
          <w:szCs w:val="24"/>
        </w:rPr>
        <w:t>környezeti és egészségi következményeit,</w:t>
      </w:r>
    </w:p>
    <w:p w:rsidR="00CF5A37" w:rsidRPr="00165882" w:rsidRDefault="00CF5A37" w:rsidP="00CF5A37">
      <w:pPr>
        <w:adjustRightInd w:val="0"/>
        <w:ind w:firstLine="708"/>
        <w:jc w:val="both"/>
        <w:rPr>
          <w:sz w:val="24"/>
          <w:szCs w:val="24"/>
        </w:rPr>
      </w:pPr>
      <w:proofErr w:type="spellStart"/>
      <w:r w:rsidRPr="00165882">
        <w:rPr>
          <w:i/>
          <w:iCs/>
          <w:sz w:val="24"/>
          <w:szCs w:val="24"/>
        </w:rPr>
        <w:t>ac</w:t>
      </w:r>
      <w:proofErr w:type="spellEnd"/>
      <w:r w:rsidRPr="00165882">
        <w:rPr>
          <w:i/>
          <w:iCs/>
          <w:sz w:val="24"/>
          <w:szCs w:val="24"/>
        </w:rPr>
        <w:t xml:space="preserve">) </w:t>
      </w:r>
      <w:r w:rsidRPr="00165882">
        <w:rPr>
          <w:sz w:val="24"/>
          <w:szCs w:val="24"/>
        </w:rPr>
        <w:t>adminisztratív terheket befolyásoló hatásait, valamint</w:t>
      </w:r>
    </w:p>
    <w:p w:rsidR="00CF5A37" w:rsidRPr="00165882" w:rsidRDefault="00CF5A37" w:rsidP="00CF5A37">
      <w:pPr>
        <w:adjustRightInd w:val="0"/>
        <w:ind w:left="204"/>
        <w:jc w:val="both"/>
        <w:rPr>
          <w:sz w:val="24"/>
          <w:szCs w:val="24"/>
        </w:rPr>
      </w:pPr>
      <w:r w:rsidRPr="00165882">
        <w:rPr>
          <w:i/>
          <w:iCs/>
          <w:sz w:val="24"/>
          <w:szCs w:val="24"/>
        </w:rPr>
        <w:t xml:space="preserve">b) </w:t>
      </w:r>
      <w:r w:rsidRPr="00165882">
        <w:rPr>
          <w:sz w:val="24"/>
          <w:szCs w:val="24"/>
        </w:rPr>
        <w:t>a jogszabály megalkotásának szükségességét, a jogalkotás elmaradásának várható következményeit, és</w:t>
      </w:r>
    </w:p>
    <w:p w:rsidR="00CF5A37" w:rsidRPr="00165882" w:rsidRDefault="00CF5A37" w:rsidP="00CF5A37">
      <w:pPr>
        <w:adjustRightInd w:val="0"/>
        <w:ind w:left="204"/>
        <w:jc w:val="both"/>
        <w:rPr>
          <w:sz w:val="24"/>
          <w:szCs w:val="24"/>
        </w:rPr>
      </w:pPr>
      <w:r w:rsidRPr="00165882">
        <w:rPr>
          <w:i/>
          <w:iCs/>
          <w:sz w:val="24"/>
          <w:szCs w:val="24"/>
        </w:rPr>
        <w:t xml:space="preserve">c) </w:t>
      </w:r>
      <w:r w:rsidRPr="00165882">
        <w:rPr>
          <w:sz w:val="24"/>
          <w:szCs w:val="24"/>
        </w:rPr>
        <w:t>a jogszabály alkalmazásához szükséges személyi, szervezeti, tárgyi és pénzügyi feltételeket.</w:t>
      </w:r>
    </w:p>
    <w:p w:rsidR="00CF5A37" w:rsidRDefault="00CF5A37" w:rsidP="00CF5A37">
      <w:pPr>
        <w:jc w:val="both"/>
        <w:rPr>
          <w:b/>
          <w:sz w:val="22"/>
          <w:szCs w:val="22"/>
        </w:rPr>
      </w:pPr>
    </w:p>
    <w:p w:rsidR="00CF5A37" w:rsidRPr="00D862CF" w:rsidRDefault="00CF5A37" w:rsidP="00CF5A37">
      <w:pPr>
        <w:jc w:val="both"/>
        <w:rPr>
          <w:b/>
          <w:sz w:val="24"/>
          <w:szCs w:val="24"/>
        </w:rPr>
      </w:pPr>
      <w:r w:rsidRPr="00D862CF">
        <w:rPr>
          <w:b/>
          <w:sz w:val="24"/>
          <w:szCs w:val="24"/>
        </w:rPr>
        <w:t>Fentiek alapján a rendelet</w:t>
      </w:r>
      <w:r>
        <w:rPr>
          <w:b/>
          <w:sz w:val="24"/>
          <w:szCs w:val="24"/>
        </w:rPr>
        <w:t>alkotás</w:t>
      </w:r>
      <w:r w:rsidRPr="00D862CF">
        <w:rPr>
          <w:b/>
          <w:sz w:val="24"/>
          <w:szCs w:val="24"/>
        </w:rPr>
        <w:t xml:space="preserve"> várható következményeiről – az előzetes hatásvizsgálat tükrében – az alábbi tájékoztatást adom:</w:t>
      </w:r>
    </w:p>
    <w:p w:rsidR="00CF5A37" w:rsidRPr="00D862CF" w:rsidRDefault="00CF5A37" w:rsidP="00CF5A37">
      <w:pPr>
        <w:jc w:val="both"/>
        <w:rPr>
          <w:sz w:val="24"/>
          <w:szCs w:val="24"/>
        </w:rPr>
      </w:pPr>
      <w:r w:rsidRPr="00D862CF">
        <w:rPr>
          <w:sz w:val="24"/>
          <w:szCs w:val="24"/>
        </w:rPr>
        <w:t>Társadalmi, gazdasági, költségvetési hatásai: A rendelet-tervezetnek nincs társadalmi, gazdasági, hatása.</w:t>
      </w:r>
    </w:p>
    <w:p w:rsidR="00CF5A37" w:rsidRPr="00D862CF" w:rsidRDefault="00CF5A37" w:rsidP="00CF5A37">
      <w:pPr>
        <w:jc w:val="both"/>
        <w:rPr>
          <w:sz w:val="24"/>
          <w:szCs w:val="24"/>
        </w:rPr>
      </w:pPr>
      <w:r w:rsidRPr="00D862CF">
        <w:rPr>
          <w:sz w:val="24"/>
          <w:szCs w:val="24"/>
        </w:rPr>
        <w:t>Környezeti és egészségi következményei: A rendelet-tervezetnek nincs környezetei és egészségi hatása</w:t>
      </w:r>
      <w:r>
        <w:rPr>
          <w:sz w:val="24"/>
          <w:szCs w:val="24"/>
        </w:rPr>
        <w:t>.</w:t>
      </w:r>
    </w:p>
    <w:p w:rsidR="00CF5A37" w:rsidRPr="00D862CF" w:rsidRDefault="00CF5A37" w:rsidP="00CF5A37">
      <w:pPr>
        <w:jc w:val="both"/>
        <w:rPr>
          <w:sz w:val="24"/>
          <w:szCs w:val="24"/>
        </w:rPr>
      </w:pPr>
      <w:r w:rsidRPr="00D862CF">
        <w:rPr>
          <w:sz w:val="24"/>
          <w:szCs w:val="24"/>
        </w:rPr>
        <w:t>Adminisztratív terheket befolyásoló hatásai:</w:t>
      </w:r>
      <w:r>
        <w:rPr>
          <w:sz w:val="24"/>
          <w:szCs w:val="24"/>
        </w:rPr>
        <w:t xml:space="preserve"> A rendelet-tervezetnek nincs adminisztratív terheket befolyásoló hatása.</w:t>
      </w:r>
    </w:p>
    <w:p w:rsidR="00CF5A37" w:rsidRPr="00D862CF" w:rsidRDefault="00CF5A37" w:rsidP="00CF5A37">
      <w:pPr>
        <w:jc w:val="both"/>
        <w:rPr>
          <w:sz w:val="24"/>
          <w:szCs w:val="24"/>
        </w:rPr>
      </w:pPr>
    </w:p>
    <w:p w:rsidR="000658CD" w:rsidRDefault="00CF5A37" w:rsidP="00CF5A37">
      <w:pPr>
        <w:jc w:val="both"/>
        <w:rPr>
          <w:sz w:val="24"/>
          <w:szCs w:val="24"/>
        </w:rPr>
      </w:pPr>
      <w:r w:rsidRPr="00D862CF">
        <w:rPr>
          <w:b/>
          <w:color w:val="000000"/>
          <w:sz w:val="24"/>
          <w:szCs w:val="24"/>
        </w:rPr>
        <w:t>A jogszabály megalkotásának szükségessége</w:t>
      </w:r>
      <w:r w:rsidRPr="009A050E">
        <w:rPr>
          <w:b/>
          <w:color w:val="000000"/>
          <w:sz w:val="24"/>
          <w:szCs w:val="24"/>
        </w:rPr>
        <w:t>:</w:t>
      </w:r>
      <w:r>
        <w:rPr>
          <w:b/>
          <w:color w:val="000000"/>
          <w:sz w:val="24"/>
          <w:szCs w:val="24"/>
        </w:rPr>
        <w:t xml:space="preserve"> </w:t>
      </w:r>
      <w:r w:rsidRPr="00B33D0E">
        <w:rPr>
          <w:color w:val="000000"/>
          <w:sz w:val="24"/>
          <w:szCs w:val="24"/>
        </w:rPr>
        <w:t>A Kormányhivatal észrevételezte, hogy a képviselő-testület</w:t>
      </w:r>
      <w:r>
        <w:rPr>
          <w:b/>
          <w:color w:val="000000"/>
          <w:sz w:val="24"/>
          <w:szCs w:val="24"/>
        </w:rPr>
        <w:t xml:space="preserve"> </w:t>
      </w:r>
      <w:r>
        <w:rPr>
          <w:sz w:val="24"/>
          <w:szCs w:val="24"/>
        </w:rPr>
        <w:t xml:space="preserve">SZMSZ-e </w:t>
      </w:r>
      <w:r w:rsidR="000658CD">
        <w:rPr>
          <w:sz w:val="24"/>
          <w:szCs w:val="24"/>
        </w:rPr>
        <w:t xml:space="preserve">néhány pontban ellentétes az </w:t>
      </w:r>
      <w:proofErr w:type="spellStart"/>
      <w:r w:rsidR="000658CD">
        <w:rPr>
          <w:sz w:val="24"/>
          <w:szCs w:val="24"/>
        </w:rPr>
        <w:t>Mötv</w:t>
      </w:r>
      <w:proofErr w:type="spellEnd"/>
      <w:r w:rsidR="000658CD">
        <w:rPr>
          <w:sz w:val="24"/>
          <w:szCs w:val="24"/>
        </w:rPr>
        <w:t xml:space="preserve"> rendelkezéseivel, néhány §</w:t>
      </w:r>
      <w:proofErr w:type="spellStart"/>
      <w:r w:rsidR="000658CD">
        <w:rPr>
          <w:sz w:val="24"/>
          <w:szCs w:val="24"/>
        </w:rPr>
        <w:t>-</w:t>
      </w:r>
      <w:proofErr w:type="gramStart"/>
      <w:r w:rsidR="000658CD">
        <w:rPr>
          <w:sz w:val="24"/>
          <w:szCs w:val="24"/>
        </w:rPr>
        <w:t>a</w:t>
      </w:r>
      <w:proofErr w:type="spellEnd"/>
      <w:proofErr w:type="gramEnd"/>
      <w:r w:rsidR="000658CD">
        <w:rPr>
          <w:sz w:val="24"/>
          <w:szCs w:val="24"/>
        </w:rPr>
        <w:t xml:space="preserve"> ellentmond egymásnak és néhány esetkört pedig nem szabályoz.</w:t>
      </w:r>
    </w:p>
    <w:p w:rsidR="00CF5A37" w:rsidRDefault="00CF5A37" w:rsidP="00CF5A37">
      <w:pPr>
        <w:jc w:val="both"/>
        <w:rPr>
          <w:b/>
          <w:sz w:val="24"/>
          <w:szCs w:val="24"/>
        </w:rPr>
      </w:pPr>
    </w:p>
    <w:p w:rsidR="00CF5A37" w:rsidRPr="00B33D0E" w:rsidRDefault="00CF5A37" w:rsidP="00CF5A37">
      <w:pPr>
        <w:jc w:val="both"/>
        <w:rPr>
          <w:rFonts w:cs="Calibri"/>
          <w:b/>
          <w:color w:val="FF0000"/>
          <w:sz w:val="24"/>
          <w:szCs w:val="24"/>
        </w:rPr>
      </w:pPr>
      <w:r w:rsidRPr="00B33D0E">
        <w:rPr>
          <w:b/>
          <w:sz w:val="24"/>
          <w:szCs w:val="24"/>
        </w:rPr>
        <w:t xml:space="preserve">A jogalkotás elmaradásának várható következményei: </w:t>
      </w:r>
      <w:r w:rsidRPr="00B33D0E">
        <w:rPr>
          <w:sz w:val="24"/>
          <w:szCs w:val="24"/>
        </w:rPr>
        <w:t xml:space="preserve">A </w:t>
      </w:r>
      <w:r>
        <w:rPr>
          <w:sz w:val="24"/>
          <w:szCs w:val="24"/>
        </w:rPr>
        <w:t>Kormányhivatal törvényességi jelzéssel élhet az általa jelzett hiányosság rendeletbe történő be nem építése miatt.</w:t>
      </w:r>
    </w:p>
    <w:p w:rsidR="00CF5A37" w:rsidRDefault="00CF5A37" w:rsidP="00CF5A37">
      <w:pPr>
        <w:jc w:val="both"/>
        <w:rPr>
          <w:color w:val="000000"/>
          <w:sz w:val="24"/>
          <w:szCs w:val="24"/>
        </w:rPr>
      </w:pPr>
    </w:p>
    <w:p w:rsidR="00CF5A37" w:rsidRPr="002B1663" w:rsidRDefault="00CF5A37" w:rsidP="00CF5A37">
      <w:pPr>
        <w:pStyle w:val="Listaszerbekezds1"/>
        <w:spacing w:after="0" w:line="240" w:lineRule="auto"/>
        <w:ind w:left="0"/>
        <w:jc w:val="both"/>
        <w:rPr>
          <w:rFonts w:ascii="Times New Roman" w:hAnsi="Times New Roman"/>
          <w:color w:val="000000"/>
          <w:sz w:val="24"/>
          <w:szCs w:val="24"/>
        </w:rPr>
      </w:pPr>
      <w:r w:rsidRPr="00D862CF">
        <w:rPr>
          <w:rFonts w:ascii="Times New Roman" w:hAnsi="Times New Roman"/>
          <w:b/>
          <w:color w:val="000000"/>
          <w:sz w:val="24"/>
          <w:szCs w:val="24"/>
        </w:rPr>
        <w:t>Alkalmazásához szükséges személyi, szervezeti, tárgyi és pénzügyi feltételek:</w:t>
      </w:r>
      <w:r w:rsidRPr="00D862CF">
        <w:rPr>
          <w:rFonts w:ascii="Times New Roman" w:hAnsi="Times New Roman"/>
          <w:color w:val="000000"/>
          <w:sz w:val="24"/>
          <w:szCs w:val="24"/>
        </w:rPr>
        <w:t xml:space="preserve"> </w:t>
      </w:r>
      <w:r>
        <w:rPr>
          <w:rFonts w:ascii="Times New Roman" w:hAnsi="Times New Roman"/>
          <w:color w:val="000000"/>
          <w:sz w:val="24"/>
          <w:szCs w:val="24"/>
        </w:rPr>
        <w:t xml:space="preserve">a jelenlegi feltételekhez képest többlet </w:t>
      </w:r>
      <w:r w:rsidRPr="00D862CF">
        <w:rPr>
          <w:rFonts w:ascii="Times New Roman" w:hAnsi="Times New Roman"/>
          <w:color w:val="000000"/>
          <w:sz w:val="24"/>
          <w:szCs w:val="24"/>
        </w:rPr>
        <w:t>feltétel nem realizálódik.</w:t>
      </w:r>
    </w:p>
    <w:p w:rsidR="00CF5A37" w:rsidRDefault="00CF5A37" w:rsidP="00CF5A37">
      <w:pPr>
        <w:keepLines/>
        <w:jc w:val="both"/>
        <w:rPr>
          <w:sz w:val="24"/>
          <w:szCs w:val="24"/>
        </w:rPr>
      </w:pPr>
      <w:r w:rsidRPr="00702ECD">
        <w:rPr>
          <w:sz w:val="24"/>
          <w:szCs w:val="24"/>
        </w:rPr>
        <w:t xml:space="preserve">Az önkormányzati rendeletekhez indoklási kötelezettség is társul. Az indokolásban a jogszabály előkészítőjének feladata azoknak a társadalmi, gazdasági, szakmai okoknak és céloknak a bemutatása, amelyek a szabályozást szükségesség teszik. Az indokolásban ismertetni kell a jogi szabályozás várható hatását is. </w:t>
      </w:r>
    </w:p>
    <w:p w:rsidR="00CF5A37" w:rsidRDefault="00CF5A37" w:rsidP="00CF5A37">
      <w:pPr>
        <w:jc w:val="both"/>
        <w:rPr>
          <w:sz w:val="24"/>
          <w:szCs w:val="24"/>
        </w:rPr>
      </w:pPr>
    </w:p>
    <w:p w:rsidR="00CF5A37" w:rsidRDefault="00CF5A37" w:rsidP="00CF5A37">
      <w:pPr>
        <w:jc w:val="both"/>
        <w:rPr>
          <w:sz w:val="24"/>
          <w:szCs w:val="24"/>
        </w:rPr>
      </w:pPr>
      <w:r w:rsidRPr="00D862CF">
        <w:rPr>
          <w:sz w:val="24"/>
          <w:szCs w:val="24"/>
        </w:rPr>
        <w:t>Mindezek alapján kérem a Képviselő-testületet, hogy az előterjesztést megtárgyalni, és a rendelet-tervezetet elfogadni szíveskedjen</w:t>
      </w:r>
      <w:r>
        <w:rPr>
          <w:sz w:val="24"/>
          <w:szCs w:val="24"/>
        </w:rPr>
        <w:t>.</w:t>
      </w:r>
    </w:p>
    <w:p w:rsidR="002702AA" w:rsidRPr="001868C4" w:rsidRDefault="002702AA" w:rsidP="001868C4">
      <w:pPr>
        <w:suppressAutoHyphens/>
        <w:spacing w:line="300" w:lineRule="exact"/>
        <w:jc w:val="both"/>
        <w:rPr>
          <w:sz w:val="24"/>
          <w:szCs w:val="24"/>
        </w:rPr>
      </w:pPr>
    </w:p>
    <w:p w:rsidR="006A5812" w:rsidRDefault="006A5812" w:rsidP="006A5812">
      <w:pPr>
        <w:jc w:val="both"/>
        <w:rPr>
          <w:sz w:val="24"/>
          <w:szCs w:val="24"/>
        </w:rPr>
      </w:pPr>
    </w:p>
    <w:p w:rsidR="006A5812" w:rsidRDefault="006A5812" w:rsidP="006A5812">
      <w:pPr>
        <w:jc w:val="both"/>
        <w:rPr>
          <w:sz w:val="24"/>
          <w:szCs w:val="24"/>
        </w:rPr>
      </w:pPr>
    </w:p>
    <w:p w:rsidR="006A5812" w:rsidRDefault="006A5812" w:rsidP="006A5812">
      <w:pPr>
        <w:jc w:val="both"/>
        <w:rPr>
          <w:b/>
          <w:sz w:val="24"/>
          <w:szCs w:val="24"/>
        </w:rPr>
      </w:pPr>
      <w:r>
        <w:rPr>
          <w:sz w:val="24"/>
          <w:szCs w:val="24"/>
        </w:rPr>
        <w:t>Tiszavasvári, 2019. szeptember 23.</w:t>
      </w:r>
      <w:r>
        <w:rPr>
          <w:b/>
          <w:sz w:val="24"/>
          <w:szCs w:val="24"/>
        </w:rPr>
        <w:t xml:space="preserve">       </w:t>
      </w:r>
    </w:p>
    <w:p w:rsidR="006A5812" w:rsidRDefault="006A5812" w:rsidP="006A5812">
      <w:pPr>
        <w:jc w:val="both"/>
        <w:rPr>
          <w:b/>
          <w:sz w:val="24"/>
          <w:szCs w:val="24"/>
        </w:rPr>
      </w:pPr>
    </w:p>
    <w:p w:rsidR="006A5812" w:rsidRPr="008D216F" w:rsidRDefault="006A5812" w:rsidP="006A5812">
      <w:pPr>
        <w:jc w:val="both"/>
        <w:rPr>
          <w:sz w:val="24"/>
          <w:szCs w:val="24"/>
        </w:rPr>
      </w:pPr>
      <w:r>
        <w:rPr>
          <w:b/>
          <w:sz w:val="24"/>
          <w:szCs w:val="24"/>
        </w:rPr>
        <w:t xml:space="preserve">              </w:t>
      </w:r>
    </w:p>
    <w:p w:rsidR="006A5812" w:rsidRPr="008C3631" w:rsidRDefault="006A5812" w:rsidP="006A5812">
      <w:pPr>
        <w:jc w:val="both"/>
        <w:rPr>
          <w:b/>
          <w:sz w:val="24"/>
          <w:szCs w:val="24"/>
        </w:rPr>
      </w:pPr>
      <w:r>
        <w:rPr>
          <w:b/>
          <w:sz w:val="24"/>
          <w:szCs w:val="24"/>
        </w:rPr>
        <w:t xml:space="preserve">                                                                                          </w:t>
      </w:r>
      <w:proofErr w:type="spellStart"/>
      <w:r>
        <w:rPr>
          <w:b/>
          <w:sz w:val="24"/>
          <w:szCs w:val="24"/>
        </w:rPr>
        <w:t>Ostorháziné</w:t>
      </w:r>
      <w:proofErr w:type="spellEnd"/>
      <w:r>
        <w:rPr>
          <w:b/>
          <w:sz w:val="24"/>
          <w:szCs w:val="24"/>
        </w:rPr>
        <w:t xml:space="preserve"> dr. </w:t>
      </w:r>
      <w:proofErr w:type="spellStart"/>
      <w:r>
        <w:rPr>
          <w:b/>
          <w:sz w:val="24"/>
          <w:szCs w:val="24"/>
        </w:rPr>
        <w:t>Kórik</w:t>
      </w:r>
      <w:proofErr w:type="spellEnd"/>
      <w:r>
        <w:rPr>
          <w:b/>
          <w:sz w:val="24"/>
          <w:szCs w:val="24"/>
        </w:rPr>
        <w:t xml:space="preserve"> Zsuzsanna</w:t>
      </w:r>
    </w:p>
    <w:p w:rsidR="006A5812" w:rsidRPr="008C3631" w:rsidRDefault="006A5812" w:rsidP="006A5812">
      <w:pPr>
        <w:jc w:val="both"/>
        <w:rPr>
          <w:b/>
          <w:sz w:val="24"/>
          <w:szCs w:val="24"/>
        </w:rPr>
      </w:pPr>
      <w:r>
        <w:rPr>
          <w:b/>
          <w:sz w:val="24"/>
          <w:szCs w:val="24"/>
        </w:rPr>
        <w:t xml:space="preserve">                                                                                                             </w:t>
      </w:r>
      <w:proofErr w:type="gramStart"/>
      <w:r w:rsidRPr="008C3631">
        <w:rPr>
          <w:b/>
          <w:sz w:val="24"/>
          <w:szCs w:val="24"/>
        </w:rPr>
        <w:t>jegyző</w:t>
      </w:r>
      <w:proofErr w:type="gramEnd"/>
    </w:p>
    <w:p w:rsidR="00AF1B9E" w:rsidRDefault="00AF1B9E">
      <w:pPr>
        <w:spacing w:after="200" w:line="276" w:lineRule="auto"/>
        <w:rPr>
          <w:sz w:val="24"/>
          <w:szCs w:val="24"/>
        </w:rPr>
      </w:pPr>
      <w:r>
        <w:rPr>
          <w:sz w:val="24"/>
          <w:szCs w:val="24"/>
        </w:rPr>
        <w:br w:type="page"/>
      </w:r>
    </w:p>
    <w:p w:rsidR="00AF1B9E" w:rsidRPr="00125B15" w:rsidRDefault="00AF1B9E" w:rsidP="00AF1B9E">
      <w:pPr>
        <w:spacing w:after="200" w:line="276" w:lineRule="auto"/>
        <w:jc w:val="center"/>
        <w:rPr>
          <w:sz w:val="24"/>
          <w:szCs w:val="24"/>
        </w:rPr>
      </w:pPr>
      <w:r w:rsidRPr="00ED0BB2">
        <w:rPr>
          <w:b/>
          <w:bCs/>
          <w:sz w:val="24"/>
          <w:szCs w:val="24"/>
        </w:rPr>
        <w:lastRenderedPageBreak/>
        <w:t>Rendelet-tervezet</w:t>
      </w:r>
    </w:p>
    <w:p w:rsidR="00AF1B9E" w:rsidRPr="00ED0BB2" w:rsidRDefault="00AF1B9E" w:rsidP="00AF1B9E">
      <w:pPr>
        <w:jc w:val="center"/>
        <w:rPr>
          <w:b/>
          <w:bCs/>
          <w:sz w:val="24"/>
          <w:szCs w:val="24"/>
        </w:rPr>
      </w:pPr>
    </w:p>
    <w:p w:rsidR="00AF1B9E" w:rsidRPr="00ED0BB2" w:rsidRDefault="00AF1B9E" w:rsidP="00AF1B9E">
      <w:pPr>
        <w:jc w:val="center"/>
        <w:rPr>
          <w:b/>
          <w:sz w:val="24"/>
        </w:rPr>
      </w:pPr>
      <w:r w:rsidRPr="00ED0BB2">
        <w:rPr>
          <w:b/>
          <w:sz w:val="24"/>
        </w:rPr>
        <w:t>Tiszavasvári Város Önkormányzata Képviselő-testületének</w:t>
      </w:r>
    </w:p>
    <w:p w:rsidR="00AF1B9E" w:rsidRPr="00ED0BB2" w:rsidRDefault="00AF1B9E" w:rsidP="00AF1B9E">
      <w:pPr>
        <w:jc w:val="center"/>
        <w:rPr>
          <w:b/>
          <w:spacing w:val="60"/>
          <w:sz w:val="24"/>
        </w:rPr>
      </w:pPr>
      <w:r w:rsidRPr="00ED0BB2">
        <w:rPr>
          <w:b/>
          <w:sz w:val="24"/>
        </w:rPr>
        <w:t>../201</w:t>
      </w:r>
      <w:r>
        <w:rPr>
          <w:b/>
          <w:sz w:val="24"/>
        </w:rPr>
        <w:t>9</w:t>
      </w:r>
      <w:r w:rsidRPr="00ED0BB2">
        <w:rPr>
          <w:b/>
          <w:sz w:val="24"/>
        </w:rPr>
        <w:t>.(</w:t>
      </w:r>
      <w:proofErr w:type="gramStart"/>
      <w:r w:rsidRPr="00ED0BB2">
        <w:rPr>
          <w:b/>
          <w:sz w:val="24"/>
        </w:rPr>
        <w:t>…….</w:t>
      </w:r>
      <w:proofErr w:type="gramEnd"/>
      <w:r w:rsidRPr="00ED0BB2">
        <w:rPr>
          <w:b/>
          <w:sz w:val="24"/>
        </w:rPr>
        <w:t>) önkormányzati rendelete</w:t>
      </w:r>
    </w:p>
    <w:p w:rsidR="00AF1B9E" w:rsidRPr="00ED0BB2" w:rsidRDefault="00AF1B9E" w:rsidP="00AF1B9E">
      <w:pPr>
        <w:keepNext/>
        <w:spacing w:before="120" w:after="120"/>
        <w:jc w:val="center"/>
        <w:outlineLvl w:val="1"/>
        <w:rPr>
          <w:b/>
          <w:bCs/>
          <w:iCs/>
          <w:sz w:val="24"/>
          <w:szCs w:val="24"/>
        </w:rPr>
      </w:pPr>
      <w:r w:rsidRPr="00ED0BB2">
        <w:rPr>
          <w:b/>
          <w:iCs/>
          <w:sz w:val="24"/>
          <w:szCs w:val="24"/>
        </w:rPr>
        <w:t xml:space="preserve">Tiszavasvári Város Önkormányzata Képviselő-testülete szervezeti és működési szabályzatáról szóló </w:t>
      </w:r>
      <w:r>
        <w:rPr>
          <w:b/>
          <w:iCs/>
          <w:sz w:val="24"/>
          <w:szCs w:val="24"/>
        </w:rPr>
        <w:t>1</w:t>
      </w:r>
      <w:r w:rsidRPr="00ED0BB2">
        <w:rPr>
          <w:b/>
          <w:iCs/>
          <w:sz w:val="24"/>
          <w:szCs w:val="24"/>
        </w:rPr>
        <w:t>/201</w:t>
      </w:r>
      <w:r>
        <w:rPr>
          <w:b/>
          <w:iCs/>
          <w:sz w:val="24"/>
          <w:szCs w:val="24"/>
        </w:rPr>
        <w:t>9</w:t>
      </w:r>
      <w:r w:rsidRPr="00ED0BB2">
        <w:rPr>
          <w:b/>
          <w:iCs/>
          <w:sz w:val="24"/>
          <w:szCs w:val="24"/>
        </w:rPr>
        <w:t>.(</w:t>
      </w:r>
      <w:r>
        <w:rPr>
          <w:b/>
          <w:iCs/>
          <w:sz w:val="24"/>
          <w:szCs w:val="24"/>
        </w:rPr>
        <w:t>I</w:t>
      </w:r>
      <w:r w:rsidRPr="00ED0BB2">
        <w:rPr>
          <w:b/>
          <w:iCs/>
          <w:sz w:val="24"/>
          <w:szCs w:val="24"/>
        </w:rPr>
        <w:t>I.</w:t>
      </w:r>
      <w:r>
        <w:rPr>
          <w:b/>
          <w:iCs/>
          <w:sz w:val="24"/>
          <w:szCs w:val="24"/>
        </w:rPr>
        <w:t>1</w:t>
      </w:r>
      <w:r w:rsidRPr="00ED0BB2">
        <w:rPr>
          <w:b/>
          <w:iCs/>
          <w:sz w:val="24"/>
          <w:szCs w:val="24"/>
        </w:rPr>
        <w:t>.) önkormányzati rendelet módosításáról</w:t>
      </w:r>
    </w:p>
    <w:p w:rsidR="00AF1B9E" w:rsidRPr="00ED0BB2" w:rsidRDefault="00AF1B9E" w:rsidP="00AF1B9E">
      <w:pPr>
        <w:jc w:val="both"/>
        <w:rPr>
          <w:sz w:val="24"/>
          <w:szCs w:val="24"/>
        </w:rPr>
      </w:pPr>
    </w:p>
    <w:p w:rsidR="00AF1B9E" w:rsidRDefault="00AF1B9E" w:rsidP="00AF1B9E">
      <w:pPr>
        <w:jc w:val="both"/>
        <w:rPr>
          <w:sz w:val="24"/>
          <w:szCs w:val="24"/>
        </w:rPr>
      </w:pPr>
      <w:proofErr w:type="gramStart"/>
      <w:r w:rsidRPr="00ED0BB2">
        <w:rPr>
          <w:sz w:val="24"/>
          <w:szCs w:val="24"/>
        </w:rPr>
        <w:t xml:space="preserve">Tiszavasvári Város Önkormányzata Képviselő-testülete az Alaptörvény 32. cikk (2) bekezdésében meghatározott eredeti jogalkotói hatáskörében az Alaptörvény 32. cikk (1) bekezdés d) pontjában meghatározott feladatkörében eljárva </w:t>
      </w:r>
      <w:proofErr w:type="spellStart"/>
      <w:r w:rsidR="0081129F" w:rsidRPr="00ED0BB2">
        <w:rPr>
          <w:color w:val="000000"/>
          <w:sz w:val="24"/>
          <w:szCs w:val="24"/>
        </w:rPr>
        <w:t>-</w:t>
      </w:r>
      <w:r w:rsidR="0081129F" w:rsidRPr="0000263B">
        <w:rPr>
          <w:sz w:val="24"/>
          <w:szCs w:val="24"/>
        </w:rPr>
        <w:t>Tiszavasvári</w:t>
      </w:r>
      <w:proofErr w:type="spellEnd"/>
      <w:r w:rsidR="0081129F" w:rsidRPr="0000263B">
        <w:rPr>
          <w:sz w:val="24"/>
          <w:szCs w:val="24"/>
        </w:rPr>
        <w:t xml:space="preserve"> Város Önkormányzata Képviselő-testülete szervezeti és működési szabályzatáról szóló </w:t>
      </w:r>
      <w:r w:rsidR="0081129F">
        <w:rPr>
          <w:sz w:val="24"/>
          <w:szCs w:val="24"/>
        </w:rPr>
        <w:t>1</w:t>
      </w:r>
      <w:r w:rsidR="0081129F" w:rsidRPr="0000263B">
        <w:rPr>
          <w:sz w:val="24"/>
          <w:szCs w:val="24"/>
        </w:rPr>
        <w:t>/201</w:t>
      </w:r>
      <w:r w:rsidR="0081129F">
        <w:rPr>
          <w:sz w:val="24"/>
          <w:szCs w:val="24"/>
        </w:rPr>
        <w:t>9</w:t>
      </w:r>
      <w:r w:rsidR="0081129F" w:rsidRPr="0000263B">
        <w:rPr>
          <w:sz w:val="24"/>
          <w:szCs w:val="24"/>
        </w:rPr>
        <w:t>.(</w:t>
      </w:r>
      <w:r w:rsidR="0081129F">
        <w:rPr>
          <w:sz w:val="24"/>
          <w:szCs w:val="24"/>
        </w:rPr>
        <w:t>I</w:t>
      </w:r>
      <w:r w:rsidR="0081129F" w:rsidRPr="0000263B">
        <w:rPr>
          <w:sz w:val="24"/>
          <w:szCs w:val="24"/>
        </w:rPr>
        <w:t>I.</w:t>
      </w:r>
      <w:r w:rsidR="0081129F">
        <w:rPr>
          <w:sz w:val="24"/>
          <w:szCs w:val="24"/>
        </w:rPr>
        <w:t>1</w:t>
      </w:r>
      <w:r w:rsidR="0081129F" w:rsidRPr="0000263B">
        <w:rPr>
          <w:sz w:val="24"/>
          <w:szCs w:val="24"/>
        </w:rPr>
        <w:t xml:space="preserve">.) önkormányzati rendelet 4. melléklet 1.24. pontja által biztosított véleményezési jogkörében illetékes Pénzügyi és Ügyrendi Bizottság, a </w:t>
      </w:r>
      <w:r w:rsidR="0081129F">
        <w:rPr>
          <w:sz w:val="24"/>
          <w:szCs w:val="24"/>
        </w:rPr>
        <w:t>3</w:t>
      </w:r>
      <w:r w:rsidR="0081129F" w:rsidRPr="0000263B">
        <w:rPr>
          <w:sz w:val="24"/>
          <w:szCs w:val="24"/>
        </w:rPr>
        <w:t xml:space="preserve">. melléklet </w:t>
      </w:r>
      <w:r w:rsidR="0081129F">
        <w:rPr>
          <w:sz w:val="24"/>
          <w:szCs w:val="24"/>
        </w:rPr>
        <w:t>2.8</w:t>
      </w:r>
      <w:r w:rsidR="0081129F" w:rsidRPr="0000263B">
        <w:rPr>
          <w:sz w:val="24"/>
          <w:szCs w:val="24"/>
        </w:rPr>
        <w:t>.</w:t>
      </w:r>
      <w:r w:rsidR="0081129F">
        <w:rPr>
          <w:sz w:val="24"/>
          <w:szCs w:val="24"/>
        </w:rPr>
        <w:t xml:space="preserve"> és 2.9.</w:t>
      </w:r>
      <w:r w:rsidR="0081129F" w:rsidRPr="0000263B">
        <w:rPr>
          <w:sz w:val="24"/>
          <w:szCs w:val="24"/>
        </w:rPr>
        <w:t xml:space="preserve"> pontja</w:t>
      </w:r>
      <w:r w:rsidR="0081129F">
        <w:rPr>
          <w:sz w:val="24"/>
          <w:szCs w:val="24"/>
        </w:rPr>
        <w:t>i</w:t>
      </w:r>
      <w:r w:rsidR="0081129F" w:rsidRPr="0000263B">
        <w:rPr>
          <w:sz w:val="24"/>
          <w:szCs w:val="24"/>
        </w:rPr>
        <w:t xml:space="preserve"> által biztosított véleményezési jogkörében illetékes Szociális és Humán Bizottság</w:t>
      </w:r>
      <w:r w:rsidR="0081129F" w:rsidRPr="00ED0BB2">
        <w:rPr>
          <w:sz w:val="24"/>
          <w:szCs w:val="24"/>
        </w:rPr>
        <w:t xml:space="preserve"> </w:t>
      </w:r>
      <w:r w:rsidR="0081129F">
        <w:rPr>
          <w:sz w:val="24"/>
          <w:szCs w:val="24"/>
        </w:rPr>
        <w:t xml:space="preserve"> véleményének</w:t>
      </w:r>
      <w:proofErr w:type="gramEnd"/>
      <w:r w:rsidR="0081129F">
        <w:rPr>
          <w:sz w:val="24"/>
          <w:szCs w:val="24"/>
        </w:rPr>
        <w:t xml:space="preserve"> </w:t>
      </w:r>
      <w:proofErr w:type="gramStart"/>
      <w:r w:rsidR="0081129F">
        <w:rPr>
          <w:sz w:val="24"/>
          <w:szCs w:val="24"/>
        </w:rPr>
        <w:t>kikérésével</w:t>
      </w:r>
      <w:proofErr w:type="gramEnd"/>
      <w:r w:rsidR="0081129F">
        <w:rPr>
          <w:sz w:val="24"/>
          <w:szCs w:val="24"/>
        </w:rPr>
        <w:t xml:space="preserve"> - </w:t>
      </w:r>
      <w:r w:rsidRPr="00ED0BB2">
        <w:rPr>
          <w:sz w:val="24"/>
          <w:szCs w:val="24"/>
        </w:rPr>
        <w:t>következőket rendeli el:</w:t>
      </w:r>
    </w:p>
    <w:p w:rsidR="00594212" w:rsidRDefault="00594212" w:rsidP="00AF1B9E">
      <w:pPr>
        <w:jc w:val="both"/>
        <w:rPr>
          <w:sz w:val="24"/>
          <w:szCs w:val="24"/>
        </w:rPr>
      </w:pPr>
    </w:p>
    <w:p w:rsidR="00594212" w:rsidRPr="00ED0BB2" w:rsidRDefault="00594212" w:rsidP="00AF1B9E">
      <w:pPr>
        <w:jc w:val="both"/>
        <w:rPr>
          <w:sz w:val="24"/>
          <w:szCs w:val="24"/>
        </w:rPr>
      </w:pPr>
      <w:r>
        <w:rPr>
          <w:sz w:val="24"/>
          <w:szCs w:val="24"/>
        </w:rPr>
        <w:t xml:space="preserve">1.§ </w:t>
      </w:r>
      <w:r w:rsidRPr="00ED0BB2">
        <w:rPr>
          <w:iCs/>
          <w:sz w:val="24"/>
        </w:rPr>
        <w:t xml:space="preserve">Tiszavasvári Város Önkormányzata Képviselő-testülete szervezeti és működési szabályzatáról szóló </w:t>
      </w:r>
      <w:r>
        <w:rPr>
          <w:iCs/>
          <w:sz w:val="24"/>
        </w:rPr>
        <w:t>1</w:t>
      </w:r>
      <w:r w:rsidRPr="00ED0BB2">
        <w:rPr>
          <w:bCs/>
          <w:iCs/>
          <w:sz w:val="24"/>
          <w:szCs w:val="24"/>
        </w:rPr>
        <w:t>/201</w:t>
      </w:r>
      <w:r>
        <w:rPr>
          <w:bCs/>
          <w:iCs/>
          <w:sz w:val="24"/>
          <w:szCs w:val="24"/>
        </w:rPr>
        <w:t>9</w:t>
      </w:r>
      <w:r w:rsidRPr="00ED0BB2">
        <w:rPr>
          <w:bCs/>
          <w:iCs/>
          <w:sz w:val="24"/>
          <w:szCs w:val="24"/>
        </w:rPr>
        <w:t>. (</w:t>
      </w:r>
      <w:r>
        <w:rPr>
          <w:bCs/>
          <w:iCs/>
          <w:sz w:val="24"/>
          <w:szCs w:val="24"/>
        </w:rPr>
        <w:t>I</w:t>
      </w:r>
      <w:r w:rsidRPr="00ED0BB2">
        <w:rPr>
          <w:bCs/>
          <w:iCs/>
          <w:sz w:val="24"/>
          <w:szCs w:val="24"/>
        </w:rPr>
        <w:t>I.</w:t>
      </w:r>
      <w:r>
        <w:rPr>
          <w:bCs/>
          <w:iCs/>
          <w:sz w:val="24"/>
          <w:szCs w:val="24"/>
        </w:rPr>
        <w:t>1</w:t>
      </w:r>
      <w:r w:rsidRPr="00ED0BB2">
        <w:rPr>
          <w:bCs/>
          <w:iCs/>
          <w:sz w:val="24"/>
          <w:szCs w:val="24"/>
        </w:rPr>
        <w:t>.) önkormányzati rendelet</w:t>
      </w:r>
      <w:r w:rsidR="00DF5603">
        <w:rPr>
          <w:bCs/>
          <w:iCs/>
          <w:sz w:val="24"/>
          <w:szCs w:val="24"/>
        </w:rPr>
        <w:t xml:space="preserve"> 4.§ (3) bekezdése helyébe a</w:t>
      </w:r>
      <w:r w:rsidR="00CD51E0">
        <w:rPr>
          <w:bCs/>
          <w:iCs/>
          <w:sz w:val="24"/>
          <w:szCs w:val="24"/>
        </w:rPr>
        <w:t xml:space="preserve"> következő</w:t>
      </w:r>
      <w:r w:rsidR="00DF5603">
        <w:rPr>
          <w:bCs/>
          <w:iCs/>
          <w:sz w:val="24"/>
          <w:szCs w:val="24"/>
        </w:rPr>
        <w:t xml:space="preserve"> rendelkezés lép:</w:t>
      </w:r>
    </w:p>
    <w:p w:rsidR="00DF5603" w:rsidRPr="00294135" w:rsidRDefault="00DF5603" w:rsidP="00DF5603">
      <w:pPr>
        <w:jc w:val="both"/>
        <w:outlineLvl w:val="2"/>
        <w:rPr>
          <w:sz w:val="24"/>
        </w:rPr>
      </w:pPr>
      <w:r>
        <w:rPr>
          <w:sz w:val="24"/>
        </w:rPr>
        <w:t xml:space="preserve">4.§ </w:t>
      </w:r>
      <w:r w:rsidRPr="00294135">
        <w:rPr>
          <w:sz w:val="24"/>
        </w:rPr>
        <w:t xml:space="preserve">(3) A polgármesteri és az alpolgármesteri tisztség egyidejű </w:t>
      </w:r>
      <w:proofErr w:type="spellStart"/>
      <w:r w:rsidRPr="00294135">
        <w:rPr>
          <w:sz w:val="24"/>
        </w:rPr>
        <w:t>betöltetlensége</w:t>
      </w:r>
      <w:proofErr w:type="spellEnd"/>
      <w:r w:rsidRPr="00294135">
        <w:rPr>
          <w:sz w:val="24"/>
        </w:rPr>
        <w:t xml:space="preserve"> esetén, illetőleg a megjelölt tisztséget betöltők tartós akadályoztatása esetén a képviselő-testület összehívásával és vezetésével kapcsolatos feladatokat az ügyrendi feladatokat ellátó bizottság elnöke látja el. </w:t>
      </w:r>
    </w:p>
    <w:p w:rsidR="00D15F81" w:rsidRDefault="00D15F81" w:rsidP="00CD51E0">
      <w:pPr>
        <w:jc w:val="both"/>
        <w:rPr>
          <w:bCs/>
          <w:iCs/>
          <w:sz w:val="24"/>
          <w:szCs w:val="24"/>
        </w:rPr>
      </w:pPr>
    </w:p>
    <w:p w:rsidR="00CD51E0" w:rsidRDefault="00555075" w:rsidP="00CD51E0">
      <w:pPr>
        <w:jc w:val="both"/>
        <w:rPr>
          <w:bCs/>
          <w:iCs/>
          <w:sz w:val="24"/>
          <w:szCs w:val="24"/>
        </w:rPr>
      </w:pPr>
      <w:r>
        <w:rPr>
          <w:bCs/>
          <w:iCs/>
          <w:sz w:val="24"/>
          <w:szCs w:val="24"/>
        </w:rPr>
        <w:t>2</w:t>
      </w:r>
      <w:r w:rsidR="00CD51E0">
        <w:rPr>
          <w:bCs/>
          <w:iCs/>
          <w:sz w:val="24"/>
          <w:szCs w:val="24"/>
        </w:rPr>
        <w:t xml:space="preserve">.§ </w:t>
      </w:r>
      <w:r w:rsidR="00CD51E0" w:rsidRPr="00ED0BB2">
        <w:rPr>
          <w:iCs/>
          <w:sz w:val="24"/>
        </w:rPr>
        <w:t xml:space="preserve">Tiszavasvári Város Önkormányzata Képviselő-testülete szervezeti és működési szabályzatáról szóló </w:t>
      </w:r>
      <w:r w:rsidR="00CD51E0">
        <w:rPr>
          <w:iCs/>
          <w:sz w:val="24"/>
        </w:rPr>
        <w:t>1</w:t>
      </w:r>
      <w:r w:rsidR="00CD51E0" w:rsidRPr="00ED0BB2">
        <w:rPr>
          <w:bCs/>
          <w:iCs/>
          <w:sz w:val="24"/>
          <w:szCs w:val="24"/>
        </w:rPr>
        <w:t>/201</w:t>
      </w:r>
      <w:r w:rsidR="00CD51E0">
        <w:rPr>
          <w:bCs/>
          <w:iCs/>
          <w:sz w:val="24"/>
          <w:szCs w:val="24"/>
        </w:rPr>
        <w:t>9</w:t>
      </w:r>
      <w:r w:rsidR="00CD51E0" w:rsidRPr="00ED0BB2">
        <w:rPr>
          <w:bCs/>
          <w:iCs/>
          <w:sz w:val="24"/>
          <w:szCs w:val="24"/>
        </w:rPr>
        <w:t>. (</w:t>
      </w:r>
      <w:r w:rsidR="00CD51E0">
        <w:rPr>
          <w:bCs/>
          <w:iCs/>
          <w:sz w:val="24"/>
          <w:szCs w:val="24"/>
        </w:rPr>
        <w:t>I</w:t>
      </w:r>
      <w:r w:rsidR="00CD51E0" w:rsidRPr="00ED0BB2">
        <w:rPr>
          <w:bCs/>
          <w:iCs/>
          <w:sz w:val="24"/>
          <w:szCs w:val="24"/>
        </w:rPr>
        <w:t>I.</w:t>
      </w:r>
      <w:r w:rsidR="00CD51E0">
        <w:rPr>
          <w:bCs/>
          <w:iCs/>
          <w:sz w:val="24"/>
          <w:szCs w:val="24"/>
        </w:rPr>
        <w:t>1</w:t>
      </w:r>
      <w:r w:rsidR="00CD51E0" w:rsidRPr="00ED0BB2">
        <w:rPr>
          <w:bCs/>
          <w:iCs/>
          <w:sz w:val="24"/>
          <w:szCs w:val="24"/>
        </w:rPr>
        <w:t>.) önkormányzati rendelet</w:t>
      </w:r>
      <w:r w:rsidR="00CD51E0">
        <w:rPr>
          <w:bCs/>
          <w:iCs/>
          <w:sz w:val="24"/>
          <w:szCs w:val="24"/>
        </w:rPr>
        <w:t xml:space="preserve"> </w:t>
      </w:r>
      <w:r w:rsidR="00D15F81">
        <w:rPr>
          <w:bCs/>
          <w:iCs/>
          <w:sz w:val="24"/>
          <w:szCs w:val="24"/>
        </w:rPr>
        <w:t>7</w:t>
      </w:r>
      <w:r w:rsidR="00CD51E0">
        <w:rPr>
          <w:bCs/>
          <w:iCs/>
          <w:sz w:val="24"/>
          <w:szCs w:val="24"/>
        </w:rPr>
        <w:t>.§ (</w:t>
      </w:r>
      <w:r w:rsidR="00780DE4">
        <w:rPr>
          <w:bCs/>
          <w:iCs/>
          <w:sz w:val="24"/>
          <w:szCs w:val="24"/>
        </w:rPr>
        <w:t>2</w:t>
      </w:r>
      <w:r w:rsidR="00CD51E0">
        <w:rPr>
          <w:bCs/>
          <w:iCs/>
          <w:sz w:val="24"/>
          <w:szCs w:val="24"/>
        </w:rPr>
        <w:t>) bekezdése helyébe a következő rendelkezés lép:</w:t>
      </w:r>
    </w:p>
    <w:p w:rsidR="00780DE4" w:rsidRDefault="00780DE4" w:rsidP="00780DE4">
      <w:pPr>
        <w:jc w:val="both"/>
        <w:rPr>
          <w:sz w:val="24"/>
          <w:szCs w:val="24"/>
        </w:rPr>
      </w:pPr>
      <w:r>
        <w:rPr>
          <w:bCs/>
          <w:iCs/>
          <w:sz w:val="24"/>
          <w:szCs w:val="24"/>
        </w:rPr>
        <w:t xml:space="preserve">7.§ (2) </w:t>
      </w:r>
      <w:r w:rsidRPr="00294135">
        <w:rPr>
          <w:sz w:val="24"/>
          <w:szCs w:val="24"/>
        </w:rPr>
        <w:t>Az alakuló ülésen tárgyalandó előterjesztéseket a bizottságoknak nem kell tárgyalnia, a képviselő-testület a bizottsági vélemények nélkül dönt az előterjesztésekről.</w:t>
      </w:r>
      <w:r>
        <w:rPr>
          <w:sz w:val="24"/>
          <w:szCs w:val="24"/>
        </w:rPr>
        <w:t xml:space="preserve"> </w:t>
      </w:r>
      <w:r>
        <w:rPr>
          <w:bCs/>
          <w:iCs/>
          <w:sz w:val="24"/>
          <w:szCs w:val="24"/>
        </w:rPr>
        <w:t>Az alakuló ülés meghívója és az ülésen tárgyalandó napirendek előterjesztéseinek kézbesítésére a rendkívüli ülésre vonatkozó szabályokat kell alkalmazni. Az alakuló ülésen egyéb javasolt napirendi pontokat is lehet tárgyalni, amennyiben azok nem indokolják a rendes képviselő-testületi ülés tartását.</w:t>
      </w:r>
    </w:p>
    <w:p w:rsidR="00CD51E0" w:rsidRDefault="00CD51E0" w:rsidP="00CD51E0">
      <w:pPr>
        <w:jc w:val="both"/>
        <w:rPr>
          <w:sz w:val="24"/>
          <w:szCs w:val="24"/>
        </w:rPr>
      </w:pPr>
    </w:p>
    <w:p w:rsidR="00F61335" w:rsidRDefault="00555075" w:rsidP="00CD51E0">
      <w:pPr>
        <w:jc w:val="both"/>
        <w:rPr>
          <w:sz w:val="24"/>
          <w:szCs w:val="24"/>
        </w:rPr>
      </w:pPr>
      <w:r>
        <w:rPr>
          <w:bCs/>
          <w:iCs/>
          <w:sz w:val="24"/>
          <w:szCs w:val="24"/>
        </w:rPr>
        <w:t>3</w:t>
      </w:r>
      <w:r w:rsidR="00F61335">
        <w:rPr>
          <w:bCs/>
          <w:iCs/>
          <w:sz w:val="24"/>
          <w:szCs w:val="24"/>
        </w:rPr>
        <w:t xml:space="preserve">.§ </w:t>
      </w:r>
      <w:r w:rsidR="00F61335" w:rsidRPr="00ED0BB2">
        <w:rPr>
          <w:iCs/>
          <w:sz w:val="24"/>
        </w:rPr>
        <w:t xml:space="preserve">Tiszavasvári Város Önkormányzata Képviselő-testülete szervezeti és működési szabályzatáról szóló </w:t>
      </w:r>
      <w:r w:rsidR="00F61335">
        <w:rPr>
          <w:iCs/>
          <w:sz w:val="24"/>
        </w:rPr>
        <w:t>1</w:t>
      </w:r>
      <w:r w:rsidR="00F61335" w:rsidRPr="00ED0BB2">
        <w:rPr>
          <w:bCs/>
          <w:iCs/>
          <w:sz w:val="24"/>
          <w:szCs w:val="24"/>
        </w:rPr>
        <w:t>/201</w:t>
      </w:r>
      <w:r w:rsidR="00F61335">
        <w:rPr>
          <w:bCs/>
          <w:iCs/>
          <w:sz w:val="24"/>
          <w:szCs w:val="24"/>
        </w:rPr>
        <w:t>9</w:t>
      </w:r>
      <w:r w:rsidR="00F61335" w:rsidRPr="00ED0BB2">
        <w:rPr>
          <w:bCs/>
          <w:iCs/>
          <w:sz w:val="24"/>
          <w:szCs w:val="24"/>
        </w:rPr>
        <w:t>. (</w:t>
      </w:r>
      <w:r w:rsidR="00F61335">
        <w:rPr>
          <w:bCs/>
          <w:iCs/>
          <w:sz w:val="24"/>
          <w:szCs w:val="24"/>
        </w:rPr>
        <w:t>I</w:t>
      </w:r>
      <w:r w:rsidR="00F61335" w:rsidRPr="00ED0BB2">
        <w:rPr>
          <w:bCs/>
          <w:iCs/>
          <w:sz w:val="24"/>
          <w:szCs w:val="24"/>
        </w:rPr>
        <w:t>I.</w:t>
      </w:r>
      <w:r w:rsidR="00F61335">
        <w:rPr>
          <w:bCs/>
          <w:iCs/>
          <w:sz w:val="24"/>
          <w:szCs w:val="24"/>
        </w:rPr>
        <w:t>1</w:t>
      </w:r>
      <w:r w:rsidR="00F61335" w:rsidRPr="00ED0BB2">
        <w:rPr>
          <w:bCs/>
          <w:iCs/>
          <w:sz w:val="24"/>
          <w:szCs w:val="24"/>
        </w:rPr>
        <w:t>.) önkormányzati rendelet</w:t>
      </w:r>
      <w:r w:rsidR="00F61335">
        <w:rPr>
          <w:bCs/>
          <w:iCs/>
          <w:sz w:val="24"/>
          <w:szCs w:val="24"/>
        </w:rPr>
        <w:t xml:space="preserve"> 7.§ (</w:t>
      </w:r>
      <w:r w:rsidR="00780DE4">
        <w:rPr>
          <w:bCs/>
          <w:iCs/>
          <w:sz w:val="24"/>
          <w:szCs w:val="24"/>
        </w:rPr>
        <w:t>3</w:t>
      </w:r>
      <w:r w:rsidR="00F61335">
        <w:rPr>
          <w:bCs/>
          <w:iCs/>
          <w:sz w:val="24"/>
          <w:szCs w:val="24"/>
        </w:rPr>
        <w:t>) bekezdés</w:t>
      </w:r>
      <w:r w:rsidR="00934371">
        <w:rPr>
          <w:bCs/>
          <w:iCs/>
          <w:sz w:val="24"/>
          <w:szCs w:val="24"/>
        </w:rPr>
        <w:t>e</w:t>
      </w:r>
      <w:r w:rsidR="00F61335">
        <w:rPr>
          <w:bCs/>
          <w:iCs/>
          <w:sz w:val="24"/>
          <w:szCs w:val="24"/>
        </w:rPr>
        <w:t xml:space="preserve"> helyébe a következő rendelkezés lép:</w:t>
      </w:r>
    </w:p>
    <w:p w:rsidR="00780DE4" w:rsidRPr="00294135" w:rsidRDefault="00780DE4" w:rsidP="00780DE4">
      <w:pPr>
        <w:jc w:val="both"/>
        <w:rPr>
          <w:sz w:val="24"/>
          <w:szCs w:val="24"/>
        </w:rPr>
      </w:pPr>
      <w:r>
        <w:rPr>
          <w:sz w:val="24"/>
          <w:szCs w:val="24"/>
        </w:rPr>
        <w:t xml:space="preserve">7.§ </w:t>
      </w:r>
      <w:r w:rsidRPr="00294135">
        <w:rPr>
          <w:sz w:val="24"/>
          <w:szCs w:val="24"/>
        </w:rPr>
        <w:t>(3) Az alpolgármester megválasztása érdekében, a titkos szavazást az alakuló ülésen létrehozott szavazatszámláló bizottság bonyolítja le.</w:t>
      </w:r>
    </w:p>
    <w:p w:rsidR="00F61335" w:rsidRPr="00ED0BB2" w:rsidRDefault="00F61335" w:rsidP="00CD51E0">
      <w:pPr>
        <w:jc w:val="both"/>
        <w:rPr>
          <w:sz w:val="24"/>
          <w:szCs w:val="24"/>
        </w:rPr>
      </w:pPr>
    </w:p>
    <w:p w:rsidR="00745FAB" w:rsidRPr="00ED0BB2" w:rsidRDefault="00555075" w:rsidP="00745FAB">
      <w:pPr>
        <w:jc w:val="both"/>
        <w:rPr>
          <w:sz w:val="24"/>
          <w:szCs w:val="24"/>
        </w:rPr>
      </w:pPr>
      <w:r>
        <w:rPr>
          <w:bCs/>
          <w:iCs/>
          <w:sz w:val="24"/>
          <w:szCs w:val="24"/>
        </w:rPr>
        <w:t>4</w:t>
      </w:r>
      <w:r w:rsidR="00745FAB">
        <w:rPr>
          <w:bCs/>
          <w:iCs/>
          <w:sz w:val="24"/>
          <w:szCs w:val="24"/>
        </w:rPr>
        <w:t xml:space="preserve">.§ </w:t>
      </w:r>
      <w:r w:rsidR="00745FAB" w:rsidRPr="00ED0BB2">
        <w:rPr>
          <w:iCs/>
          <w:sz w:val="24"/>
        </w:rPr>
        <w:t xml:space="preserve">Tiszavasvári Város Önkormányzata Képviselő-testülete szervezeti és működési szabályzatáról szóló </w:t>
      </w:r>
      <w:r w:rsidR="00745FAB">
        <w:rPr>
          <w:iCs/>
          <w:sz w:val="24"/>
        </w:rPr>
        <w:t>1</w:t>
      </w:r>
      <w:r w:rsidR="00745FAB" w:rsidRPr="00ED0BB2">
        <w:rPr>
          <w:bCs/>
          <w:iCs/>
          <w:sz w:val="24"/>
          <w:szCs w:val="24"/>
        </w:rPr>
        <w:t>/201</w:t>
      </w:r>
      <w:r w:rsidR="00745FAB">
        <w:rPr>
          <w:bCs/>
          <w:iCs/>
          <w:sz w:val="24"/>
          <w:szCs w:val="24"/>
        </w:rPr>
        <w:t>9</w:t>
      </w:r>
      <w:r w:rsidR="00745FAB" w:rsidRPr="00ED0BB2">
        <w:rPr>
          <w:bCs/>
          <w:iCs/>
          <w:sz w:val="24"/>
          <w:szCs w:val="24"/>
        </w:rPr>
        <w:t>. (</w:t>
      </w:r>
      <w:r w:rsidR="00745FAB">
        <w:rPr>
          <w:bCs/>
          <w:iCs/>
          <w:sz w:val="24"/>
          <w:szCs w:val="24"/>
        </w:rPr>
        <w:t>I</w:t>
      </w:r>
      <w:r w:rsidR="00745FAB" w:rsidRPr="00ED0BB2">
        <w:rPr>
          <w:bCs/>
          <w:iCs/>
          <w:sz w:val="24"/>
          <w:szCs w:val="24"/>
        </w:rPr>
        <w:t>I.</w:t>
      </w:r>
      <w:r w:rsidR="00745FAB">
        <w:rPr>
          <w:bCs/>
          <w:iCs/>
          <w:sz w:val="24"/>
          <w:szCs w:val="24"/>
        </w:rPr>
        <w:t>1</w:t>
      </w:r>
      <w:r w:rsidR="00745FAB" w:rsidRPr="00ED0BB2">
        <w:rPr>
          <w:bCs/>
          <w:iCs/>
          <w:sz w:val="24"/>
          <w:szCs w:val="24"/>
        </w:rPr>
        <w:t>.) önkormányzati rendelet</w:t>
      </w:r>
      <w:r w:rsidR="00745FAB">
        <w:rPr>
          <w:bCs/>
          <w:iCs/>
          <w:sz w:val="24"/>
          <w:szCs w:val="24"/>
        </w:rPr>
        <w:t xml:space="preserve"> 19.§ (1) bekezdés b) pontja helyébe a következő rendelkezés lép:</w:t>
      </w:r>
    </w:p>
    <w:p w:rsidR="00745FAB" w:rsidRPr="00294135" w:rsidRDefault="00745FAB" w:rsidP="00745FAB">
      <w:pPr>
        <w:jc w:val="both"/>
        <w:rPr>
          <w:sz w:val="24"/>
          <w:szCs w:val="24"/>
        </w:rPr>
      </w:pPr>
      <w:r>
        <w:rPr>
          <w:sz w:val="24"/>
          <w:szCs w:val="24"/>
        </w:rPr>
        <w:t>19.§ (</w:t>
      </w:r>
      <w:r w:rsidR="00F61335">
        <w:rPr>
          <w:sz w:val="24"/>
          <w:szCs w:val="24"/>
        </w:rPr>
        <w:t>1)</w:t>
      </w:r>
      <w:r>
        <w:rPr>
          <w:sz w:val="24"/>
          <w:szCs w:val="24"/>
        </w:rPr>
        <w:t xml:space="preserve"> b) </w:t>
      </w:r>
      <w:r w:rsidRPr="00294135">
        <w:rPr>
          <w:sz w:val="24"/>
          <w:szCs w:val="24"/>
        </w:rPr>
        <w:t xml:space="preserve">megállapítja, a képviselő-testület határozatképességét, vagy a határozatképesség hiányát, a határozatképesség fennállását az ülés ideje alatt folyamatosan köteles ellenőrizni.  A képviselő-testület határozatképes, ha az ülésen legalább </w:t>
      </w:r>
      <w:r>
        <w:rPr>
          <w:sz w:val="24"/>
          <w:szCs w:val="24"/>
        </w:rPr>
        <w:t>6</w:t>
      </w:r>
      <w:r w:rsidRPr="00294135">
        <w:rPr>
          <w:sz w:val="24"/>
          <w:szCs w:val="24"/>
        </w:rPr>
        <w:t xml:space="preserve"> fő jelen van. Ha a képviselő-testület nem határozatképes, a polgármester vagy a levezető elnök legfeljebb két alkalommal maximum 10 percre az ülést felfüggesztheti. Ha a képviselő-testület ezt követően is </w:t>
      </w:r>
      <w:r w:rsidRPr="00294135">
        <w:rPr>
          <w:sz w:val="24"/>
          <w:szCs w:val="24"/>
        </w:rPr>
        <w:lastRenderedPageBreak/>
        <w:t>határozatképtelen, akkor az ülést bezárja. Ez esetben az újabb ülést 8 napon belül – az általános szabályok szerint - kell összehívni, melyen a képviselő-testület tárgyalja az elmaradt napirendeket.</w:t>
      </w:r>
    </w:p>
    <w:p w:rsidR="00682B31" w:rsidRDefault="00682B31" w:rsidP="00682B31">
      <w:pPr>
        <w:jc w:val="both"/>
        <w:rPr>
          <w:bCs/>
          <w:iCs/>
          <w:sz w:val="24"/>
          <w:szCs w:val="24"/>
        </w:rPr>
      </w:pPr>
    </w:p>
    <w:p w:rsidR="00425785" w:rsidRDefault="00425785" w:rsidP="00425785">
      <w:pPr>
        <w:jc w:val="both"/>
        <w:rPr>
          <w:sz w:val="24"/>
          <w:szCs w:val="24"/>
        </w:rPr>
      </w:pPr>
      <w:r>
        <w:rPr>
          <w:bCs/>
          <w:iCs/>
          <w:sz w:val="24"/>
          <w:szCs w:val="24"/>
        </w:rPr>
        <w:t xml:space="preserve">5.§ </w:t>
      </w:r>
      <w:r w:rsidRPr="00ED0BB2">
        <w:rPr>
          <w:iCs/>
          <w:sz w:val="24"/>
        </w:rPr>
        <w:t xml:space="preserve">Tiszavasvári Város Önkormányzata Képviselő-testülete szervezeti és működési szabályzatáról szóló </w:t>
      </w:r>
      <w:r>
        <w:rPr>
          <w:iCs/>
          <w:sz w:val="24"/>
        </w:rPr>
        <w:t>1</w:t>
      </w:r>
      <w:r w:rsidRPr="00ED0BB2">
        <w:rPr>
          <w:bCs/>
          <w:iCs/>
          <w:sz w:val="24"/>
          <w:szCs w:val="24"/>
        </w:rPr>
        <w:t>/201</w:t>
      </w:r>
      <w:r>
        <w:rPr>
          <w:bCs/>
          <w:iCs/>
          <w:sz w:val="24"/>
          <w:szCs w:val="24"/>
        </w:rPr>
        <w:t>9</w:t>
      </w:r>
      <w:r w:rsidRPr="00ED0BB2">
        <w:rPr>
          <w:bCs/>
          <w:iCs/>
          <w:sz w:val="24"/>
          <w:szCs w:val="24"/>
        </w:rPr>
        <w:t>. (</w:t>
      </w:r>
      <w:r>
        <w:rPr>
          <w:bCs/>
          <w:iCs/>
          <w:sz w:val="24"/>
          <w:szCs w:val="24"/>
        </w:rPr>
        <w:t>I</w:t>
      </w:r>
      <w:r w:rsidRPr="00ED0BB2">
        <w:rPr>
          <w:bCs/>
          <w:iCs/>
          <w:sz w:val="24"/>
          <w:szCs w:val="24"/>
        </w:rPr>
        <w:t>I.</w:t>
      </w:r>
      <w:r>
        <w:rPr>
          <w:bCs/>
          <w:iCs/>
          <w:sz w:val="24"/>
          <w:szCs w:val="24"/>
        </w:rPr>
        <w:t>1</w:t>
      </w:r>
      <w:r w:rsidRPr="00ED0BB2">
        <w:rPr>
          <w:bCs/>
          <w:iCs/>
          <w:sz w:val="24"/>
          <w:szCs w:val="24"/>
        </w:rPr>
        <w:t>.) önkormányzati rendelet</w:t>
      </w:r>
      <w:r>
        <w:rPr>
          <w:bCs/>
          <w:iCs/>
          <w:sz w:val="24"/>
          <w:szCs w:val="24"/>
        </w:rPr>
        <w:t xml:space="preserve"> </w:t>
      </w:r>
      <w:r>
        <w:rPr>
          <w:bCs/>
          <w:iCs/>
          <w:sz w:val="24"/>
          <w:szCs w:val="24"/>
        </w:rPr>
        <w:t>kiegészül</w:t>
      </w:r>
      <w:r>
        <w:rPr>
          <w:bCs/>
          <w:iCs/>
          <w:sz w:val="24"/>
          <w:szCs w:val="24"/>
        </w:rPr>
        <w:t xml:space="preserve"> a következő </w:t>
      </w:r>
      <w:r>
        <w:rPr>
          <w:bCs/>
          <w:iCs/>
          <w:sz w:val="24"/>
          <w:szCs w:val="24"/>
        </w:rPr>
        <w:t>22/</w:t>
      </w:r>
      <w:proofErr w:type="gramStart"/>
      <w:r>
        <w:rPr>
          <w:bCs/>
          <w:iCs/>
          <w:sz w:val="24"/>
          <w:szCs w:val="24"/>
        </w:rPr>
        <w:t>A</w:t>
      </w:r>
      <w:proofErr w:type="gramEnd"/>
      <w:r>
        <w:rPr>
          <w:bCs/>
          <w:iCs/>
          <w:sz w:val="24"/>
          <w:szCs w:val="24"/>
        </w:rPr>
        <w:t>§</w:t>
      </w:r>
      <w:proofErr w:type="spellStart"/>
      <w:r>
        <w:rPr>
          <w:bCs/>
          <w:iCs/>
          <w:sz w:val="24"/>
          <w:szCs w:val="24"/>
        </w:rPr>
        <w:t>-sal</w:t>
      </w:r>
      <w:proofErr w:type="spellEnd"/>
      <w:r>
        <w:rPr>
          <w:bCs/>
          <w:iCs/>
          <w:sz w:val="24"/>
          <w:szCs w:val="24"/>
        </w:rPr>
        <w:t>:</w:t>
      </w:r>
    </w:p>
    <w:p w:rsidR="00425785" w:rsidRDefault="00425785" w:rsidP="00425785">
      <w:pPr>
        <w:jc w:val="both"/>
        <w:outlineLvl w:val="2"/>
        <w:rPr>
          <w:sz w:val="24"/>
          <w:szCs w:val="24"/>
        </w:rPr>
      </w:pPr>
      <w:r w:rsidRPr="00425785">
        <w:rPr>
          <w:sz w:val="24"/>
          <w:szCs w:val="24"/>
        </w:rPr>
        <w:t xml:space="preserve">22/A§ </w:t>
      </w:r>
      <w:proofErr w:type="spellStart"/>
      <w:proofErr w:type="gramStart"/>
      <w:r w:rsidRPr="009D00D6">
        <w:rPr>
          <w:sz w:val="24"/>
          <w:szCs w:val="24"/>
        </w:rPr>
        <w:t>A</w:t>
      </w:r>
      <w:proofErr w:type="spellEnd"/>
      <w:proofErr w:type="gramEnd"/>
      <w:r w:rsidRPr="009D00D6">
        <w:rPr>
          <w:sz w:val="24"/>
          <w:szCs w:val="24"/>
        </w:rPr>
        <w:t xml:space="preserve"> Képviselő-testület hatáskörébe tartozó választás</w:t>
      </w:r>
      <w:r>
        <w:rPr>
          <w:sz w:val="24"/>
          <w:szCs w:val="24"/>
        </w:rPr>
        <w:t>i</w:t>
      </w:r>
      <w:r w:rsidRPr="009D00D6">
        <w:rPr>
          <w:sz w:val="24"/>
          <w:szCs w:val="24"/>
        </w:rPr>
        <w:t>, kinevezés ügy</w:t>
      </w:r>
      <w:r>
        <w:rPr>
          <w:sz w:val="24"/>
          <w:szCs w:val="24"/>
        </w:rPr>
        <w:t>ek</w:t>
      </w:r>
      <w:r w:rsidRPr="009D00D6">
        <w:rPr>
          <w:sz w:val="24"/>
          <w:szCs w:val="24"/>
        </w:rPr>
        <w:t xml:space="preserve">ben </w:t>
      </w:r>
      <w:r>
        <w:rPr>
          <w:sz w:val="24"/>
          <w:szCs w:val="24"/>
        </w:rPr>
        <w:t xml:space="preserve">a </w:t>
      </w:r>
      <w:r w:rsidRPr="009D00D6">
        <w:rPr>
          <w:sz w:val="24"/>
          <w:szCs w:val="24"/>
        </w:rPr>
        <w:t>Képviselő-testület</w:t>
      </w:r>
      <w:r>
        <w:rPr>
          <w:sz w:val="24"/>
          <w:szCs w:val="24"/>
        </w:rPr>
        <w:t xml:space="preserve"> külön dönt az érvényesség kérdésében. Ebben az esetben az érvényes alternatívák figyelembevételével az eljárás eredményességéről is külön döntést hoz. Egy alternatíva esetén az érvényességről és az eljárás eredményességéről egy határozatban dönthet.</w:t>
      </w:r>
    </w:p>
    <w:p w:rsidR="00425785" w:rsidRDefault="00425785" w:rsidP="00682B31">
      <w:pPr>
        <w:jc w:val="both"/>
        <w:rPr>
          <w:bCs/>
          <w:iCs/>
          <w:sz w:val="24"/>
          <w:szCs w:val="24"/>
        </w:rPr>
      </w:pPr>
    </w:p>
    <w:p w:rsidR="00682B31" w:rsidRPr="00ED0BB2" w:rsidRDefault="00425785" w:rsidP="00682B31">
      <w:pPr>
        <w:jc w:val="both"/>
        <w:rPr>
          <w:sz w:val="24"/>
          <w:szCs w:val="24"/>
        </w:rPr>
      </w:pPr>
      <w:r>
        <w:rPr>
          <w:bCs/>
          <w:iCs/>
          <w:sz w:val="24"/>
          <w:szCs w:val="24"/>
        </w:rPr>
        <w:t>6</w:t>
      </w:r>
      <w:r w:rsidR="00682B31">
        <w:rPr>
          <w:bCs/>
          <w:iCs/>
          <w:sz w:val="24"/>
          <w:szCs w:val="24"/>
        </w:rPr>
        <w:t xml:space="preserve">.§ </w:t>
      </w:r>
      <w:r w:rsidR="00682B31" w:rsidRPr="00ED0BB2">
        <w:rPr>
          <w:iCs/>
          <w:sz w:val="24"/>
        </w:rPr>
        <w:t xml:space="preserve">Tiszavasvári Város Önkormányzata Képviselő-testülete szervezeti és működési szabályzatáról szóló </w:t>
      </w:r>
      <w:r w:rsidR="00682B31">
        <w:rPr>
          <w:iCs/>
          <w:sz w:val="24"/>
        </w:rPr>
        <w:t>1</w:t>
      </w:r>
      <w:r w:rsidR="00682B31" w:rsidRPr="00ED0BB2">
        <w:rPr>
          <w:bCs/>
          <w:iCs/>
          <w:sz w:val="24"/>
          <w:szCs w:val="24"/>
        </w:rPr>
        <w:t>/201</w:t>
      </w:r>
      <w:r w:rsidR="00682B31">
        <w:rPr>
          <w:bCs/>
          <w:iCs/>
          <w:sz w:val="24"/>
          <w:szCs w:val="24"/>
        </w:rPr>
        <w:t>9</w:t>
      </w:r>
      <w:r w:rsidR="00682B31" w:rsidRPr="00ED0BB2">
        <w:rPr>
          <w:bCs/>
          <w:iCs/>
          <w:sz w:val="24"/>
          <w:szCs w:val="24"/>
        </w:rPr>
        <w:t>. (</w:t>
      </w:r>
      <w:r w:rsidR="00682B31">
        <w:rPr>
          <w:bCs/>
          <w:iCs/>
          <w:sz w:val="24"/>
          <w:szCs w:val="24"/>
        </w:rPr>
        <w:t>I</w:t>
      </w:r>
      <w:r w:rsidR="00682B31" w:rsidRPr="00ED0BB2">
        <w:rPr>
          <w:bCs/>
          <w:iCs/>
          <w:sz w:val="24"/>
          <w:szCs w:val="24"/>
        </w:rPr>
        <w:t>I.</w:t>
      </w:r>
      <w:r w:rsidR="00682B31">
        <w:rPr>
          <w:bCs/>
          <w:iCs/>
          <w:sz w:val="24"/>
          <w:szCs w:val="24"/>
        </w:rPr>
        <w:t>1</w:t>
      </w:r>
      <w:r w:rsidR="00682B31" w:rsidRPr="00ED0BB2">
        <w:rPr>
          <w:bCs/>
          <w:iCs/>
          <w:sz w:val="24"/>
          <w:szCs w:val="24"/>
        </w:rPr>
        <w:t>.) önkormányzati rendelet</w:t>
      </w:r>
      <w:r w:rsidR="00682B31">
        <w:rPr>
          <w:bCs/>
          <w:iCs/>
          <w:sz w:val="24"/>
          <w:szCs w:val="24"/>
        </w:rPr>
        <w:t xml:space="preserve"> 24.§</w:t>
      </w:r>
      <w:proofErr w:type="spellStart"/>
      <w:r w:rsidR="00083321">
        <w:rPr>
          <w:bCs/>
          <w:iCs/>
          <w:sz w:val="24"/>
          <w:szCs w:val="24"/>
        </w:rPr>
        <w:t>-a</w:t>
      </w:r>
      <w:proofErr w:type="spellEnd"/>
      <w:r w:rsidR="00682B31">
        <w:rPr>
          <w:bCs/>
          <w:iCs/>
          <w:sz w:val="24"/>
          <w:szCs w:val="24"/>
        </w:rPr>
        <w:t xml:space="preserve"> helyébe a következő rendelkezés lép:</w:t>
      </w:r>
    </w:p>
    <w:p w:rsidR="000E5429" w:rsidRDefault="000E5429" w:rsidP="000E5429">
      <w:pPr>
        <w:jc w:val="both"/>
        <w:outlineLvl w:val="2"/>
        <w:rPr>
          <w:sz w:val="24"/>
          <w:szCs w:val="24"/>
        </w:rPr>
      </w:pPr>
      <w:r>
        <w:rPr>
          <w:sz w:val="24"/>
          <w:szCs w:val="24"/>
        </w:rPr>
        <w:t xml:space="preserve">24.§ (1) Ha egy javaslat nem kapja meg az elfogadáshoz szükséges szavazati arányt, akkor a képviselő-testület elutasító döntést hoz. </w:t>
      </w:r>
    </w:p>
    <w:p w:rsidR="001868C4" w:rsidRDefault="000E5429" w:rsidP="000E5429">
      <w:pPr>
        <w:jc w:val="both"/>
        <w:rPr>
          <w:sz w:val="24"/>
          <w:szCs w:val="24"/>
        </w:rPr>
      </w:pPr>
      <w:r>
        <w:rPr>
          <w:sz w:val="24"/>
          <w:szCs w:val="24"/>
        </w:rPr>
        <w:t>(2) Amennyiben ügyrendi javaslatra, szünet elrendelése után a polgármester újból szavazásra bocsátja a javaslatot és a javaslat ismételten nem kapja meg az elfogadásához szükséges szavazati arányt, akkor a képviselő-testület ismételten elutasító döntést hoz</w:t>
      </w:r>
      <w:r w:rsidR="0056311B">
        <w:rPr>
          <w:sz w:val="24"/>
          <w:szCs w:val="24"/>
        </w:rPr>
        <w:t>.</w:t>
      </w:r>
    </w:p>
    <w:p w:rsidR="0056311B" w:rsidRDefault="0056311B" w:rsidP="000E5429">
      <w:pPr>
        <w:jc w:val="both"/>
        <w:rPr>
          <w:sz w:val="24"/>
          <w:szCs w:val="24"/>
        </w:rPr>
      </w:pPr>
    </w:p>
    <w:p w:rsidR="0056311B" w:rsidRPr="00ED0BB2" w:rsidRDefault="00F510D8" w:rsidP="0056311B">
      <w:pPr>
        <w:jc w:val="both"/>
        <w:rPr>
          <w:sz w:val="24"/>
          <w:szCs w:val="24"/>
        </w:rPr>
      </w:pPr>
      <w:r>
        <w:rPr>
          <w:bCs/>
          <w:iCs/>
          <w:sz w:val="24"/>
          <w:szCs w:val="24"/>
        </w:rPr>
        <w:t>7</w:t>
      </w:r>
      <w:r w:rsidR="0056311B">
        <w:rPr>
          <w:bCs/>
          <w:iCs/>
          <w:sz w:val="24"/>
          <w:szCs w:val="24"/>
        </w:rPr>
        <w:t xml:space="preserve">.§ </w:t>
      </w:r>
      <w:r w:rsidR="0056311B" w:rsidRPr="00ED0BB2">
        <w:rPr>
          <w:iCs/>
          <w:sz w:val="24"/>
        </w:rPr>
        <w:t xml:space="preserve">Tiszavasvári Város Önkormányzata Képviselő-testülete szervezeti és működési szabályzatáról szóló </w:t>
      </w:r>
      <w:r w:rsidR="0056311B">
        <w:rPr>
          <w:iCs/>
          <w:sz w:val="24"/>
        </w:rPr>
        <w:t>1</w:t>
      </w:r>
      <w:r w:rsidR="0056311B" w:rsidRPr="00ED0BB2">
        <w:rPr>
          <w:bCs/>
          <w:iCs/>
          <w:sz w:val="24"/>
          <w:szCs w:val="24"/>
        </w:rPr>
        <w:t>/201</w:t>
      </w:r>
      <w:r w:rsidR="0056311B">
        <w:rPr>
          <w:bCs/>
          <w:iCs/>
          <w:sz w:val="24"/>
          <w:szCs w:val="24"/>
        </w:rPr>
        <w:t>9</w:t>
      </w:r>
      <w:r w:rsidR="0056311B" w:rsidRPr="00ED0BB2">
        <w:rPr>
          <w:bCs/>
          <w:iCs/>
          <w:sz w:val="24"/>
          <w:szCs w:val="24"/>
        </w:rPr>
        <w:t>. (</w:t>
      </w:r>
      <w:r w:rsidR="0056311B">
        <w:rPr>
          <w:bCs/>
          <w:iCs/>
          <w:sz w:val="24"/>
          <w:szCs w:val="24"/>
        </w:rPr>
        <w:t>I</w:t>
      </w:r>
      <w:r w:rsidR="0056311B" w:rsidRPr="00ED0BB2">
        <w:rPr>
          <w:bCs/>
          <w:iCs/>
          <w:sz w:val="24"/>
          <w:szCs w:val="24"/>
        </w:rPr>
        <w:t>I.</w:t>
      </w:r>
      <w:r w:rsidR="0056311B">
        <w:rPr>
          <w:bCs/>
          <w:iCs/>
          <w:sz w:val="24"/>
          <w:szCs w:val="24"/>
        </w:rPr>
        <w:t>1</w:t>
      </w:r>
      <w:r w:rsidR="0056311B" w:rsidRPr="00ED0BB2">
        <w:rPr>
          <w:bCs/>
          <w:iCs/>
          <w:sz w:val="24"/>
          <w:szCs w:val="24"/>
        </w:rPr>
        <w:t>.) önkormányzati rendelet</w:t>
      </w:r>
      <w:r w:rsidR="0056311B">
        <w:rPr>
          <w:bCs/>
          <w:iCs/>
          <w:sz w:val="24"/>
          <w:szCs w:val="24"/>
        </w:rPr>
        <w:t xml:space="preserve"> 2</w:t>
      </w:r>
      <w:r w:rsidR="00753C7B">
        <w:rPr>
          <w:bCs/>
          <w:iCs/>
          <w:sz w:val="24"/>
          <w:szCs w:val="24"/>
        </w:rPr>
        <w:t>8</w:t>
      </w:r>
      <w:r w:rsidR="0056311B">
        <w:rPr>
          <w:bCs/>
          <w:iCs/>
          <w:sz w:val="24"/>
          <w:szCs w:val="24"/>
        </w:rPr>
        <w:t>.§</w:t>
      </w:r>
      <w:r w:rsidR="00753C7B">
        <w:rPr>
          <w:bCs/>
          <w:iCs/>
          <w:sz w:val="24"/>
          <w:szCs w:val="24"/>
        </w:rPr>
        <w:t xml:space="preserve"> </w:t>
      </w:r>
      <w:proofErr w:type="spellStart"/>
      <w:r w:rsidR="0056311B">
        <w:rPr>
          <w:bCs/>
          <w:iCs/>
          <w:sz w:val="24"/>
          <w:szCs w:val="24"/>
        </w:rPr>
        <w:t>-a</w:t>
      </w:r>
      <w:proofErr w:type="spellEnd"/>
      <w:r w:rsidR="0056311B">
        <w:rPr>
          <w:bCs/>
          <w:iCs/>
          <w:sz w:val="24"/>
          <w:szCs w:val="24"/>
        </w:rPr>
        <w:t xml:space="preserve"> </w:t>
      </w:r>
      <w:r w:rsidR="00753C7B">
        <w:rPr>
          <w:bCs/>
          <w:iCs/>
          <w:sz w:val="24"/>
          <w:szCs w:val="24"/>
        </w:rPr>
        <w:t xml:space="preserve">kiegészül </w:t>
      </w:r>
      <w:r w:rsidR="0056311B">
        <w:rPr>
          <w:bCs/>
          <w:iCs/>
          <w:sz w:val="24"/>
          <w:szCs w:val="24"/>
        </w:rPr>
        <w:t xml:space="preserve">a következő </w:t>
      </w:r>
      <w:r w:rsidR="00753C7B">
        <w:rPr>
          <w:bCs/>
          <w:iCs/>
          <w:sz w:val="24"/>
          <w:szCs w:val="24"/>
        </w:rPr>
        <w:t>(2a) bekezdéssel</w:t>
      </w:r>
      <w:r w:rsidR="0056311B">
        <w:rPr>
          <w:bCs/>
          <w:iCs/>
          <w:sz w:val="24"/>
          <w:szCs w:val="24"/>
        </w:rPr>
        <w:t>:</w:t>
      </w:r>
    </w:p>
    <w:p w:rsidR="0056311B" w:rsidRDefault="00D4763F" w:rsidP="000E5429">
      <w:pPr>
        <w:jc w:val="both"/>
        <w:rPr>
          <w:sz w:val="24"/>
          <w:szCs w:val="24"/>
        </w:rPr>
      </w:pPr>
      <w:r>
        <w:rPr>
          <w:sz w:val="24"/>
          <w:szCs w:val="24"/>
        </w:rPr>
        <w:t xml:space="preserve">28.§ (2a) </w:t>
      </w:r>
      <w:proofErr w:type="gramStart"/>
      <w:r w:rsidRPr="00D4763F">
        <w:rPr>
          <w:sz w:val="24"/>
          <w:szCs w:val="24"/>
        </w:rPr>
        <w:t>A</w:t>
      </w:r>
      <w:proofErr w:type="gramEnd"/>
      <w:r w:rsidRPr="00D4763F">
        <w:rPr>
          <w:sz w:val="24"/>
          <w:szCs w:val="24"/>
        </w:rPr>
        <w:t xml:space="preserve"> képviselő-testület állandó bizottságai kizárólag önkormány</w:t>
      </w:r>
      <w:r>
        <w:rPr>
          <w:sz w:val="24"/>
          <w:szCs w:val="24"/>
        </w:rPr>
        <w:t>zati képviselő tagokból állnak.</w:t>
      </w:r>
    </w:p>
    <w:p w:rsidR="00084221" w:rsidRDefault="00084221" w:rsidP="00084221">
      <w:pPr>
        <w:jc w:val="both"/>
        <w:rPr>
          <w:bCs/>
          <w:iCs/>
          <w:sz w:val="24"/>
          <w:szCs w:val="24"/>
        </w:rPr>
      </w:pPr>
    </w:p>
    <w:p w:rsidR="00084221" w:rsidRPr="00ED0BB2" w:rsidRDefault="00F510D8" w:rsidP="00084221">
      <w:pPr>
        <w:jc w:val="both"/>
        <w:rPr>
          <w:sz w:val="24"/>
          <w:szCs w:val="24"/>
        </w:rPr>
      </w:pPr>
      <w:r>
        <w:rPr>
          <w:bCs/>
          <w:iCs/>
          <w:sz w:val="24"/>
          <w:szCs w:val="24"/>
        </w:rPr>
        <w:t>8</w:t>
      </w:r>
      <w:r w:rsidR="00084221">
        <w:rPr>
          <w:bCs/>
          <w:iCs/>
          <w:sz w:val="24"/>
          <w:szCs w:val="24"/>
        </w:rPr>
        <w:t xml:space="preserve">.§ </w:t>
      </w:r>
      <w:r w:rsidR="00084221" w:rsidRPr="00ED0BB2">
        <w:rPr>
          <w:iCs/>
          <w:sz w:val="24"/>
        </w:rPr>
        <w:t xml:space="preserve">Tiszavasvári Város Önkormányzata Képviselő-testülete szervezeti és működési szabályzatáról szóló </w:t>
      </w:r>
      <w:r w:rsidR="00084221">
        <w:rPr>
          <w:iCs/>
          <w:sz w:val="24"/>
        </w:rPr>
        <w:t>1</w:t>
      </w:r>
      <w:r w:rsidR="00084221" w:rsidRPr="00ED0BB2">
        <w:rPr>
          <w:bCs/>
          <w:iCs/>
          <w:sz w:val="24"/>
          <w:szCs w:val="24"/>
        </w:rPr>
        <w:t>/201</w:t>
      </w:r>
      <w:r w:rsidR="00084221">
        <w:rPr>
          <w:bCs/>
          <w:iCs/>
          <w:sz w:val="24"/>
          <w:szCs w:val="24"/>
        </w:rPr>
        <w:t>9</w:t>
      </w:r>
      <w:r w:rsidR="00084221" w:rsidRPr="00ED0BB2">
        <w:rPr>
          <w:bCs/>
          <w:iCs/>
          <w:sz w:val="24"/>
          <w:szCs w:val="24"/>
        </w:rPr>
        <w:t>. (</w:t>
      </w:r>
      <w:r w:rsidR="00084221">
        <w:rPr>
          <w:bCs/>
          <w:iCs/>
          <w:sz w:val="24"/>
          <w:szCs w:val="24"/>
        </w:rPr>
        <w:t>I</w:t>
      </w:r>
      <w:r w:rsidR="00084221" w:rsidRPr="00ED0BB2">
        <w:rPr>
          <w:bCs/>
          <w:iCs/>
          <w:sz w:val="24"/>
          <w:szCs w:val="24"/>
        </w:rPr>
        <w:t>I.</w:t>
      </w:r>
      <w:r w:rsidR="00084221">
        <w:rPr>
          <w:bCs/>
          <w:iCs/>
          <w:sz w:val="24"/>
          <w:szCs w:val="24"/>
        </w:rPr>
        <w:t>1</w:t>
      </w:r>
      <w:r w:rsidR="00084221" w:rsidRPr="00ED0BB2">
        <w:rPr>
          <w:bCs/>
          <w:iCs/>
          <w:sz w:val="24"/>
          <w:szCs w:val="24"/>
        </w:rPr>
        <w:t>.) önkormányzati rendelet</w:t>
      </w:r>
      <w:r w:rsidR="00084221">
        <w:rPr>
          <w:bCs/>
          <w:iCs/>
          <w:sz w:val="24"/>
          <w:szCs w:val="24"/>
        </w:rPr>
        <w:t xml:space="preserve"> 29.§ (3) bekezdése helyébe a következő rendelkezés lép:</w:t>
      </w:r>
    </w:p>
    <w:p w:rsidR="0089007D" w:rsidRPr="00555075" w:rsidRDefault="00084221" w:rsidP="0089007D">
      <w:pPr>
        <w:jc w:val="both"/>
        <w:rPr>
          <w:sz w:val="24"/>
        </w:rPr>
      </w:pPr>
      <w:r>
        <w:rPr>
          <w:sz w:val="24"/>
        </w:rPr>
        <w:t xml:space="preserve">29.§ </w:t>
      </w:r>
      <w:r w:rsidRPr="00294135">
        <w:rPr>
          <w:sz w:val="24"/>
        </w:rPr>
        <w:t xml:space="preserve">(3) </w:t>
      </w:r>
      <w:r w:rsidR="002502B0" w:rsidRPr="002763B5">
        <w:rPr>
          <w:sz w:val="24"/>
          <w:szCs w:val="24"/>
        </w:rPr>
        <w:t>Amennyiben a képviselő-testület – határozatképtelenség vagy határozathozatal hiánya miatt – két egymást követő alkalommal ugyanazon ügyben nem hozott döntést, a polgármester</w:t>
      </w:r>
      <w:r w:rsidR="002502B0">
        <w:rPr>
          <w:sz w:val="24"/>
          <w:szCs w:val="24"/>
        </w:rPr>
        <w:t xml:space="preserve"> </w:t>
      </w:r>
      <w:r w:rsidR="002502B0" w:rsidRPr="002763B5">
        <w:rPr>
          <w:sz w:val="24"/>
          <w:szCs w:val="24"/>
        </w:rPr>
        <w:t>– a</w:t>
      </w:r>
      <w:r w:rsidR="002B3EB7" w:rsidRPr="002B3EB7">
        <w:rPr>
          <w:bCs/>
          <w:sz w:val="24"/>
          <w:szCs w:val="24"/>
        </w:rPr>
        <w:t xml:space="preserve"> </w:t>
      </w:r>
      <w:r w:rsidR="00B63190">
        <w:rPr>
          <w:bCs/>
          <w:sz w:val="24"/>
          <w:szCs w:val="24"/>
        </w:rPr>
        <w:t>testület hatásköréből át nem ruházható</w:t>
      </w:r>
      <w:r w:rsidR="002502B0" w:rsidRPr="002763B5">
        <w:rPr>
          <w:sz w:val="24"/>
          <w:szCs w:val="24"/>
        </w:rPr>
        <w:t xml:space="preserve"> ügyek kivételével – </w:t>
      </w:r>
      <w:r w:rsidR="002502B0" w:rsidRPr="00B63190">
        <w:rPr>
          <w:sz w:val="24"/>
          <w:szCs w:val="24"/>
        </w:rPr>
        <w:t>pályázati és vagyoni ügyekben</w:t>
      </w:r>
      <w:r w:rsidR="002502B0" w:rsidRPr="00F97551">
        <w:rPr>
          <w:color w:val="FF0000"/>
          <w:sz w:val="24"/>
          <w:szCs w:val="24"/>
        </w:rPr>
        <w:t xml:space="preserve"> </w:t>
      </w:r>
      <w:r w:rsidR="002502B0" w:rsidRPr="002763B5">
        <w:rPr>
          <w:sz w:val="24"/>
          <w:szCs w:val="24"/>
        </w:rPr>
        <w:t>döntést hozhat. A polgármester a döntésről a képviselő-testületet a következő ülésen tájékoztatja.</w:t>
      </w:r>
    </w:p>
    <w:p w:rsidR="000F32D3" w:rsidRPr="00626C94" w:rsidRDefault="000F32D3" w:rsidP="000E5429">
      <w:pPr>
        <w:jc w:val="both"/>
        <w:rPr>
          <w:color w:val="FF0000"/>
          <w:sz w:val="24"/>
          <w:szCs w:val="24"/>
        </w:rPr>
      </w:pPr>
    </w:p>
    <w:p w:rsidR="00626C94" w:rsidRPr="00ED0BB2" w:rsidRDefault="00F510D8" w:rsidP="00626C94">
      <w:pPr>
        <w:jc w:val="both"/>
        <w:rPr>
          <w:sz w:val="24"/>
          <w:szCs w:val="24"/>
        </w:rPr>
      </w:pPr>
      <w:r>
        <w:rPr>
          <w:bCs/>
          <w:iCs/>
          <w:sz w:val="24"/>
          <w:szCs w:val="24"/>
        </w:rPr>
        <w:t>9</w:t>
      </w:r>
      <w:r w:rsidR="00626C94">
        <w:rPr>
          <w:bCs/>
          <w:iCs/>
          <w:sz w:val="24"/>
          <w:szCs w:val="24"/>
        </w:rPr>
        <w:t xml:space="preserve">.§ </w:t>
      </w:r>
      <w:r w:rsidR="00626C94" w:rsidRPr="00ED0BB2">
        <w:rPr>
          <w:iCs/>
          <w:sz w:val="24"/>
        </w:rPr>
        <w:t xml:space="preserve">Tiszavasvári Város Önkormányzata Képviselő-testülete szervezeti és működési szabályzatáról szóló </w:t>
      </w:r>
      <w:r w:rsidR="00626C94">
        <w:rPr>
          <w:iCs/>
          <w:sz w:val="24"/>
        </w:rPr>
        <w:t>1</w:t>
      </w:r>
      <w:r w:rsidR="00626C94" w:rsidRPr="00ED0BB2">
        <w:rPr>
          <w:bCs/>
          <w:iCs/>
          <w:sz w:val="24"/>
          <w:szCs w:val="24"/>
        </w:rPr>
        <w:t>/201</w:t>
      </w:r>
      <w:r w:rsidR="00626C94">
        <w:rPr>
          <w:bCs/>
          <w:iCs/>
          <w:sz w:val="24"/>
          <w:szCs w:val="24"/>
        </w:rPr>
        <w:t>9</w:t>
      </w:r>
      <w:r w:rsidR="00626C94" w:rsidRPr="00ED0BB2">
        <w:rPr>
          <w:bCs/>
          <w:iCs/>
          <w:sz w:val="24"/>
          <w:szCs w:val="24"/>
        </w:rPr>
        <w:t>. (</w:t>
      </w:r>
      <w:r w:rsidR="00626C94">
        <w:rPr>
          <w:bCs/>
          <w:iCs/>
          <w:sz w:val="24"/>
          <w:szCs w:val="24"/>
        </w:rPr>
        <w:t>I</w:t>
      </w:r>
      <w:r w:rsidR="00626C94" w:rsidRPr="00ED0BB2">
        <w:rPr>
          <w:bCs/>
          <w:iCs/>
          <w:sz w:val="24"/>
          <w:szCs w:val="24"/>
        </w:rPr>
        <w:t>I.</w:t>
      </w:r>
      <w:r w:rsidR="00626C94">
        <w:rPr>
          <w:bCs/>
          <w:iCs/>
          <w:sz w:val="24"/>
          <w:szCs w:val="24"/>
        </w:rPr>
        <w:t>1</w:t>
      </w:r>
      <w:r w:rsidR="00626C94" w:rsidRPr="00ED0BB2">
        <w:rPr>
          <w:bCs/>
          <w:iCs/>
          <w:sz w:val="24"/>
          <w:szCs w:val="24"/>
        </w:rPr>
        <w:t>.) önkormányzati rendelet</w:t>
      </w:r>
      <w:r w:rsidR="00626C94">
        <w:rPr>
          <w:bCs/>
          <w:iCs/>
          <w:sz w:val="24"/>
          <w:szCs w:val="24"/>
        </w:rPr>
        <w:t xml:space="preserve"> </w:t>
      </w:r>
      <w:r w:rsidR="00626C94" w:rsidRPr="00626C94">
        <w:rPr>
          <w:bCs/>
          <w:iCs/>
          <w:sz w:val="24"/>
          <w:szCs w:val="24"/>
        </w:rPr>
        <w:t xml:space="preserve">33.§ (1) </w:t>
      </w:r>
      <w:r w:rsidR="00626C94">
        <w:rPr>
          <w:bCs/>
          <w:iCs/>
          <w:sz w:val="24"/>
          <w:szCs w:val="24"/>
        </w:rPr>
        <w:t>bekezdése helyébe a következő rendelkezés lép:</w:t>
      </w:r>
    </w:p>
    <w:p w:rsidR="00626C94" w:rsidRPr="005E0333" w:rsidRDefault="00626C94" w:rsidP="00626C94">
      <w:pPr>
        <w:jc w:val="both"/>
        <w:rPr>
          <w:bCs/>
          <w:sz w:val="24"/>
          <w:szCs w:val="24"/>
        </w:rPr>
      </w:pPr>
      <w:r>
        <w:rPr>
          <w:bCs/>
          <w:sz w:val="24"/>
          <w:szCs w:val="24"/>
        </w:rPr>
        <w:t xml:space="preserve">33.§ (1) </w:t>
      </w:r>
      <w:r w:rsidRPr="005E0333">
        <w:rPr>
          <w:bCs/>
          <w:sz w:val="24"/>
          <w:szCs w:val="24"/>
        </w:rPr>
        <w:t>A jegyző</w:t>
      </w:r>
      <w:r>
        <w:rPr>
          <w:bCs/>
          <w:sz w:val="24"/>
          <w:szCs w:val="24"/>
        </w:rPr>
        <w:t xml:space="preserve">i és aljegyzői tisztség egyidejű </w:t>
      </w:r>
      <w:proofErr w:type="spellStart"/>
      <w:r>
        <w:rPr>
          <w:bCs/>
          <w:sz w:val="24"/>
          <w:szCs w:val="24"/>
        </w:rPr>
        <w:t>betöltetlensége</w:t>
      </w:r>
      <w:proofErr w:type="spellEnd"/>
      <w:r>
        <w:rPr>
          <w:bCs/>
          <w:sz w:val="24"/>
          <w:szCs w:val="24"/>
        </w:rPr>
        <w:t xml:space="preserve">, illetve tartós </w:t>
      </w:r>
      <w:r w:rsidRPr="005E0333">
        <w:rPr>
          <w:bCs/>
          <w:sz w:val="24"/>
          <w:szCs w:val="24"/>
        </w:rPr>
        <w:t>akadályoztatás</w:t>
      </w:r>
      <w:r>
        <w:rPr>
          <w:bCs/>
          <w:sz w:val="24"/>
          <w:szCs w:val="24"/>
        </w:rPr>
        <w:t>uk</w:t>
      </w:r>
      <w:r w:rsidRPr="005E0333">
        <w:rPr>
          <w:bCs/>
          <w:sz w:val="24"/>
          <w:szCs w:val="24"/>
        </w:rPr>
        <w:t xml:space="preserve"> esetén az Önkormányzati és Jogi osztály vezetője teljes jogkörben gyakorolja a jegyző hatásköreit.</w:t>
      </w:r>
    </w:p>
    <w:p w:rsidR="0089007D" w:rsidRDefault="0089007D" w:rsidP="000E5429">
      <w:pPr>
        <w:jc w:val="both"/>
        <w:rPr>
          <w:sz w:val="24"/>
          <w:szCs w:val="24"/>
        </w:rPr>
      </w:pPr>
    </w:p>
    <w:p w:rsidR="00FA077F" w:rsidRDefault="00F510D8" w:rsidP="000E5429">
      <w:pPr>
        <w:jc w:val="both"/>
        <w:rPr>
          <w:sz w:val="24"/>
          <w:szCs w:val="24"/>
        </w:rPr>
      </w:pPr>
      <w:r>
        <w:rPr>
          <w:bCs/>
          <w:iCs/>
          <w:sz w:val="24"/>
          <w:szCs w:val="24"/>
        </w:rPr>
        <w:t>10</w:t>
      </w:r>
      <w:r w:rsidR="00FA077F">
        <w:rPr>
          <w:bCs/>
          <w:iCs/>
          <w:sz w:val="24"/>
          <w:szCs w:val="24"/>
        </w:rPr>
        <w:t xml:space="preserve">.§ </w:t>
      </w:r>
      <w:r w:rsidR="00FA077F" w:rsidRPr="00ED0BB2">
        <w:rPr>
          <w:iCs/>
          <w:sz w:val="24"/>
        </w:rPr>
        <w:t xml:space="preserve">Tiszavasvári Város Önkormányzata Képviselő-testülete szervezeti és működési szabályzatáról szóló </w:t>
      </w:r>
      <w:r w:rsidR="00FA077F">
        <w:rPr>
          <w:iCs/>
          <w:sz w:val="24"/>
        </w:rPr>
        <w:t>1</w:t>
      </w:r>
      <w:r w:rsidR="00FA077F" w:rsidRPr="00ED0BB2">
        <w:rPr>
          <w:bCs/>
          <w:iCs/>
          <w:sz w:val="24"/>
          <w:szCs w:val="24"/>
        </w:rPr>
        <w:t>/201</w:t>
      </w:r>
      <w:r w:rsidR="00FA077F">
        <w:rPr>
          <w:bCs/>
          <w:iCs/>
          <w:sz w:val="24"/>
          <w:szCs w:val="24"/>
        </w:rPr>
        <w:t>9</w:t>
      </w:r>
      <w:r w:rsidR="00FA077F" w:rsidRPr="00ED0BB2">
        <w:rPr>
          <w:bCs/>
          <w:iCs/>
          <w:sz w:val="24"/>
          <w:szCs w:val="24"/>
        </w:rPr>
        <w:t>. (</w:t>
      </w:r>
      <w:r w:rsidR="00FA077F">
        <w:rPr>
          <w:bCs/>
          <w:iCs/>
          <w:sz w:val="24"/>
          <w:szCs w:val="24"/>
        </w:rPr>
        <w:t>I</w:t>
      </w:r>
      <w:r w:rsidR="00FA077F" w:rsidRPr="00ED0BB2">
        <w:rPr>
          <w:bCs/>
          <w:iCs/>
          <w:sz w:val="24"/>
          <w:szCs w:val="24"/>
        </w:rPr>
        <w:t>I.</w:t>
      </w:r>
      <w:r w:rsidR="00FA077F">
        <w:rPr>
          <w:bCs/>
          <w:iCs/>
          <w:sz w:val="24"/>
          <w:szCs w:val="24"/>
        </w:rPr>
        <w:t>1</w:t>
      </w:r>
      <w:r w:rsidR="00FA077F" w:rsidRPr="00ED0BB2">
        <w:rPr>
          <w:bCs/>
          <w:iCs/>
          <w:sz w:val="24"/>
          <w:szCs w:val="24"/>
        </w:rPr>
        <w:t>.) önkormányzati rendelet</w:t>
      </w:r>
      <w:r w:rsidR="00FA077F">
        <w:rPr>
          <w:bCs/>
          <w:iCs/>
          <w:sz w:val="24"/>
          <w:szCs w:val="24"/>
        </w:rPr>
        <w:t xml:space="preserve"> kiegészül a következő 32/</w:t>
      </w:r>
      <w:proofErr w:type="gramStart"/>
      <w:r w:rsidR="00FA077F">
        <w:rPr>
          <w:bCs/>
          <w:iCs/>
          <w:sz w:val="24"/>
          <w:szCs w:val="24"/>
        </w:rPr>
        <w:t>A</w:t>
      </w:r>
      <w:proofErr w:type="gramEnd"/>
      <w:r w:rsidR="00FA077F">
        <w:rPr>
          <w:bCs/>
          <w:iCs/>
          <w:sz w:val="24"/>
          <w:szCs w:val="24"/>
        </w:rPr>
        <w:t>.§</w:t>
      </w:r>
      <w:proofErr w:type="spellStart"/>
      <w:r w:rsidR="00FA077F">
        <w:rPr>
          <w:bCs/>
          <w:iCs/>
          <w:sz w:val="24"/>
          <w:szCs w:val="24"/>
        </w:rPr>
        <w:t>-sal</w:t>
      </w:r>
      <w:proofErr w:type="spellEnd"/>
      <w:r w:rsidR="00FA077F">
        <w:rPr>
          <w:bCs/>
          <w:iCs/>
          <w:sz w:val="24"/>
          <w:szCs w:val="24"/>
        </w:rPr>
        <w:t>:</w:t>
      </w:r>
    </w:p>
    <w:p w:rsidR="00FA077F" w:rsidRDefault="00FA077F" w:rsidP="00FA077F">
      <w:pPr>
        <w:jc w:val="both"/>
        <w:rPr>
          <w:sz w:val="24"/>
          <w:szCs w:val="24"/>
        </w:rPr>
      </w:pPr>
      <w:r>
        <w:rPr>
          <w:sz w:val="24"/>
          <w:szCs w:val="24"/>
        </w:rPr>
        <w:t>32/</w:t>
      </w:r>
      <w:proofErr w:type="gramStart"/>
      <w:r>
        <w:rPr>
          <w:sz w:val="24"/>
          <w:szCs w:val="24"/>
        </w:rPr>
        <w:t>A.</w:t>
      </w:r>
      <w:proofErr w:type="gramEnd"/>
      <w:r>
        <w:rPr>
          <w:sz w:val="24"/>
          <w:szCs w:val="24"/>
        </w:rPr>
        <w:t xml:space="preserve">§ (1) Amennyiben a képviselő adott ügy tárgyalása előtt </w:t>
      </w:r>
      <w:r w:rsidRPr="001868C4">
        <w:rPr>
          <w:sz w:val="24"/>
          <w:szCs w:val="24"/>
        </w:rPr>
        <w:t>személyes érintettségre vonatkozó bejelentési kötelezettség</w:t>
      </w:r>
      <w:r>
        <w:rPr>
          <w:sz w:val="24"/>
          <w:szCs w:val="24"/>
        </w:rPr>
        <w:t>ét elmulasztja tiszteletdíját a (2) bekezdésben meghatározott időtartamra és mértékben csökkenteni kell.</w:t>
      </w:r>
    </w:p>
    <w:p w:rsidR="00FA077F" w:rsidRDefault="00FA077F" w:rsidP="00FA077F">
      <w:pPr>
        <w:suppressAutoHyphens/>
        <w:spacing w:line="300" w:lineRule="exact"/>
        <w:jc w:val="both"/>
        <w:rPr>
          <w:sz w:val="24"/>
          <w:szCs w:val="24"/>
        </w:rPr>
      </w:pPr>
      <w:r>
        <w:rPr>
          <w:sz w:val="24"/>
          <w:szCs w:val="24"/>
        </w:rPr>
        <w:t>(2</w:t>
      </w:r>
      <w:r w:rsidRPr="001868C4">
        <w:rPr>
          <w:sz w:val="24"/>
          <w:szCs w:val="24"/>
        </w:rPr>
        <w:t xml:space="preserve">) A tiszteletdíj mérséklésének időtartama </w:t>
      </w:r>
      <w:r>
        <w:rPr>
          <w:sz w:val="24"/>
          <w:szCs w:val="24"/>
        </w:rPr>
        <w:t>egy</w:t>
      </w:r>
      <w:r w:rsidRPr="001868C4">
        <w:rPr>
          <w:sz w:val="24"/>
          <w:szCs w:val="24"/>
        </w:rPr>
        <w:t xml:space="preserve"> hónap, mértéke a tiszteletdíj összegének 20%-</w:t>
      </w:r>
      <w:proofErr w:type="gramStart"/>
      <w:r w:rsidRPr="001868C4">
        <w:rPr>
          <w:sz w:val="24"/>
          <w:szCs w:val="24"/>
        </w:rPr>
        <w:t>a.</w:t>
      </w:r>
      <w:proofErr w:type="gramEnd"/>
      <w:r w:rsidRPr="001868C4">
        <w:rPr>
          <w:sz w:val="24"/>
          <w:szCs w:val="24"/>
        </w:rPr>
        <w:t xml:space="preserve"> </w:t>
      </w:r>
    </w:p>
    <w:p w:rsidR="00FA077F" w:rsidRDefault="00FA077F" w:rsidP="00FA077F">
      <w:pPr>
        <w:suppressAutoHyphens/>
        <w:spacing w:line="300" w:lineRule="exact"/>
        <w:jc w:val="both"/>
        <w:rPr>
          <w:sz w:val="24"/>
          <w:szCs w:val="24"/>
        </w:rPr>
      </w:pPr>
      <w:r>
        <w:rPr>
          <w:sz w:val="24"/>
          <w:szCs w:val="24"/>
        </w:rPr>
        <w:lastRenderedPageBreak/>
        <w:t xml:space="preserve">(3) </w:t>
      </w:r>
      <w:r w:rsidRPr="00931B4A">
        <w:rPr>
          <w:sz w:val="24"/>
          <w:szCs w:val="24"/>
        </w:rPr>
        <w:t>A</w:t>
      </w:r>
      <w:r>
        <w:rPr>
          <w:sz w:val="24"/>
          <w:szCs w:val="24"/>
        </w:rPr>
        <w:t>z</w:t>
      </w:r>
      <w:r w:rsidRPr="00931B4A">
        <w:rPr>
          <w:sz w:val="24"/>
          <w:szCs w:val="24"/>
        </w:rPr>
        <w:t xml:space="preserve"> (</w:t>
      </w:r>
      <w:r>
        <w:rPr>
          <w:sz w:val="24"/>
          <w:szCs w:val="24"/>
        </w:rPr>
        <w:t>1</w:t>
      </w:r>
      <w:r w:rsidRPr="00931B4A">
        <w:rPr>
          <w:sz w:val="24"/>
          <w:szCs w:val="24"/>
        </w:rPr>
        <w:t xml:space="preserve">) bekezdés szerinti kötelezettségszegés ismételt előfordulása esetén a tiszteletdíj csökkentésének mértéke </w:t>
      </w:r>
      <w:r>
        <w:rPr>
          <w:sz w:val="24"/>
          <w:szCs w:val="24"/>
        </w:rPr>
        <w:t>4</w:t>
      </w:r>
      <w:r w:rsidRPr="00931B4A">
        <w:rPr>
          <w:sz w:val="24"/>
          <w:szCs w:val="24"/>
        </w:rPr>
        <w:t xml:space="preserve">0%, időtartama </w:t>
      </w:r>
      <w:r>
        <w:rPr>
          <w:sz w:val="24"/>
          <w:szCs w:val="24"/>
        </w:rPr>
        <w:t>kettő</w:t>
      </w:r>
      <w:r w:rsidRPr="00931B4A">
        <w:rPr>
          <w:sz w:val="24"/>
          <w:szCs w:val="24"/>
        </w:rPr>
        <w:t xml:space="preserve"> hónap.</w:t>
      </w:r>
    </w:p>
    <w:p w:rsidR="00555075" w:rsidRPr="00931B4A" w:rsidRDefault="00555075" w:rsidP="00FA077F">
      <w:pPr>
        <w:suppressAutoHyphens/>
        <w:spacing w:line="300" w:lineRule="exact"/>
        <w:jc w:val="both"/>
        <w:rPr>
          <w:sz w:val="24"/>
          <w:szCs w:val="24"/>
        </w:rPr>
      </w:pPr>
    </w:p>
    <w:p w:rsidR="00555075" w:rsidRDefault="00555075" w:rsidP="00555075">
      <w:pPr>
        <w:jc w:val="both"/>
        <w:rPr>
          <w:bCs/>
          <w:iCs/>
          <w:sz w:val="24"/>
          <w:szCs w:val="24"/>
        </w:rPr>
      </w:pPr>
      <w:r w:rsidRPr="00555075">
        <w:rPr>
          <w:bCs/>
          <w:iCs/>
          <w:sz w:val="24"/>
          <w:szCs w:val="24"/>
        </w:rPr>
        <w:t>1</w:t>
      </w:r>
      <w:r w:rsidR="00F510D8">
        <w:rPr>
          <w:bCs/>
          <w:iCs/>
          <w:sz w:val="24"/>
          <w:szCs w:val="24"/>
        </w:rPr>
        <w:t>1</w:t>
      </w:r>
      <w:r w:rsidRPr="00555075">
        <w:rPr>
          <w:bCs/>
          <w:iCs/>
          <w:sz w:val="24"/>
          <w:szCs w:val="24"/>
        </w:rPr>
        <w:t xml:space="preserve">.§ </w:t>
      </w:r>
      <w:r w:rsidRPr="00ED0BB2">
        <w:rPr>
          <w:iCs/>
          <w:sz w:val="24"/>
        </w:rPr>
        <w:t xml:space="preserve">Tiszavasvári Város Önkormányzata Képviselő-testülete szervezeti és működési szabályzatáról szóló </w:t>
      </w:r>
      <w:r>
        <w:rPr>
          <w:iCs/>
          <w:sz w:val="24"/>
        </w:rPr>
        <w:t>1</w:t>
      </w:r>
      <w:r w:rsidRPr="00ED0BB2">
        <w:rPr>
          <w:bCs/>
          <w:iCs/>
          <w:sz w:val="24"/>
          <w:szCs w:val="24"/>
        </w:rPr>
        <w:t>/201</w:t>
      </w:r>
      <w:r>
        <w:rPr>
          <w:bCs/>
          <w:iCs/>
          <w:sz w:val="24"/>
          <w:szCs w:val="24"/>
        </w:rPr>
        <w:t>9</w:t>
      </w:r>
      <w:r w:rsidRPr="00ED0BB2">
        <w:rPr>
          <w:bCs/>
          <w:iCs/>
          <w:sz w:val="24"/>
          <w:szCs w:val="24"/>
        </w:rPr>
        <w:t>. (</w:t>
      </w:r>
      <w:r>
        <w:rPr>
          <w:bCs/>
          <w:iCs/>
          <w:sz w:val="24"/>
          <w:szCs w:val="24"/>
        </w:rPr>
        <w:t>I</w:t>
      </w:r>
      <w:r w:rsidRPr="00ED0BB2">
        <w:rPr>
          <w:bCs/>
          <w:iCs/>
          <w:sz w:val="24"/>
          <w:szCs w:val="24"/>
        </w:rPr>
        <w:t>I.</w:t>
      </w:r>
      <w:r>
        <w:rPr>
          <w:bCs/>
          <w:iCs/>
          <w:sz w:val="24"/>
          <w:szCs w:val="24"/>
        </w:rPr>
        <w:t>1</w:t>
      </w:r>
      <w:r w:rsidRPr="00ED0BB2">
        <w:rPr>
          <w:bCs/>
          <w:iCs/>
          <w:sz w:val="24"/>
          <w:szCs w:val="24"/>
        </w:rPr>
        <w:t xml:space="preserve">.) önkormányzati rendelet </w:t>
      </w:r>
      <w:r>
        <w:rPr>
          <w:bCs/>
          <w:iCs/>
          <w:sz w:val="24"/>
          <w:szCs w:val="24"/>
        </w:rPr>
        <w:t>6</w:t>
      </w:r>
      <w:r w:rsidRPr="00ED0BB2">
        <w:rPr>
          <w:bCs/>
          <w:iCs/>
          <w:sz w:val="24"/>
          <w:szCs w:val="24"/>
        </w:rPr>
        <w:t>. melléklete helyébe jelen rendelet 1. melléklete lép.</w:t>
      </w:r>
    </w:p>
    <w:p w:rsidR="00FA077F" w:rsidRDefault="00FA077F" w:rsidP="000E5429">
      <w:pPr>
        <w:jc w:val="both"/>
        <w:rPr>
          <w:sz w:val="24"/>
          <w:szCs w:val="24"/>
        </w:rPr>
      </w:pPr>
    </w:p>
    <w:p w:rsidR="00555075" w:rsidRDefault="00555075" w:rsidP="000E5429">
      <w:pPr>
        <w:jc w:val="both"/>
        <w:rPr>
          <w:sz w:val="24"/>
          <w:szCs w:val="24"/>
        </w:rPr>
      </w:pPr>
      <w:r>
        <w:rPr>
          <w:sz w:val="24"/>
          <w:szCs w:val="24"/>
        </w:rPr>
        <w:t>1</w:t>
      </w:r>
      <w:r w:rsidR="00F510D8">
        <w:rPr>
          <w:sz w:val="24"/>
          <w:szCs w:val="24"/>
        </w:rPr>
        <w:t>2</w:t>
      </w:r>
      <w:r>
        <w:rPr>
          <w:sz w:val="24"/>
          <w:szCs w:val="24"/>
        </w:rPr>
        <w:t xml:space="preserve">.§ (1) Hatályon kívül helyezésre kerül </w:t>
      </w:r>
      <w:r w:rsidRPr="00ED0BB2">
        <w:rPr>
          <w:iCs/>
          <w:sz w:val="24"/>
        </w:rPr>
        <w:t xml:space="preserve">Tiszavasvári Város Önkormányzata Képviselő-testülete szervezeti és működési szabályzatáról szóló </w:t>
      </w:r>
      <w:r>
        <w:rPr>
          <w:iCs/>
          <w:sz w:val="24"/>
        </w:rPr>
        <w:t>1</w:t>
      </w:r>
      <w:r w:rsidRPr="00ED0BB2">
        <w:rPr>
          <w:bCs/>
          <w:iCs/>
          <w:sz w:val="24"/>
          <w:szCs w:val="24"/>
        </w:rPr>
        <w:t>/201</w:t>
      </w:r>
      <w:r>
        <w:rPr>
          <w:bCs/>
          <w:iCs/>
          <w:sz w:val="24"/>
          <w:szCs w:val="24"/>
        </w:rPr>
        <w:t>9</w:t>
      </w:r>
      <w:r w:rsidRPr="00ED0BB2">
        <w:rPr>
          <w:bCs/>
          <w:iCs/>
          <w:sz w:val="24"/>
          <w:szCs w:val="24"/>
        </w:rPr>
        <w:t>. (</w:t>
      </w:r>
      <w:r>
        <w:rPr>
          <w:bCs/>
          <w:iCs/>
          <w:sz w:val="24"/>
          <w:szCs w:val="24"/>
        </w:rPr>
        <w:t>I</w:t>
      </w:r>
      <w:r w:rsidRPr="00ED0BB2">
        <w:rPr>
          <w:bCs/>
          <w:iCs/>
          <w:sz w:val="24"/>
          <w:szCs w:val="24"/>
        </w:rPr>
        <w:t>I.</w:t>
      </w:r>
      <w:r>
        <w:rPr>
          <w:bCs/>
          <w:iCs/>
          <w:sz w:val="24"/>
          <w:szCs w:val="24"/>
        </w:rPr>
        <w:t>1</w:t>
      </w:r>
      <w:r w:rsidRPr="00ED0BB2">
        <w:rPr>
          <w:bCs/>
          <w:iCs/>
          <w:sz w:val="24"/>
          <w:szCs w:val="24"/>
        </w:rPr>
        <w:t>.) önkormányzati rendelet</w:t>
      </w:r>
      <w:r>
        <w:rPr>
          <w:bCs/>
          <w:iCs/>
          <w:sz w:val="24"/>
          <w:szCs w:val="24"/>
        </w:rPr>
        <w:t xml:space="preserve"> 6.§</w:t>
      </w:r>
      <w:proofErr w:type="spellStart"/>
      <w:r>
        <w:rPr>
          <w:bCs/>
          <w:iCs/>
          <w:sz w:val="24"/>
          <w:szCs w:val="24"/>
        </w:rPr>
        <w:t>-</w:t>
      </w:r>
      <w:proofErr w:type="gramStart"/>
      <w:r>
        <w:rPr>
          <w:bCs/>
          <w:iCs/>
          <w:sz w:val="24"/>
          <w:szCs w:val="24"/>
        </w:rPr>
        <w:t>a</w:t>
      </w:r>
      <w:proofErr w:type="spellEnd"/>
      <w:proofErr w:type="gramEnd"/>
      <w:r>
        <w:rPr>
          <w:bCs/>
          <w:iCs/>
          <w:sz w:val="24"/>
          <w:szCs w:val="24"/>
        </w:rPr>
        <w:t xml:space="preserve"> és 31.§ (7) bekezdése.</w:t>
      </w:r>
    </w:p>
    <w:p w:rsidR="00555075" w:rsidRPr="00ED0BB2" w:rsidRDefault="00555075" w:rsidP="00555075">
      <w:pPr>
        <w:jc w:val="both"/>
        <w:rPr>
          <w:bCs/>
          <w:iCs/>
          <w:sz w:val="24"/>
          <w:szCs w:val="24"/>
        </w:rPr>
      </w:pPr>
      <w:r>
        <w:rPr>
          <w:bCs/>
          <w:iCs/>
          <w:sz w:val="24"/>
          <w:szCs w:val="24"/>
        </w:rPr>
        <w:t xml:space="preserve">(2) </w:t>
      </w:r>
      <w:r w:rsidRPr="00ED0BB2">
        <w:rPr>
          <w:bCs/>
          <w:iCs/>
          <w:sz w:val="24"/>
          <w:szCs w:val="24"/>
        </w:rPr>
        <w:t>Ez a rendelet 201</w:t>
      </w:r>
      <w:r>
        <w:rPr>
          <w:bCs/>
          <w:iCs/>
          <w:sz w:val="24"/>
          <w:szCs w:val="24"/>
        </w:rPr>
        <w:t>9</w:t>
      </w:r>
      <w:r w:rsidRPr="00ED0BB2">
        <w:rPr>
          <w:bCs/>
          <w:iCs/>
          <w:sz w:val="24"/>
          <w:szCs w:val="24"/>
        </w:rPr>
        <w:t xml:space="preserve">. </w:t>
      </w:r>
      <w:r>
        <w:rPr>
          <w:bCs/>
          <w:iCs/>
          <w:sz w:val="24"/>
          <w:szCs w:val="24"/>
        </w:rPr>
        <w:t xml:space="preserve">október </w:t>
      </w:r>
      <w:r w:rsidR="00982880">
        <w:rPr>
          <w:bCs/>
          <w:iCs/>
          <w:sz w:val="24"/>
          <w:szCs w:val="24"/>
        </w:rPr>
        <w:t>4</w:t>
      </w:r>
      <w:r>
        <w:rPr>
          <w:bCs/>
          <w:iCs/>
          <w:sz w:val="24"/>
          <w:szCs w:val="24"/>
        </w:rPr>
        <w:t>. napján</w:t>
      </w:r>
      <w:r w:rsidRPr="00ED0BB2">
        <w:rPr>
          <w:bCs/>
          <w:iCs/>
          <w:sz w:val="24"/>
          <w:szCs w:val="24"/>
        </w:rPr>
        <w:t xml:space="preserve"> lép hatályba.</w:t>
      </w:r>
    </w:p>
    <w:p w:rsidR="00084221" w:rsidRDefault="00084221" w:rsidP="000F32D3">
      <w:pPr>
        <w:jc w:val="both"/>
        <w:rPr>
          <w:bCs/>
          <w:iCs/>
          <w:color w:val="FF0000"/>
          <w:sz w:val="24"/>
          <w:szCs w:val="24"/>
        </w:rPr>
      </w:pPr>
    </w:p>
    <w:p w:rsidR="00555075" w:rsidRDefault="00555075" w:rsidP="000F32D3">
      <w:pPr>
        <w:jc w:val="both"/>
        <w:rPr>
          <w:bCs/>
          <w:iCs/>
          <w:color w:val="FF0000"/>
          <w:sz w:val="24"/>
          <w:szCs w:val="24"/>
        </w:rPr>
      </w:pPr>
    </w:p>
    <w:p w:rsidR="00555075" w:rsidRDefault="00555075" w:rsidP="000F32D3">
      <w:pPr>
        <w:jc w:val="both"/>
        <w:rPr>
          <w:bCs/>
          <w:iCs/>
          <w:color w:val="FF0000"/>
          <w:sz w:val="24"/>
          <w:szCs w:val="24"/>
        </w:rPr>
      </w:pPr>
    </w:p>
    <w:p w:rsidR="00555075" w:rsidRDefault="00555075" w:rsidP="00555075">
      <w:pPr>
        <w:tabs>
          <w:tab w:val="left" w:pos="567"/>
          <w:tab w:val="left" w:pos="5954"/>
          <w:tab w:val="left" w:pos="6663"/>
        </w:tabs>
        <w:rPr>
          <w:b/>
          <w:bCs/>
          <w:sz w:val="24"/>
          <w:szCs w:val="24"/>
        </w:rPr>
      </w:pPr>
      <w:r>
        <w:rPr>
          <w:b/>
          <w:bCs/>
          <w:sz w:val="24"/>
          <w:szCs w:val="24"/>
        </w:rPr>
        <w:t xml:space="preserve">                          Szőke </w:t>
      </w:r>
      <w:proofErr w:type="gramStart"/>
      <w:r>
        <w:rPr>
          <w:b/>
          <w:bCs/>
          <w:sz w:val="24"/>
          <w:szCs w:val="24"/>
        </w:rPr>
        <w:t xml:space="preserve">Zoltán                               </w:t>
      </w:r>
      <w:proofErr w:type="spellStart"/>
      <w:r>
        <w:rPr>
          <w:b/>
          <w:bCs/>
          <w:sz w:val="24"/>
          <w:szCs w:val="24"/>
        </w:rPr>
        <w:t>Ostorháziné</w:t>
      </w:r>
      <w:proofErr w:type="spellEnd"/>
      <w:proofErr w:type="gramEnd"/>
      <w:r>
        <w:rPr>
          <w:b/>
          <w:bCs/>
          <w:sz w:val="24"/>
          <w:szCs w:val="24"/>
        </w:rPr>
        <w:t xml:space="preserve"> dr. </w:t>
      </w:r>
      <w:proofErr w:type="spellStart"/>
      <w:r>
        <w:rPr>
          <w:b/>
          <w:bCs/>
          <w:sz w:val="24"/>
          <w:szCs w:val="24"/>
        </w:rPr>
        <w:t>Kórik</w:t>
      </w:r>
      <w:proofErr w:type="spellEnd"/>
      <w:r>
        <w:rPr>
          <w:b/>
          <w:bCs/>
          <w:sz w:val="24"/>
          <w:szCs w:val="24"/>
        </w:rPr>
        <w:t xml:space="preserve"> Zsuzsanna</w:t>
      </w:r>
    </w:p>
    <w:p w:rsidR="00555075" w:rsidRPr="00ED0BB2" w:rsidRDefault="00555075" w:rsidP="00555075">
      <w:pPr>
        <w:tabs>
          <w:tab w:val="left" w:pos="567"/>
          <w:tab w:val="left" w:pos="5954"/>
          <w:tab w:val="left" w:pos="6663"/>
        </w:tabs>
        <w:rPr>
          <w:b/>
          <w:bCs/>
          <w:sz w:val="24"/>
          <w:szCs w:val="24"/>
        </w:rPr>
      </w:pPr>
      <w:r>
        <w:rPr>
          <w:b/>
          <w:bCs/>
          <w:sz w:val="24"/>
          <w:szCs w:val="24"/>
        </w:rPr>
        <w:t xml:space="preserve">                          </w:t>
      </w:r>
      <w:proofErr w:type="gramStart"/>
      <w:r>
        <w:rPr>
          <w:b/>
          <w:bCs/>
          <w:sz w:val="24"/>
          <w:szCs w:val="24"/>
        </w:rPr>
        <w:t>polgármester</w:t>
      </w:r>
      <w:proofErr w:type="gramEnd"/>
      <w:r>
        <w:rPr>
          <w:b/>
          <w:bCs/>
          <w:sz w:val="24"/>
          <w:szCs w:val="24"/>
        </w:rPr>
        <w:t xml:space="preserve">                                                      jegyző</w:t>
      </w:r>
    </w:p>
    <w:p w:rsidR="00555075" w:rsidRPr="00ED0BB2" w:rsidRDefault="00555075" w:rsidP="00555075">
      <w:pPr>
        <w:tabs>
          <w:tab w:val="left" w:pos="567"/>
          <w:tab w:val="left" w:pos="5954"/>
          <w:tab w:val="left" w:pos="6663"/>
        </w:tabs>
        <w:rPr>
          <w:b/>
          <w:bCs/>
          <w:sz w:val="24"/>
          <w:szCs w:val="24"/>
        </w:rPr>
      </w:pPr>
    </w:p>
    <w:p w:rsidR="00555075" w:rsidRDefault="00555075" w:rsidP="00555075">
      <w:pPr>
        <w:tabs>
          <w:tab w:val="left" w:pos="567"/>
          <w:tab w:val="left" w:pos="5954"/>
          <w:tab w:val="left" w:pos="6663"/>
        </w:tabs>
        <w:rPr>
          <w:b/>
          <w:bCs/>
          <w:sz w:val="24"/>
          <w:szCs w:val="24"/>
        </w:rPr>
      </w:pPr>
    </w:p>
    <w:p w:rsidR="00555075" w:rsidRPr="00ED0BB2" w:rsidRDefault="00555075" w:rsidP="00555075">
      <w:pPr>
        <w:tabs>
          <w:tab w:val="left" w:pos="567"/>
          <w:tab w:val="left" w:pos="5954"/>
          <w:tab w:val="left" w:pos="6663"/>
        </w:tabs>
        <w:rPr>
          <w:b/>
          <w:bCs/>
          <w:sz w:val="24"/>
          <w:szCs w:val="24"/>
        </w:rPr>
      </w:pPr>
      <w:r w:rsidRPr="00ED0BB2">
        <w:rPr>
          <w:b/>
          <w:bCs/>
          <w:sz w:val="24"/>
          <w:szCs w:val="24"/>
        </w:rPr>
        <w:t>A rendelet kihirdetve: 201</w:t>
      </w:r>
      <w:r>
        <w:rPr>
          <w:b/>
          <w:bCs/>
          <w:sz w:val="24"/>
          <w:szCs w:val="24"/>
        </w:rPr>
        <w:t>9</w:t>
      </w:r>
      <w:r w:rsidRPr="00ED0BB2">
        <w:rPr>
          <w:b/>
          <w:bCs/>
          <w:sz w:val="24"/>
          <w:szCs w:val="24"/>
        </w:rPr>
        <w:t xml:space="preserve">. </w:t>
      </w:r>
      <w:r>
        <w:rPr>
          <w:b/>
          <w:bCs/>
          <w:sz w:val="24"/>
          <w:szCs w:val="24"/>
        </w:rPr>
        <w:t>október</w:t>
      </w:r>
      <w:r w:rsidRPr="00ED0BB2">
        <w:rPr>
          <w:b/>
          <w:bCs/>
          <w:sz w:val="24"/>
          <w:szCs w:val="24"/>
        </w:rPr>
        <w:t xml:space="preserve"> </w:t>
      </w:r>
      <w:r>
        <w:rPr>
          <w:b/>
          <w:bCs/>
          <w:sz w:val="24"/>
          <w:szCs w:val="24"/>
        </w:rPr>
        <w:t>1.</w:t>
      </w:r>
    </w:p>
    <w:p w:rsidR="00555075" w:rsidRPr="00ED0BB2" w:rsidRDefault="00555075" w:rsidP="00555075">
      <w:pPr>
        <w:tabs>
          <w:tab w:val="left" w:pos="567"/>
          <w:tab w:val="left" w:pos="5954"/>
          <w:tab w:val="left" w:pos="6663"/>
        </w:tabs>
        <w:rPr>
          <w:b/>
          <w:bCs/>
          <w:sz w:val="24"/>
          <w:szCs w:val="24"/>
        </w:rPr>
      </w:pPr>
    </w:p>
    <w:p w:rsidR="00555075" w:rsidRPr="00ED0BB2" w:rsidRDefault="00555075" w:rsidP="00555075">
      <w:pPr>
        <w:tabs>
          <w:tab w:val="left" w:pos="567"/>
          <w:tab w:val="left" w:pos="5954"/>
          <w:tab w:val="left" w:pos="6663"/>
        </w:tabs>
        <w:rPr>
          <w:b/>
          <w:bCs/>
          <w:sz w:val="24"/>
          <w:szCs w:val="24"/>
        </w:rPr>
      </w:pPr>
    </w:p>
    <w:p w:rsidR="00555075" w:rsidRDefault="00555075" w:rsidP="00555075">
      <w:pPr>
        <w:tabs>
          <w:tab w:val="center" w:pos="4536"/>
        </w:tabs>
        <w:rPr>
          <w:b/>
          <w:bCs/>
          <w:sz w:val="24"/>
          <w:szCs w:val="24"/>
        </w:rPr>
      </w:pPr>
      <w:r>
        <w:rPr>
          <w:b/>
          <w:bCs/>
          <w:sz w:val="24"/>
          <w:szCs w:val="24"/>
        </w:rPr>
        <w:t xml:space="preserve">                                                                                </w:t>
      </w:r>
      <w:proofErr w:type="spellStart"/>
      <w:r>
        <w:rPr>
          <w:b/>
          <w:bCs/>
          <w:sz w:val="24"/>
          <w:szCs w:val="24"/>
        </w:rPr>
        <w:t>Ostorháziné</w:t>
      </w:r>
      <w:proofErr w:type="spellEnd"/>
      <w:r>
        <w:rPr>
          <w:b/>
          <w:bCs/>
          <w:sz w:val="24"/>
          <w:szCs w:val="24"/>
        </w:rPr>
        <w:t xml:space="preserve"> dr. </w:t>
      </w:r>
      <w:proofErr w:type="spellStart"/>
      <w:r>
        <w:rPr>
          <w:b/>
          <w:bCs/>
          <w:sz w:val="24"/>
          <w:szCs w:val="24"/>
        </w:rPr>
        <w:t>Kórik</w:t>
      </w:r>
      <w:proofErr w:type="spellEnd"/>
      <w:r>
        <w:rPr>
          <w:b/>
          <w:bCs/>
          <w:sz w:val="24"/>
          <w:szCs w:val="24"/>
        </w:rPr>
        <w:t xml:space="preserve"> Zsuzsanna</w:t>
      </w:r>
    </w:p>
    <w:p w:rsidR="00555075" w:rsidRPr="004B577E" w:rsidRDefault="00555075" w:rsidP="00555075">
      <w:pPr>
        <w:rPr>
          <w:b/>
          <w:sz w:val="24"/>
          <w:szCs w:val="24"/>
        </w:rPr>
      </w:pPr>
      <w:r>
        <w:rPr>
          <w:b/>
          <w:sz w:val="24"/>
          <w:szCs w:val="24"/>
        </w:rPr>
        <w:t xml:space="preserve">                                                                                                      </w:t>
      </w:r>
      <w:proofErr w:type="gramStart"/>
      <w:r w:rsidRPr="004B577E">
        <w:rPr>
          <w:b/>
          <w:sz w:val="24"/>
          <w:szCs w:val="24"/>
        </w:rPr>
        <w:t>jegyző</w:t>
      </w:r>
      <w:proofErr w:type="gramEnd"/>
    </w:p>
    <w:p w:rsidR="00555075" w:rsidRDefault="00555075" w:rsidP="00555075">
      <w:pPr>
        <w:jc w:val="right"/>
        <w:rPr>
          <w:sz w:val="24"/>
          <w:szCs w:val="24"/>
        </w:rPr>
      </w:pPr>
    </w:p>
    <w:p w:rsidR="00555075" w:rsidRDefault="00555075" w:rsidP="00555075">
      <w:pPr>
        <w:jc w:val="right"/>
        <w:rPr>
          <w:sz w:val="24"/>
          <w:szCs w:val="24"/>
        </w:rPr>
      </w:pPr>
    </w:p>
    <w:p w:rsidR="000A60CE" w:rsidRDefault="000A60CE">
      <w:pPr>
        <w:spacing w:after="200" w:line="276" w:lineRule="auto"/>
        <w:rPr>
          <w:bCs/>
          <w:iCs/>
          <w:color w:val="FF0000"/>
          <w:sz w:val="24"/>
          <w:szCs w:val="24"/>
        </w:rPr>
      </w:pPr>
      <w:r>
        <w:rPr>
          <w:bCs/>
          <w:iCs/>
          <w:color w:val="FF0000"/>
          <w:sz w:val="24"/>
          <w:szCs w:val="24"/>
        </w:rPr>
        <w:br w:type="page"/>
      </w:r>
    </w:p>
    <w:p w:rsidR="000A60CE" w:rsidRPr="00E261B4" w:rsidRDefault="000A60CE" w:rsidP="000A60CE">
      <w:pPr>
        <w:jc w:val="right"/>
        <w:rPr>
          <w:sz w:val="24"/>
          <w:szCs w:val="24"/>
        </w:rPr>
      </w:pPr>
      <w:r w:rsidRPr="00E261B4">
        <w:rPr>
          <w:sz w:val="24"/>
          <w:szCs w:val="24"/>
        </w:rPr>
        <w:lastRenderedPageBreak/>
        <w:t xml:space="preserve">1. melléklet </w:t>
      </w:r>
      <w:proofErr w:type="gramStart"/>
      <w:r w:rsidRPr="00E261B4">
        <w:rPr>
          <w:sz w:val="24"/>
          <w:szCs w:val="24"/>
        </w:rPr>
        <w:t>a …</w:t>
      </w:r>
      <w:proofErr w:type="gramEnd"/>
      <w:r w:rsidRPr="00E261B4">
        <w:rPr>
          <w:sz w:val="24"/>
          <w:szCs w:val="24"/>
        </w:rPr>
        <w:t>/201</w:t>
      </w:r>
      <w:r>
        <w:rPr>
          <w:sz w:val="24"/>
          <w:szCs w:val="24"/>
        </w:rPr>
        <w:t>9</w:t>
      </w:r>
      <w:r w:rsidRPr="00E261B4">
        <w:rPr>
          <w:sz w:val="24"/>
          <w:szCs w:val="24"/>
        </w:rPr>
        <w:t>.(….) önkormányzati rendelethez</w:t>
      </w:r>
    </w:p>
    <w:p w:rsidR="000A60CE" w:rsidRDefault="000A60CE" w:rsidP="000A60CE">
      <w:pPr>
        <w:jc w:val="both"/>
        <w:rPr>
          <w:b/>
          <w:sz w:val="24"/>
          <w:szCs w:val="24"/>
        </w:rPr>
      </w:pPr>
    </w:p>
    <w:p w:rsidR="000A60CE" w:rsidRPr="00125B15" w:rsidRDefault="000A60CE" w:rsidP="000A60CE">
      <w:pPr>
        <w:jc w:val="center"/>
        <w:rPr>
          <w:sz w:val="24"/>
          <w:szCs w:val="24"/>
        </w:rPr>
      </w:pPr>
      <w:r w:rsidRPr="00125B15">
        <w:rPr>
          <w:b/>
          <w:sz w:val="24"/>
          <w:szCs w:val="24"/>
        </w:rPr>
        <w:t>A képviselő-testület állandó bizottságainak ügyrendje</w:t>
      </w:r>
    </w:p>
    <w:p w:rsidR="000A60CE" w:rsidRPr="00125B15" w:rsidRDefault="000A60CE" w:rsidP="000A60CE">
      <w:pPr>
        <w:rPr>
          <w:b/>
          <w:sz w:val="24"/>
          <w:szCs w:val="24"/>
        </w:rPr>
      </w:pPr>
    </w:p>
    <w:p w:rsidR="00E66158" w:rsidRPr="00A77A5B" w:rsidRDefault="00E66158" w:rsidP="00E66158">
      <w:pPr>
        <w:ind w:left="360" w:hanging="360"/>
        <w:jc w:val="center"/>
        <w:rPr>
          <w:b/>
          <w:sz w:val="24"/>
          <w:szCs w:val="24"/>
        </w:rPr>
      </w:pPr>
      <w:r w:rsidRPr="00A77A5B">
        <w:rPr>
          <w:b/>
          <w:sz w:val="24"/>
          <w:szCs w:val="24"/>
        </w:rPr>
        <w:t>I.</w:t>
      </w:r>
      <w:r w:rsidRPr="00A77A5B">
        <w:rPr>
          <w:b/>
          <w:sz w:val="24"/>
          <w:szCs w:val="24"/>
        </w:rPr>
        <w:tab/>
      </w:r>
      <w:proofErr w:type="gramStart"/>
      <w:r w:rsidRPr="00A77A5B">
        <w:rPr>
          <w:b/>
          <w:sz w:val="24"/>
          <w:szCs w:val="24"/>
        </w:rPr>
        <w:t>A</w:t>
      </w:r>
      <w:proofErr w:type="gramEnd"/>
      <w:r w:rsidRPr="00A77A5B">
        <w:rPr>
          <w:b/>
          <w:sz w:val="24"/>
          <w:szCs w:val="24"/>
        </w:rPr>
        <w:t xml:space="preserve"> Bizottság összehívása</w:t>
      </w:r>
    </w:p>
    <w:p w:rsidR="00E66158" w:rsidRPr="00A77A5B" w:rsidRDefault="00E66158" w:rsidP="00E66158">
      <w:pPr>
        <w:ind w:left="360"/>
        <w:jc w:val="both"/>
        <w:rPr>
          <w:sz w:val="24"/>
          <w:szCs w:val="24"/>
        </w:rPr>
      </w:pPr>
    </w:p>
    <w:p w:rsidR="00E66158" w:rsidRPr="00A77A5B" w:rsidRDefault="00E66158" w:rsidP="00E66158">
      <w:pPr>
        <w:ind w:left="360" w:hanging="360"/>
        <w:jc w:val="both"/>
        <w:rPr>
          <w:sz w:val="24"/>
          <w:szCs w:val="24"/>
        </w:rPr>
      </w:pPr>
      <w:r w:rsidRPr="00A77A5B">
        <w:rPr>
          <w:sz w:val="24"/>
          <w:szCs w:val="24"/>
        </w:rPr>
        <w:t>1.  A bizottsági ülést a bizottság elnöke hívja össze és vezeti. Az elnök akadályoztatása esetén a bizottság ülésének vezetésével, mint levezető elnök a legidősebb képviselő, bizottsági tag bízható meg.</w:t>
      </w:r>
    </w:p>
    <w:p w:rsidR="00E66158" w:rsidRPr="00A77A5B" w:rsidRDefault="00E66158" w:rsidP="00E66158">
      <w:pPr>
        <w:numPr>
          <w:ilvl w:val="0"/>
          <w:numId w:val="3"/>
        </w:numPr>
        <w:spacing w:after="200" w:line="276" w:lineRule="auto"/>
        <w:jc w:val="both"/>
        <w:rPr>
          <w:sz w:val="24"/>
          <w:szCs w:val="24"/>
        </w:rPr>
      </w:pPr>
      <w:r w:rsidRPr="00A77A5B">
        <w:rPr>
          <w:sz w:val="24"/>
          <w:szCs w:val="24"/>
        </w:rPr>
        <w:t>Mindkét bizottságot érintő ügy előkészítése során célszerű együttes ülést tartani az érintett bizottságoknak. Ebben az esetben a levezető elnöki teendők ellátásának módjában az elnökök megállapodnak egymással. Az együttes ülést tartó bizottságoknak külön-külön határozatképesnek kell lenniük, és a döntéseket bizottságonként külön-külön kell meghozni, de egy jegyzőkönyvbe foglalni.</w:t>
      </w:r>
    </w:p>
    <w:p w:rsidR="00E66158" w:rsidRPr="00A77A5B" w:rsidRDefault="00E66158" w:rsidP="00E66158">
      <w:pPr>
        <w:jc w:val="both"/>
        <w:rPr>
          <w:sz w:val="24"/>
          <w:szCs w:val="24"/>
        </w:rPr>
      </w:pPr>
    </w:p>
    <w:p w:rsidR="00E66158" w:rsidRPr="00A77A5B" w:rsidRDefault="00E66158" w:rsidP="00E66158">
      <w:pPr>
        <w:jc w:val="center"/>
        <w:rPr>
          <w:b/>
          <w:sz w:val="24"/>
          <w:szCs w:val="24"/>
        </w:rPr>
      </w:pPr>
      <w:r w:rsidRPr="00A77A5B">
        <w:rPr>
          <w:b/>
          <w:sz w:val="24"/>
          <w:szCs w:val="24"/>
        </w:rPr>
        <w:t xml:space="preserve">II. </w:t>
      </w:r>
      <w:proofErr w:type="gramStart"/>
      <w:r w:rsidRPr="00A77A5B">
        <w:rPr>
          <w:b/>
          <w:sz w:val="24"/>
          <w:szCs w:val="24"/>
        </w:rPr>
        <w:t>A</w:t>
      </w:r>
      <w:proofErr w:type="gramEnd"/>
      <w:r w:rsidRPr="00A77A5B">
        <w:rPr>
          <w:b/>
          <w:sz w:val="24"/>
          <w:szCs w:val="24"/>
        </w:rPr>
        <w:t xml:space="preserve"> Bizottság tanácskozási rendje</w:t>
      </w:r>
    </w:p>
    <w:p w:rsidR="00E66158" w:rsidRPr="00A77A5B" w:rsidRDefault="00E66158" w:rsidP="00E66158">
      <w:pPr>
        <w:jc w:val="center"/>
        <w:rPr>
          <w:b/>
          <w:sz w:val="24"/>
          <w:szCs w:val="24"/>
        </w:rPr>
      </w:pPr>
    </w:p>
    <w:p w:rsidR="00E66158" w:rsidRPr="00A77A5B" w:rsidRDefault="00E66158" w:rsidP="00E66158">
      <w:pPr>
        <w:ind w:left="360" w:hanging="360"/>
        <w:jc w:val="both"/>
        <w:rPr>
          <w:sz w:val="24"/>
          <w:szCs w:val="24"/>
        </w:rPr>
      </w:pPr>
      <w:r w:rsidRPr="00A77A5B">
        <w:rPr>
          <w:sz w:val="24"/>
          <w:szCs w:val="24"/>
        </w:rPr>
        <w:t>1.</w:t>
      </w:r>
      <w:r w:rsidRPr="00A77A5B">
        <w:rPr>
          <w:sz w:val="24"/>
          <w:szCs w:val="24"/>
        </w:rPr>
        <w:tab/>
        <w:t>A bizottság az üléseit a Polgármesteri Hivatal hivatali helyiségében tartja. A jelenléti ív alapján megállapítja a jelenlévő bizottsági tagok számát, az ülés határozatképességét, melyet az ülés ideje alatt folyamatosan figyelemmel kísér és ismerteti a távollévők személyét.</w:t>
      </w:r>
    </w:p>
    <w:p w:rsidR="00E66158" w:rsidRPr="00A77A5B" w:rsidRDefault="00E66158" w:rsidP="00E66158">
      <w:pPr>
        <w:ind w:left="360" w:hanging="360"/>
        <w:jc w:val="both"/>
        <w:rPr>
          <w:sz w:val="24"/>
          <w:szCs w:val="24"/>
        </w:rPr>
      </w:pPr>
      <w:r w:rsidRPr="00A77A5B">
        <w:rPr>
          <w:sz w:val="24"/>
          <w:szCs w:val="24"/>
        </w:rPr>
        <w:t>2.  Amennyiben az ülés kezdetén a bizottság nem határozatképes, a bizottság jelenlévő tagjai tizenöt percet várnak.</w:t>
      </w:r>
    </w:p>
    <w:p w:rsidR="00E66158" w:rsidRPr="00A77A5B" w:rsidRDefault="00E66158" w:rsidP="00E66158">
      <w:pPr>
        <w:ind w:left="360" w:hanging="360"/>
        <w:jc w:val="both"/>
        <w:rPr>
          <w:sz w:val="24"/>
          <w:szCs w:val="24"/>
        </w:rPr>
      </w:pPr>
      <w:r w:rsidRPr="00A77A5B">
        <w:rPr>
          <w:sz w:val="24"/>
          <w:szCs w:val="24"/>
        </w:rPr>
        <w:t>3.</w:t>
      </w:r>
      <w:r w:rsidRPr="00A77A5B">
        <w:rPr>
          <w:sz w:val="24"/>
          <w:szCs w:val="24"/>
        </w:rPr>
        <w:tab/>
        <w:t>Az elnökön kívül bármely bizottsági tag is írásban tehet napirendi javaslatot a bizottság feladatkörébe tartozó ügy megtárgyalására. A bizottság elnöke az indítványt lehetőség szerint a bizottság legközelebbi ülésére, de legkésőbb az indítvány benyújtását követő 60 napon belüli bizottsági ülésre terjeszti elő, melyre köteles meghívni az indítványozó képviselőt. </w:t>
      </w:r>
      <w:proofErr w:type="gramStart"/>
      <w:r w:rsidRPr="00A77A5B">
        <w:rPr>
          <w:sz w:val="24"/>
          <w:szCs w:val="24"/>
        </w:rPr>
        <w:t>A</w:t>
      </w:r>
      <w:proofErr w:type="gramEnd"/>
      <w:r w:rsidRPr="00A77A5B">
        <w:rPr>
          <w:sz w:val="24"/>
          <w:szCs w:val="24"/>
        </w:rPr>
        <w:t xml:space="preserve"> bizottság tagjának írásos indítványát csak a képviselő saját kérésére lehet távollétében tárgyalni.  </w:t>
      </w:r>
    </w:p>
    <w:p w:rsidR="00E66158" w:rsidRPr="00A77A5B" w:rsidRDefault="00E66158" w:rsidP="00E66158">
      <w:pPr>
        <w:ind w:left="360" w:hanging="360"/>
        <w:jc w:val="both"/>
        <w:rPr>
          <w:sz w:val="24"/>
          <w:szCs w:val="24"/>
        </w:rPr>
      </w:pPr>
      <w:r w:rsidRPr="00A77A5B">
        <w:rPr>
          <w:sz w:val="24"/>
          <w:szCs w:val="24"/>
        </w:rPr>
        <w:t>4. Az adott napirendi pont megtárgyalása előtt aktuális bejelentésekre, tájékoztatásokra kerülhet sor, melyek időtartamát az ülés vezetője korlátozhatja. </w:t>
      </w:r>
    </w:p>
    <w:p w:rsidR="00E66158" w:rsidRPr="00A77A5B" w:rsidRDefault="00E66158" w:rsidP="00E66158">
      <w:pPr>
        <w:ind w:left="360" w:hanging="360"/>
        <w:jc w:val="both"/>
        <w:rPr>
          <w:sz w:val="24"/>
          <w:szCs w:val="24"/>
        </w:rPr>
      </w:pPr>
    </w:p>
    <w:p w:rsidR="00E66158" w:rsidRPr="00A77A5B" w:rsidRDefault="00E66158" w:rsidP="00E66158">
      <w:pPr>
        <w:jc w:val="center"/>
        <w:rPr>
          <w:b/>
          <w:sz w:val="24"/>
          <w:szCs w:val="24"/>
        </w:rPr>
      </w:pPr>
      <w:r w:rsidRPr="00A77A5B">
        <w:rPr>
          <w:b/>
          <w:sz w:val="24"/>
          <w:szCs w:val="24"/>
        </w:rPr>
        <w:t xml:space="preserve">III. </w:t>
      </w:r>
      <w:proofErr w:type="gramStart"/>
      <w:r w:rsidRPr="00A77A5B">
        <w:rPr>
          <w:b/>
          <w:sz w:val="24"/>
          <w:szCs w:val="24"/>
        </w:rPr>
        <w:t>A</w:t>
      </w:r>
      <w:proofErr w:type="gramEnd"/>
      <w:r w:rsidRPr="00A77A5B">
        <w:rPr>
          <w:b/>
          <w:sz w:val="24"/>
          <w:szCs w:val="24"/>
        </w:rPr>
        <w:t xml:space="preserve"> Bizottság döntései</w:t>
      </w:r>
    </w:p>
    <w:p w:rsidR="00E66158" w:rsidRPr="00A77A5B" w:rsidRDefault="00E66158" w:rsidP="00E66158">
      <w:pPr>
        <w:jc w:val="center"/>
        <w:rPr>
          <w:b/>
          <w:sz w:val="24"/>
          <w:szCs w:val="24"/>
        </w:rPr>
      </w:pPr>
    </w:p>
    <w:p w:rsidR="00E66158" w:rsidRPr="00A77A5B" w:rsidRDefault="00E66158" w:rsidP="00E66158">
      <w:pPr>
        <w:ind w:left="360"/>
        <w:jc w:val="both"/>
        <w:rPr>
          <w:sz w:val="24"/>
          <w:szCs w:val="24"/>
        </w:rPr>
      </w:pPr>
      <w:r w:rsidRPr="00A77A5B">
        <w:rPr>
          <w:sz w:val="24"/>
          <w:szCs w:val="24"/>
        </w:rPr>
        <w:t>A bizottság döntéseit határozati és végzési formában hozza meg. A határozat tartalmától függően fel kell tüntetni a teljesítés határidejét és a végrehajtásért felelős nevét. </w:t>
      </w:r>
    </w:p>
    <w:p w:rsidR="00E66158" w:rsidRPr="00A77A5B" w:rsidRDefault="00E66158" w:rsidP="00E66158">
      <w:pPr>
        <w:ind w:left="360"/>
        <w:jc w:val="both"/>
        <w:rPr>
          <w:sz w:val="24"/>
          <w:szCs w:val="24"/>
        </w:rPr>
      </w:pPr>
    </w:p>
    <w:p w:rsidR="00E66158" w:rsidRPr="00A77A5B" w:rsidRDefault="00E66158" w:rsidP="00E66158">
      <w:pPr>
        <w:ind w:left="360" w:hanging="360"/>
        <w:jc w:val="center"/>
        <w:rPr>
          <w:b/>
          <w:sz w:val="24"/>
          <w:szCs w:val="24"/>
        </w:rPr>
      </w:pPr>
      <w:r w:rsidRPr="00A77A5B">
        <w:rPr>
          <w:b/>
          <w:sz w:val="24"/>
          <w:szCs w:val="24"/>
        </w:rPr>
        <w:t xml:space="preserve">IV. </w:t>
      </w:r>
      <w:proofErr w:type="gramStart"/>
      <w:r w:rsidRPr="00A77A5B">
        <w:rPr>
          <w:b/>
          <w:sz w:val="24"/>
          <w:szCs w:val="24"/>
        </w:rPr>
        <w:t>A</w:t>
      </w:r>
      <w:proofErr w:type="gramEnd"/>
      <w:r w:rsidRPr="00A77A5B">
        <w:rPr>
          <w:b/>
          <w:sz w:val="24"/>
          <w:szCs w:val="24"/>
        </w:rPr>
        <w:t xml:space="preserve"> Bizottság ügyvitele</w:t>
      </w:r>
    </w:p>
    <w:p w:rsidR="00E66158" w:rsidRPr="00A77A5B" w:rsidRDefault="00E66158" w:rsidP="00E66158">
      <w:pPr>
        <w:jc w:val="both"/>
        <w:rPr>
          <w:sz w:val="24"/>
          <w:szCs w:val="24"/>
        </w:rPr>
      </w:pPr>
    </w:p>
    <w:p w:rsidR="00E66158" w:rsidRPr="00A77A5B" w:rsidRDefault="00E66158" w:rsidP="00E66158">
      <w:pPr>
        <w:ind w:left="360" w:hanging="360"/>
        <w:jc w:val="both"/>
        <w:rPr>
          <w:sz w:val="24"/>
          <w:szCs w:val="24"/>
        </w:rPr>
      </w:pPr>
      <w:r w:rsidRPr="00A77A5B">
        <w:rPr>
          <w:sz w:val="24"/>
          <w:szCs w:val="24"/>
        </w:rPr>
        <w:t>1.</w:t>
      </w:r>
      <w:r w:rsidRPr="00A77A5B">
        <w:rPr>
          <w:sz w:val="24"/>
          <w:szCs w:val="24"/>
        </w:rPr>
        <w:tab/>
        <w:t>A bizottság üléséről készült jegyzőkönyvet a bizottság elnöke és az ülésen erre a célra megválasztott bizottsági tag írja alá.</w:t>
      </w:r>
    </w:p>
    <w:p w:rsidR="00E66158" w:rsidRPr="00A77A5B" w:rsidRDefault="00E66158" w:rsidP="00E66158">
      <w:pPr>
        <w:ind w:left="360" w:hanging="360"/>
        <w:jc w:val="both"/>
        <w:rPr>
          <w:sz w:val="24"/>
          <w:szCs w:val="24"/>
        </w:rPr>
      </w:pPr>
      <w:smartTag w:uri="urn:schemas-microsoft-com:office:smarttags" w:element="metricconverter">
        <w:smartTagPr>
          <w:attr w:name="ProductID" w:val="2. A"/>
        </w:smartTagPr>
        <w:r w:rsidRPr="00A77A5B">
          <w:rPr>
            <w:sz w:val="24"/>
            <w:szCs w:val="24"/>
          </w:rPr>
          <w:t>2. A</w:t>
        </w:r>
      </w:smartTag>
      <w:r w:rsidRPr="00A77A5B">
        <w:rPr>
          <w:sz w:val="24"/>
          <w:szCs w:val="24"/>
        </w:rPr>
        <w:t xml:space="preserve"> jegyzőkönyvből szükség esetén kivonatot kell készíteni, amelyet a tárgya szerint érintetteknek meg kell küldeni. A kivonatot az elnök írja alá, vagy az elnök nevének </w:t>
      </w:r>
      <w:proofErr w:type="spellStart"/>
      <w:r w:rsidRPr="00A77A5B">
        <w:rPr>
          <w:sz w:val="24"/>
          <w:szCs w:val="24"/>
        </w:rPr>
        <w:t>sk</w:t>
      </w:r>
      <w:proofErr w:type="spellEnd"/>
      <w:r w:rsidRPr="00A77A5B">
        <w:rPr>
          <w:sz w:val="24"/>
          <w:szCs w:val="24"/>
        </w:rPr>
        <w:t xml:space="preserve">. </w:t>
      </w:r>
      <w:proofErr w:type="gramStart"/>
      <w:r w:rsidRPr="00A77A5B">
        <w:rPr>
          <w:sz w:val="24"/>
          <w:szCs w:val="24"/>
        </w:rPr>
        <w:t>feltüntetésével</w:t>
      </w:r>
      <w:proofErr w:type="gramEnd"/>
      <w:r w:rsidRPr="00A77A5B">
        <w:rPr>
          <w:sz w:val="24"/>
          <w:szCs w:val="24"/>
        </w:rPr>
        <w:t xml:space="preserve"> a jegyzőkönyvvezető hitelesíti.</w:t>
      </w:r>
    </w:p>
    <w:p w:rsidR="00E66158" w:rsidRDefault="00E66158" w:rsidP="00DD630E">
      <w:pPr>
        <w:ind w:left="360" w:hanging="360"/>
        <w:jc w:val="both"/>
        <w:rPr>
          <w:sz w:val="24"/>
          <w:szCs w:val="24"/>
        </w:rPr>
      </w:pPr>
      <w:r w:rsidRPr="00A77A5B">
        <w:rPr>
          <w:sz w:val="24"/>
          <w:szCs w:val="24"/>
        </w:rPr>
        <w:t xml:space="preserve"> </w:t>
      </w:r>
    </w:p>
    <w:p w:rsidR="00DD630E" w:rsidRDefault="00DD630E" w:rsidP="00DD630E">
      <w:pPr>
        <w:ind w:left="360" w:hanging="360"/>
        <w:jc w:val="both"/>
        <w:rPr>
          <w:sz w:val="24"/>
          <w:szCs w:val="24"/>
        </w:rPr>
      </w:pPr>
    </w:p>
    <w:p w:rsidR="00DD630E" w:rsidRDefault="00DD630E" w:rsidP="00DD630E">
      <w:pPr>
        <w:ind w:left="360" w:hanging="360"/>
        <w:jc w:val="both"/>
        <w:rPr>
          <w:sz w:val="24"/>
          <w:szCs w:val="24"/>
        </w:rPr>
      </w:pPr>
    </w:p>
    <w:p w:rsidR="00DD630E" w:rsidRPr="00A77A5B" w:rsidRDefault="00DD630E" w:rsidP="00DD630E">
      <w:pPr>
        <w:ind w:left="360" w:hanging="360"/>
        <w:jc w:val="both"/>
        <w:rPr>
          <w:sz w:val="24"/>
          <w:szCs w:val="24"/>
        </w:rPr>
      </w:pPr>
    </w:p>
    <w:p w:rsidR="00E66158" w:rsidRPr="00A77A5B" w:rsidRDefault="00E66158" w:rsidP="00E66158">
      <w:pPr>
        <w:ind w:left="360" w:hanging="360"/>
        <w:jc w:val="both"/>
        <w:rPr>
          <w:sz w:val="24"/>
          <w:szCs w:val="24"/>
        </w:rPr>
      </w:pPr>
    </w:p>
    <w:p w:rsidR="00E66158" w:rsidRPr="00A77A5B" w:rsidRDefault="00E66158" w:rsidP="00E66158">
      <w:pPr>
        <w:ind w:left="360" w:hanging="360"/>
        <w:jc w:val="center"/>
        <w:rPr>
          <w:b/>
          <w:sz w:val="24"/>
          <w:szCs w:val="24"/>
        </w:rPr>
      </w:pPr>
      <w:r w:rsidRPr="00A77A5B">
        <w:rPr>
          <w:b/>
          <w:sz w:val="24"/>
          <w:szCs w:val="24"/>
        </w:rPr>
        <w:lastRenderedPageBreak/>
        <w:t xml:space="preserve">V. </w:t>
      </w:r>
      <w:proofErr w:type="gramStart"/>
      <w:r w:rsidRPr="00A77A5B">
        <w:rPr>
          <w:b/>
          <w:sz w:val="24"/>
          <w:szCs w:val="24"/>
        </w:rPr>
        <w:t>A</w:t>
      </w:r>
      <w:proofErr w:type="gramEnd"/>
      <w:r w:rsidRPr="00A77A5B">
        <w:rPr>
          <w:b/>
          <w:sz w:val="24"/>
          <w:szCs w:val="24"/>
        </w:rPr>
        <w:t xml:space="preserve"> bizottság feladat - és hatásköre</w:t>
      </w:r>
    </w:p>
    <w:p w:rsidR="00E66158" w:rsidRPr="00A77A5B" w:rsidRDefault="00E66158" w:rsidP="00E66158">
      <w:pPr>
        <w:ind w:left="360" w:hanging="360"/>
        <w:jc w:val="center"/>
        <w:rPr>
          <w:b/>
          <w:sz w:val="24"/>
          <w:szCs w:val="24"/>
        </w:rPr>
      </w:pPr>
    </w:p>
    <w:p w:rsidR="00E66158" w:rsidRPr="00A77A5B" w:rsidRDefault="00E66158" w:rsidP="00E66158">
      <w:pPr>
        <w:ind w:left="360" w:hanging="360"/>
        <w:jc w:val="both"/>
        <w:rPr>
          <w:sz w:val="24"/>
          <w:szCs w:val="24"/>
        </w:rPr>
      </w:pPr>
      <w:r w:rsidRPr="00A77A5B">
        <w:rPr>
          <w:sz w:val="24"/>
          <w:szCs w:val="24"/>
        </w:rPr>
        <w:t xml:space="preserve">1.  A bizottság általános feladatait Tiszavasvári Város Önkormányzata Képviselő-testülete Szervezeti és Működési Szabályzatáról szóló rendelet (továbbiakban: </w:t>
      </w:r>
      <w:proofErr w:type="spellStart"/>
      <w:r w:rsidRPr="00A77A5B">
        <w:rPr>
          <w:sz w:val="24"/>
          <w:szCs w:val="24"/>
        </w:rPr>
        <w:t>szmsz</w:t>
      </w:r>
      <w:proofErr w:type="spellEnd"/>
      <w:r w:rsidRPr="00A77A5B">
        <w:rPr>
          <w:sz w:val="24"/>
          <w:szCs w:val="24"/>
        </w:rPr>
        <w:t xml:space="preserve">) 3. melléklete, a bizottság egyes feladatait ás a képviselő-testület által a bizottságokra átruházott hatáskörök jegyzékét az </w:t>
      </w:r>
      <w:proofErr w:type="spellStart"/>
      <w:r w:rsidRPr="00A77A5B">
        <w:rPr>
          <w:sz w:val="24"/>
          <w:szCs w:val="24"/>
        </w:rPr>
        <w:t>szmsz</w:t>
      </w:r>
      <w:proofErr w:type="spellEnd"/>
      <w:r w:rsidRPr="00A77A5B">
        <w:rPr>
          <w:sz w:val="24"/>
          <w:szCs w:val="24"/>
        </w:rPr>
        <w:t xml:space="preserve"> 4. és 5. mellékletei tartalmazzák. </w:t>
      </w:r>
    </w:p>
    <w:p w:rsidR="00E66158" w:rsidRPr="00A77A5B" w:rsidRDefault="00E66158" w:rsidP="00E66158">
      <w:pPr>
        <w:ind w:left="360" w:hanging="360"/>
        <w:jc w:val="both"/>
        <w:rPr>
          <w:sz w:val="24"/>
          <w:szCs w:val="24"/>
        </w:rPr>
      </w:pPr>
      <w:r w:rsidRPr="00A77A5B">
        <w:rPr>
          <w:sz w:val="24"/>
          <w:szCs w:val="24"/>
        </w:rPr>
        <w:t>2.  A bizottság havonta köteles a képviselő-testületnek beszámolni az átruházott hatáskörben hozott döntésekről.</w:t>
      </w:r>
    </w:p>
    <w:p w:rsidR="00E66158" w:rsidRPr="00A77A5B" w:rsidRDefault="00E66158" w:rsidP="00E66158">
      <w:pPr>
        <w:ind w:left="360" w:hanging="360"/>
        <w:jc w:val="both"/>
        <w:rPr>
          <w:sz w:val="24"/>
          <w:szCs w:val="24"/>
        </w:rPr>
      </w:pPr>
      <w:r w:rsidRPr="00A77A5B">
        <w:rPr>
          <w:sz w:val="24"/>
          <w:szCs w:val="24"/>
        </w:rPr>
        <w:t>3.</w:t>
      </w:r>
      <w:r w:rsidRPr="00A77A5B">
        <w:rPr>
          <w:sz w:val="24"/>
          <w:szCs w:val="24"/>
        </w:rPr>
        <w:tab/>
        <w:t>A bizottság munkájáról az elnök vagy az elnök által felhatalmazott bizottsági tag ad tájékoztatást. Képviseleti jogkörében tett nyilatkozata a bizottsággal egyetértésben kialakított véleményt tartalmazza, nem egyhangú határozat esetén köteles a kisebbségi véleményekre is utalni.</w:t>
      </w:r>
    </w:p>
    <w:p w:rsidR="00E66158" w:rsidRPr="00A77A5B" w:rsidRDefault="00E66158" w:rsidP="00E66158">
      <w:pPr>
        <w:ind w:left="360" w:hanging="360"/>
        <w:jc w:val="both"/>
        <w:rPr>
          <w:sz w:val="24"/>
          <w:szCs w:val="24"/>
        </w:rPr>
      </w:pPr>
    </w:p>
    <w:p w:rsidR="00E66158" w:rsidRPr="00A77A5B" w:rsidRDefault="00E66158" w:rsidP="00E66158">
      <w:pPr>
        <w:jc w:val="center"/>
        <w:rPr>
          <w:b/>
          <w:sz w:val="24"/>
          <w:szCs w:val="24"/>
        </w:rPr>
      </w:pPr>
      <w:r w:rsidRPr="00A77A5B">
        <w:rPr>
          <w:b/>
          <w:sz w:val="24"/>
          <w:szCs w:val="24"/>
        </w:rPr>
        <w:t xml:space="preserve">VI. </w:t>
      </w:r>
      <w:proofErr w:type="gramStart"/>
      <w:r w:rsidRPr="00A77A5B">
        <w:rPr>
          <w:b/>
          <w:sz w:val="24"/>
          <w:szCs w:val="24"/>
        </w:rPr>
        <w:t>A</w:t>
      </w:r>
      <w:proofErr w:type="gramEnd"/>
      <w:r w:rsidRPr="00A77A5B">
        <w:rPr>
          <w:b/>
          <w:sz w:val="24"/>
          <w:szCs w:val="24"/>
        </w:rPr>
        <w:t xml:space="preserve"> bizottságok jegyzőkönyvének aláírása</w:t>
      </w:r>
    </w:p>
    <w:p w:rsidR="00E66158" w:rsidRPr="00A77A5B" w:rsidRDefault="00E66158" w:rsidP="00E66158">
      <w:pPr>
        <w:jc w:val="center"/>
        <w:rPr>
          <w:b/>
          <w:sz w:val="24"/>
          <w:szCs w:val="24"/>
        </w:rPr>
      </w:pPr>
    </w:p>
    <w:p w:rsidR="00E66158" w:rsidRPr="00A77A5B" w:rsidRDefault="00E66158" w:rsidP="00E66158">
      <w:pPr>
        <w:jc w:val="both"/>
        <w:rPr>
          <w:sz w:val="24"/>
          <w:szCs w:val="24"/>
        </w:rPr>
      </w:pPr>
      <w:smartTag w:uri="urn:schemas-microsoft-com:office:smarttags" w:element="metricconverter">
        <w:smartTagPr>
          <w:attr w:name="ProductID" w:val="1. A"/>
        </w:smartTagPr>
        <w:r w:rsidRPr="00A77A5B">
          <w:rPr>
            <w:sz w:val="24"/>
            <w:szCs w:val="24"/>
          </w:rPr>
          <w:t>1. A</w:t>
        </w:r>
      </w:smartTag>
      <w:r w:rsidRPr="00A77A5B">
        <w:rPr>
          <w:sz w:val="24"/>
          <w:szCs w:val="24"/>
        </w:rPr>
        <w:t xml:space="preserve"> Pénzügyi és Ügyrendi Bizottság üléséről készült jegyzőkönyvet a bizottság elnöke mellett Császár József bizottsági tag, akadályoztatása esetén Sipos Ibolya bizottsági tag írja alá. </w:t>
      </w:r>
    </w:p>
    <w:p w:rsidR="00E66158" w:rsidRPr="00A77A5B" w:rsidRDefault="00E66158" w:rsidP="00E66158">
      <w:pPr>
        <w:jc w:val="both"/>
        <w:rPr>
          <w:sz w:val="24"/>
          <w:szCs w:val="24"/>
        </w:rPr>
      </w:pPr>
      <w:smartTag w:uri="urn:schemas-microsoft-com:office:smarttags" w:element="metricconverter">
        <w:smartTagPr>
          <w:attr w:name="ProductID" w:val="2. A"/>
        </w:smartTagPr>
        <w:r w:rsidRPr="00A77A5B">
          <w:rPr>
            <w:sz w:val="24"/>
            <w:szCs w:val="24"/>
          </w:rPr>
          <w:t>2. A</w:t>
        </w:r>
      </w:smartTag>
      <w:r w:rsidRPr="00A77A5B">
        <w:rPr>
          <w:sz w:val="24"/>
          <w:szCs w:val="24"/>
        </w:rPr>
        <w:t xml:space="preserve"> Szociális és Humán Bizottság üléséről készült jegyzőkönyvet a bizottság elnöke mellett Balogh Sándor bizottsági tag, akadályoztatása esetén Kovácsné Nagy Julianna bizottsági tag írja alá.</w:t>
      </w:r>
    </w:p>
    <w:p w:rsidR="00E66158" w:rsidRPr="00A77A5B" w:rsidRDefault="00E66158" w:rsidP="00E66158"/>
    <w:p w:rsidR="00E66158" w:rsidRPr="00A77A5B" w:rsidRDefault="00E66158" w:rsidP="00E66158"/>
    <w:p w:rsidR="00E66158" w:rsidRPr="00A77A5B" w:rsidRDefault="00E66158" w:rsidP="00E66158"/>
    <w:p w:rsidR="00E66158" w:rsidRPr="00A77A5B" w:rsidRDefault="00E66158" w:rsidP="00E66158"/>
    <w:p w:rsidR="00E66158" w:rsidRPr="00A77A5B" w:rsidRDefault="00E66158" w:rsidP="00E66158">
      <w:pPr>
        <w:jc w:val="both"/>
        <w:rPr>
          <w:b/>
          <w:sz w:val="24"/>
          <w:szCs w:val="24"/>
        </w:rPr>
      </w:pPr>
    </w:p>
    <w:p w:rsidR="004715BD" w:rsidRDefault="004715BD">
      <w:pPr>
        <w:spacing w:after="200" w:line="276" w:lineRule="auto"/>
        <w:rPr>
          <w:b/>
          <w:sz w:val="24"/>
          <w:szCs w:val="24"/>
        </w:rPr>
      </w:pPr>
      <w:r>
        <w:rPr>
          <w:b/>
          <w:sz w:val="24"/>
          <w:szCs w:val="24"/>
        </w:rPr>
        <w:br w:type="page"/>
      </w:r>
    </w:p>
    <w:p w:rsidR="004715BD" w:rsidRPr="00AB7019" w:rsidRDefault="004715BD" w:rsidP="004715BD">
      <w:pPr>
        <w:jc w:val="both"/>
        <w:rPr>
          <w:b/>
          <w:sz w:val="24"/>
          <w:szCs w:val="24"/>
        </w:rPr>
      </w:pPr>
      <w:r w:rsidRPr="00ED61C0">
        <w:rPr>
          <w:b/>
          <w:sz w:val="24"/>
          <w:szCs w:val="24"/>
        </w:rPr>
        <w:lastRenderedPageBreak/>
        <w:t xml:space="preserve">Tiszavasvári Város Önkormányzata </w:t>
      </w:r>
      <w:r>
        <w:rPr>
          <w:b/>
          <w:sz w:val="24"/>
          <w:szCs w:val="24"/>
        </w:rPr>
        <w:t xml:space="preserve">Képviselő-testülete </w:t>
      </w:r>
      <w:r w:rsidRPr="00ED61C0">
        <w:rPr>
          <w:b/>
          <w:sz w:val="24"/>
          <w:szCs w:val="24"/>
        </w:rPr>
        <w:t xml:space="preserve">Szervezeti és Működési Szabályzatáról szóló </w:t>
      </w:r>
      <w:r>
        <w:rPr>
          <w:b/>
          <w:sz w:val="24"/>
          <w:szCs w:val="24"/>
        </w:rPr>
        <w:t xml:space="preserve">1/2019. (II. 1.) önkormányzati rendelet </w:t>
      </w:r>
      <w:r w:rsidRPr="00AB7019">
        <w:rPr>
          <w:b/>
          <w:sz w:val="24"/>
          <w:szCs w:val="24"/>
        </w:rPr>
        <w:t xml:space="preserve">módosításáról </w:t>
      </w:r>
      <w:proofErr w:type="gramStart"/>
      <w:r w:rsidRPr="00AB7019">
        <w:rPr>
          <w:b/>
          <w:sz w:val="24"/>
          <w:szCs w:val="24"/>
        </w:rPr>
        <w:t xml:space="preserve">szóló </w:t>
      </w:r>
      <w:r>
        <w:rPr>
          <w:b/>
          <w:sz w:val="24"/>
          <w:szCs w:val="24"/>
        </w:rPr>
        <w:t>….</w:t>
      </w:r>
      <w:proofErr w:type="gramEnd"/>
      <w:r w:rsidRPr="00AB7019">
        <w:rPr>
          <w:b/>
          <w:sz w:val="24"/>
          <w:szCs w:val="24"/>
        </w:rPr>
        <w:t>/201</w:t>
      </w:r>
      <w:r>
        <w:rPr>
          <w:b/>
          <w:sz w:val="24"/>
          <w:szCs w:val="24"/>
        </w:rPr>
        <w:t>9</w:t>
      </w:r>
      <w:r w:rsidRPr="00AB7019">
        <w:rPr>
          <w:b/>
          <w:sz w:val="24"/>
          <w:szCs w:val="24"/>
        </w:rPr>
        <w:t>. (</w:t>
      </w:r>
      <w:r>
        <w:rPr>
          <w:b/>
          <w:sz w:val="24"/>
          <w:szCs w:val="24"/>
        </w:rPr>
        <w:t>………</w:t>
      </w:r>
      <w:r w:rsidRPr="00AB7019">
        <w:rPr>
          <w:b/>
          <w:sz w:val="24"/>
          <w:szCs w:val="24"/>
        </w:rPr>
        <w:t>.) önkormányzati rendelet indokolása</w:t>
      </w:r>
    </w:p>
    <w:p w:rsidR="004715BD" w:rsidRDefault="004715BD" w:rsidP="004715BD">
      <w:pPr>
        <w:jc w:val="center"/>
        <w:rPr>
          <w:b/>
          <w:sz w:val="24"/>
          <w:szCs w:val="24"/>
        </w:rPr>
      </w:pPr>
    </w:p>
    <w:p w:rsidR="004715BD" w:rsidRPr="00731BDA" w:rsidRDefault="004715BD" w:rsidP="004715BD">
      <w:pPr>
        <w:pStyle w:val="Listaszerbekezds"/>
        <w:numPr>
          <w:ilvl w:val="0"/>
          <w:numId w:val="4"/>
        </w:numPr>
        <w:jc w:val="center"/>
        <w:rPr>
          <w:b/>
          <w:sz w:val="24"/>
          <w:szCs w:val="24"/>
        </w:rPr>
      </w:pPr>
      <w:r w:rsidRPr="00731BDA">
        <w:rPr>
          <w:b/>
          <w:sz w:val="24"/>
          <w:szCs w:val="24"/>
        </w:rPr>
        <w:t xml:space="preserve">Általános indokolás </w:t>
      </w:r>
    </w:p>
    <w:p w:rsidR="004715BD" w:rsidRDefault="004715BD" w:rsidP="004715BD">
      <w:pPr>
        <w:ind w:left="360"/>
        <w:rPr>
          <w:b/>
          <w:sz w:val="24"/>
          <w:szCs w:val="24"/>
        </w:rPr>
      </w:pPr>
    </w:p>
    <w:p w:rsidR="004715BD" w:rsidRDefault="004715BD" w:rsidP="004715BD">
      <w:pPr>
        <w:jc w:val="both"/>
        <w:rPr>
          <w:color w:val="000000"/>
          <w:sz w:val="24"/>
          <w:szCs w:val="24"/>
        </w:rPr>
      </w:pPr>
      <w:r w:rsidRPr="00ED0BB2">
        <w:rPr>
          <w:sz w:val="24"/>
          <w:szCs w:val="24"/>
        </w:rPr>
        <w:t xml:space="preserve">Tiszavasvári Város Önkormányzata Képviselő-testülete az Alaptörvény 32. cikk (2) bekezdésében meghatározott eredeti jogalkotói hatáskörében az Alaptörvény 32. cikk (1) bekezdés d) pontjában meghatározott feladatkörében eljárva </w:t>
      </w:r>
      <w:r>
        <w:rPr>
          <w:sz w:val="24"/>
          <w:szCs w:val="24"/>
        </w:rPr>
        <w:t xml:space="preserve">1/2019. (II.1) önkormányzati rendeletével megalkotta szervezeti és működési szabályzatát. Magyarország helyi önkormányzatairól szóló 2011. évi CLXXXIX tv. (továbbiakban: </w:t>
      </w:r>
      <w:proofErr w:type="spellStart"/>
      <w:r>
        <w:rPr>
          <w:sz w:val="24"/>
          <w:szCs w:val="24"/>
        </w:rPr>
        <w:t>Mötv</w:t>
      </w:r>
      <w:proofErr w:type="spellEnd"/>
      <w:r>
        <w:rPr>
          <w:sz w:val="24"/>
          <w:szCs w:val="24"/>
        </w:rPr>
        <w:t xml:space="preserve">.) 53.§ </w:t>
      </w:r>
      <w:proofErr w:type="spellStart"/>
      <w:r>
        <w:rPr>
          <w:sz w:val="24"/>
          <w:szCs w:val="24"/>
        </w:rPr>
        <w:t>-</w:t>
      </w:r>
      <w:proofErr w:type="gramStart"/>
      <w:r>
        <w:rPr>
          <w:sz w:val="24"/>
          <w:szCs w:val="24"/>
        </w:rPr>
        <w:t>a</w:t>
      </w:r>
      <w:proofErr w:type="spellEnd"/>
      <w:proofErr w:type="gramEnd"/>
      <w:r>
        <w:rPr>
          <w:sz w:val="24"/>
          <w:szCs w:val="24"/>
        </w:rPr>
        <w:t xml:space="preserve"> értelmében a testület működésének részletes szabályait a szervezeti és működési szabályzatról szóló rendeletében határozza meg</w:t>
      </w:r>
      <w:r>
        <w:rPr>
          <w:color w:val="000000"/>
          <w:sz w:val="24"/>
          <w:szCs w:val="24"/>
        </w:rPr>
        <w:t xml:space="preserve">. </w:t>
      </w:r>
    </w:p>
    <w:p w:rsidR="00E66158" w:rsidRDefault="00E66158" w:rsidP="00E66158">
      <w:pPr>
        <w:jc w:val="both"/>
        <w:rPr>
          <w:b/>
          <w:sz w:val="24"/>
          <w:szCs w:val="24"/>
        </w:rPr>
      </w:pPr>
    </w:p>
    <w:p w:rsidR="004715BD" w:rsidRPr="00A77A5B" w:rsidRDefault="002C23BE" w:rsidP="00682CF4">
      <w:pPr>
        <w:jc w:val="center"/>
        <w:rPr>
          <w:b/>
          <w:sz w:val="24"/>
          <w:szCs w:val="24"/>
        </w:rPr>
      </w:pPr>
      <w:r>
        <w:rPr>
          <w:b/>
          <w:sz w:val="24"/>
          <w:szCs w:val="24"/>
        </w:rPr>
        <w:t>1.§</w:t>
      </w:r>
      <w:proofErr w:type="spellStart"/>
      <w:r>
        <w:rPr>
          <w:b/>
          <w:sz w:val="24"/>
          <w:szCs w:val="24"/>
        </w:rPr>
        <w:t>-hoz</w:t>
      </w:r>
      <w:proofErr w:type="spellEnd"/>
    </w:p>
    <w:p w:rsidR="00682CF4" w:rsidRDefault="00682CF4" w:rsidP="00682CF4">
      <w:pPr>
        <w:jc w:val="both"/>
        <w:rPr>
          <w:sz w:val="24"/>
        </w:rPr>
      </w:pPr>
      <w:r w:rsidRPr="00F11DCB">
        <w:rPr>
          <w:sz w:val="24"/>
          <w:szCs w:val="24"/>
        </w:rPr>
        <w:t xml:space="preserve">A </w:t>
      </w:r>
      <w:r>
        <w:rPr>
          <w:sz w:val="24"/>
          <w:szCs w:val="24"/>
        </w:rPr>
        <w:t>rendelet alapján</w:t>
      </w:r>
      <w:r w:rsidRPr="00294135">
        <w:rPr>
          <w:sz w:val="24"/>
        </w:rPr>
        <w:t xml:space="preserve"> polgármesteri és az alpolgármesteri tisztség egyidejű </w:t>
      </w:r>
      <w:proofErr w:type="spellStart"/>
      <w:r w:rsidRPr="00294135">
        <w:rPr>
          <w:sz w:val="24"/>
        </w:rPr>
        <w:t>betöltetlensége</w:t>
      </w:r>
      <w:proofErr w:type="spellEnd"/>
      <w:r w:rsidRPr="00294135">
        <w:rPr>
          <w:sz w:val="24"/>
        </w:rPr>
        <w:t xml:space="preserve"> esetén, illetőleg a megjelölt tisztséget betöltők tartós akadályoztatása esetén a képviselő-testület összehívásával és vezetésével kapcsolatos feladatokat az ügyrendi feladatokat ellátó bizottság elnöke, akadályoztatása esetén a legidősebb</w:t>
      </w:r>
      <w:r>
        <w:rPr>
          <w:sz w:val="24"/>
        </w:rPr>
        <w:t xml:space="preserve"> képviselő (korelnök) látja el. A Kormányhivatal jelezte, </w:t>
      </w:r>
      <w:r w:rsidRPr="00682CF4">
        <w:rPr>
          <w:sz w:val="24"/>
        </w:rPr>
        <w:t>hogy nincs lehetőség további helyettesek meghatározására</w:t>
      </w:r>
      <w:r>
        <w:rPr>
          <w:sz w:val="24"/>
        </w:rPr>
        <w:t xml:space="preserve">, ezért </w:t>
      </w:r>
      <w:r w:rsidRPr="00294135">
        <w:rPr>
          <w:sz w:val="24"/>
        </w:rPr>
        <w:t>az ügyrendi feladatokat ellátó bizottság elnöke</w:t>
      </w:r>
      <w:r>
        <w:rPr>
          <w:sz w:val="24"/>
        </w:rPr>
        <w:t xml:space="preserve"> kerül nevesítésre a </w:t>
      </w:r>
      <w:r w:rsidRPr="00294135">
        <w:rPr>
          <w:sz w:val="24"/>
        </w:rPr>
        <w:t>képviselő-testület összehívásával és vez</w:t>
      </w:r>
      <w:r>
        <w:rPr>
          <w:sz w:val="24"/>
        </w:rPr>
        <w:t>etésével kapcsolatos feladatok vonatkozásában.</w:t>
      </w:r>
    </w:p>
    <w:p w:rsidR="00682CF4" w:rsidRDefault="00682CF4" w:rsidP="00682CF4">
      <w:pPr>
        <w:jc w:val="both"/>
        <w:rPr>
          <w:sz w:val="24"/>
        </w:rPr>
      </w:pPr>
    </w:p>
    <w:p w:rsidR="00682CF4" w:rsidRDefault="00682CF4" w:rsidP="00682CF4">
      <w:pPr>
        <w:jc w:val="center"/>
        <w:rPr>
          <w:b/>
          <w:sz w:val="24"/>
          <w:szCs w:val="24"/>
        </w:rPr>
      </w:pPr>
      <w:r>
        <w:rPr>
          <w:b/>
          <w:sz w:val="24"/>
          <w:szCs w:val="24"/>
        </w:rPr>
        <w:t>2.</w:t>
      </w:r>
      <w:r w:rsidRPr="00682CF4">
        <w:rPr>
          <w:b/>
          <w:sz w:val="24"/>
          <w:szCs w:val="24"/>
        </w:rPr>
        <w:t>§</w:t>
      </w:r>
      <w:proofErr w:type="spellStart"/>
      <w:r w:rsidRPr="00682CF4">
        <w:rPr>
          <w:b/>
          <w:sz w:val="24"/>
          <w:szCs w:val="24"/>
        </w:rPr>
        <w:t>-hoz</w:t>
      </w:r>
      <w:proofErr w:type="spellEnd"/>
    </w:p>
    <w:p w:rsidR="00817F20" w:rsidRDefault="00817F20" w:rsidP="00817F20">
      <w:pPr>
        <w:jc w:val="both"/>
        <w:rPr>
          <w:bCs/>
          <w:iCs/>
          <w:sz w:val="24"/>
          <w:szCs w:val="24"/>
        </w:rPr>
      </w:pPr>
      <w:r>
        <w:rPr>
          <w:sz w:val="24"/>
          <w:szCs w:val="24"/>
        </w:rPr>
        <w:t>A rendelet 5.§</w:t>
      </w:r>
      <w:proofErr w:type="spellStart"/>
      <w:r>
        <w:rPr>
          <w:sz w:val="24"/>
          <w:szCs w:val="24"/>
        </w:rPr>
        <w:t>-</w:t>
      </w:r>
      <w:proofErr w:type="gramStart"/>
      <w:r>
        <w:rPr>
          <w:sz w:val="24"/>
          <w:szCs w:val="24"/>
        </w:rPr>
        <w:t>a</w:t>
      </w:r>
      <w:proofErr w:type="spellEnd"/>
      <w:proofErr w:type="gramEnd"/>
      <w:r>
        <w:rPr>
          <w:sz w:val="24"/>
          <w:szCs w:val="24"/>
        </w:rPr>
        <w:t xml:space="preserve"> értelmében a képviselő-</w:t>
      </w:r>
      <w:r w:rsidRPr="00594212">
        <w:rPr>
          <w:bCs/>
          <w:iCs/>
          <w:sz w:val="24"/>
          <w:szCs w:val="24"/>
        </w:rPr>
        <w:t xml:space="preserve"> </w:t>
      </w:r>
      <w:r>
        <w:rPr>
          <w:bCs/>
          <w:iCs/>
          <w:sz w:val="24"/>
          <w:szCs w:val="24"/>
        </w:rPr>
        <w:t xml:space="preserve">testületi ülés lehet </w:t>
      </w:r>
      <w:r w:rsidRPr="00294135">
        <w:rPr>
          <w:bCs/>
          <w:iCs/>
          <w:sz w:val="24"/>
          <w:szCs w:val="24"/>
        </w:rPr>
        <w:t>alakuló ülés, rendes ülés, rendkívüli ülés, vagy közmeghallgatás</w:t>
      </w:r>
      <w:r>
        <w:rPr>
          <w:bCs/>
          <w:iCs/>
          <w:sz w:val="24"/>
          <w:szCs w:val="24"/>
        </w:rPr>
        <w:t xml:space="preserve">. A 7.§ pedig az alakuló ülésre vonatkozó eltérő szabályokat tartalmazza. Azonban ez a szabályozás nem teljes körű, így kiegészítése vált szükségessé. </w:t>
      </w:r>
    </w:p>
    <w:p w:rsidR="00682CF4" w:rsidRDefault="00682CF4" w:rsidP="00682CF4">
      <w:pPr>
        <w:jc w:val="both"/>
        <w:rPr>
          <w:sz w:val="24"/>
          <w:szCs w:val="24"/>
        </w:rPr>
      </w:pPr>
      <w:bookmarkStart w:id="0" w:name="_GoBack"/>
      <w:bookmarkEnd w:id="0"/>
    </w:p>
    <w:p w:rsidR="00682CF4" w:rsidRDefault="00682CF4" w:rsidP="001F7E70">
      <w:pPr>
        <w:jc w:val="center"/>
        <w:rPr>
          <w:b/>
          <w:sz w:val="24"/>
          <w:szCs w:val="24"/>
        </w:rPr>
      </w:pPr>
      <w:r w:rsidRPr="001F7E70">
        <w:rPr>
          <w:b/>
          <w:sz w:val="24"/>
          <w:szCs w:val="24"/>
        </w:rPr>
        <w:t>3.§</w:t>
      </w:r>
      <w:proofErr w:type="spellStart"/>
      <w:r w:rsidRPr="001F7E70">
        <w:rPr>
          <w:b/>
          <w:sz w:val="24"/>
          <w:szCs w:val="24"/>
        </w:rPr>
        <w:t>-hoz</w:t>
      </w:r>
      <w:proofErr w:type="spellEnd"/>
    </w:p>
    <w:p w:rsidR="00817F20" w:rsidRDefault="00817F20" w:rsidP="00817F20">
      <w:pPr>
        <w:jc w:val="both"/>
        <w:rPr>
          <w:sz w:val="24"/>
          <w:szCs w:val="24"/>
        </w:rPr>
      </w:pPr>
      <w:r>
        <w:rPr>
          <w:bCs/>
          <w:sz w:val="24"/>
          <w:szCs w:val="24"/>
        </w:rPr>
        <w:t>A rendelet 7.§ (3) bekezdése szerint: „</w:t>
      </w:r>
      <w:r w:rsidRPr="00294135">
        <w:rPr>
          <w:sz w:val="24"/>
          <w:szCs w:val="24"/>
        </w:rPr>
        <w:t>Az alpolgármester megválasztása érdekében, a titkos szavazást az ügyrendi feladatokat ellátó bizottság, vagy az alakuló ülésen létrehozott szavazatszámláló bizottság bonyolítja le.</w:t>
      </w:r>
      <w:r>
        <w:rPr>
          <w:sz w:val="24"/>
          <w:szCs w:val="24"/>
        </w:rPr>
        <w:t xml:space="preserve">” </w:t>
      </w:r>
      <w:r w:rsidRPr="00682CF4">
        <w:rPr>
          <w:bCs/>
          <w:sz w:val="24"/>
          <w:szCs w:val="24"/>
        </w:rPr>
        <w:t>A Kormányhivatal jelzése alapján szükséges meghatározni, hogy konkrétan melyik bizottság bonyolítja le a titkos szavazást.</w:t>
      </w:r>
      <w:r>
        <w:rPr>
          <w:sz w:val="24"/>
          <w:szCs w:val="24"/>
        </w:rPr>
        <w:t xml:space="preserve"> Ennek megfelelve a</w:t>
      </w:r>
      <w:r w:rsidRPr="00294135">
        <w:rPr>
          <w:sz w:val="24"/>
          <w:szCs w:val="24"/>
        </w:rPr>
        <w:t xml:space="preserve">z alpolgármester megválasztása érdekében, a titkos </w:t>
      </w:r>
      <w:r w:rsidRPr="00B00682">
        <w:rPr>
          <w:sz w:val="24"/>
          <w:szCs w:val="24"/>
        </w:rPr>
        <w:t xml:space="preserve">az alakuló ülésen létrehozott szavazatszámláló bizottság </w:t>
      </w:r>
      <w:r w:rsidRPr="00294135">
        <w:rPr>
          <w:sz w:val="24"/>
          <w:szCs w:val="24"/>
        </w:rPr>
        <w:t>bonyolítja le</w:t>
      </w:r>
      <w:r>
        <w:rPr>
          <w:sz w:val="24"/>
          <w:szCs w:val="24"/>
        </w:rPr>
        <w:t xml:space="preserve">. </w:t>
      </w:r>
    </w:p>
    <w:p w:rsidR="00817F20" w:rsidRPr="001F7E70" w:rsidRDefault="00817F20" w:rsidP="001F7E70">
      <w:pPr>
        <w:jc w:val="center"/>
        <w:rPr>
          <w:b/>
          <w:sz w:val="24"/>
          <w:szCs w:val="24"/>
        </w:rPr>
      </w:pPr>
    </w:p>
    <w:p w:rsidR="00682CF4" w:rsidRDefault="00682CF4" w:rsidP="00682CF4">
      <w:pPr>
        <w:jc w:val="both"/>
        <w:rPr>
          <w:sz w:val="24"/>
          <w:szCs w:val="24"/>
        </w:rPr>
      </w:pPr>
    </w:p>
    <w:p w:rsidR="001F7E70" w:rsidRPr="001F7E70" w:rsidRDefault="001F7E70" w:rsidP="001F7E70">
      <w:pPr>
        <w:jc w:val="center"/>
        <w:rPr>
          <w:b/>
          <w:sz w:val="24"/>
          <w:szCs w:val="24"/>
        </w:rPr>
      </w:pPr>
      <w:r w:rsidRPr="001F7E70">
        <w:rPr>
          <w:b/>
          <w:sz w:val="24"/>
          <w:szCs w:val="24"/>
        </w:rPr>
        <w:t>4.§</w:t>
      </w:r>
      <w:proofErr w:type="spellStart"/>
      <w:r w:rsidRPr="001F7E70">
        <w:rPr>
          <w:b/>
          <w:sz w:val="24"/>
          <w:szCs w:val="24"/>
        </w:rPr>
        <w:t>-hoz</w:t>
      </w:r>
      <w:proofErr w:type="spellEnd"/>
    </w:p>
    <w:p w:rsidR="001F7E70" w:rsidRDefault="001F7E70" w:rsidP="001F7E70">
      <w:pPr>
        <w:jc w:val="both"/>
        <w:rPr>
          <w:bCs/>
          <w:sz w:val="24"/>
          <w:szCs w:val="24"/>
        </w:rPr>
      </w:pPr>
      <w:r w:rsidRPr="00FE2BE5">
        <w:rPr>
          <w:bCs/>
          <w:sz w:val="24"/>
          <w:szCs w:val="24"/>
        </w:rPr>
        <w:t>A rendelet 19.§ (1) bekezdés b) pontja szerint a képviselő-testület hat</w:t>
      </w:r>
      <w:r>
        <w:rPr>
          <w:bCs/>
          <w:sz w:val="24"/>
          <w:szCs w:val="24"/>
        </w:rPr>
        <w:t>ározatképességéhez legalább 7 fő képviselő jelenléte szükséges a testületi ülésen.</w:t>
      </w:r>
      <w:r w:rsidR="00606D90">
        <w:rPr>
          <w:bCs/>
          <w:sz w:val="24"/>
          <w:szCs w:val="24"/>
        </w:rPr>
        <w:t xml:space="preserve"> </w:t>
      </w:r>
      <w:r w:rsidRPr="00606D90">
        <w:rPr>
          <w:bCs/>
          <w:sz w:val="24"/>
          <w:szCs w:val="24"/>
        </w:rPr>
        <w:t xml:space="preserve">Az </w:t>
      </w:r>
      <w:proofErr w:type="spellStart"/>
      <w:r w:rsidRPr="00606D90">
        <w:rPr>
          <w:bCs/>
          <w:sz w:val="24"/>
          <w:szCs w:val="24"/>
        </w:rPr>
        <w:t>Mötv</w:t>
      </w:r>
      <w:proofErr w:type="spellEnd"/>
      <w:r w:rsidRPr="00606D90">
        <w:rPr>
          <w:bCs/>
          <w:sz w:val="24"/>
          <w:szCs w:val="24"/>
        </w:rPr>
        <w:t xml:space="preserve">. 47.§ </w:t>
      </w:r>
      <w:r w:rsidRPr="00606D90">
        <w:rPr>
          <w:sz w:val="24"/>
          <w:szCs w:val="24"/>
        </w:rPr>
        <w:t>(1) bekezdése értelmében a képviselő-testület akkor határozatképes, ha az ülésen az önkormányzati képviselőknek több mint a fele jelen van.</w:t>
      </w:r>
      <w:r w:rsidRPr="00FE2BE5">
        <w:rPr>
          <w:sz w:val="24"/>
          <w:szCs w:val="24"/>
        </w:rPr>
        <w:t xml:space="preserve"> </w:t>
      </w:r>
      <w:r w:rsidR="00606D90">
        <w:rPr>
          <w:bCs/>
          <w:sz w:val="24"/>
          <w:szCs w:val="24"/>
        </w:rPr>
        <w:t xml:space="preserve"> </w:t>
      </w:r>
      <w:r>
        <w:rPr>
          <w:bCs/>
          <w:sz w:val="24"/>
          <w:szCs w:val="24"/>
        </w:rPr>
        <w:t>Tekintettel arra, hogy jelenleg 11 főből áll a képviselő-testület, így a határozatképességhez 6 fő képviselő jelenlétére van szükség</w:t>
      </w:r>
      <w:r w:rsidR="00606D90">
        <w:rPr>
          <w:bCs/>
          <w:sz w:val="24"/>
          <w:szCs w:val="24"/>
        </w:rPr>
        <w:t>.</w:t>
      </w:r>
    </w:p>
    <w:p w:rsidR="00606D90" w:rsidRDefault="00606D90" w:rsidP="00682CF4">
      <w:pPr>
        <w:jc w:val="both"/>
        <w:rPr>
          <w:sz w:val="24"/>
          <w:szCs w:val="24"/>
        </w:rPr>
      </w:pPr>
    </w:p>
    <w:p w:rsidR="001F7E70" w:rsidRDefault="00606D90" w:rsidP="00590354">
      <w:pPr>
        <w:jc w:val="center"/>
        <w:rPr>
          <w:b/>
          <w:sz w:val="24"/>
          <w:szCs w:val="24"/>
        </w:rPr>
      </w:pPr>
      <w:r w:rsidRPr="00590354">
        <w:rPr>
          <w:b/>
          <w:sz w:val="24"/>
          <w:szCs w:val="24"/>
        </w:rPr>
        <w:t>5.§</w:t>
      </w:r>
      <w:proofErr w:type="spellStart"/>
      <w:r w:rsidRPr="00590354">
        <w:rPr>
          <w:b/>
          <w:sz w:val="24"/>
          <w:szCs w:val="24"/>
        </w:rPr>
        <w:t>-hoz</w:t>
      </w:r>
      <w:proofErr w:type="spellEnd"/>
    </w:p>
    <w:p w:rsidR="005420E0" w:rsidRDefault="005420E0" w:rsidP="005420E0">
      <w:pPr>
        <w:jc w:val="both"/>
        <w:outlineLvl w:val="2"/>
        <w:rPr>
          <w:sz w:val="24"/>
          <w:szCs w:val="24"/>
        </w:rPr>
      </w:pPr>
      <w:r>
        <w:rPr>
          <w:sz w:val="24"/>
          <w:szCs w:val="24"/>
        </w:rPr>
        <w:t xml:space="preserve">Az </w:t>
      </w:r>
      <w:proofErr w:type="spellStart"/>
      <w:r>
        <w:rPr>
          <w:sz w:val="24"/>
          <w:szCs w:val="24"/>
        </w:rPr>
        <w:t>szmsz</w:t>
      </w:r>
      <w:proofErr w:type="spellEnd"/>
      <w:r>
        <w:rPr>
          <w:sz w:val="24"/>
          <w:szCs w:val="24"/>
        </w:rPr>
        <w:t xml:space="preserve"> nem tartalmazott rendelkezést a</w:t>
      </w:r>
      <w:r w:rsidRPr="009D00D6">
        <w:rPr>
          <w:sz w:val="24"/>
          <w:szCs w:val="24"/>
        </w:rPr>
        <w:t xml:space="preserve"> Képviselő-testület hatáskörébe tartozó választás</w:t>
      </w:r>
      <w:r>
        <w:rPr>
          <w:sz w:val="24"/>
          <w:szCs w:val="24"/>
        </w:rPr>
        <w:t>i</w:t>
      </w:r>
      <w:r w:rsidRPr="009D00D6">
        <w:rPr>
          <w:sz w:val="24"/>
          <w:szCs w:val="24"/>
        </w:rPr>
        <w:t>, kinevezés ügy</w:t>
      </w:r>
      <w:r>
        <w:rPr>
          <w:sz w:val="24"/>
          <w:szCs w:val="24"/>
        </w:rPr>
        <w:t>ek</w:t>
      </w:r>
      <w:r>
        <w:rPr>
          <w:sz w:val="24"/>
          <w:szCs w:val="24"/>
        </w:rPr>
        <w:t>re vonatkozóan. Kiegészítésre került egy új §</w:t>
      </w:r>
      <w:proofErr w:type="spellStart"/>
      <w:r>
        <w:rPr>
          <w:sz w:val="24"/>
          <w:szCs w:val="24"/>
        </w:rPr>
        <w:t>-sal</w:t>
      </w:r>
      <w:proofErr w:type="spellEnd"/>
      <w:r>
        <w:rPr>
          <w:sz w:val="24"/>
          <w:szCs w:val="24"/>
        </w:rPr>
        <w:t xml:space="preserve"> a rendelet: </w:t>
      </w:r>
      <w:r>
        <w:rPr>
          <w:sz w:val="24"/>
          <w:szCs w:val="24"/>
        </w:rPr>
        <w:t xml:space="preserve">a </w:t>
      </w:r>
      <w:r w:rsidRPr="009D00D6">
        <w:rPr>
          <w:sz w:val="24"/>
          <w:szCs w:val="24"/>
        </w:rPr>
        <w:t>Képviselő-testület</w:t>
      </w:r>
      <w:r>
        <w:rPr>
          <w:sz w:val="24"/>
          <w:szCs w:val="24"/>
        </w:rPr>
        <w:t xml:space="preserve"> külön dönt az érvényesség kérdésében. Ebben az esetben az érvényes alternatívák </w:t>
      </w:r>
      <w:r>
        <w:rPr>
          <w:sz w:val="24"/>
          <w:szCs w:val="24"/>
        </w:rPr>
        <w:lastRenderedPageBreak/>
        <w:t>figyelembevételével az eljárás eredményességéről is külön döntést hoz. Egy alternatíva esetén az érvényességről és az eljárás eredményességéről egy határozatban dönthet.</w:t>
      </w:r>
    </w:p>
    <w:p w:rsidR="005420E0" w:rsidRDefault="005420E0" w:rsidP="005420E0">
      <w:pPr>
        <w:rPr>
          <w:b/>
          <w:sz w:val="24"/>
          <w:szCs w:val="24"/>
        </w:rPr>
      </w:pPr>
    </w:p>
    <w:p w:rsidR="005B61FF" w:rsidRDefault="005B61FF" w:rsidP="005420E0">
      <w:pPr>
        <w:rPr>
          <w:b/>
          <w:sz w:val="24"/>
          <w:szCs w:val="24"/>
        </w:rPr>
      </w:pPr>
    </w:p>
    <w:p w:rsidR="005B61FF" w:rsidRPr="00590354" w:rsidRDefault="005420E0" w:rsidP="00590354">
      <w:pPr>
        <w:jc w:val="center"/>
        <w:rPr>
          <w:b/>
          <w:sz w:val="24"/>
          <w:szCs w:val="24"/>
        </w:rPr>
      </w:pPr>
      <w:r>
        <w:rPr>
          <w:b/>
          <w:sz w:val="24"/>
          <w:szCs w:val="24"/>
        </w:rPr>
        <w:t>6.§</w:t>
      </w:r>
      <w:proofErr w:type="spellStart"/>
      <w:r>
        <w:rPr>
          <w:b/>
          <w:sz w:val="24"/>
          <w:szCs w:val="24"/>
        </w:rPr>
        <w:t>-hoz</w:t>
      </w:r>
      <w:proofErr w:type="spellEnd"/>
    </w:p>
    <w:p w:rsidR="00590354" w:rsidRPr="003A3D81" w:rsidRDefault="00590354" w:rsidP="00590354">
      <w:pPr>
        <w:jc w:val="both"/>
        <w:rPr>
          <w:sz w:val="24"/>
          <w:szCs w:val="24"/>
        </w:rPr>
      </w:pPr>
      <w:proofErr w:type="spellStart"/>
      <w:r w:rsidRPr="003A3D81">
        <w:rPr>
          <w:sz w:val="24"/>
          <w:szCs w:val="24"/>
        </w:rPr>
        <w:t>Mötv</w:t>
      </w:r>
      <w:proofErr w:type="spellEnd"/>
      <w:r w:rsidRPr="003A3D81">
        <w:rPr>
          <w:sz w:val="24"/>
          <w:szCs w:val="24"/>
        </w:rPr>
        <w:t>. 47.§ (2)</w:t>
      </w:r>
      <w:r>
        <w:rPr>
          <w:sz w:val="24"/>
          <w:szCs w:val="24"/>
        </w:rPr>
        <w:t xml:space="preserve"> bekezdése értelmében: „</w:t>
      </w:r>
      <w:proofErr w:type="gramStart"/>
      <w:r w:rsidRPr="003A3D81">
        <w:rPr>
          <w:sz w:val="24"/>
          <w:szCs w:val="24"/>
        </w:rPr>
        <w:t>A</w:t>
      </w:r>
      <w:proofErr w:type="gramEnd"/>
      <w:r w:rsidRPr="003A3D81">
        <w:rPr>
          <w:sz w:val="24"/>
          <w:szCs w:val="24"/>
        </w:rPr>
        <w:t xml:space="preserve"> javaslat elfogadásához az egyszerű többséget igénylő javaslat esetén a jelen levő önkormányzati képviselők, minősített többséget igénylő javaslat esetén az önkormányzati képviselők több mint a felének igen szavazata szükséges. A betöltetlen önkormányzati képviselői helyet a határozatképesség szempontjából betöltöttnek kell tekinteni.</w:t>
      </w:r>
      <w:r>
        <w:rPr>
          <w:sz w:val="24"/>
          <w:szCs w:val="24"/>
        </w:rPr>
        <w:t>”</w:t>
      </w:r>
    </w:p>
    <w:p w:rsidR="00590354" w:rsidRDefault="00590354" w:rsidP="00590354">
      <w:pPr>
        <w:jc w:val="both"/>
        <w:outlineLvl w:val="2"/>
        <w:rPr>
          <w:sz w:val="24"/>
          <w:szCs w:val="24"/>
        </w:rPr>
      </w:pPr>
    </w:p>
    <w:p w:rsidR="00590354" w:rsidRDefault="00590354" w:rsidP="00590354">
      <w:pPr>
        <w:jc w:val="both"/>
        <w:outlineLvl w:val="2"/>
        <w:rPr>
          <w:sz w:val="24"/>
          <w:szCs w:val="24"/>
        </w:rPr>
      </w:pPr>
      <w:r>
        <w:rPr>
          <w:sz w:val="24"/>
          <w:szCs w:val="24"/>
        </w:rPr>
        <w:t xml:space="preserve">A Kormányhivatal jelzése alapján rendeletünk </w:t>
      </w:r>
      <w:r w:rsidRPr="006F7ACB">
        <w:rPr>
          <w:sz w:val="24"/>
          <w:szCs w:val="24"/>
        </w:rPr>
        <w:t xml:space="preserve">24.§ (1)-(2) bekezdése ellentétes az </w:t>
      </w:r>
      <w:proofErr w:type="spellStart"/>
      <w:r w:rsidRPr="006F7ACB">
        <w:rPr>
          <w:sz w:val="24"/>
          <w:szCs w:val="24"/>
        </w:rPr>
        <w:t>Mötv</w:t>
      </w:r>
      <w:proofErr w:type="spellEnd"/>
      <w:r w:rsidRPr="006F7ACB">
        <w:rPr>
          <w:sz w:val="24"/>
          <w:szCs w:val="24"/>
        </w:rPr>
        <w:t>. 47.§ (2) bekezdésével</w:t>
      </w:r>
      <w:r w:rsidR="006F7ACB" w:rsidRPr="006F7ACB">
        <w:rPr>
          <w:sz w:val="24"/>
          <w:szCs w:val="24"/>
        </w:rPr>
        <w:t xml:space="preserve">, </w:t>
      </w:r>
      <w:r w:rsidR="006F7ACB">
        <w:rPr>
          <w:sz w:val="24"/>
          <w:szCs w:val="24"/>
        </w:rPr>
        <w:t>ezért módosítása vált szükségessé.</w:t>
      </w:r>
    </w:p>
    <w:p w:rsidR="006F7ACB" w:rsidRDefault="006F7ACB" w:rsidP="00590354">
      <w:pPr>
        <w:jc w:val="both"/>
        <w:outlineLvl w:val="2"/>
        <w:rPr>
          <w:sz w:val="24"/>
          <w:szCs w:val="24"/>
        </w:rPr>
      </w:pPr>
    </w:p>
    <w:p w:rsidR="006F7ACB" w:rsidRPr="003B52FE" w:rsidRDefault="005420E0" w:rsidP="003B52FE">
      <w:pPr>
        <w:jc w:val="center"/>
        <w:outlineLvl w:val="2"/>
        <w:rPr>
          <w:b/>
          <w:sz w:val="24"/>
          <w:szCs w:val="24"/>
        </w:rPr>
      </w:pPr>
      <w:r>
        <w:rPr>
          <w:b/>
          <w:sz w:val="24"/>
          <w:szCs w:val="24"/>
        </w:rPr>
        <w:t>7</w:t>
      </w:r>
      <w:r w:rsidR="006F7ACB" w:rsidRPr="003B52FE">
        <w:rPr>
          <w:b/>
          <w:sz w:val="24"/>
          <w:szCs w:val="24"/>
        </w:rPr>
        <w:t>.§</w:t>
      </w:r>
      <w:proofErr w:type="spellStart"/>
      <w:r w:rsidR="006F7ACB" w:rsidRPr="003B52FE">
        <w:rPr>
          <w:b/>
          <w:sz w:val="24"/>
          <w:szCs w:val="24"/>
        </w:rPr>
        <w:t>-hoz</w:t>
      </w:r>
      <w:proofErr w:type="spellEnd"/>
    </w:p>
    <w:p w:rsidR="003B52FE" w:rsidRPr="003B52FE" w:rsidRDefault="003B52FE" w:rsidP="003B52FE">
      <w:pPr>
        <w:jc w:val="both"/>
        <w:outlineLvl w:val="2"/>
        <w:rPr>
          <w:sz w:val="24"/>
          <w:szCs w:val="24"/>
        </w:rPr>
      </w:pPr>
      <w:r w:rsidRPr="003B52FE">
        <w:rPr>
          <w:sz w:val="24"/>
          <w:szCs w:val="24"/>
        </w:rPr>
        <w:t xml:space="preserve">A Kormányhivatal jelzése alapján az </w:t>
      </w:r>
      <w:proofErr w:type="spellStart"/>
      <w:r w:rsidRPr="003B52FE">
        <w:rPr>
          <w:sz w:val="24"/>
          <w:szCs w:val="24"/>
        </w:rPr>
        <w:t>szmsz</w:t>
      </w:r>
      <w:proofErr w:type="spellEnd"/>
      <w:r w:rsidRPr="003B52FE">
        <w:rPr>
          <w:sz w:val="24"/>
          <w:szCs w:val="24"/>
        </w:rPr>
        <w:t xml:space="preserve"> nem tartalmazott rendelkezést a bizottságok összetételére vonatkozóan, így nem ismerhető meg, hogy a bizottságok rendelkeznek-e külsős bizottsági taggal. Tekintettel arra, hogy jelenleg a bizottság tagjai a megválasztott képviselőkből állnak javaslom az </w:t>
      </w:r>
      <w:proofErr w:type="spellStart"/>
      <w:r w:rsidRPr="003B52FE">
        <w:rPr>
          <w:sz w:val="24"/>
          <w:szCs w:val="24"/>
        </w:rPr>
        <w:t>szmsz</w:t>
      </w:r>
      <w:proofErr w:type="spellEnd"/>
      <w:r w:rsidRPr="003B52FE">
        <w:rPr>
          <w:sz w:val="24"/>
          <w:szCs w:val="24"/>
        </w:rPr>
        <w:t xml:space="preserve"> 28.§</w:t>
      </w:r>
      <w:proofErr w:type="spellStart"/>
      <w:r w:rsidRPr="003B52FE">
        <w:rPr>
          <w:sz w:val="24"/>
          <w:szCs w:val="24"/>
        </w:rPr>
        <w:t>-t</w:t>
      </w:r>
      <w:proofErr w:type="spellEnd"/>
      <w:r w:rsidRPr="003B52FE">
        <w:rPr>
          <w:sz w:val="24"/>
          <w:szCs w:val="24"/>
        </w:rPr>
        <w:t xml:space="preserve"> kiegészíteni az alábbiak szerint: </w:t>
      </w:r>
    </w:p>
    <w:p w:rsidR="003B52FE" w:rsidRDefault="003B52FE" w:rsidP="003B52FE">
      <w:pPr>
        <w:jc w:val="both"/>
        <w:outlineLvl w:val="2"/>
        <w:rPr>
          <w:sz w:val="24"/>
          <w:szCs w:val="24"/>
        </w:rPr>
      </w:pPr>
      <w:r w:rsidRPr="003B52FE">
        <w:rPr>
          <w:sz w:val="24"/>
          <w:szCs w:val="24"/>
        </w:rPr>
        <w:t xml:space="preserve">„28.§ (2a) </w:t>
      </w:r>
      <w:proofErr w:type="gramStart"/>
      <w:r w:rsidRPr="003B52FE">
        <w:rPr>
          <w:sz w:val="24"/>
          <w:szCs w:val="24"/>
        </w:rPr>
        <w:t>A</w:t>
      </w:r>
      <w:proofErr w:type="gramEnd"/>
      <w:r w:rsidRPr="003B52FE">
        <w:rPr>
          <w:sz w:val="24"/>
          <w:szCs w:val="24"/>
        </w:rPr>
        <w:t xml:space="preserve"> képviselő-testület állandó bizottságai kizárólag önkormányzati képviselő tagokból állnak.”</w:t>
      </w:r>
    </w:p>
    <w:p w:rsidR="003B52FE" w:rsidRDefault="003B52FE" w:rsidP="003B52FE">
      <w:pPr>
        <w:jc w:val="both"/>
        <w:outlineLvl w:val="2"/>
        <w:rPr>
          <w:sz w:val="24"/>
          <w:szCs w:val="24"/>
        </w:rPr>
      </w:pPr>
    </w:p>
    <w:p w:rsidR="003B52FE" w:rsidRPr="002A2CDC" w:rsidRDefault="005420E0" w:rsidP="002A2CDC">
      <w:pPr>
        <w:jc w:val="center"/>
        <w:outlineLvl w:val="2"/>
        <w:rPr>
          <w:b/>
          <w:sz w:val="24"/>
          <w:szCs w:val="24"/>
        </w:rPr>
      </w:pPr>
      <w:r>
        <w:rPr>
          <w:b/>
          <w:sz w:val="24"/>
          <w:szCs w:val="24"/>
        </w:rPr>
        <w:t>8</w:t>
      </w:r>
      <w:r w:rsidR="003B52FE" w:rsidRPr="003B52FE">
        <w:rPr>
          <w:b/>
          <w:sz w:val="24"/>
          <w:szCs w:val="24"/>
        </w:rPr>
        <w:t>.§</w:t>
      </w:r>
      <w:proofErr w:type="spellStart"/>
      <w:r w:rsidR="003B52FE" w:rsidRPr="003B52FE">
        <w:rPr>
          <w:b/>
          <w:sz w:val="24"/>
          <w:szCs w:val="24"/>
        </w:rPr>
        <w:t>-hoz</w:t>
      </w:r>
      <w:proofErr w:type="spellEnd"/>
    </w:p>
    <w:p w:rsidR="003B52FE" w:rsidRPr="003B52FE" w:rsidRDefault="003B52FE" w:rsidP="003B52FE">
      <w:pPr>
        <w:jc w:val="both"/>
        <w:rPr>
          <w:sz w:val="24"/>
        </w:rPr>
      </w:pPr>
      <w:r w:rsidRPr="003B52FE">
        <w:rPr>
          <w:sz w:val="24"/>
          <w:szCs w:val="24"/>
        </w:rPr>
        <w:t xml:space="preserve">A hatályos </w:t>
      </w:r>
      <w:proofErr w:type="spellStart"/>
      <w:r w:rsidRPr="003B52FE">
        <w:rPr>
          <w:sz w:val="24"/>
          <w:szCs w:val="24"/>
        </w:rPr>
        <w:t>szmsz</w:t>
      </w:r>
      <w:proofErr w:type="spellEnd"/>
      <w:r w:rsidRPr="003B52FE">
        <w:rPr>
          <w:sz w:val="24"/>
          <w:szCs w:val="24"/>
        </w:rPr>
        <w:t xml:space="preserve"> 29.§ (3) bekezdése szerint: „</w:t>
      </w:r>
      <w:r w:rsidRPr="003B52FE">
        <w:rPr>
          <w:sz w:val="24"/>
        </w:rPr>
        <w:t>Amennyiben a képviselő-testület – határozatképtelenség vagy határozathozatal hiánya miatt – két egymást követő alkalommal ugyanazon ügyben nem hozott döntést, a polgármester – a képviselő-testület hatásköréből át nem ruházható önkormányzati ügyek kivételével- a döntést meghozhatja.”</w:t>
      </w:r>
    </w:p>
    <w:p w:rsidR="003B52FE" w:rsidRPr="003B52FE" w:rsidRDefault="003B52FE" w:rsidP="003B52FE">
      <w:pPr>
        <w:jc w:val="both"/>
        <w:outlineLvl w:val="2"/>
        <w:rPr>
          <w:sz w:val="24"/>
          <w:szCs w:val="24"/>
        </w:rPr>
      </w:pPr>
      <w:r w:rsidRPr="003B52FE">
        <w:rPr>
          <w:sz w:val="24"/>
          <w:szCs w:val="24"/>
        </w:rPr>
        <w:t xml:space="preserve">Az </w:t>
      </w:r>
      <w:proofErr w:type="spellStart"/>
      <w:r w:rsidRPr="003B52FE">
        <w:rPr>
          <w:sz w:val="24"/>
          <w:szCs w:val="24"/>
        </w:rPr>
        <w:t>Mötv</w:t>
      </w:r>
      <w:proofErr w:type="spellEnd"/>
      <w:r w:rsidRPr="003B52FE">
        <w:rPr>
          <w:sz w:val="24"/>
          <w:szCs w:val="24"/>
        </w:rPr>
        <w:t>. 68.§ (2) bekezdése szerint: Amennyiben a képviselő-testület – határozatképtelenség vagy határozathozatal hiánya miatt – két egymást követő alkalommal ugyanazon ügyben nem hozott döntést, a polgármester a szervezeti és működési szabályzatban meghatározott ügyben – a 42. §</w:t>
      </w:r>
      <w:proofErr w:type="spellStart"/>
      <w:r w:rsidRPr="003B52FE">
        <w:rPr>
          <w:sz w:val="24"/>
          <w:szCs w:val="24"/>
        </w:rPr>
        <w:t>-ban</w:t>
      </w:r>
      <w:proofErr w:type="spellEnd"/>
      <w:r w:rsidRPr="003B52FE">
        <w:rPr>
          <w:sz w:val="24"/>
          <w:szCs w:val="24"/>
        </w:rPr>
        <w:t xml:space="preserve"> meghatározott ügyek kivételével – döntést hozhat. A polgármester a döntésről a képviselő-testületet a következő ülésen tájékoztatja.</w:t>
      </w:r>
    </w:p>
    <w:p w:rsidR="003B52FE" w:rsidRPr="003B52FE" w:rsidRDefault="003B52FE" w:rsidP="003B52FE">
      <w:pPr>
        <w:jc w:val="both"/>
        <w:outlineLvl w:val="2"/>
        <w:rPr>
          <w:sz w:val="24"/>
          <w:szCs w:val="24"/>
        </w:rPr>
      </w:pPr>
      <w:r w:rsidRPr="003B52FE">
        <w:rPr>
          <w:sz w:val="24"/>
          <w:szCs w:val="24"/>
        </w:rPr>
        <w:t xml:space="preserve">A kormányhivatal álláspontja értelmében szükséges konkrétan meghatározni azokat az ügyeket, amelyekben ilyen esetben a </w:t>
      </w:r>
      <w:proofErr w:type="gramStart"/>
      <w:r w:rsidRPr="003B52FE">
        <w:rPr>
          <w:sz w:val="24"/>
          <w:szCs w:val="24"/>
        </w:rPr>
        <w:t>polgármester döntést</w:t>
      </w:r>
      <w:proofErr w:type="gramEnd"/>
      <w:r w:rsidRPr="003B52FE">
        <w:rPr>
          <w:sz w:val="24"/>
          <w:szCs w:val="24"/>
        </w:rPr>
        <w:t xml:space="preserve"> hozhat.</w:t>
      </w:r>
    </w:p>
    <w:p w:rsidR="003B52FE" w:rsidRPr="003B52FE" w:rsidRDefault="003B52FE" w:rsidP="003B52FE">
      <w:pPr>
        <w:jc w:val="both"/>
        <w:outlineLvl w:val="2"/>
        <w:rPr>
          <w:sz w:val="24"/>
          <w:szCs w:val="24"/>
        </w:rPr>
      </w:pPr>
      <w:r w:rsidRPr="003B52FE">
        <w:rPr>
          <w:sz w:val="24"/>
          <w:szCs w:val="24"/>
        </w:rPr>
        <w:t xml:space="preserve">Emiatt az </w:t>
      </w:r>
      <w:proofErr w:type="spellStart"/>
      <w:r w:rsidRPr="003B52FE">
        <w:rPr>
          <w:sz w:val="24"/>
          <w:szCs w:val="24"/>
        </w:rPr>
        <w:t>szmsz</w:t>
      </w:r>
      <w:proofErr w:type="spellEnd"/>
      <w:r w:rsidRPr="003B52FE">
        <w:rPr>
          <w:sz w:val="24"/>
          <w:szCs w:val="24"/>
        </w:rPr>
        <w:t xml:space="preserve"> 68.§ (2) bekezdése módosult az alábbiak szerint: Amennyiben a képviselő-testület – határozatképtelenség vagy határozathozatal hiánya miatt – két egymást követő alkalommal ugyanazon ügyben nem hozott döntést, a polgármester – a testület hatásköréből át nem ruházható ügyek kivételével – pályázati és vagyoni ügyekben döntést hozhat. A polgármester a döntésről a képviselő-testületet a következő ülésen tájékoztatja.</w:t>
      </w:r>
    </w:p>
    <w:p w:rsidR="00606D90" w:rsidRDefault="00606D90" w:rsidP="00682CF4">
      <w:pPr>
        <w:jc w:val="both"/>
        <w:rPr>
          <w:sz w:val="24"/>
          <w:szCs w:val="24"/>
        </w:rPr>
      </w:pPr>
    </w:p>
    <w:p w:rsidR="00384968" w:rsidRPr="00384968" w:rsidRDefault="005420E0" w:rsidP="00384968">
      <w:pPr>
        <w:jc w:val="center"/>
        <w:rPr>
          <w:b/>
          <w:sz w:val="24"/>
          <w:szCs w:val="24"/>
        </w:rPr>
      </w:pPr>
      <w:r>
        <w:rPr>
          <w:b/>
          <w:sz w:val="24"/>
          <w:szCs w:val="24"/>
        </w:rPr>
        <w:t>9</w:t>
      </w:r>
      <w:r w:rsidR="00384968" w:rsidRPr="00384968">
        <w:rPr>
          <w:b/>
          <w:sz w:val="24"/>
          <w:szCs w:val="24"/>
        </w:rPr>
        <w:t>.§</w:t>
      </w:r>
      <w:proofErr w:type="spellStart"/>
      <w:r w:rsidR="00384968" w:rsidRPr="00384968">
        <w:rPr>
          <w:b/>
          <w:sz w:val="24"/>
          <w:szCs w:val="24"/>
        </w:rPr>
        <w:t>-hoz</w:t>
      </w:r>
      <w:proofErr w:type="spellEnd"/>
    </w:p>
    <w:p w:rsidR="00384968" w:rsidRPr="00D5387C" w:rsidRDefault="00384968" w:rsidP="00D5387C">
      <w:pPr>
        <w:jc w:val="both"/>
        <w:rPr>
          <w:bCs/>
          <w:sz w:val="24"/>
          <w:szCs w:val="24"/>
        </w:rPr>
      </w:pPr>
      <w:r>
        <w:rPr>
          <w:sz w:val="24"/>
          <w:szCs w:val="24"/>
        </w:rPr>
        <w:t xml:space="preserve">Az </w:t>
      </w:r>
      <w:proofErr w:type="spellStart"/>
      <w:r>
        <w:rPr>
          <w:sz w:val="24"/>
          <w:szCs w:val="24"/>
        </w:rPr>
        <w:t>szmsz</w:t>
      </w:r>
      <w:proofErr w:type="spellEnd"/>
      <w:r>
        <w:rPr>
          <w:sz w:val="24"/>
          <w:szCs w:val="24"/>
        </w:rPr>
        <w:t xml:space="preserve"> 33.§ (1) bekezdése </w:t>
      </w:r>
      <w:r w:rsidR="00D5387C">
        <w:rPr>
          <w:sz w:val="24"/>
          <w:szCs w:val="24"/>
        </w:rPr>
        <w:t>szerint:</w:t>
      </w:r>
      <w:r>
        <w:rPr>
          <w:sz w:val="24"/>
          <w:szCs w:val="24"/>
        </w:rPr>
        <w:t>„</w:t>
      </w:r>
      <w:proofErr w:type="gramStart"/>
      <w:r w:rsidRPr="00733777">
        <w:rPr>
          <w:bCs/>
          <w:sz w:val="24"/>
          <w:szCs w:val="24"/>
        </w:rPr>
        <w:t>A</w:t>
      </w:r>
      <w:proofErr w:type="gramEnd"/>
      <w:r w:rsidRPr="00733777">
        <w:rPr>
          <w:bCs/>
          <w:sz w:val="24"/>
          <w:szCs w:val="24"/>
        </w:rPr>
        <w:t xml:space="preserve"> jegyzői és aljegyzői tisztség egyidejű </w:t>
      </w:r>
      <w:proofErr w:type="spellStart"/>
      <w:r w:rsidRPr="00733777">
        <w:rPr>
          <w:bCs/>
          <w:sz w:val="24"/>
          <w:szCs w:val="24"/>
        </w:rPr>
        <w:t>betöltetlensége</w:t>
      </w:r>
      <w:proofErr w:type="spellEnd"/>
      <w:r w:rsidRPr="00733777">
        <w:rPr>
          <w:bCs/>
          <w:sz w:val="24"/>
          <w:szCs w:val="24"/>
        </w:rPr>
        <w:t>, illetve tartós akadályoztatásuk esetén az Önkormányzati és Jogi osztály vezetője teljes jogkörben gyakorolja a jegyző hatásköreit. Amennyiben az Önkormányzati és Jogi osztály vezetője is akadályoztatva van, úgy az Igazgatási és Szociálpolitikai Osztály vezetője teljes jogkörben gyakorolja a jegyző hatásköreit.</w:t>
      </w:r>
      <w:r>
        <w:rPr>
          <w:bCs/>
          <w:sz w:val="24"/>
          <w:szCs w:val="24"/>
        </w:rPr>
        <w:t>”</w:t>
      </w:r>
      <w:r w:rsidR="00D5387C">
        <w:rPr>
          <w:bCs/>
          <w:sz w:val="24"/>
          <w:szCs w:val="24"/>
        </w:rPr>
        <w:t xml:space="preserve"> </w:t>
      </w:r>
      <w:r w:rsidRPr="00733777">
        <w:rPr>
          <w:sz w:val="24"/>
          <w:szCs w:val="24"/>
        </w:rPr>
        <w:t xml:space="preserve">Az </w:t>
      </w:r>
      <w:proofErr w:type="spellStart"/>
      <w:r w:rsidRPr="00733777">
        <w:rPr>
          <w:sz w:val="24"/>
          <w:szCs w:val="24"/>
        </w:rPr>
        <w:t>Mötv</w:t>
      </w:r>
      <w:proofErr w:type="spellEnd"/>
      <w:r w:rsidRPr="00733777">
        <w:rPr>
          <w:sz w:val="24"/>
          <w:szCs w:val="24"/>
        </w:rPr>
        <w:t xml:space="preserve"> 82.§ (3) bekezdése alapján: A jegyzői és az aljegyzői tisztség egyidejű </w:t>
      </w:r>
      <w:proofErr w:type="spellStart"/>
      <w:r w:rsidRPr="00733777">
        <w:rPr>
          <w:sz w:val="24"/>
          <w:szCs w:val="24"/>
        </w:rPr>
        <w:t>betöltetlensége</w:t>
      </w:r>
      <w:proofErr w:type="spellEnd"/>
      <w:r w:rsidRPr="00733777">
        <w:rPr>
          <w:sz w:val="24"/>
          <w:szCs w:val="24"/>
        </w:rPr>
        <w:t>, illetve tartós akadályoztatásuk esetére – legfeljebb hat hónap időtartamra – a szervezeti és működési szabályzat rendelkezik a jegyzői feladatok ellátásának módjáról.</w:t>
      </w:r>
      <w:r w:rsidR="00D5387C">
        <w:rPr>
          <w:bCs/>
          <w:sz w:val="24"/>
          <w:szCs w:val="24"/>
        </w:rPr>
        <w:t xml:space="preserve"> </w:t>
      </w:r>
      <w:r>
        <w:rPr>
          <w:sz w:val="24"/>
          <w:szCs w:val="24"/>
        </w:rPr>
        <w:t xml:space="preserve">Tekintettel arra, hogy az </w:t>
      </w:r>
      <w:proofErr w:type="spellStart"/>
      <w:r>
        <w:rPr>
          <w:sz w:val="24"/>
          <w:szCs w:val="24"/>
        </w:rPr>
        <w:t>Mötv</w:t>
      </w:r>
      <w:proofErr w:type="spellEnd"/>
      <w:r>
        <w:rPr>
          <w:sz w:val="24"/>
          <w:szCs w:val="24"/>
        </w:rPr>
        <w:t xml:space="preserve">. 82.§ (3) bekezdése további </w:t>
      </w:r>
      <w:r>
        <w:rPr>
          <w:sz w:val="24"/>
          <w:szCs w:val="24"/>
        </w:rPr>
        <w:lastRenderedPageBreak/>
        <w:t xml:space="preserve">helyettesek megbízatására nem ad lehetőséget, így az </w:t>
      </w:r>
      <w:proofErr w:type="spellStart"/>
      <w:r>
        <w:rPr>
          <w:sz w:val="24"/>
          <w:szCs w:val="24"/>
        </w:rPr>
        <w:t>szmsz</w:t>
      </w:r>
      <w:proofErr w:type="spellEnd"/>
      <w:r>
        <w:rPr>
          <w:sz w:val="24"/>
          <w:szCs w:val="24"/>
        </w:rPr>
        <w:t xml:space="preserve"> 33.§ (1) bekezdés 2. mondatát hatályon kívül helyezni szükséges.</w:t>
      </w:r>
    </w:p>
    <w:p w:rsidR="00384968" w:rsidRPr="00E06E45" w:rsidRDefault="00384968" w:rsidP="00E06E45">
      <w:pPr>
        <w:jc w:val="center"/>
        <w:outlineLvl w:val="2"/>
        <w:rPr>
          <w:b/>
          <w:sz w:val="24"/>
          <w:szCs w:val="24"/>
        </w:rPr>
      </w:pPr>
    </w:p>
    <w:p w:rsidR="00384968" w:rsidRPr="00E06E45" w:rsidRDefault="005420E0" w:rsidP="00E06E45">
      <w:pPr>
        <w:jc w:val="center"/>
        <w:rPr>
          <w:b/>
          <w:sz w:val="24"/>
          <w:szCs w:val="24"/>
        </w:rPr>
      </w:pPr>
      <w:r>
        <w:rPr>
          <w:b/>
          <w:sz w:val="24"/>
          <w:szCs w:val="24"/>
        </w:rPr>
        <w:t>10</w:t>
      </w:r>
      <w:r w:rsidR="00E06E45" w:rsidRPr="00E06E45">
        <w:rPr>
          <w:b/>
          <w:sz w:val="24"/>
          <w:szCs w:val="24"/>
        </w:rPr>
        <w:t>.§</w:t>
      </w:r>
      <w:proofErr w:type="spellStart"/>
      <w:r w:rsidR="00E06E45" w:rsidRPr="00E06E45">
        <w:rPr>
          <w:b/>
          <w:sz w:val="24"/>
          <w:szCs w:val="24"/>
        </w:rPr>
        <w:t>-hoz</w:t>
      </w:r>
      <w:proofErr w:type="spellEnd"/>
    </w:p>
    <w:p w:rsidR="00E06E45" w:rsidRPr="00E06E45" w:rsidRDefault="00E06E45" w:rsidP="00E06E45">
      <w:pPr>
        <w:pStyle w:val="NormlWeb"/>
        <w:spacing w:before="0" w:beforeAutospacing="0" w:after="0" w:afterAutospacing="0"/>
        <w:jc w:val="both"/>
      </w:pPr>
      <w:proofErr w:type="spellStart"/>
      <w:r w:rsidRPr="00E06E45">
        <w:rPr>
          <w:bCs/>
        </w:rPr>
        <w:t>Mötv</w:t>
      </w:r>
      <w:proofErr w:type="spellEnd"/>
      <w:r w:rsidRPr="00E06E45">
        <w:rPr>
          <w:bCs/>
        </w:rPr>
        <w:t>. 49. §</w:t>
      </w:r>
      <w:r w:rsidRPr="00E06E45">
        <w:t xml:space="preserve"> </w:t>
      </w:r>
      <w:proofErr w:type="spellStart"/>
      <w:r w:rsidRPr="00E06E45">
        <w:t>-</w:t>
      </w:r>
      <w:proofErr w:type="gramStart"/>
      <w:r w:rsidRPr="00E06E45">
        <w:t>a</w:t>
      </w:r>
      <w:proofErr w:type="spellEnd"/>
      <w:proofErr w:type="gramEnd"/>
      <w:r w:rsidRPr="00E06E45">
        <w:t xml:space="preserve"> értelmében:  „49.§ (1) A képviselő-testület döntéshozatalából kizárható az, akit vagy akinek a közeli hozzátartozóját az ügy személyesen érinti. Az önkormányzati képviselő köteles bejelenteni a személyes érintettséget. A kizárásról az érintett önkormányzati képviselő kezdeményezésére vagy bármely önkormányzati képviselő javaslatára a képviselő-testület dönt. A kizárt önkormányzati képviselőt a határozatképesség szempontjából jelenlevőnek kell tekinteni.</w:t>
      </w:r>
    </w:p>
    <w:p w:rsidR="00E06E45" w:rsidRPr="00E06E45" w:rsidRDefault="00E06E45" w:rsidP="00E06E45">
      <w:pPr>
        <w:pStyle w:val="NormlWeb"/>
        <w:spacing w:before="0" w:beforeAutospacing="0" w:after="0" w:afterAutospacing="0"/>
        <w:ind w:firstLine="180"/>
        <w:jc w:val="both"/>
      </w:pPr>
      <w:r w:rsidRPr="00E06E45">
        <w:t>(1a) Az (1) bekezdésben foglaltakat nem kell alkalmazni, ha a képviselő-testület döntéshozatala saját tagjának választására, kinevezésére, megbízására vagy delegálására irányul.</w:t>
      </w:r>
    </w:p>
    <w:p w:rsidR="00E06E45" w:rsidRPr="00E06E45" w:rsidRDefault="00E06E45" w:rsidP="00E06E45">
      <w:pPr>
        <w:pStyle w:val="NormlWeb"/>
        <w:spacing w:before="0" w:beforeAutospacing="0" w:after="0" w:afterAutospacing="0"/>
        <w:ind w:firstLine="180"/>
        <w:jc w:val="both"/>
      </w:pPr>
      <w:r w:rsidRPr="00E06E45">
        <w:t>(2) A képviselő-testület szervezeti és működési szabályzatában meghatározza a személyes érintettségre vonatkozó bejelentési kötelezettség elmulasztásának jogkövetkezményeit.”</w:t>
      </w:r>
    </w:p>
    <w:p w:rsidR="00E06E45" w:rsidRPr="00E06E45" w:rsidRDefault="00E06E45" w:rsidP="00E06E45">
      <w:pPr>
        <w:jc w:val="both"/>
        <w:rPr>
          <w:bCs/>
        </w:rPr>
      </w:pPr>
    </w:p>
    <w:p w:rsidR="00E06E45" w:rsidRPr="00E06E45" w:rsidRDefault="00E06E45" w:rsidP="00E06E45">
      <w:pPr>
        <w:jc w:val="both"/>
        <w:rPr>
          <w:sz w:val="24"/>
          <w:szCs w:val="24"/>
          <w:u w:val="single"/>
        </w:rPr>
      </w:pPr>
      <w:proofErr w:type="spellStart"/>
      <w:r w:rsidRPr="00E06E45">
        <w:rPr>
          <w:bCs/>
          <w:sz w:val="24"/>
          <w:szCs w:val="24"/>
        </w:rPr>
        <w:t>Mötv</w:t>
      </w:r>
      <w:proofErr w:type="spellEnd"/>
      <w:r w:rsidRPr="00E06E45">
        <w:rPr>
          <w:bCs/>
          <w:sz w:val="24"/>
          <w:szCs w:val="24"/>
        </w:rPr>
        <w:t xml:space="preserve"> 33. §:</w:t>
      </w:r>
      <w:r w:rsidRPr="00E06E45">
        <w:rPr>
          <w:sz w:val="24"/>
          <w:szCs w:val="24"/>
        </w:rPr>
        <w:t xml:space="preserve"> Az e törvényben meghatározott kötelezettségeit megszegő önkormányzati képviselő megállapított tiszteletdíját, természetbeni juttatását a képviselő-testület – a szervezeti és működési szabályzatában meghatározottak alapján – legfeljebb tizenkét havi időtartamra csökkentheti, megvonhatja. Ismételt kötelezettségszegés esetén a csökkentés vagy a megvonás újra megállapítható.</w:t>
      </w:r>
    </w:p>
    <w:p w:rsidR="00E06E45" w:rsidRPr="00E06E45" w:rsidRDefault="00E06E45" w:rsidP="00E06E45">
      <w:pPr>
        <w:jc w:val="both"/>
        <w:rPr>
          <w:sz w:val="24"/>
          <w:szCs w:val="24"/>
        </w:rPr>
      </w:pPr>
    </w:p>
    <w:p w:rsidR="00E06E45" w:rsidRPr="00E06E45" w:rsidRDefault="00E06E45" w:rsidP="00E06E45">
      <w:pPr>
        <w:jc w:val="both"/>
        <w:rPr>
          <w:sz w:val="24"/>
          <w:szCs w:val="24"/>
        </w:rPr>
      </w:pPr>
      <w:r w:rsidRPr="00E06E45">
        <w:rPr>
          <w:sz w:val="24"/>
          <w:szCs w:val="24"/>
        </w:rPr>
        <w:t xml:space="preserve">Mivel az </w:t>
      </w:r>
      <w:proofErr w:type="spellStart"/>
      <w:r w:rsidRPr="00E06E45">
        <w:rPr>
          <w:sz w:val="24"/>
          <w:szCs w:val="24"/>
        </w:rPr>
        <w:t>Mötv</w:t>
      </w:r>
      <w:proofErr w:type="spellEnd"/>
      <w:r w:rsidRPr="00E06E45">
        <w:rPr>
          <w:sz w:val="24"/>
          <w:szCs w:val="24"/>
        </w:rPr>
        <w:t xml:space="preserve">. kötelezően előírja a személyes érintettségre vonatkozó bejelentési kötelezettség elmulasztásának jogkövetkezményeinek meghatározását, jogkövetkezményként tiszteletdíj csökkentést javaslok meghatározni a </w:t>
      </w:r>
      <w:proofErr w:type="spellStart"/>
      <w:r w:rsidRPr="00E06E45">
        <w:rPr>
          <w:sz w:val="24"/>
          <w:szCs w:val="24"/>
        </w:rPr>
        <w:t>Mötv-ben</w:t>
      </w:r>
      <w:proofErr w:type="spellEnd"/>
      <w:r w:rsidRPr="00E06E45">
        <w:rPr>
          <w:sz w:val="24"/>
          <w:szCs w:val="24"/>
        </w:rPr>
        <w:t xml:space="preserve"> meghatározott mérték figyelembevételével.</w:t>
      </w:r>
    </w:p>
    <w:p w:rsidR="00E06E45" w:rsidRPr="00E06E45" w:rsidRDefault="00E06E45" w:rsidP="00E06E45">
      <w:pPr>
        <w:jc w:val="both"/>
        <w:rPr>
          <w:sz w:val="24"/>
          <w:szCs w:val="24"/>
        </w:rPr>
      </w:pPr>
      <w:r w:rsidRPr="00E06E45">
        <w:rPr>
          <w:sz w:val="24"/>
          <w:szCs w:val="24"/>
        </w:rPr>
        <w:t>A képviselőre vonatkozó magatartási szabályok</w:t>
      </w:r>
      <w:r w:rsidRPr="00E06E45">
        <w:rPr>
          <w:sz w:val="24"/>
          <w:szCs w:val="24"/>
        </w:rPr>
        <w:t xml:space="preserve">kal szükséges </w:t>
      </w:r>
      <w:r w:rsidRPr="00E06E45">
        <w:rPr>
          <w:sz w:val="24"/>
          <w:szCs w:val="24"/>
        </w:rPr>
        <w:t xml:space="preserve">kiegészíteni </w:t>
      </w:r>
      <w:r w:rsidRPr="00E06E45">
        <w:rPr>
          <w:sz w:val="24"/>
          <w:szCs w:val="24"/>
        </w:rPr>
        <w:t xml:space="preserve">az </w:t>
      </w:r>
      <w:proofErr w:type="spellStart"/>
      <w:r w:rsidRPr="00E06E45">
        <w:rPr>
          <w:sz w:val="24"/>
          <w:szCs w:val="24"/>
        </w:rPr>
        <w:t>szmsz-t</w:t>
      </w:r>
      <w:proofErr w:type="spellEnd"/>
      <w:r w:rsidRPr="00E06E45">
        <w:rPr>
          <w:sz w:val="24"/>
          <w:szCs w:val="24"/>
        </w:rPr>
        <w:t>.</w:t>
      </w:r>
    </w:p>
    <w:p w:rsidR="00BC6AEC" w:rsidRDefault="00BC6AEC" w:rsidP="00BC6AEC">
      <w:pPr>
        <w:jc w:val="both"/>
        <w:rPr>
          <w:sz w:val="24"/>
          <w:szCs w:val="24"/>
        </w:rPr>
      </w:pPr>
    </w:p>
    <w:p w:rsidR="00E06E45" w:rsidRPr="00615A76" w:rsidRDefault="00BC6AEC" w:rsidP="00615A76">
      <w:pPr>
        <w:jc w:val="center"/>
        <w:rPr>
          <w:b/>
          <w:sz w:val="24"/>
          <w:szCs w:val="24"/>
        </w:rPr>
      </w:pPr>
      <w:r w:rsidRPr="00615A76">
        <w:rPr>
          <w:b/>
          <w:sz w:val="24"/>
          <w:szCs w:val="24"/>
        </w:rPr>
        <w:t>1</w:t>
      </w:r>
      <w:r w:rsidR="005420E0">
        <w:rPr>
          <w:b/>
          <w:sz w:val="24"/>
          <w:szCs w:val="24"/>
        </w:rPr>
        <w:t>1</w:t>
      </w:r>
      <w:r w:rsidRPr="00615A76">
        <w:rPr>
          <w:b/>
          <w:sz w:val="24"/>
          <w:szCs w:val="24"/>
        </w:rPr>
        <w:t>.</w:t>
      </w:r>
      <w:r w:rsidR="00E06E45" w:rsidRPr="00615A76">
        <w:rPr>
          <w:b/>
          <w:sz w:val="24"/>
          <w:szCs w:val="24"/>
        </w:rPr>
        <w:t>§</w:t>
      </w:r>
      <w:proofErr w:type="spellStart"/>
      <w:r w:rsidR="00E06E45" w:rsidRPr="00615A76">
        <w:rPr>
          <w:b/>
          <w:sz w:val="24"/>
          <w:szCs w:val="24"/>
        </w:rPr>
        <w:t>-hoz</w:t>
      </w:r>
      <w:proofErr w:type="spellEnd"/>
    </w:p>
    <w:p w:rsidR="00615A76" w:rsidRDefault="00615A76" w:rsidP="00615A76">
      <w:pPr>
        <w:jc w:val="both"/>
        <w:outlineLvl w:val="2"/>
        <w:rPr>
          <w:sz w:val="24"/>
          <w:szCs w:val="24"/>
        </w:rPr>
      </w:pPr>
      <w:r w:rsidRPr="006E1C80">
        <w:rPr>
          <w:sz w:val="24"/>
          <w:szCs w:val="24"/>
        </w:rPr>
        <w:t>A rendelet 6. melléklet</w:t>
      </w:r>
      <w:r>
        <w:rPr>
          <w:sz w:val="24"/>
          <w:szCs w:val="24"/>
        </w:rPr>
        <w:t xml:space="preserve">e tartalmazza a bizottságok ügyrendjét. Az ügyrend I.1. </w:t>
      </w:r>
      <w:proofErr w:type="gramStart"/>
      <w:r>
        <w:rPr>
          <w:sz w:val="24"/>
          <w:szCs w:val="24"/>
        </w:rPr>
        <w:t>pontja</w:t>
      </w:r>
      <w:proofErr w:type="gramEnd"/>
      <w:r>
        <w:rPr>
          <w:sz w:val="24"/>
          <w:szCs w:val="24"/>
        </w:rPr>
        <w:t xml:space="preserve"> </w:t>
      </w:r>
      <w:r w:rsidRPr="006E1C80">
        <w:rPr>
          <w:sz w:val="24"/>
          <w:szCs w:val="24"/>
        </w:rPr>
        <w:t xml:space="preserve">szerint </w:t>
      </w:r>
      <w:r>
        <w:rPr>
          <w:sz w:val="24"/>
          <w:szCs w:val="24"/>
        </w:rPr>
        <w:t xml:space="preserve">a bizottsági ülést a bizottság elnöke hívja össze és vezeti. Az elnök akadályoztatása esetén a bizottság üléseinek vezetésével, mint levezető elnök a legidősebb képviselő, bizottsági tag, amennyiben ő is akadályozott, akkor korban a következő legidősebb képviselő, bizottsági </w:t>
      </w:r>
      <w:proofErr w:type="gramStart"/>
      <w:r>
        <w:rPr>
          <w:sz w:val="24"/>
          <w:szCs w:val="24"/>
        </w:rPr>
        <w:t>tag</w:t>
      </w:r>
      <w:proofErr w:type="gramEnd"/>
      <w:r>
        <w:rPr>
          <w:sz w:val="24"/>
          <w:szCs w:val="24"/>
        </w:rPr>
        <w:t xml:space="preserve"> mint levezető elnök bízható meg. </w:t>
      </w:r>
    </w:p>
    <w:p w:rsidR="00615A76" w:rsidRDefault="00615A76" w:rsidP="00615A76">
      <w:pPr>
        <w:jc w:val="both"/>
        <w:outlineLvl w:val="2"/>
        <w:rPr>
          <w:sz w:val="24"/>
          <w:szCs w:val="24"/>
        </w:rPr>
      </w:pPr>
      <w:r>
        <w:rPr>
          <w:sz w:val="24"/>
          <w:szCs w:val="24"/>
        </w:rPr>
        <w:t xml:space="preserve">A rendelet meghatározza, hogy a bizottságok létszáma 4 fő. Ha az elnök és az </w:t>
      </w:r>
      <w:proofErr w:type="spellStart"/>
      <w:r>
        <w:rPr>
          <w:sz w:val="24"/>
          <w:szCs w:val="24"/>
        </w:rPr>
        <w:t>alenök</w:t>
      </w:r>
      <w:proofErr w:type="spellEnd"/>
      <w:r>
        <w:rPr>
          <w:sz w:val="24"/>
          <w:szCs w:val="24"/>
        </w:rPr>
        <w:t xml:space="preserve"> is akadályoztatva van, a bizottsági ülés nem lesz határozatképes 2 fővel, így nincs értelme a következő legidősebb képviselő levezető elnöknek történő megbízásához.</w:t>
      </w:r>
    </w:p>
    <w:p w:rsidR="00615A76" w:rsidRDefault="00615A76" w:rsidP="00615A76">
      <w:pPr>
        <w:jc w:val="both"/>
        <w:outlineLvl w:val="2"/>
        <w:rPr>
          <w:sz w:val="24"/>
          <w:szCs w:val="24"/>
        </w:rPr>
      </w:pPr>
      <w:r w:rsidRPr="00615A76">
        <w:rPr>
          <w:sz w:val="24"/>
          <w:szCs w:val="24"/>
        </w:rPr>
        <w:t>Emiatt az ügyrend I.1</w:t>
      </w:r>
      <w:proofErr w:type="gramStart"/>
      <w:r w:rsidRPr="00615A76">
        <w:rPr>
          <w:sz w:val="24"/>
          <w:szCs w:val="24"/>
        </w:rPr>
        <w:t>.pontja</w:t>
      </w:r>
      <w:proofErr w:type="gramEnd"/>
      <w:r w:rsidRPr="00615A76">
        <w:rPr>
          <w:sz w:val="24"/>
          <w:szCs w:val="24"/>
        </w:rPr>
        <w:t xml:space="preserve"> az alábbira módosul</w:t>
      </w:r>
      <w:r w:rsidR="00425785">
        <w:rPr>
          <w:sz w:val="24"/>
          <w:szCs w:val="24"/>
        </w:rPr>
        <w:t>t</w:t>
      </w:r>
      <w:r w:rsidRPr="00615A76">
        <w:rPr>
          <w:sz w:val="24"/>
          <w:szCs w:val="24"/>
        </w:rPr>
        <w:t>: A bizottsági ülést a bizottság elnöke hívja össze és vezeti. Az elnök akadályoztatása esetén a bizottság üléseinek vezetésével, mint levezető elnök a legidősebb képviselő, bizottsági tag bízható meg.</w:t>
      </w:r>
    </w:p>
    <w:p w:rsidR="00C25C9E" w:rsidRDefault="00C25C9E" w:rsidP="00615A76">
      <w:pPr>
        <w:jc w:val="both"/>
        <w:outlineLvl w:val="2"/>
        <w:rPr>
          <w:sz w:val="24"/>
          <w:szCs w:val="24"/>
        </w:rPr>
      </w:pPr>
    </w:p>
    <w:p w:rsidR="00425785" w:rsidRPr="00425785" w:rsidRDefault="00425785" w:rsidP="00425785">
      <w:pPr>
        <w:jc w:val="center"/>
        <w:outlineLvl w:val="2"/>
        <w:rPr>
          <w:b/>
          <w:sz w:val="24"/>
          <w:szCs w:val="24"/>
        </w:rPr>
      </w:pPr>
      <w:r w:rsidRPr="00425785">
        <w:rPr>
          <w:b/>
          <w:sz w:val="24"/>
          <w:szCs w:val="24"/>
        </w:rPr>
        <w:t>1</w:t>
      </w:r>
      <w:r w:rsidR="005420E0">
        <w:rPr>
          <w:b/>
          <w:sz w:val="24"/>
          <w:szCs w:val="24"/>
        </w:rPr>
        <w:t>2</w:t>
      </w:r>
      <w:r w:rsidRPr="00425785">
        <w:rPr>
          <w:b/>
          <w:sz w:val="24"/>
          <w:szCs w:val="24"/>
        </w:rPr>
        <w:t>.§</w:t>
      </w:r>
      <w:proofErr w:type="spellStart"/>
      <w:r w:rsidRPr="00425785">
        <w:rPr>
          <w:b/>
          <w:sz w:val="24"/>
          <w:szCs w:val="24"/>
        </w:rPr>
        <w:t>-hoz</w:t>
      </w:r>
      <w:proofErr w:type="spellEnd"/>
    </w:p>
    <w:p w:rsidR="00425785" w:rsidRDefault="00425785" w:rsidP="00425785">
      <w:pPr>
        <w:keepNext/>
        <w:jc w:val="both"/>
        <w:outlineLvl w:val="2"/>
        <w:rPr>
          <w:bCs/>
          <w:sz w:val="24"/>
          <w:szCs w:val="24"/>
        </w:rPr>
      </w:pPr>
      <w:r w:rsidRPr="00B92409">
        <w:rPr>
          <w:sz w:val="24"/>
          <w:szCs w:val="24"/>
        </w:rPr>
        <w:t xml:space="preserve">A rendelet </w:t>
      </w:r>
      <w:r>
        <w:rPr>
          <w:sz w:val="24"/>
          <w:szCs w:val="24"/>
        </w:rPr>
        <w:t>6.§</w:t>
      </w:r>
      <w:proofErr w:type="spellStart"/>
      <w:r>
        <w:rPr>
          <w:sz w:val="24"/>
          <w:szCs w:val="24"/>
        </w:rPr>
        <w:t>-a</w:t>
      </w:r>
      <w:proofErr w:type="spellEnd"/>
      <w:r>
        <w:rPr>
          <w:sz w:val="24"/>
          <w:szCs w:val="24"/>
        </w:rPr>
        <w:t xml:space="preserve"> </w:t>
      </w:r>
      <w:r>
        <w:rPr>
          <w:sz w:val="24"/>
          <w:szCs w:val="24"/>
        </w:rPr>
        <w:t>szerint:</w:t>
      </w:r>
      <w:r>
        <w:rPr>
          <w:sz w:val="24"/>
          <w:szCs w:val="24"/>
        </w:rPr>
        <w:t xml:space="preserve"> „</w:t>
      </w:r>
      <w:proofErr w:type="gramStart"/>
      <w:r w:rsidRPr="00294135">
        <w:rPr>
          <w:bCs/>
          <w:sz w:val="24"/>
          <w:szCs w:val="24"/>
        </w:rPr>
        <w:t>A</w:t>
      </w:r>
      <w:proofErr w:type="gramEnd"/>
      <w:r w:rsidRPr="00294135">
        <w:rPr>
          <w:bCs/>
          <w:sz w:val="24"/>
          <w:szCs w:val="24"/>
        </w:rPr>
        <w:t xml:space="preserve"> képviselő-testületi ülésekre az e rendelet II. Fejezet szabályait kell alkalmazni, az ebben az alcímben foglalt eltérésekkel.</w:t>
      </w:r>
      <w:r>
        <w:rPr>
          <w:bCs/>
          <w:sz w:val="24"/>
          <w:szCs w:val="24"/>
        </w:rPr>
        <w:t>”</w:t>
      </w:r>
    </w:p>
    <w:p w:rsidR="00425785" w:rsidRDefault="00425785" w:rsidP="00425785">
      <w:pPr>
        <w:keepNext/>
        <w:jc w:val="both"/>
        <w:outlineLvl w:val="2"/>
        <w:rPr>
          <w:bCs/>
          <w:sz w:val="24"/>
          <w:szCs w:val="24"/>
        </w:rPr>
      </w:pPr>
      <w:r w:rsidRPr="00425785">
        <w:rPr>
          <w:bCs/>
          <w:sz w:val="24"/>
          <w:szCs w:val="24"/>
        </w:rPr>
        <w:t>A Kormányhivatal jelzése alapján a rendelkezés nem értelmezhető, mert az alcímben keverednek az alakuló és rendes ülésre vonatkozó szabályok</w:t>
      </w:r>
      <w:r>
        <w:rPr>
          <w:bCs/>
          <w:sz w:val="24"/>
          <w:szCs w:val="24"/>
        </w:rPr>
        <w:t>. Emiatt hatályon kívül helyezése vált szükségessé.</w:t>
      </w:r>
      <w:r>
        <w:rPr>
          <w:bCs/>
          <w:sz w:val="24"/>
          <w:szCs w:val="24"/>
        </w:rPr>
        <w:t xml:space="preserve"> </w:t>
      </w:r>
    </w:p>
    <w:p w:rsidR="00577918" w:rsidRDefault="00577918" w:rsidP="00577918">
      <w:pPr>
        <w:suppressAutoHyphens/>
        <w:spacing w:line="300" w:lineRule="exact"/>
        <w:jc w:val="both"/>
        <w:rPr>
          <w:sz w:val="24"/>
          <w:szCs w:val="24"/>
        </w:rPr>
      </w:pPr>
      <w:r w:rsidRPr="00733777">
        <w:rPr>
          <w:sz w:val="24"/>
          <w:szCs w:val="24"/>
        </w:rPr>
        <w:t xml:space="preserve">Az </w:t>
      </w:r>
      <w:proofErr w:type="spellStart"/>
      <w:r w:rsidRPr="00733777">
        <w:rPr>
          <w:sz w:val="24"/>
          <w:szCs w:val="24"/>
        </w:rPr>
        <w:t>szmsz</w:t>
      </w:r>
      <w:proofErr w:type="spellEnd"/>
      <w:r w:rsidRPr="00733777">
        <w:rPr>
          <w:sz w:val="24"/>
          <w:szCs w:val="24"/>
        </w:rPr>
        <w:t xml:space="preserve"> 13. alcímében a képviselőkre vonatkozó magatartási szabályok</w:t>
      </w:r>
      <w:r>
        <w:rPr>
          <w:sz w:val="24"/>
          <w:szCs w:val="24"/>
        </w:rPr>
        <w:t xml:space="preserve">ról rendelkezik. Az </w:t>
      </w:r>
      <w:proofErr w:type="spellStart"/>
      <w:r>
        <w:rPr>
          <w:sz w:val="24"/>
          <w:szCs w:val="24"/>
        </w:rPr>
        <w:t>szmsz</w:t>
      </w:r>
      <w:proofErr w:type="spellEnd"/>
      <w:r w:rsidRPr="00733777">
        <w:rPr>
          <w:sz w:val="24"/>
          <w:szCs w:val="24"/>
        </w:rPr>
        <w:t xml:space="preserve"> </w:t>
      </w:r>
      <w:r>
        <w:rPr>
          <w:sz w:val="24"/>
          <w:szCs w:val="24"/>
        </w:rPr>
        <w:t>31.§ (7) bekezdése az alábbiakat tartalmazza: „E</w:t>
      </w:r>
      <w:r w:rsidRPr="00733777">
        <w:rPr>
          <w:sz w:val="24"/>
          <w:szCs w:val="24"/>
        </w:rPr>
        <w:t xml:space="preserve"> § alkalmazásában képviselő alatt a polgármester kivételével valamennyi önkormányzati képviselő értendő.</w:t>
      </w:r>
      <w:r>
        <w:rPr>
          <w:sz w:val="24"/>
          <w:szCs w:val="24"/>
        </w:rPr>
        <w:t>”</w:t>
      </w:r>
    </w:p>
    <w:p w:rsidR="00577918" w:rsidRDefault="00577918" w:rsidP="00577918">
      <w:pPr>
        <w:suppressAutoHyphens/>
        <w:spacing w:line="300" w:lineRule="exact"/>
        <w:jc w:val="both"/>
        <w:rPr>
          <w:sz w:val="24"/>
          <w:szCs w:val="24"/>
        </w:rPr>
      </w:pPr>
      <w:r>
        <w:rPr>
          <w:sz w:val="24"/>
          <w:szCs w:val="24"/>
        </w:rPr>
        <w:lastRenderedPageBreak/>
        <w:t xml:space="preserve">Az </w:t>
      </w:r>
      <w:proofErr w:type="spellStart"/>
      <w:r>
        <w:rPr>
          <w:sz w:val="24"/>
          <w:szCs w:val="24"/>
        </w:rPr>
        <w:t>Mötv</w:t>
      </w:r>
      <w:proofErr w:type="spellEnd"/>
      <w:r>
        <w:rPr>
          <w:sz w:val="24"/>
          <w:szCs w:val="24"/>
        </w:rPr>
        <w:t xml:space="preserve"> 33.§</w:t>
      </w:r>
      <w:proofErr w:type="spellStart"/>
      <w:r>
        <w:rPr>
          <w:sz w:val="24"/>
          <w:szCs w:val="24"/>
        </w:rPr>
        <w:t>-a</w:t>
      </w:r>
      <w:proofErr w:type="spellEnd"/>
      <w:r>
        <w:rPr>
          <w:sz w:val="24"/>
          <w:szCs w:val="24"/>
        </w:rPr>
        <w:t xml:space="preserve"> szerint az e törvényben meghatározott </w:t>
      </w:r>
      <w:r w:rsidRPr="00733777">
        <w:rPr>
          <w:sz w:val="24"/>
          <w:szCs w:val="24"/>
        </w:rPr>
        <w:t>kötelezettségeit megszegő önkormányzati képviselő megállapított tiszteletdíját, természetbeni juttatását a képviselő-testület – a szervezeti és működési szabályzatában meghatározottak alapján – legfeljebb tizenkét havi időtartamra csökkentheti, megvonhatja. Ismételt kötelezettségszegés esetén a csökkentés vagy a megvonás újra megállapítható.</w:t>
      </w:r>
      <w:r>
        <w:rPr>
          <w:sz w:val="24"/>
          <w:szCs w:val="24"/>
        </w:rPr>
        <w:t xml:space="preserve"> </w:t>
      </w:r>
      <w:r>
        <w:rPr>
          <w:sz w:val="24"/>
          <w:szCs w:val="24"/>
        </w:rPr>
        <w:t xml:space="preserve">Az </w:t>
      </w:r>
      <w:proofErr w:type="spellStart"/>
      <w:r>
        <w:rPr>
          <w:sz w:val="24"/>
          <w:szCs w:val="24"/>
        </w:rPr>
        <w:t>Mötv</w:t>
      </w:r>
      <w:proofErr w:type="spellEnd"/>
      <w:r>
        <w:rPr>
          <w:sz w:val="24"/>
          <w:szCs w:val="24"/>
        </w:rPr>
        <w:t xml:space="preserve"> 66.§</w:t>
      </w:r>
      <w:proofErr w:type="spellStart"/>
      <w:r>
        <w:rPr>
          <w:sz w:val="24"/>
          <w:szCs w:val="24"/>
        </w:rPr>
        <w:t>-a</w:t>
      </w:r>
      <w:proofErr w:type="spellEnd"/>
      <w:r>
        <w:rPr>
          <w:sz w:val="24"/>
          <w:szCs w:val="24"/>
        </w:rPr>
        <w:t xml:space="preserve"> szerint a polgármester tagja a képviselő-testületnek, a képviselő-testület határozatképessége, döntéshozatala, működése szempontjából önkormányzati képviselőnek tekintendő.</w:t>
      </w:r>
    </w:p>
    <w:p w:rsidR="00577918" w:rsidRPr="00577918" w:rsidRDefault="00577918" w:rsidP="00577918">
      <w:pPr>
        <w:suppressAutoHyphens/>
        <w:spacing w:line="300" w:lineRule="exact"/>
        <w:jc w:val="both"/>
        <w:rPr>
          <w:sz w:val="24"/>
          <w:szCs w:val="24"/>
        </w:rPr>
      </w:pPr>
      <w:r w:rsidRPr="00577918">
        <w:rPr>
          <w:sz w:val="24"/>
          <w:szCs w:val="24"/>
        </w:rPr>
        <w:t xml:space="preserve">Fentiekre tekintettel a </w:t>
      </w:r>
      <w:proofErr w:type="spellStart"/>
      <w:r w:rsidRPr="00577918">
        <w:rPr>
          <w:sz w:val="24"/>
          <w:szCs w:val="24"/>
        </w:rPr>
        <w:t>szmsz</w:t>
      </w:r>
      <w:proofErr w:type="spellEnd"/>
      <w:r w:rsidRPr="00577918">
        <w:rPr>
          <w:sz w:val="24"/>
          <w:szCs w:val="24"/>
        </w:rPr>
        <w:t xml:space="preserve"> 31. § (7) bekezdés</w:t>
      </w:r>
      <w:r w:rsidRPr="00577918">
        <w:rPr>
          <w:sz w:val="24"/>
          <w:szCs w:val="24"/>
        </w:rPr>
        <w:t xml:space="preserve">e </w:t>
      </w:r>
      <w:r w:rsidRPr="00577918">
        <w:rPr>
          <w:sz w:val="24"/>
          <w:szCs w:val="24"/>
        </w:rPr>
        <w:t>hatályon kívül helyez</w:t>
      </w:r>
      <w:r w:rsidRPr="00577918">
        <w:rPr>
          <w:sz w:val="24"/>
          <w:szCs w:val="24"/>
        </w:rPr>
        <w:t>ésre került</w:t>
      </w:r>
      <w:r w:rsidRPr="00577918">
        <w:rPr>
          <w:sz w:val="24"/>
          <w:szCs w:val="24"/>
        </w:rPr>
        <w:t>.</w:t>
      </w:r>
    </w:p>
    <w:p w:rsidR="00425785" w:rsidRPr="00577918" w:rsidRDefault="00425785" w:rsidP="00615A76">
      <w:pPr>
        <w:jc w:val="both"/>
        <w:outlineLvl w:val="2"/>
        <w:rPr>
          <w:sz w:val="24"/>
          <w:szCs w:val="24"/>
        </w:rPr>
      </w:pPr>
    </w:p>
    <w:p w:rsidR="00E06E45" w:rsidRPr="00E06E45" w:rsidRDefault="00E06E45" w:rsidP="00682CF4">
      <w:pPr>
        <w:jc w:val="both"/>
        <w:rPr>
          <w:sz w:val="24"/>
          <w:szCs w:val="24"/>
        </w:rPr>
      </w:pPr>
    </w:p>
    <w:sectPr w:rsidR="00E06E45" w:rsidRPr="00E06E4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06E" w:rsidRDefault="001A006E" w:rsidP="00CE26FE">
      <w:r>
        <w:separator/>
      </w:r>
    </w:p>
  </w:endnote>
  <w:endnote w:type="continuationSeparator" w:id="0">
    <w:p w:rsidR="001A006E" w:rsidRDefault="001A006E" w:rsidP="00CE2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968" w:rsidRDefault="00384968">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7368561"/>
      <w:docPartObj>
        <w:docPartGallery w:val="Page Numbers (Bottom of Page)"/>
        <w:docPartUnique/>
      </w:docPartObj>
    </w:sdtPr>
    <w:sdtContent>
      <w:p w:rsidR="00384968" w:rsidRDefault="00384968">
        <w:pPr>
          <w:pStyle w:val="llb"/>
          <w:jc w:val="center"/>
        </w:pPr>
        <w:r>
          <w:fldChar w:fldCharType="begin"/>
        </w:r>
        <w:r>
          <w:instrText>PAGE   \* MERGEFORMAT</w:instrText>
        </w:r>
        <w:r>
          <w:fldChar w:fldCharType="separate"/>
        </w:r>
        <w:r w:rsidR="00817F20">
          <w:rPr>
            <w:noProof/>
          </w:rPr>
          <w:t>14</w:t>
        </w:r>
        <w:r>
          <w:fldChar w:fldCharType="end"/>
        </w:r>
      </w:p>
    </w:sdtContent>
  </w:sdt>
  <w:p w:rsidR="00384968" w:rsidRDefault="00384968">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968" w:rsidRDefault="0038496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06E" w:rsidRDefault="001A006E" w:rsidP="00CE26FE">
      <w:r>
        <w:separator/>
      </w:r>
    </w:p>
  </w:footnote>
  <w:footnote w:type="continuationSeparator" w:id="0">
    <w:p w:rsidR="001A006E" w:rsidRDefault="001A006E" w:rsidP="00CE26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968" w:rsidRDefault="00384968">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968" w:rsidRDefault="00384968">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968" w:rsidRDefault="00384968">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5070B"/>
    <w:multiLevelType w:val="hybridMultilevel"/>
    <w:tmpl w:val="69205720"/>
    <w:lvl w:ilvl="0" w:tplc="8C229FA2">
      <w:start w:val="1"/>
      <w:numFmt w:val="lowerLetter"/>
      <w:lvlText w:val="%1)"/>
      <w:lvlJc w:val="left"/>
      <w:pPr>
        <w:tabs>
          <w:tab w:val="num" w:pos="720"/>
        </w:tabs>
        <w:ind w:left="720" w:hanging="360"/>
      </w:pPr>
    </w:lvl>
    <w:lvl w:ilvl="1" w:tplc="040E0019">
      <w:start w:val="12"/>
      <w:numFmt w:val="decimal"/>
      <w:lvlText w:val="%2."/>
      <w:lvlJc w:val="left"/>
      <w:pPr>
        <w:tabs>
          <w:tab w:val="num" w:pos="1440"/>
        </w:tabs>
        <w:ind w:left="1440" w:hanging="360"/>
      </w:pPr>
      <w:rPr>
        <w:rFonts w:hint="default"/>
        <w:b w:val="0"/>
      </w:rPr>
    </w:lvl>
    <w:lvl w:ilvl="2" w:tplc="040E001B">
      <w:start w:val="1"/>
      <w:numFmt w:val="lowerRoman"/>
      <w:lvlText w:val="%3."/>
      <w:lvlJc w:val="right"/>
      <w:pPr>
        <w:tabs>
          <w:tab w:val="num" w:pos="2160"/>
        </w:tabs>
        <w:ind w:left="2160" w:hanging="180"/>
      </w:pPr>
    </w:lvl>
    <w:lvl w:ilvl="3" w:tplc="040E000F">
      <w:start w:val="2"/>
      <w:numFmt w:val="decimal"/>
      <w:lvlText w:val="(%4)"/>
      <w:lvlJc w:val="left"/>
      <w:pPr>
        <w:tabs>
          <w:tab w:val="num" w:pos="360"/>
        </w:tabs>
        <w:ind w:left="360" w:hanging="360"/>
      </w:pPr>
      <w:rPr>
        <w:rFonts w:hint="default"/>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18B34DA1"/>
    <w:multiLevelType w:val="hybridMultilevel"/>
    <w:tmpl w:val="21620C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5AE54A89"/>
    <w:multiLevelType w:val="hybridMultilevel"/>
    <w:tmpl w:val="F794A218"/>
    <w:lvl w:ilvl="0" w:tplc="040E000F">
      <w:start w:val="2"/>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
    <w:nsid w:val="7384653F"/>
    <w:multiLevelType w:val="multilevel"/>
    <w:tmpl w:val="C00E8908"/>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81A"/>
    <w:rsid w:val="000658CD"/>
    <w:rsid w:val="00083321"/>
    <w:rsid w:val="00084221"/>
    <w:rsid w:val="000A60CE"/>
    <w:rsid w:val="000E5429"/>
    <w:rsid w:val="000F32D3"/>
    <w:rsid w:val="001125BE"/>
    <w:rsid w:val="00141DE7"/>
    <w:rsid w:val="00145308"/>
    <w:rsid w:val="001868C4"/>
    <w:rsid w:val="001921AF"/>
    <w:rsid w:val="001A006E"/>
    <w:rsid w:val="001F7E70"/>
    <w:rsid w:val="00237A56"/>
    <w:rsid w:val="002502B0"/>
    <w:rsid w:val="002702AA"/>
    <w:rsid w:val="002763B5"/>
    <w:rsid w:val="00287F40"/>
    <w:rsid w:val="002A2CDC"/>
    <w:rsid w:val="002B3EB7"/>
    <w:rsid w:val="002C23BE"/>
    <w:rsid w:val="00303971"/>
    <w:rsid w:val="00384968"/>
    <w:rsid w:val="003A3D81"/>
    <w:rsid w:val="003B38E5"/>
    <w:rsid w:val="003B52FE"/>
    <w:rsid w:val="003C606E"/>
    <w:rsid w:val="00425785"/>
    <w:rsid w:val="004649B0"/>
    <w:rsid w:val="004715BD"/>
    <w:rsid w:val="005420E0"/>
    <w:rsid w:val="00555075"/>
    <w:rsid w:val="0056311B"/>
    <w:rsid w:val="00577918"/>
    <w:rsid w:val="00590354"/>
    <w:rsid w:val="00594212"/>
    <w:rsid w:val="005B61FF"/>
    <w:rsid w:val="00606D90"/>
    <w:rsid w:val="00615A76"/>
    <w:rsid w:val="00626C94"/>
    <w:rsid w:val="00682B31"/>
    <w:rsid w:val="00682CF4"/>
    <w:rsid w:val="006A5812"/>
    <w:rsid w:val="006A73F7"/>
    <w:rsid w:val="006E1C80"/>
    <w:rsid w:val="006E546E"/>
    <w:rsid w:val="006F1F9E"/>
    <w:rsid w:val="006F7ACB"/>
    <w:rsid w:val="00733777"/>
    <w:rsid w:val="00745FAB"/>
    <w:rsid w:val="00753C7B"/>
    <w:rsid w:val="00754178"/>
    <w:rsid w:val="00780DE4"/>
    <w:rsid w:val="007A47B7"/>
    <w:rsid w:val="0081129F"/>
    <w:rsid w:val="00817F20"/>
    <w:rsid w:val="008460C6"/>
    <w:rsid w:val="00862B7B"/>
    <w:rsid w:val="0089007D"/>
    <w:rsid w:val="008A74CC"/>
    <w:rsid w:val="008F5600"/>
    <w:rsid w:val="00934371"/>
    <w:rsid w:val="009665A7"/>
    <w:rsid w:val="00982880"/>
    <w:rsid w:val="009971C4"/>
    <w:rsid w:val="009B3FD7"/>
    <w:rsid w:val="009D00D6"/>
    <w:rsid w:val="00AF1B9E"/>
    <w:rsid w:val="00B00682"/>
    <w:rsid w:val="00B63190"/>
    <w:rsid w:val="00B92409"/>
    <w:rsid w:val="00BA642F"/>
    <w:rsid w:val="00BB046E"/>
    <w:rsid w:val="00BC62C3"/>
    <w:rsid w:val="00BC6AEC"/>
    <w:rsid w:val="00C068E3"/>
    <w:rsid w:val="00C11A14"/>
    <w:rsid w:val="00C25C9E"/>
    <w:rsid w:val="00C3081A"/>
    <w:rsid w:val="00C3407A"/>
    <w:rsid w:val="00CD51E0"/>
    <w:rsid w:val="00CE26FE"/>
    <w:rsid w:val="00CF5A37"/>
    <w:rsid w:val="00D150D7"/>
    <w:rsid w:val="00D15F81"/>
    <w:rsid w:val="00D44BCF"/>
    <w:rsid w:val="00D4763F"/>
    <w:rsid w:val="00D5387C"/>
    <w:rsid w:val="00D822E6"/>
    <w:rsid w:val="00D94881"/>
    <w:rsid w:val="00DD630E"/>
    <w:rsid w:val="00DF5603"/>
    <w:rsid w:val="00E06E45"/>
    <w:rsid w:val="00E36055"/>
    <w:rsid w:val="00E66158"/>
    <w:rsid w:val="00E76B11"/>
    <w:rsid w:val="00ED4CC2"/>
    <w:rsid w:val="00EF5A8F"/>
    <w:rsid w:val="00F11DCB"/>
    <w:rsid w:val="00F510D8"/>
    <w:rsid w:val="00F61335"/>
    <w:rsid w:val="00F97551"/>
    <w:rsid w:val="00FA077F"/>
    <w:rsid w:val="00FD5AE6"/>
    <w:rsid w:val="00FE2B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77918"/>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C606E"/>
    <w:pPr>
      <w:ind w:left="720"/>
      <w:contextualSpacing/>
    </w:pPr>
  </w:style>
  <w:style w:type="character" w:styleId="Hiperhivatkozs">
    <w:name w:val="Hyperlink"/>
    <w:basedOn w:val="Bekezdsalapbettpusa"/>
    <w:uiPriority w:val="99"/>
    <w:semiHidden/>
    <w:unhideWhenUsed/>
    <w:rsid w:val="00FE2BE5"/>
    <w:rPr>
      <w:color w:val="0000FF"/>
      <w:u w:val="single"/>
    </w:rPr>
  </w:style>
  <w:style w:type="paragraph" w:styleId="NormlWeb">
    <w:name w:val="Normal (Web)"/>
    <w:basedOn w:val="Norml"/>
    <w:uiPriority w:val="99"/>
    <w:semiHidden/>
    <w:unhideWhenUsed/>
    <w:rsid w:val="00FD5AE6"/>
    <w:pPr>
      <w:spacing w:before="100" w:beforeAutospacing="1" w:after="100" w:afterAutospacing="1"/>
    </w:pPr>
    <w:rPr>
      <w:sz w:val="24"/>
      <w:szCs w:val="24"/>
    </w:rPr>
  </w:style>
  <w:style w:type="paragraph" w:customStyle="1" w:styleId="Listaszerbekezds1">
    <w:name w:val="Listaszerű bekezdés1"/>
    <w:basedOn w:val="Norml"/>
    <w:rsid w:val="00CF5A37"/>
    <w:pPr>
      <w:spacing w:after="200" w:line="276" w:lineRule="auto"/>
      <w:ind w:left="720"/>
    </w:pPr>
    <w:rPr>
      <w:rFonts w:ascii="Calibri" w:hAnsi="Calibri"/>
      <w:sz w:val="22"/>
      <w:szCs w:val="22"/>
      <w:lang w:eastAsia="en-US"/>
    </w:rPr>
  </w:style>
  <w:style w:type="paragraph" w:styleId="lfej">
    <w:name w:val="header"/>
    <w:basedOn w:val="Norml"/>
    <w:link w:val="lfejChar"/>
    <w:uiPriority w:val="99"/>
    <w:unhideWhenUsed/>
    <w:rsid w:val="00CE26FE"/>
    <w:pPr>
      <w:tabs>
        <w:tab w:val="center" w:pos="4536"/>
        <w:tab w:val="right" w:pos="9072"/>
      </w:tabs>
    </w:pPr>
  </w:style>
  <w:style w:type="character" w:customStyle="1" w:styleId="lfejChar">
    <w:name w:val="Élőfej Char"/>
    <w:basedOn w:val="Bekezdsalapbettpusa"/>
    <w:link w:val="lfej"/>
    <w:uiPriority w:val="99"/>
    <w:rsid w:val="00CE26FE"/>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CE26FE"/>
    <w:pPr>
      <w:tabs>
        <w:tab w:val="center" w:pos="4536"/>
        <w:tab w:val="right" w:pos="9072"/>
      </w:tabs>
    </w:pPr>
  </w:style>
  <w:style w:type="character" w:customStyle="1" w:styleId="llbChar">
    <w:name w:val="Élőláb Char"/>
    <w:basedOn w:val="Bekezdsalapbettpusa"/>
    <w:link w:val="llb"/>
    <w:uiPriority w:val="99"/>
    <w:rsid w:val="00CE26FE"/>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ED4CC2"/>
    <w:rPr>
      <w:rFonts w:ascii="Tahoma" w:hAnsi="Tahoma" w:cs="Tahoma"/>
      <w:sz w:val="16"/>
      <w:szCs w:val="16"/>
    </w:rPr>
  </w:style>
  <w:style w:type="character" w:customStyle="1" w:styleId="BuborkszvegChar">
    <w:name w:val="Buborékszöveg Char"/>
    <w:basedOn w:val="Bekezdsalapbettpusa"/>
    <w:link w:val="Buborkszveg"/>
    <w:uiPriority w:val="99"/>
    <w:semiHidden/>
    <w:rsid w:val="00ED4CC2"/>
    <w:rPr>
      <w:rFonts w:ascii="Tahoma" w:eastAsia="Times New Roman"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77918"/>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C606E"/>
    <w:pPr>
      <w:ind w:left="720"/>
      <w:contextualSpacing/>
    </w:pPr>
  </w:style>
  <w:style w:type="character" w:styleId="Hiperhivatkozs">
    <w:name w:val="Hyperlink"/>
    <w:basedOn w:val="Bekezdsalapbettpusa"/>
    <w:uiPriority w:val="99"/>
    <w:semiHidden/>
    <w:unhideWhenUsed/>
    <w:rsid w:val="00FE2BE5"/>
    <w:rPr>
      <w:color w:val="0000FF"/>
      <w:u w:val="single"/>
    </w:rPr>
  </w:style>
  <w:style w:type="paragraph" w:styleId="NormlWeb">
    <w:name w:val="Normal (Web)"/>
    <w:basedOn w:val="Norml"/>
    <w:uiPriority w:val="99"/>
    <w:semiHidden/>
    <w:unhideWhenUsed/>
    <w:rsid w:val="00FD5AE6"/>
    <w:pPr>
      <w:spacing w:before="100" w:beforeAutospacing="1" w:after="100" w:afterAutospacing="1"/>
    </w:pPr>
    <w:rPr>
      <w:sz w:val="24"/>
      <w:szCs w:val="24"/>
    </w:rPr>
  </w:style>
  <w:style w:type="paragraph" w:customStyle="1" w:styleId="Listaszerbekezds1">
    <w:name w:val="Listaszerű bekezdés1"/>
    <w:basedOn w:val="Norml"/>
    <w:rsid w:val="00CF5A37"/>
    <w:pPr>
      <w:spacing w:after="200" w:line="276" w:lineRule="auto"/>
      <w:ind w:left="720"/>
    </w:pPr>
    <w:rPr>
      <w:rFonts w:ascii="Calibri" w:hAnsi="Calibri"/>
      <w:sz w:val="22"/>
      <w:szCs w:val="22"/>
      <w:lang w:eastAsia="en-US"/>
    </w:rPr>
  </w:style>
  <w:style w:type="paragraph" w:styleId="lfej">
    <w:name w:val="header"/>
    <w:basedOn w:val="Norml"/>
    <w:link w:val="lfejChar"/>
    <w:uiPriority w:val="99"/>
    <w:unhideWhenUsed/>
    <w:rsid w:val="00CE26FE"/>
    <w:pPr>
      <w:tabs>
        <w:tab w:val="center" w:pos="4536"/>
        <w:tab w:val="right" w:pos="9072"/>
      </w:tabs>
    </w:pPr>
  </w:style>
  <w:style w:type="character" w:customStyle="1" w:styleId="lfejChar">
    <w:name w:val="Élőfej Char"/>
    <w:basedOn w:val="Bekezdsalapbettpusa"/>
    <w:link w:val="lfej"/>
    <w:uiPriority w:val="99"/>
    <w:rsid w:val="00CE26FE"/>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CE26FE"/>
    <w:pPr>
      <w:tabs>
        <w:tab w:val="center" w:pos="4536"/>
        <w:tab w:val="right" w:pos="9072"/>
      </w:tabs>
    </w:pPr>
  </w:style>
  <w:style w:type="character" w:customStyle="1" w:styleId="llbChar">
    <w:name w:val="Élőláb Char"/>
    <w:basedOn w:val="Bekezdsalapbettpusa"/>
    <w:link w:val="llb"/>
    <w:uiPriority w:val="99"/>
    <w:rsid w:val="00CE26FE"/>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ED4CC2"/>
    <w:rPr>
      <w:rFonts w:ascii="Tahoma" w:hAnsi="Tahoma" w:cs="Tahoma"/>
      <w:sz w:val="16"/>
      <w:szCs w:val="16"/>
    </w:rPr>
  </w:style>
  <w:style w:type="character" w:customStyle="1" w:styleId="BuborkszvegChar">
    <w:name w:val="Buborékszöveg Char"/>
    <w:basedOn w:val="Bekezdsalapbettpusa"/>
    <w:link w:val="Buborkszveg"/>
    <w:uiPriority w:val="99"/>
    <w:semiHidden/>
    <w:rsid w:val="00ED4CC2"/>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6122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TotalTime>
  <Pages>17</Pages>
  <Words>4987</Words>
  <Characters>34415</Characters>
  <Application>Microsoft Office Word</Application>
  <DocSecurity>0</DocSecurity>
  <Lines>286</Lines>
  <Paragraphs>78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39324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86</cp:revision>
  <cp:lastPrinted>2019-09-23T10:54:00Z</cp:lastPrinted>
  <dcterms:created xsi:type="dcterms:W3CDTF">2019-09-19T09:08:00Z</dcterms:created>
  <dcterms:modified xsi:type="dcterms:W3CDTF">2019-09-23T11:03:00Z</dcterms:modified>
</cp:coreProperties>
</file>