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97" w:rsidRDefault="004D2B97" w:rsidP="004D2B97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4D2B97" w:rsidRDefault="004D2B97" w:rsidP="004D2B97">
      <w:pPr>
        <w:pStyle w:val="lfej"/>
        <w:tabs>
          <w:tab w:val="clear" w:pos="4536"/>
          <w:tab w:val="clear" w:pos="9072"/>
        </w:tabs>
        <w:spacing w:line="240" w:lineRule="auto"/>
      </w:pPr>
    </w:p>
    <w:p w:rsidR="004D2B97" w:rsidRDefault="004D2B97" w:rsidP="004D2B97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4D2B97" w:rsidRDefault="004D2B97" w:rsidP="004D2B97">
      <w:pPr>
        <w:spacing w:line="240" w:lineRule="auto"/>
        <w:jc w:val="center"/>
        <w:rPr>
          <w:sz w:val="32"/>
        </w:rPr>
      </w:pPr>
      <w:r>
        <w:rPr>
          <w:sz w:val="32"/>
        </w:rPr>
        <w:t xml:space="preserve">2019. szeptember </w:t>
      </w:r>
      <w:r w:rsidR="00AB4418">
        <w:rPr>
          <w:sz w:val="32"/>
        </w:rPr>
        <w:t>30</w:t>
      </w:r>
      <w:r>
        <w:rPr>
          <w:sz w:val="32"/>
        </w:rPr>
        <w:t>-án tartandó rend</w:t>
      </w:r>
      <w:r w:rsidR="00AB4418">
        <w:rPr>
          <w:sz w:val="32"/>
        </w:rPr>
        <w:t>es</w:t>
      </w:r>
      <w:r>
        <w:rPr>
          <w:sz w:val="32"/>
        </w:rPr>
        <w:t xml:space="preserve"> ülésére</w:t>
      </w:r>
    </w:p>
    <w:p w:rsidR="004D2B97" w:rsidRDefault="004D2B97" w:rsidP="004D2B97">
      <w:pPr>
        <w:spacing w:line="240" w:lineRule="auto"/>
      </w:pPr>
    </w:p>
    <w:p w:rsidR="004D2B97" w:rsidRDefault="004D2B97" w:rsidP="004D2B97">
      <w:pPr>
        <w:spacing w:line="240" w:lineRule="auto"/>
      </w:pPr>
    </w:p>
    <w:p w:rsidR="004D2B97" w:rsidRPr="00F676B4" w:rsidRDefault="004D2B97" w:rsidP="004D2B97">
      <w:pPr>
        <w:pStyle w:val="Cmsor4"/>
        <w:spacing w:line="240" w:lineRule="auto"/>
        <w:ind w:left="2977" w:hanging="2977"/>
        <w:jc w:val="both"/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 w:rsidR="00F676B4" w:rsidRPr="00F676B4">
        <w:rPr>
          <w:sz w:val="28"/>
        </w:rPr>
        <w:t xml:space="preserve">Belterületi út- és járdafejlesztés megvalósítása érdekében közbeszerzési eljárás </w:t>
      </w:r>
      <w:r w:rsidR="00532F50">
        <w:rPr>
          <w:sz w:val="28"/>
        </w:rPr>
        <w:t>eredményéről</w:t>
      </w:r>
    </w:p>
    <w:p w:rsidR="004D2B97" w:rsidRDefault="004D2B97" w:rsidP="004D2B97">
      <w:pPr>
        <w:tabs>
          <w:tab w:val="left" w:pos="3686"/>
        </w:tabs>
        <w:spacing w:line="240" w:lineRule="auto"/>
        <w:rPr>
          <w:sz w:val="28"/>
          <w:u w:val="single"/>
        </w:rPr>
      </w:pPr>
    </w:p>
    <w:p w:rsidR="004D2B97" w:rsidRPr="004344DC" w:rsidRDefault="004D2B97" w:rsidP="004D2B97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u w:val="single"/>
        </w:rPr>
        <w:t>Melléklet:</w:t>
      </w:r>
      <w:r w:rsidRPr="00A8519D">
        <w:rPr>
          <w:sz w:val="28"/>
        </w:rPr>
        <w:tab/>
      </w:r>
    </w:p>
    <w:p w:rsidR="004D2B97" w:rsidRDefault="004D2B97" w:rsidP="004D2B97">
      <w:pPr>
        <w:spacing w:line="240" w:lineRule="auto"/>
      </w:pPr>
    </w:p>
    <w:p w:rsidR="004D2B97" w:rsidRDefault="004D2B97" w:rsidP="004D2B97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előterjesztés előadója:</w:t>
      </w:r>
      <w:r>
        <w:rPr>
          <w:sz w:val="28"/>
        </w:rPr>
        <w:tab/>
        <w:t>Szőke Zoltán polgármester</w:t>
      </w:r>
    </w:p>
    <w:p w:rsidR="004D2B97" w:rsidRDefault="004D2B97" w:rsidP="004D2B97">
      <w:pPr>
        <w:tabs>
          <w:tab w:val="left" w:pos="3686"/>
        </w:tabs>
        <w:spacing w:line="240" w:lineRule="auto"/>
      </w:pPr>
    </w:p>
    <w:p w:rsidR="004D2B97" w:rsidRDefault="004D2B97" w:rsidP="004D2B97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 témafelelőse:</w:t>
      </w:r>
      <w:r>
        <w:rPr>
          <w:sz w:val="28"/>
        </w:rPr>
        <w:tab/>
      </w:r>
      <w:proofErr w:type="spellStart"/>
      <w:r>
        <w:rPr>
          <w:sz w:val="28"/>
        </w:rPr>
        <w:t>Petruskáné</w:t>
      </w:r>
      <w:proofErr w:type="spellEnd"/>
      <w:r>
        <w:rPr>
          <w:sz w:val="28"/>
        </w:rPr>
        <w:t xml:space="preserve"> dr. </w:t>
      </w:r>
      <w:proofErr w:type="spellStart"/>
      <w:r>
        <w:rPr>
          <w:sz w:val="28"/>
        </w:rPr>
        <w:t>Legeza</w:t>
      </w:r>
      <w:proofErr w:type="spellEnd"/>
      <w:r>
        <w:rPr>
          <w:sz w:val="28"/>
        </w:rPr>
        <w:t xml:space="preserve"> Tímea aljegyző</w:t>
      </w:r>
    </w:p>
    <w:p w:rsidR="004D2B97" w:rsidRDefault="004D2B97" w:rsidP="004D2B97">
      <w:pPr>
        <w:tabs>
          <w:tab w:val="left" w:pos="3686"/>
        </w:tabs>
        <w:spacing w:line="240" w:lineRule="auto"/>
        <w:rPr>
          <w:u w:val="single"/>
        </w:rPr>
      </w:pPr>
    </w:p>
    <w:p w:rsidR="004D2B97" w:rsidRPr="00F96151" w:rsidRDefault="004D2B97" w:rsidP="004D2B97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>
        <w:rPr>
          <w:sz w:val="28"/>
          <w:szCs w:val="28"/>
        </w:rPr>
        <w:tab/>
        <w:t xml:space="preserve">TPH </w:t>
      </w:r>
      <w:r w:rsidR="00532F50">
        <w:rPr>
          <w:sz w:val="28"/>
          <w:szCs w:val="28"/>
        </w:rPr>
        <w:t>1971</w:t>
      </w:r>
      <w:r>
        <w:rPr>
          <w:sz w:val="28"/>
          <w:szCs w:val="28"/>
        </w:rPr>
        <w:t>/2019.</w:t>
      </w:r>
    </w:p>
    <w:p w:rsidR="004D2B97" w:rsidRDefault="004D2B97" w:rsidP="004D2B97">
      <w:pPr>
        <w:spacing w:line="240" w:lineRule="auto"/>
        <w:rPr>
          <w:u w:val="single"/>
        </w:rPr>
      </w:pPr>
    </w:p>
    <w:p w:rsidR="00532F50" w:rsidRDefault="00532F50" w:rsidP="00532F5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532F50" w:rsidRDefault="00532F50" w:rsidP="00532F50">
      <w:pPr>
        <w:spacing w:line="240" w:lineRule="auto"/>
        <w:rPr>
          <w:sz w:val="28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532F50" w:rsidTr="00C35C2E">
        <w:tc>
          <w:tcPr>
            <w:tcW w:w="4644" w:type="dxa"/>
          </w:tcPr>
          <w:p w:rsidR="00532F50" w:rsidRDefault="00532F50" w:rsidP="00C35C2E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532F50" w:rsidRDefault="00532F50" w:rsidP="00C35C2E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532F50" w:rsidTr="00C35C2E">
        <w:tc>
          <w:tcPr>
            <w:tcW w:w="4644" w:type="dxa"/>
          </w:tcPr>
          <w:p w:rsidR="00532F50" w:rsidRPr="007C427D" w:rsidRDefault="00532F50" w:rsidP="00C35C2E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532F50" w:rsidRPr="00C80370" w:rsidRDefault="00532F50" w:rsidP="00C35C2E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532F50" w:rsidTr="00C35C2E">
        <w:tc>
          <w:tcPr>
            <w:tcW w:w="4644" w:type="dxa"/>
          </w:tcPr>
          <w:p w:rsidR="00532F50" w:rsidRDefault="00532F50" w:rsidP="00C35C2E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532F50" w:rsidRDefault="00532F50" w:rsidP="00C35C2E">
            <w:pPr>
              <w:pStyle w:val="Cmsor5"/>
              <w:rPr>
                <w:sz w:val="26"/>
              </w:rPr>
            </w:pPr>
          </w:p>
        </w:tc>
      </w:tr>
    </w:tbl>
    <w:p w:rsidR="005E7825" w:rsidRDefault="005E7825" w:rsidP="005E7825">
      <w:pPr>
        <w:spacing w:line="240" w:lineRule="auto"/>
        <w:jc w:val="both"/>
        <w:rPr>
          <w:u w:val="single"/>
        </w:rPr>
      </w:pPr>
    </w:p>
    <w:p w:rsidR="004D2B97" w:rsidRDefault="004D2B97" w:rsidP="004D2B97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4D2B97" w:rsidRDefault="004D2B97" w:rsidP="004D2B97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60"/>
        <w:gridCol w:w="3060"/>
        <w:gridCol w:w="3060"/>
      </w:tblGrid>
      <w:tr w:rsidR="004D2B97" w:rsidTr="00B662DF">
        <w:trPr>
          <w:cantSplit/>
          <w:trHeight w:val="312"/>
        </w:trPr>
        <w:tc>
          <w:tcPr>
            <w:tcW w:w="3060" w:type="dxa"/>
          </w:tcPr>
          <w:p w:rsidR="004D2B97" w:rsidRDefault="004D2B97" w:rsidP="00B662DF">
            <w:pPr>
              <w:spacing w:line="240" w:lineRule="auto"/>
              <w:rPr>
                <w:sz w:val="26"/>
              </w:rPr>
            </w:pPr>
          </w:p>
        </w:tc>
        <w:tc>
          <w:tcPr>
            <w:tcW w:w="3060" w:type="dxa"/>
          </w:tcPr>
          <w:p w:rsidR="004D2B97" w:rsidRDefault="004D2B97" w:rsidP="00B662DF">
            <w:pPr>
              <w:spacing w:line="240" w:lineRule="auto"/>
              <w:rPr>
                <w:sz w:val="26"/>
              </w:rPr>
            </w:pPr>
          </w:p>
        </w:tc>
        <w:tc>
          <w:tcPr>
            <w:tcW w:w="3060" w:type="dxa"/>
          </w:tcPr>
          <w:p w:rsidR="004D2B97" w:rsidRDefault="004D2B97" w:rsidP="00B662DF">
            <w:pPr>
              <w:spacing w:line="240" w:lineRule="auto"/>
              <w:rPr>
                <w:sz w:val="26"/>
              </w:rPr>
            </w:pPr>
          </w:p>
        </w:tc>
      </w:tr>
      <w:tr w:rsidR="004D2B97" w:rsidTr="00B662DF">
        <w:trPr>
          <w:cantSplit/>
          <w:trHeight w:val="309"/>
        </w:trPr>
        <w:tc>
          <w:tcPr>
            <w:tcW w:w="3060" w:type="dxa"/>
          </w:tcPr>
          <w:p w:rsidR="004D2B97" w:rsidRDefault="004D2B97" w:rsidP="00B662DF">
            <w:pPr>
              <w:spacing w:line="240" w:lineRule="auto"/>
              <w:rPr>
                <w:sz w:val="26"/>
              </w:rPr>
            </w:pPr>
          </w:p>
        </w:tc>
        <w:tc>
          <w:tcPr>
            <w:tcW w:w="3060" w:type="dxa"/>
          </w:tcPr>
          <w:p w:rsidR="004D2B97" w:rsidRDefault="004D2B97" w:rsidP="00B662DF">
            <w:pPr>
              <w:spacing w:line="240" w:lineRule="auto"/>
              <w:rPr>
                <w:sz w:val="26"/>
              </w:rPr>
            </w:pPr>
          </w:p>
        </w:tc>
        <w:tc>
          <w:tcPr>
            <w:tcW w:w="3060" w:type="dxa"/>
          </w:tcPr>
          <w:p w:rsidR="004D2B97" w:rsidRDefault="004D2B97" w:rsidP="00B662DF">
            <w:pPr>
              <w:spacing w:line="240" w:lineRule="auto"/>
              <w:rPr>
                <w:sz w:val="26"/>
              </w:rPr>
            </w:pPr>
          </w:p>
        </w:tc>
      </w:tr>
    </w:tbl>
    <w:p w:rsidR="004D2B97" w:rsidRDefault="004D2B97" w:rsidP="004D2B97">
      <w:pPr>
        <w:pStyle w:val="lfej"/>
        <w:tabs>
          <w:tab w:val="clear" w:pos="4536"/>
          <w:tab w:val="clear" w:pos="9072"/>
        </w:tabs>
        <w:spacing w:line="240" w:lineRule="auto"/>
      </w:pPr>
    </w:p>
    <w:p w:rsidR="004D2B97" w:rsidRDefault="004D2B97" w:rsidP="004D2B97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4D2B97" w:rsidRDefault="004D2B97" w:rsidP="004D2B97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4D2B97" w:rsidRDefault="004D2B97" w:rsidP="004D2B97">
      <w:pPr>
        <w:pStyle w:val="lfej"/>
        <w:tabs>
          <w:tab w:val="clear" w:pos="4536"/>
          <w:tab w:val="clear" w:pos="9072"/>
        </w:tabs>
        <w:spacing w:line="240" w:lineRule="auto"/>
      </w:pPr>
    </w:p>
    <w:p w:rsidR="004D2B97" w:rsidRDefault="004D2B97" w:rsidP="004D2B97">
      <w:pPr>
        <w:pStyle w:val="lfej"/>
        <w:tabs>
          <w:tab w:val="clear" w:pos="4536"/>
          <w:tab w:val="clear" w:pos="9072"/>
        </w:tabs>
        <w:spacing w:line="240" w:lineRule="auto"/>
      </w:pPr>
    </w:p>
    <w:p w:rsidR="004D2B97" w:rsidRDefault="004D2B97" w:rsidP="004D2B97">
      <w:pPr>
        <w:pStyle w:val="Cmsor5"/>
        <w:tabs>
          <w:tab w:val="center" w:pos="7371"/>
        </w:tabs>
      </w:pPr>
      <w:r>
        <w:t xml:space="preserve">Tiszavasvári, 2019. </w:t>
      </w:r>
      <w:r w:rsidR="007711EA">
        <w:t xml:space="preserve">szeptember </w:t>
      </w:r>
      <w:r w:rsidR="003B3B6D">
        <w:t>2</w:t>
      </w:r>
      <w:r w:rsidR="00FB25CE">
        <w:t>7</w:t>
      </w:r>
      <w:r>
        <w:t>.</w:t>
      </w:r>
    </w:p>
    <w:p w:rsidR="004D2B97" w:rsidRDefault="004D2B97" w:rsidP="004D2B97">
      <w:pPr>
        <w:rPr>
          <w:sz w:val="28"/>
        </w:rPr>
      </w:pPr>
    </w:p>
    <w:p w:rsidR="004D2B97" w:rsidRDefault="004D2B97" w:rsidP="004D2B97">
      <w:pPr>
        <w:pStyle w:val="Cmsor5"/>
        <w:tabs>
          <w:tab w:val="center" w:pos="7371"/>
        </w:tabs>
      </w:pPr>
      <w:r>
        <w:tab/>
      </w:r>
      <w:proofErr w:type="spellStart"/>
      <w:r>
        <w:t>Petruskáné</w:t>
      </w:r>
      <w:proofErr w:type="spellEnd"/>
      <w:r>
        <w:t xml:space="preserve"> dr. </w:t>
      </w:r>
      <w:proofErr w:type="spellStart"/>
      <w:r>
        <w:t>Legeza</w:t>
      </w:r>
      <w:proofErr w:type="spellEnd"/>
      <w:r>
        <w:t xml:space="preserve"> Tímea</w:t>
      </w:r>
    </w:p>
    <w:p w:rsidR="004D2B97" w:rsidRDefault="004D2B97" w:rsidP="004D2B97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4D2B97" w:rsidRPr="00150442" w:rsidRDefault="004D2B97" w:rsidP="004D2B97">
      <w:pPr>
        <w:tabs>
          <w:tab w:val="center" w:pos="7371"/>
        </w:tabs>
        <w:spacing w:line="240" w:lineRule="auto"/>
        <w:jc w:val="center"/>
        <w:rPr>
          <w:b/>
          <w:sz w:val="36"/>
          <w:szCs w:val="36"/>
        </w:rPr>
      </w:pPr>
      <w:r>
        <w:rPr>
          <w:sz w:val="28"/>
        </w:rPr>
        <w:br w:type="page"/>
      </w:r>
      <w:r w:rsidRPr="00150442">
        <w:rPr>
          <w:b/>
          <w:sz w:val="36"/>
          <w:szCs w:val="36"/>
        </w:rPr>
        <w:lastRenderedPageBreak/>
        <w:t>TISZAVASVÁRI VÁROS POLGÁRMESTERÉTŐL</w:t>
      </w:r>
    </w:p>
    <w:p w:rsidR="004D2B97" w:rsidRDefault="004D2B97" w:rsidP="004D2B97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4D2B97" w:rsidRDefault="004D2B97" w:rsidP="004D2B97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>Tel: 42/520-500. Fax: 42/275-000. E-mail: tvonkph@tiszavasvari.hu</w:t>
      </w:r>
    </w:p>
    <w:p w:rsidR="004D2B97" w:rsidRDefault="004D2B97" w:rsidP="004D2B97">
      <w:pPr>
        <w:pStyle w:val="lfej"/>
        <w:tabs>
          <w:tab w:val="clear" w:pos="4536"/>
          <w:tab w:val="clear" w:pos="9072"/>
        </w:tabs>
        <w:spacing w:before="120" w:line="240" w:lineRule="auto"/>
      </w:pPr>
      <w:r>
        <w:t xml:space="preserve">Témafelelős: </w:t>
      </w:r>
      <w:proofErr w:type="spellStart"/>
      <w:r>
        <w:t>Petruskáné</w:t>
      </w:r>
      <w:proofErr w:type="spellEnd"/>
      <w:r>
        <w:t xml:space="preserve"> dr. </w:t>
      </w:r>
      <w:proofErr w:type="spellStart"/>
      <w:r>
        <w:t>Legeza</w:t>
      </w:r>
      <w:proofErr w:type="spellEnd"/>
      <w:r>
        <w:t xml:space="preserve"> Tímea</w:t>
      </w:r>
    </w:p>
    <w:p w:rsidR="004D2B97" w:rsidRDefault="004D2B97" w:rsidP="004D2B97">
      <w:pPr>
        <w:pStyle w:val="lfej"/>
        <w:tabs>
          <w:tab w:val="clear" w:pos="4536"/>
          <w:tab w:val="clear" w:pos="9072"/>
        </w:tabs>
        <w:spacing w:line="240" w:lineRule="auto"/>
      </w:pPr>
    </w:p>
    <w:p w:rsidR="004D2B97" w:rsidRDefault="004D2B97" w:rsidP="004D2B97">
      <w:pPr>
        <w:pStyle w:val="Cmsor2"/>
      </w:pPr>
      <w:r>
        <w:t>ELŐTERJESZTÉS</w:t>
      </w:r>
    </w:p>
    <w:p w:rsidR="004D2B97" w:rsidRDefault="004D2B97" w:rsidP="004D2B97">
      <w:pPr>
        <w:pStyle w:val="Cmsor3"/>
        <w:spacing w:line="240" w:lineRule="auto"/>
      </w:pPr>
      <w:r>
        <w:t>A Képviselő-testülethez</w:t>
      </w:r>
    </w:p>
    <w:p w:rsidR="004D2B97" w:rsidRPr="00143652" w:rsidRDefault="004D2B97" w:rsidP="004D2B97">
      <w:pPr>
        <w:spacing w:line="240" w:lineRule="auto"/>
        <w:jc w:val="center"/>
        <w:rPr>
          <w:szCs w:val="24"/>
        </w:rPr>
      </w:pPr>
    </w:p>
    <w:p w:rsidR="000A0DAE" w:rsidRDefault="00F676B4" w:rsidP="000A0DAE">
      <w:pPr>
        <w:pStyle w:val="Cmsor4"/>
        <w:spacing w:line="240" w:lineRule="auto"/>
        <w:ind w:left="3540" w:hanging="2269"/>
        <w:jc w:val="left"/>
        <w:rPr>
          <w:szCs w:val="24"/>
        </w:rPr>
      </w:pPr>
      <w:r w:rsidRPr="00F676B4">
        <w:rPr>
          <w:szCs w:val="24"/>
        </w:rPr>
        <w:t>Belterületi út- és járdafejlesztés megvalósítása érdekében</w:t>
      </w:r>
      <w:r w:rsidR="004D36A9">
        <w:rPr>
          <w:szCs w:val="24"/>
        </w:rPr>
        <w:t xml:space="preserve"> </w:t>
      </w:r>
      <w:r w:rsidRPr="00F676B4">
        <w:rPr>
          <w:szCs w:val="24"/>
        </w:rPr>
        <w:t xml:space="preserve">közbeszerzési eljárás </w:t>
      </w:r>
      <w:r w:rsidR="000A0DAE">
        <w:rPr>
          <w:szCs w:val="24"/>
        </w:rPr>
        <w:t>eredményéről</w:t>
      </w:r>
    </w:p>
    <w:p w:rsidR="000A0DAE" w:rsidRDefault="000A0DAE" w:rsidP="000A0DAE">
      <w:pPr>
        <w:pStyle w:val="Cmsor4"/>
        <w:spacing w:line="240" w:lineRule="auto"/>
        <w:ind w:left="3540" w:hanging="2269"/>
        <w:jc w:val="left"/>
        <w:rPr>
          <w:szCs w:val="24"/>
        </w:rPr>
      </w:pPr>
    </w:p>
    <w:p w:rsidR="004D2B97" w:rsidRPr="000B5BDA" w:rsidRDefault="004D2B97" w:rsidP="000A0DAE">
      <w:pPr>
        <w:pStyle w:val="Cmsor4"/>
        <w:spacing w:line="240" w:lineRule="auto"/>
        <w:ind w:left="3540" w:hanging="3540"/>
        <w:jc w:val="left"/>
      </w:pPr>
      <w:r w:rsidRPr="000B5BDA">
        <w:t>Tisztelt Képviselő-testület!</w:t>
      </w:r>
    </w:p>
    <w:p w:rsidR="004D2B97" w:rsidRDefault="004D2B97" w:rsidP="004D2B97">
      <w:pPr>
        <w:spacing w:line="240" w:lineRule="auto"/>
        <w:jc w:val="both"/>
      </w:pPr>
    </w:p>
    <w:p w:rsidR="00BD0C33" w:rsidRDefault="008C3563" w:rsidP="00BD0C33">
      <w:pPr>
        <w:pStyle w:val="Cmsor4"/>
        <w:spacing w:line="240" w:lineRule="auto"/>
        <w:jc w:val="both"/>
        <w:rPr>
          <w:szCs w:val="24"/>
        </w:rPr>
      </w:pPr>
      <w:r w:rsidRPr="00BD0C33">
        <w:rPr>
          <w:b w:val="0"/>
        </w:rPr>
        <w:t xml:space="preserve">A </w:t>
      </w:r>
      <w:r w:rsidR="00BD0C33" w:rsidRPr="00BD0C33">
        <w:rPr>
          <w:b w:val="0"/>
        </w:rPr>
        <w:t xml:space="preserve">Képviselő-testület </w:t>
      </w:r>
      <w:r w:rsidR="00D4556F" w:rsidRPr="00C274DA">
        <w:t>333/2019. (IX.</w:t>
      </w:r>
      <w:r w:rsidR="00F028B6" w:rsidRPr="00C274DA">
        <w:t xml:space="preserve">16.) </w:t>
      </w:r>
      <w:r w:rsidR="004A7357" w:rsidRPr="00C274DA">
        <w:t>Kt. számú határozatával</w:t>
      </w:r>
      <w:r w:rsidR="004A7357" w:rsidRPr="00BD0C33">
        <w:rPr>
          <w:b w:val="0"/>
        </w:rPr>
        <w:t xml:space="preserve"> </w:t>
      </w:r>
      <w:r w:rsidR="00AC7D84">
        <w:rPr>
          <w:b w:val="0"/>
        </w:rPr>
        <w:t>döntött arról, hogy b</w:t>
      </w:r>
      <w:r w:rsidR="00BD0C33" w:rsidRPr="00BD0C33">
        <w:rPr>
          <w:b w:val="0"/>
          <w:szCs w:val="24"/>
        </w:rPr>
        <w:t xml:space="preserve">elterületi út- és járdafejlesztés megvalósítása érdekében </w:t>
      </w:r>
      <w:r w:rsidR="00BD0C33" w:rsidRPr="00C274DA">
        <w:rPr>
          <w:szCs w:val="24"/>
        </w:rPr>
        <w:t>közbeszerzési eljárás</w:t>
      </w:r>
      <w:r w:rsidR="00AC7D84" w:rsidRPr="00C274DA">
        <w:rPr>
          <w:szCs w:val="24"/>
        </w:rPr>
        <w:t xml:space="preserve">t ír ki, </w:t>
      </w:r>
      <w:r w:rsidR="00855D0C">
        <w:rPr>
          <w:szCs w:val="24"/>
        </w:rPr>
        <w:t xml:space="preserve">és </w:t>
      </w:r>
      <w:r w:rsidR="00AC7D84" w:rsidRPr="00C274DA">
        <w:rPr>
          <w:szCs w:val="24"/>
        </w:rPr>
        <w:t xml:space="preserve">elfogadta az erre vonatkozó ajánlati felhívást. </w:t>
      </w:r>
    </w:p>
    <w:p w:rsidR="00855D0C" w:rsidRDefault="00855D0C" w:rsidP="00855D0C"/>
    <w:p w:rsidR="00581C0C" w:rsidRDefault="00855D0C" w:rsidP="00855D0C">
      <w:pPr>
        <w:spacing w:line="240" w:lineRule="auto"/>
        <w:jc w:val="both"/>
      </w:pPr>
      <w:r>
        <w:t xml:space="preserve">A </w:t>
      </w:r>
      <w:r w:rsidRPr="007C1B58">
        <w:t>közbeszerzésekről szóló 2015. évi CXLIII. törvény</w:t>
      </w:r>
      <w:r>
        <w:t xml:space="preserve"> </w:t>
      </w:r>
      <w:r w:rsidR="00581C0C">
        <w:t xml:space="preserve">(továbbiakban: Kbt.) </w:t>
      </w:r>
      <w:r>
        <w:t>115. §</w:t>
      </w:r>
      <w:r w:rsidR="001B6BD7">
        <w:t xml:space="preserve"> (1) bekezdése alapján hirdetmény és összefoglaló tájékoztatás közzététele nélküli nemzeti nyílt közbeszerzési </w:t>
      </w:r>
      <w:r w:rsidR="001B6BD7" w:rsidRPr="001B6BD7">
        <w:t>e</w:t>
      </w:r>
      <w:r w:rsidRPr="001B6BD7">
        <w:t>ljárás</w:t>
      </w:r>
      <w:r w:rsidR="001B6BD7" w:rsidRPr="001B6BD7">
        <w:t xml:space="preserve"> került lefolytatásra</w:t>
      </w:r>
      <w:r w:rsidR="00581C0C">
        <w:t xml:space="preserve">, „Útfelújítási munkák ellátása Tiszavasváriban” tárgyban. </w:t>
      </w:r>
    </w:p>
    <w:p w:rsidR="00581C0C" w:rsidRDefault="00581C0C" w:rsidP="00855D0C">
      <w:pPr>
        <w:spacing w:line="240" w:lineRule="auto"/>
        <w:jc w:val="both"/>
      </w:pPr>
    </w:p>
    <w:p w:rsidR="006758BA" w:rsidRPr="00F21AC4" w:rsidRDefault="004936EA" w:rsidP="00702E86">
      <w:pPr>
        <w:spacing w:line="240" w:lineRule="auto"/>
        <w:jc w:val="both"/>
        <w:rPr>
          <w:b/>
        </w:rPr>
      </w:pPr>
      <w:r>
        <w:t>Az</w:t>
      </w:r>
      <w:r w:rsidR="00855D0C">
        <w:t xml:space="preserve"> </w:t>
      </w:r>
      <w:r w:rsidR="00581C0C">
        <w:t xml:space="preserve">eljárást megindító felhívásban meghatározott ajánlattételi határidő lejártáig, azaz 2019. 09.27. 12.00 óráig </w:t>
      </w:r>
      <w:r w:rsidR="00581C0C" w:rsidRPr="00F21AC4">
        <w:rPr>
          <w:b/>
        </w:rPr>
        <w:t xml:space="preserve">1 db ajánlatot nyújtottak be valamennyi részajánlatra. </w:t>
      </w:r>
    </w:p>
    <w:p w:rsidR="006758BA" w:rsidRDefault="006758BA" w:rsidP="00702E86">
      <w:pPr>
        <w:spacing w:line="240" w:lineRule="auto"/>
        <w:jc w:val="both"/>
      </w:pPr>
    </w:p>
    <w:p w:rsidR="00B470D0" w:rsidRPr="0081736C" w:rsidRDefault="006758BA" w:rsidP="00B470D0">
      <w:pPr>
        <w:spacing w:after="120" w:line="240" w:lineRule="auto"/>
        <w:rPr>
          <w:rFonts w:ascii="Arial" w:hAnsi="Arial" w:cs="Arial"/>
          <w:sz w:val="20"/>
        </w:rPr>
      </w:pPr>
      <w:r w:rsidRPr="0081736C">
        <w:t>1.</w:t>
      </w:r>
      <w:r w:rsidR="0081736C">
        <w:t xml:space="preserve"> </w:t>
      </w:r>
      <w:r w:rsidRPr="0081736C">
        <w:t xml:space="preserve">rész: </w:t>
      </w:r>
      <w:r w:rsidR="000A735E" w:rsidRPr="0081736C">
        <w:rPr>
          <w:rFonts w:ascii="Arial" w:hAnsi="Arial" w:cs="Arial"/>
          <w:sz w:val="20"/>
        </w:rPr>
        <w:t xml:space="preserve">Tiszavasvári útfelújítás - belváros </w:t>
      </w:r>
      <w:r w:rsidR="00B470D0" w:rsidRPr="0081736C">
        <w:rPr>
          <w:rFonts w:ascii="Arial" w:hAnsi="Arial" w:cs="Arial"/>
          <w:sz w:val="20"/>
        </w:rPr>
        <w:t xml:space="preserve">- becsült érték (nettó értékben) 64.872.000 </w:t>
      </w:r>
      <w:r w:rsidR="0091222C">
        <w:rPr>
          <w:rFonts w:ascii="Arial" w:hAnsi="Arial" w:cs="Arial"/>
          <w:sz w:val="20"/>
        </w:rPr>
        <w:t>Ft</w:t>
      </w:r>
    </w:p>
    <w:p w:rsidR="00B470D0" w:rsidRPr="0081736C" w:rsidRDefault="000A735E" w:rsidP="00B470D0">
      <w:pPr>
        <w:spacing w:after="120" w:line="240" w:lineRule="auto"/>
        <w:rPr>
          <w:rFonts w:ascii="Arial" w:hAnsi="Arial" w:cs="Arial"/>
          <w:sz w:val="20"/>
        </w:rPr>
      </w:pPr>
      <w:r w:rsidRPr="0081736C">
        <w:t xml:space="preserve">2. rész: </w:t>
      </w:r>
      <w:r w:rsidRPr="0081736C">
        <w:rPr>
          <w:rFonts w:ascii="Arial" w:hAnsi="Arial" w:cs="Arial"/>
          <w:sz w:val="20"/>
        </w:rPr>
        <w:t xml:space="preserve">Tiszavasvári útfelújítás - 36-os főút környéke </w:t>
      </w:r>
      <w:r w:rsidR="00B470D0" w:rsidRPr="0081736C">
        <w:rPr>
          <w:rFonts w:ascii="Arial" w:hAnsi="Arial" w:cs="Arial"/>
          <w:sz w:val="20"/>
        </w:rPr>
        <w:t>- becsült érték (nettó értékben) 113.424.000</w:t>
      </w:r>
      <w:r w:rsidR="0091222C">
        <w:rPr>
          <w:rFonts w:ascii="Arial" w:hAnsi="Arial" w:cs="Arial"/>
          <w:sz w:val="20"/>
        </w:rPr>
        <w:t xml:space="preserve"> Ft</w:t>
      </w:r>
    </w:p>
    <w:p w:rsidR="008B73CD" w:rsidRDefault="000A735E" w:rsidP="008B73CD">
      <w:pPr>
        <w:spacing w:after="120" w:line="240" w:lineRule="auto"/>
        <w:rPr>
          <w:rFonts w:ascii="Arial" w:hAnsi="Arial" w:cs="Arial"/>
          <w:sz w:val="20"/>
        </w:rPr>
      </w:pPr>
      <w:r w:rsidRPr="0081736C">
        <w:t xml:space="preserve">3. rész: </w:t>
      </w:r>
      <w:r w:rsidRPr="0081736C">
        <w:rPr>
          <w:rFonts w:ascii="Arial" w:hAnsi="Arial" w:cs="Arial"/>
          <w:sz w:val="20"/>
        </w:rPr>
        <w:t xml:space="preserve">Tiszavasvári útfelújítás – </w:t>
      </w:r>
      <w:proofErr w:type="spellStart"/>
      <w:r w:rsidRPr="0081736C">
        <w:rPr>
          <w:rFonts w:ascii="Arial" w:hAnsi="Arial" w:cs="Arial"/>
          <w:sz w:val="20"/>
        </w:rPr>
        <w:t>Bűdi</w:t>
      </w:r>
      <w:proofErr w:type="spellEnd"/>
      <w:r w:rsidRPr="0081736C">
        <w:rPr>
          <w:rFonts w:ascii="Arial" w:hAnsi="Arial" w:cs="Arial"/>
          <w:sz w:val="20"/>
        </w:rPr>
        <w:t xml:space="preserve"> városrész</w:t>
      </w:r>
      <w:r w:rsidR="008B73CD" w:rsidRPr="0081736C">
        <w:rPr>
          <w:rFonts w:ascii="Arial" w:hAnsi="Arial" w:cs="Arial"/>
          <w:sz w:val="20"/>
        </w:rPr>
        <w:t xml:space="preserve"> becsült érték (nettó értékben) 25.704.000 </w:t>
      </w:r>
      <w:r w:rsidR="0091222C">
        <w:rPr>
          <w:rFonts w:ascii="Arial" w:hAnsi="Arial" w:cs="Arial"/>
          <w:sz w:val="20"/>
        </w:rPr>
        <w:t>Ft</w:t>
      </w:r>
    </w:p>
    <w:p w:rsidR="00961AD3" w:rsidRPr="0081736C" w:rsidRDefault="00961AD3" w:rsidP="008B73CD">
      <w:pPr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Összesen: nettó 204.000.000 Ft</w:t>
      </w:r>
    </w:p>
    <w:p w:rsidR="006758BA" w:rsidRDefault="006758BA" w:rsidP="00702E86">
      <w:pPr>
        <w:spacing w:line="240" w:lineRule="auto"/>
        <w:jc w:val="both"/>
      </w:pPr>
    </w:p>
    <w:p w:rsidR="00855D0C" w:rsidRDefault="00581C0C" w:rsidP="00702E86">
      <w:pPr>
        <w:spacing w:line="240" w:lineRule="auto"/>
        <w:jc w:val="both"/>
      </w:pPr>
      <w:r>
        <w:t xml:space="preserve">Ajánlatkérő az eljárást megindító felhívásban úgy rendelkezett, hogy </w:t>
      </w:r>
      <w:r w:rsidR="005F4A80">
        <w:t xml:space="preserve">a Kbt. 81. § (5) bekezdése alapján az ajánlatok bírálatát az ajánlatok értékelését követően végzi el, csak </w:t>
      </w:r>
      <w:r w:rsidR="008137D6">
        <w:t xml:space="preserve">az értékelési sorrendben legkedvezőbb, - jelen esetben egyetlen – ajánlattevő tekintetében. </w:t>
      </w:r>
      <w:r>
        <w:t xml:space="preserve"> </w:t>
      </w:r>
    </w:p>
    <w:p w:rsidR="00702E86" w:rsidRDefault="00702E86" w:rsidP="00702E86">
      <w:pPr>
        <w:spacing w:line="240" w:lineRule="auto"/>
        <w:jc w:val="both"/>
      </w:pPr>
    </w:p>
    <w:p w:rsidR="00702E86" w:rsidRPr="00704EC2" w:rsidRDefault="00702E86" w:rsidP="00702E86">
      <w:pPr>
        <w:spacing w:line="240" w:lineRule="auto"/>
        <w:jc w:val="both"/>
        <w:rPr>
          <w:b/>
        </w:rPr>
      </w:pPr>
      <w:r>
        <w:t xml:space="preserve">A Bírálóbizottság az eljárást megindító felhívásban foglalt értékelési szempontok alapján értékelte az ajánlatot, és megállapította, hogy az értékelési szempontokra figyelemmel a </w:t>
      </w:r>
      <w:r w:rsidRPr="00704EC2">
        <w:rPr>
          <w:b/>
        </w:rPr>
        <w:t xml:space="preserve">legmagasabb értékelési pontszámot a </w:t>
      </w:r>
      <w:proofErr w:type="spellStart"/>
      <w:r w:rsidRPr="00704EC2">
        <w:rPr>
          <w:b/>
        </w:rPr>
        <w:t>Magyar-Útépítő</w:t>
      </w:r>
      <w:proofErr w:type="spellEnd"/>
      <w:r w:rsidRPr="00704EC2">
        <w:rPr>
          <w:b/>
        </w:rPr>
        <w:t xml:space="preserve"> Kft. (4244 Újfehértó, Németh L. u. 26.) kapta valamennyi részajánlat tekintetében. </w:t>
      </w:r>
    </w:p>
    <w:p w:rsidR="00E14896" w:rsidRDefault="00E14896" w:rsidP="00702E86">
      <w:pPr>
        <w:spacing w:line="240" w:lineRule="auto"/>
        <w:jc w:val="both"/>
      </w:pPr>
    </w:p>
    <w:p w:rsidR="00173FBC" w:rsidRDefault="00173FBC" w:rsidP="00702E86">
      <w:pPr>
        <w:spacing w:line="240" w:lineRule="auto"/>
        <w:jc w:val="both"/>
        <w:rPr>
          <w:b/>
        </w:rPr>
      </w:pPr>
      <w:r>
        <w:t xml:space="preserve">Az ajánlat tekintetében </w:t>
      </w:r>
      <w:r w:rsidRPr="00FB0D97">
        <w:rPr>
          <w:b/>
        </w:rPr>
        <w:t>hiánypótlási eljárás lefolytatása</w:t>
      </w:r>
      <w:r>
        <w:t xml:space="preserve"> vált szükségessé, a hiánypótlási felhívásban foglaltakat </w:t>
      </w:r>
      <w:r w:rsidRPr="00FB0D97">
        <w:rPr>
          <w:b/>
        </w:rPr>
        <w:t>ajánlattevő határidőben teljesítette.</w:t>
      </w:r>
    </w:p>
    <w:p w:rsidR="0091222C" w:rsidRDefault="0091222C" w:rsidP="00702E86">
      <w:pPr>
        <w:spacing w:line="240" w:lineRule="auto"/>
        <w:jc w:val="both"/>
        <w:rPr>
          <w:b/>
        </w:rPr>
      </w:pPr>
    </w:p>
    <w:p w:rsidR="0091222C" w:rsidRDefault="007A41BD" w:rsidP="00702E86">
      <w:pPr>
        <w:spacing w:line="240" w:lineRule="auto"/>
        <w:jc w:val="both"/>
        <w:rPr>
          <w:b/>
        </w:rPr>
      </w:pPr>
      <w:r>
        <w:rPr>
          <w:b/>
        </w:rPr>
        <w:t>Ajánlati ár</w:t>
      </w:r>
      <w:r w:rsidR="0091222C">
        <w:rPr>
          <w:b/>
        </w:rPr>
        <w:t xml:space="preserve">: </w:t>
      </w:r>
    </w:p>
    <w:p w:rsidR="0091222C" w:rsidRPr="00557ECE" w:rsidRDefault="0091222C" w:rsidP="0091222C">
      <w:pPr>
        <w:pStyle w:val="Listaszerbekezds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CE">
        <w:rPr>
          <w:rFonts w:ascii="Times New Roman" w:hAnsi="Times New Roman" w:cs="Times New Roman"/>
          <w:b/>
          <w:sz w:val="24"/>
          <w:szCs w:val="24"/>
        </w:rPr>
        <w:t xml:space="preserve">rész: </w:t>
      </w:r>
      <w:r w:rsidR="00961AD3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Pr="00557ECE">
        <w:rPr>
          <w:rFonts w:ascii="Times New Roman" w:hAnsi="Times New Roman" w:cs="Times New Roman"/>
          <w:b/>
          <w:sz w:val="24"/>
          <w:szCs w:val="24"/>
        </w:rPr>
        <w:t>62.129.905 Ft.</w:t>
      </w:r>
    </w:p>
    <w:p w:rsidR="0091222C" w:rsidRPr="00557ECE" w:rsidRDefault="0091222C" w:rsidP="0091222C">
      <w:pPr>
        <w:pStyle w:val="Listaszerbekezds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CE">
        <w:rPr>
          <w:rFonts w:ascii="Times New Roman" w:hAnsi="Times New Roman" w:cs="Times New Roman"/>
          <w:b/>
          <w:sz w:val="24"/>
          <w:szCs w:val="24"/>
        </w:rPr>
        <w:t xml:space="preserve">rész: </w:t>
      </w:r>
      <w:r w:rsidR="00961AD3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Pr="00557ECE">
        <w:rPr>
          <w:rFonts w:ascii="Times New Roman" w:hAnsi="Times New Roman" w:cs="Times New Roman"/>
          <w:b/>
          <w:sz w:val="24"/>
          <w:szCs w:val="24"/>
        </w:rPr>
        <w:t>114.721.548 Ft.</w:t>
      </w:r>
    </w:p>
    <w:p w:rsidR="0091222C" w:rsidRDefault="0091222C" w:rsidP="0091222C">
      <w:pPr>
        <w:pStyle w:val="Listaszerbekezds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CE">
        <w:rPr>
          <w:rFonts w:ascii="Times New Roman" w:hAnsi="Times New Roman" w:cs="Times New Roman"/>
          <w:b/>
          <w:sz w:val="24"/>
          <w:szCs w:val="24"/>
        </w:rPr>
        <w:t xml:space="preserve">rész: </w:t>
      </w:r>
      <w:r w:rsidR="00961AD3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Pr="00557ECE">
        <w:rPr>
          <w:rFonts w:ascii="Times New Roman" w:hAnsi="Times New Roman" w:cs="Times New Roman"/>
          <w:b/>
          <w:sz w:val="24"/>
          <w:szCs w:val="24"/>
        </w:rPr>
        <w:t>24.563.528 Ft.</w:t>
      </w:r>
    </w:p>
    <w:p w:rsidR="00961AD3" w:rsidRDefault="00961AD3" w:rsidP="00961AD3">
      <w:pPr>
        <w:pStyle w:val="Listaszerbekezds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Összesen: nettó 201.414.981 Ft.</w:t>
      </w:r>
    </w:p>
    <w:p w:rsidR="00A93595" w:rsidRDefault="00A93595" w:rsidP="00A93595">
      <w:pPr>
        <w:spacing w:line="240" w:lineRule="auto"/>
        <w:jc w:val="both"/>
        <w:rPr>
          <w:b/>
          <w:szCs w:val="24"/>
        </w:rPr>
      </w:pPr>
    </w:p>
    <w:p w:rsidR="00A93595" w:rsidRPr="00A93595" w:rsidRDefault="00A93595" w:rsidP="00A93595">
      <w:pPr>
        <w:spacing w:line="240" w:lineRule="auto"/>
        <w:jc w:val="both"/>
        <w:rPr>
          <w:b/>
          <w:szCs w:val="24"/>
        </w:rPr>
      </w:pPr>
      <w:r w:rsidRPr="00A93595">
        <w:rPr>
          <w:szCs w:val="24"/>
        </w:rPr>
        <w:t>A 2. részajánlat esetében az ajánlati ár meghaladja a rendelkezésre álló fedez</w:t>
      </w:r>
      <w:r>
        <w:rPr>
          <w:szCs w:val="24"/>
        </w:rPr>
        <w:t xml:space="preserve">et összegét, de a </w:t>
      </w:r>
      <w:r w:rsidRPr="00A93595">
        <w:rPr>
          <w:b/>
          <w:szCs w:val="24"/>
        </w:rPr>
        <w:t>fedezet összességében elegendő a kivitelezés megvalósítására.</w:t>
      </w:r>
    </w:p>
    <w:p w:rsidR="00A93595" w:rsidRPr="00A93595" w:rsidRDefault="00A93595" w:rsidP="00A93595">
      <w:pPr>
        <w:spacing w:line="240" w:lineRule="auto"/>
        <w:jc w:val="both"/>
        <w:rPr>
          <w:szCs w:val="24"/>
        </w:rPr>
      </w:pPr>
    </w:p>
    <w:p w:rsidR="00173FBC" w:rsidRPr="00FB0D97" w:rsidRDefault="00173FBC" w:rsidP="00702E86">
      <w:pPr>
        <w:spacing w:line="240" w:lineRule="auto"/>
        <w:jc w:val="both"/>
        <w:rPr>
          <w:b/>
        </w:rPr>
      </w:pPr>
      <w:r w:rsidRPr="00FB0D97">
        <w:rPr>
          <w:b/>
        </w:rPr>
        <w:t>A Bírálóbizottság az alábbi szakvéleményt adta:</w:t>
      </w:r>
    </w:p>
    <w:p w:rsidR="00173FBC" w:rsidRDefault="00173FBC" w:rsidP="00702E86">
      <w:pPr>
        <w:spacing w:line="240" w:lineRule="auto"/>
        <w:jc w:val="both"/>
      </w:pPr>
      <w:r>
        <w:t xml:space="preserve">Javasolja az „Útfelújítási munkák ellátása Tiszavasváriban” tárgyú közbeszerzési eljárás </w:t>
      </w:r>
      <w:r w:rsidRPr="00E14896">
        <w:rPr>
          <w:b/>
        </w:rPr>
        <w:t>eredményessé nyilvánítását</w:t>
      </w:r>
      <w:r>
        <w:t>.</w:t>
      </w:r>
    </w:p>
    <w:p w:rsidR="00173FBC" w:rsidRDefault="00173FBC" w:rsidP="00702E86">
      <w:pPr>
        <w:spacing w:line="240" w:lineRule="auto"/>
        <w:jc w:val="both"/>
      </w:pPr>
      <w:r>
        <w:t>Javasolja a</w:t>
      </w:r>
      <w:r w:rsidR="006758BA">
        <w:t xml:space="preserve"> </w:t>
      </w:r>
      <w:proofErr w:type="spellStart"/>
      <w:r w:rsidR="006758BA" w:rsidRPr="00E14896">
        <w:rPr>
          <w:b/>
        </w:rPr>
        <w:t>Magyar-Útépítő</w:t>
      </w:r>
      <w:proofErr w:type="spellEnd"/>
      <w:r w:rsidR="006758BA" w:rsidRPr="00E14896">
        <w:rPr>
          <w:b/>
        </w:rPr>
        <w:t xml:space="preserve"> Kft. ajánlattevő ajánlatát érvényessé nyilvánítani</w:t>
      </w:r>
      <w:r w:rsidR="006758BA">
        <w:t xml:space="preserve">. </w:t>
      </w:r>
    </w:p>
    <w:p w:rsidR="004D2B97" w:rsidRDefault="004D2B97" w:rsidP="004D2B97">
      <w:pPr>
        <w:spacing w:line="240" w:lineRule="auto"/>
        <w:jc w:val="both"/>
      </w:pPr>
    </w:p>
    <w:p w:rsidR="004D2B97" w:rsidRDefault="004D2B97" w:rsidP="004D2B97">
      <w:pPr>
        <w:spacing w:line="240" w:lineRule="auto"/>
        <w:jc w:val="both"/>
      </w:pPr>
      <w:r w:rsidRPr="007125C8">
        <w:t>Kérem a Tisztelt Képviselő-testületet, hogy a fenti</w:t>
      </w:r>
      <w:r w:rsidR="009B2BF2">
        <w:t>ek alapján</w:t>
      </w:r>
      <w:r w:rsidRPr="007125C8">
        <w:t xml:space="preserve"> a</w:t>
      </w:r>
      <w:r w:rsidR="00B60419">
        <w:rPr>
          <w:b/>
          <w:szCs w:val="24"/>
        </w:rPr>
        <w:t xml:space="preserve"> közbeszerzési</w:t>
      </w:r>
      <w:r>
        <w:rPr>
          <w:szCs w:val="24"/>
        </w:rPr>
        <w:t xml:space="preserve"> </w:t>
      </w:r>
      <w:r w:rsidRPr="00B60419">
        <w:rPr>
          <w:b/>
          <w:szCs w:val="24"/>
        </w:rPr>
        <w:t xml:space="preserve">eljárás </w:t>
      </w:r>
      <w:r w:rsidR="00384BCA">
        <w:rPr>
          <w:b/>
          <w:szCs w:val="24"/>
        </w:rPr>
        <w:t xml:space="preserve">eredményéről </w:t>
      </w:r>
      <w:r w:rsidRPr="00941848">
        <w:rPr>
          <w:szCs w:val="24"/>
        </w:rPr>
        <w:t>- a határozat-tervezet</w:t>
      </w:r>
      <w:r>
        <w:rPr>
          <w:szCs w:val="24"/>
        </w:rPr>
        <w:t>ek</w:t>
      </w:r>
      <w:r w:rsidRPr="00941848">
        <w:rPr>
          <w:szCs w:val="24"/>
        </w:rPr>
        <w:t xml:space="preserve">nek megfelelően - </w:t>
      </w:r>
      <w:r w:rsidRPr="00941848">
        <w:t>döntést hozni szíveskedjen.</w:t>
      </w:r>
    </w:p>
    <w:p w:rsidR="004D2B97" w:rsidRDefault="004D2B97" w:rsidP="004D2B97">
      <w:pPr>
        <w:spacing w:line="240" w:lineRule="auto"/>
        <w:jc w:val="both"/>
      </w:pPr>
    </w:p>
    <w:p w:rsidR="004D2B97" w:rsidRDefault="004D2B97" w:rsidP="004D2B97">
      <w:pPr>
        <w:spacing w:line="240" w:lineRule="auto"/>
        <w:jc w:val="both"/>
      </w:pPr>
    </w:p>
    <w:p w:rsidR="004D2B97" w:rsidRDefault="004D2B97" w:rsidP="004D2B97">
      <w:pPr>
        <w:spacing w:line="240" w:lineRule="auto"/>
        <w:jc w:val="both"/>
      </w:pPr>
      <w:r>
        <w:t xml:space="preserve">Tiszavasvári, 2019. </w:t>
      </w:r>
      <w:r w:rsidR="008E18C6">
        <w:t xml:space="preserve">szeptember </w:t>
      </w:r>
      <w:r w:rsidR="005E794A">
        <w:t>27</w:t>
      </w:r>
      <w:r>
        <w:t>.</w:t>
      </w:r>
    </w:p>
    <w:p w:rsidR="004D2B97" w:rsidRDefault="004D2B97" w:rsidP="004D2B97">
      <w:pPr>
        <w:spacing w:line="240" w:lineRule="auto"/>
        <w:jc w:val="both"/>
      </w:pPr>
    </w:p>
    <w:p w:rsidR="004D2B97" w:rsidRDefault="004D2B97" w:rsidP="004D2B97">
      <w:pPr>
        <w:spacing w:line="240" w:lineRule="auto"/>
        <w:jc w:val="both"/>
      </w:pPr>
    </w:p>
    <w:p w:rsidR="004D2B97" w:rsidRDefault="004D2B97" w:rsidP="004D2B97">
      <w:pPr>
        <w:spacing w:line="240" w:lineRule="auto"/>
        <w:jc w:val="both"/>
      </w:pPr>
    </w:p>
    <w:p w:rsidR="004D2B97" w:rsidRDefault="004D2B97" w:rsidP="004D2B97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>
        <w:rPr>
          <w:b/>
        </w:rPr>
        <w:t>Szőke Zoltán</w:t>
      </w:r>
    </w:p>
    <w:p w:rsidR="004D2B97" w:rsidRDefault="004D2B97" w:rsidP="004D2B97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4D2B97" w:rsidRPr="00AB4D5E" w:rsidRDefault="004D2B97" w:rsidP="004D2B97">
      <w:pPr>
        <w:spacing w:line="240" w:lineRule="auto"/>
        <w:jc w:val="center"/>
        <w:rPr>
          <w:b/>
        </w:rPr>
      </w:pPr>
      <w:r>
        <w:br w:type="page"/>
      </w:r>
      <w:r w:rsidRPr="00AB4D5E">
        <w:rPr>
          <w:b/>
        </w:rPr>
        <w:lastRenderedPageBreak/>
        <w:t>HATÁROZAT-TERVEZET</w:t>
      </w:r>
    </w:p>
    <w:p w:rsidR="004D2B97" w:rsidRDefault="004D2B97" w:rsidP="004D2B97">
      <w:pPr>
        <w:spacing w:line="240" w:lineRule="auto"/>
        <w:jc w:val="center"/>
      </w:pPr>
    </w:p>
    <w:p w:rsidR="004D2B97" w:rsidRPr="001028C8" w:rsidRDefault="004D2B97" w:rsidP="004D2B97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1028C8">
        <w:rPr>
          <w:rFonts w:eastAsia="Calibri"/>
          <w:b/>
          <w:szCs w:val="24"/>
          <w:lang w:eastAsia="en-US"/>
        </w:rPr>
        <w:t>TISZAVASVÁRI VÁROS ÖNKORMÁNYZATA</w:t>
      </w:r>
    </w:p>
    <w:p w:rsidR="004D2B97" w:rsidRPr="001028C8" w:rsidRDefault="004D2B97" w:rsidP="004D2B97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1028C8">
        <w:rPr>
          <w:rFonts w:eastAsia="Calibri"/>
          <w:b/>
          <w:szCs w:val="24"/>
          <w:lang w:eastAsia="en-US"/>
        </w:rPr>
        <w:t>KÉPVISELŐ TESTÜLETE</w:t>
      </w:r>
    </w:p>
    <w:p w:rsidR="004D2B97" w:rsidRPr="001028C8" w:rsidRDefault="004D2B97" w:rsidP="004D2B97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….</w:t>
      </w:r>
      <w:r w:rsidR="00FF5E4F">
        <w:rPr>
          <w:rFonts w:eastAsia="Calibri"/>
          <w:b/>
          <w:szCs w:val="24"/>
          <w:lang w:eastAsia="en-US"/>
        </w:rPr>
        <w:t>/2019. (</w:t>
      </w:r>
      <w:r w:rsidRPr="001028C8">
        <w:rPr>
          <w:rFonts w:eastAsia="Calibri"/>
          <w:b/>
          <w:szCs w:val="24"/>
          <w:lang w:eastAsia="en-US"/>
        </w:rPr>
        <w:t>I</w:t>
      </w:r>
      <w:r w:rsidR="00FF5E4F">
        <w:rPr>
          <w:rFonts w:eastAsia="Calibri"/>
          <w:b/>
          <w:szCs w:val="24"/>
          <w:lang w:eastAsia="en-US"/>
        </w:rPr>
        <w:t>X</w:t>
      </w:r>
      <w:r w:rsidRPr="001028C8">
        <w:rPr>
          <w:rFonts w:eastAsia="Calibri"/>
          <w:b/>
          <w:szCs w:val="24"/>
          <w:lang w:eastAsia="en-US"/>
        </w:rPr>
        <w:t>.</w:t>
      </w:r>
      <w:r w:rsidR="00C51630">
        <w:rPr>
          <w:rFonts w:eastAsia="Calibri"/>
          <w:b/>
          <w:szCs w:val="24"/>
          <w:lang w:eastAsia="en-US"/>
        </w:rPr>
        <w:t>30</w:t>
      </w:r>
      <w:r w:rsidRPr="001028C8">
        <w:rPr>
          <w:rFonts w:eastAsia="Calibri"/>
          <w:b/>
          <w:szCs w:val="24"/>
          <w:lang w:eastAsia="en-US"/>
        </w:rPr>
        <w:t>.) Kt. számú</w:t>
      </w:r>
    </w:p>
    <w:p w:rsidR="004D2B97" w:rsidRPr="001028C8" w:rsidRDefault="004D2B97" w:rsidP="004D2B97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proofErr w:type="gramStart"/>
      <w:r w:rsidRPr="001028C8">
        <w:rPr>
          <w:rFonts w:eastAsia="Calibri"/>
          <w:b/>
          <w:szCs w:val="24"/>
          <w:lang w:eastAsia="en-US"/>
        </w:rPr>
        <w:t>határozata</w:t>
      </w:r>
      <w:proofErr w:type="gramEnd"/>
    </w:p>
    <w:p w:rsidR="004D2B97" w:rsidRDefault="004D2B97" w:rsidP="004D2B97">
      <w:pPr>
        <w:spacing w:line="240" w:lineRule="auto"/>
        <w:rPr>
          <w:rFonts w:eastAsia="Calibri"/>
          <w:szCs w:val="24"/>
          <w:lang w:eastAsia="en-US"/>
        </w:rPr>
      </w:pPr>
    </w:p>
    <w:p w:rsidR="004D36A9" w:rsidRDefault="004D36A9" w:rsidP="00C51630">
      <w:pPr>
        <w:pStyle w:val="Cmsor4"/>
        <w:spacing w:line="240" w:lineRule="auto"/>
        <w:ind w:left="3540" w:hanging="2269"/>
        <w:jc w:val="left"/>
        <w:rPr>
          <w:szCs w:val="24"/>
        </w:rPr>
      </w:pPr>
      <w:r w:rsidRPr="00F676B4">
        <w:rPr>
          <w:szCs w:val="24"/>
        </w:rPr>
        <w:t>Belterületi út- és járdafejlesztés megvalósítása érdekében</w:t>
      </w:r>
      <w:r>
        <w:rPr>
          <w:szCs w:val="24"/>
        </w:rPr>
        <w:t xml:space="preserve"> </w:t>
      </w:r>
      <w:r w:rsidRPr="00F676B4">
        <w:rPr>
          <w:szCs w:val="24"/>
        </w:rPr>
        <w:t xml:space="preserve">közbeszerzési eljárás </w:t>
      </w:r>
      <w:r w:rsidR="00C51630">
        <w:rPr>
          <w:szCs w:val="24"/>
        </w:rPr>
        <w:t>eredményéről</w:t>
      </w:r>
    </w:p>
    <w:p w:rsidR="00C51630" w:rsidRPr="00C51630" w:rsidRDefault="00C51630" w:rsidP="00C51630">
      <w:pPr>
        <w:rPr>
          <w:rFonts w:eastAsia="Calibri"/>
        </w:rPr>
      </w:pPr>
    </w:p>
    <w:p w:rsidR="004D2B97" w:rsidRPr="0006596A" w:rsidRDefault="004D2B97" w:rsidP="0006596A">
      <w:pPr>
        <w:pStyle w:val="Cmsor4"/>
        <w:spacing w:line="240" w:lineRule="auto"/>
        <w:jc w:val="both"/>
        <w:rPr>
          <w:b w:val="0"/>
          <w:szCs w:val="24"/>
        </w:rPr>
      </w:pPr>
      <w:r w:rsidRPr="0006596A">
        <w:rPr>
          <w:rFonts w:eastAsia="Calibri"/>
          <w:b w:val="0"/>
          <w:szCs w:val="24"/>
          <w:lang w:eastAsia="en-US"/>
        </w:rPr>
        <w:t>Tiszavasvári Város Önkormányzata Képviselő-testülete „</w:t>
      </w:r>
      <w:r w:rsidR="0006596A" w:rsidRPr="0006596A">
        <w:rPr>
          <w:b w:val="0"/>
          <w:i/>
          <w:szCs w:val="24"/>
        </w:rPr>
        <w:t xml:space="preserve">Belterületi út- és járdafejlesztés megvalósítása érdekében közbeszerzési eljárás </w:t>
      </w:r>
      <w:r w:rsidR="00364EB5">
        <w:rPr>
          <w:b w:val="0"/>
          <w:i/>
          <w:szCs w:val="24"/>
        </w:rPr>
        <w:t>eredményéről</w:t>
      </w:r>
      <w:r w:rsidRPr="0006596A">
        <w:rPr>
          <w:b w:val="0"/>
          <w:szCs w:val="24"/>
        </w:rPr>
        <w:t xml:space="preserve">” című </w:t>
      </w:r>
      <w:r w:rsidRPr="0006596A">
        <w:rPr>
          <w:rFonts w:eastAsia="Calibri"/>
          <w:b w:val="0"/>
          <w:szCs w:val="24"/>
          <w:lang w:eastAsia="en-US"/>
        </w:rPr>
        <w:t>előterjesztéssel kapcsolatban az alábbi határozatot hozza:</w:t>
      </w:r>
    </w:p>
    <w:p w:rsidR="00364EB5" w:rsidRDefault="00364EB5" w:rsidP="004D2B97">
      <w:pPr>
        <w:spacing w:after="200" w:line="240" w:lineRule="auto"/>
        <w:jc w:val="both"/>
        <w:rPr>
          <w:rFonts w:eastAsia="Calibri"/>
          <w:b/>
          <w:color w:val="000000"/>
          <w:szCs w:val="24"/>
          <w:lang w:eastAsia="en-US"/>
        </w:rPr>
      </w:pPr>
    </w:p>
    <w:p w:rsidR="00364EB5" w:rsidRPr="000C3325" w:rsidRDefault="00364EB5" w:rsidP="00364EB5">
      <w:pPr>
        <w:numPr>
          <w:ilvl w:val="0"/>
          <w:numId w:val="26"/>
        </w:numPr>
        <w:autoSpaceDE w:val="0"/>
        <w:autoSpaceDN w:val="0"/>
        <w:adjustRightInd w:val="0"/>
        <w:spacing w:after="200" w:line="240" w:lineRule="auto"/>
        <w:jc w:val="both"/>
        <w:rPr>
          <w:b/>
        </w:rPr>
      </w:pPr>
      <w:r>
        <w:t xml:space="preserve">A </w:t>
      </w:r>
      <w:proofErr w:type="spellStart"/>
      <w:r w:rsidR="00AB4399" w:rsidRPr="00AB4399">
        <w:rPr>
          <w:b/>
        </w:rPr>
        <w:t>Magyar-Útépítő</w:t>
      </w:r>
      <w:proofErr w:type="spellEnd"/>
      <w:r w:rsidR="00AB4399" w:rsidRPr="00AB4399">
        <w:rPr>
          <w:b/>
        </w:rPr>
        <w:t xml:space="preserve"> Kft</w:t>
      </w:r>
      <w:r w:rsidR="00AB4399">
        <w:t xml:space="preserve">. </w:t>
      </w:r>
      <w:r>
        <w:rPr>
          <w:bCs/>
        </w:rPr>
        <w:t>(</w:t>
      </w:r>
      <w:r w:rsidR="00AB4399">
        <w:rPr>
          <w:bCs/>
        </w:rPr>
        <w:t>4244 Újfehértó, Németh L. u. 26.</w:t>
      </w:r>
      <w:r w:rsidR="003500B6">
        <w:rPr>
          <w:bCs/>
        </w:rPr>
        <w:t xml:space="preserve">) </w:t>
      </w:r>
      <w:r>
        <w:rPr>
          <w:bCs/>
        </w:rPr>
        <w:t xml:space="preserve">ajánlatát </w:t>
      </w:r>
      <w:r w:rsidRPr="000C3325">
        <w:rPr>
          <w:b/>
          <w:bCs/>
        </w:rPr>
        <w:t>érvényesnek nyilvánítja.</w:t>
      </w:r>
    </w:p>
    <w:p w:rsidR="00B2236D" w:rsidRPr="00B2236D" w:rsidRDefault="00364EB5" w:rsidP="00364EB5">
      <w:pPr>
        <w:numPr>
          <w:ilvl w:val="0"/>
          <w:numId w:val="26"/>
        </w:numPr>
        <w:autoSpaceDE w:val="0"/>
        <w:autoSpaceDN w:val="0"/>
        <w:adjustRightInd w:val="0"/>
        <w:spacing w:after="200" w:line="240" w:lineRule="auto"/>
        <w:jc w:val="both"/>
        <w:rPr>
          <w:bCs/>
          <w:lang w:eastAsia="en-US"/>
        </w:rPr>
      </w:pPr>
      <w:r w:rsidRPr="00B2236D">
        <w:rPr>
          <w:bCs/>
        </w:rPr>
        <w:t xml:space="preserve">Megállapítja, hogy </w:t>
      </w:r>
      <w:r w:rsidRPr="002C404C">
        <w:t>a</w:t>
      </w:r>
      <w:r w:rsidRPr="00B2236D">
        <w:rPr>
          <w:bCs/>
        </w:rPr>
        <w:t xml:space="preserve">z eljárást megindító felhívásban meghatározott értékelési szempontok alapján a legkedvezőbb, gazdaságilag legelőnyösebb, érvényes ajánlatot </w:t>
      </w:r>
      <w:r w:rsidRPr="002C404C">
        <w:t>a</w:t>
      </w:r>
      <w:r>
        <w:t xml:space="preserve"> </w:t>
      </w:r>
      <w:proofErr w:type="spellStart"/>
      <w:r w:rsidR="00C60594" w:rsidRPr="00AB4399">
        <w:rPr>
          <w:b/>
        </w:rPr>
        <w:t>Magyar-Útépítő</w:t>
      </w:r>
      <w:proofErr w:type="spellEnd"/>
      <w:r w:rsidR="00C60594" w:rsidRPr="00AB4399">
        <w:rPr>
          <w:b/>
        </w:rPr>
        <w:t xml:space="preserve"> Kft</w:t>
      </w:r>
      <w:r w:rsidR="00C60594">
        <w:t xml:space="preserve">. </w:t>
      </w:r>
      <w:r w:rsidR="00C60594">
        <w:rPr>
          <w:bCs/>
        </w:rPr>
        <w:t xml:space="preserve">(4244 Újfehértó, Németh L. u. 26.) </w:t>
      </w:r>
      <w:r>
        <w:t>adta</w:t>
      </w:r>
      <w:r w:rsidR="00B2236D">
        <w:t>.</w:t>
      </w:r>
      <w:r>
        <w:t xml:space="preserve"> </w:t>
      </w:r>
    </w:p>
    <w:p w:rsidR="00364EB5" w:rsidRPr="00B2236D" w:rsidRDefault="00364EB5" w:rsidP="00364EB5">
      <w:pPr>
        <w:numPr>
          <w:ilvl w:val="0"/>
          <w:numId w:val="26"/>
        </w:numPr>
        <w:autoSpaceDE w:val="0"/>
        <w:autoSpaceDN w:val="0"/>
        <w:adjustRightInd w:val="0"/>
        <w:spacing w:after="200" w:line="240" w:lineRule="auto"/>
        <w:jc w:val="both"/>
        <w:rPr>
          <w:bCs/>
          <w:lang w:eastAsia="en-US"/>
        </w:rPr>
      </w:pPr>
      <w:r w:rsidRPr="00B2236D">
        <w:rPr>
          <w:bCs/>
          <w:lang w:eastAsia="en-US"/>
        </w:rPr>
        <w:t xml:space="preserve">Megállapítja, hogy a </w:t>
      </w:r>
      <w:r w:rsidRPr="00B2236D">
        <w:rPr>
          <w:b/>
          <w:bCs/>
          <w:lang w:eastAsia="en-US"/>
        </w:rPr>
        <w:t>közbeszerzési eljárás eredményes.</w:t>
      </w:r>
      <w:r w:rsidRPr="00B2236D">
        <w:rPr>
          <w:bCs/>
          <w:lang w:eastAsia="en-US"/>
        </w:rPr>
        <w:t xml:space="preserve"> </w:t>
      </w:r>
    </w:p>
    <w:p w:rsidR="00364EB5" w:rsidRPr="00A118AB" w:rsidRDefault="00364EB5" w:rsidP="00364EB5">
      <w:pPr>
        <w:numPr>
          <w:ilvl w:val="0"/>
          <w:numId w:val="26"/>
        </w:numPr>
        <w:spacing w:after="200" w:line="240" w:lineRule="auto"/>
        <w:ind w:left="714" w:hanging="357"/>
        <w:jc w:val="both"/>
        <w:rPr>
          <w:u w:val="single"/>
        </w:rPr>
      </w:pPr>
      <w:r w:rsidRPr="002C404C">
        <w:rPr>
          <w:bCs/>
        </w:rPr>
        <w:t>A</w:t>
      </w:r>
      <w:r>
        <w:rPr>
          <w:bCs/>
        </w:rPr>
        <w:t xml:space="preserve"> </w:t>
      </w:r>
      <w:proofErr w:type="spellStart"/>
      <w:r w:rsidR="0074670E" w:rsidRPr="00AB4399">
        <w:rPr>
          <w:b/>
        </w:rPr>
        <w:t>Magyar-Útépítő</w:t>
      </w:r>
      <w:proofErr w:type="spellEnd"/>
      <w:r w:rsidR="0074670E" w:rsidRPr="00AB4399">
        <w:rPr>
          <w:b/>
        </w:rPr>
        <w:t xml:space="preserve"> </w:t>
      </w:r>
      <w:proofErr w:type="spellStart"/>
      <w:r w:rsidR="0074670E" w:rsidRPr="00AB4399">
        <w:rPr>
          <w:b/>
        </w:rPr>
        <w:t>Kft</w:t>
      </w:r>
      <w:r w:rsidR="0074670E">
        <w:t>.-t</w:t>
      </w:r>
      <w:proofErr w:type="spellEnd"/>
      <w:r w:rsidR="0074670E">
        <w:t xml:space="preserve"> </w:t>
      </w:r>
      <w:r w:rsidR="0074670E">
        <w:rPr>
          <w:bCs/>
        </w:rPr>
        <w:t xml:space="preserve">(4244 Újfehértó, Németh L. u. 26.) </w:t>
      </w:r>
      <w:r w:rsidRPr="002C404C">
        <w:rPr>
          <w:bCs/>
        </w:rPr>
        <w:t>hirdeti</w:t>
      </w:r>
      <w:r>
        <w:rPr>
          <w:bCs/>
        </w:rPr>
        <w:t xml:space="preserve"> ki </w:t>
      </w:r>
      <w:r w:rsidRPr="00FF59BA">
        <w:rPr>
          <w:b/>
          <w:bCs/>
        </w:rPr>
        <w:t>az eljárás nyertesének</w:t>
      </w:r>
      <w:r>
        <w:rPr>
          <w:bCs/>
        </w:rPr>
        <w:t>.</w:t>
      </w:r>
    </w:p>
    <w:p w:rsidR="00364EB5" w:rsidRPr="002C404C" w:rsidRDefault="00364EB5" w:rsidP="00364EB5">
      <w:pPr>
        <w:numPr>
          <w:ilvl w:val="0"/>
          <w:numId w:val="26"/>
        </w:numPr>
        <w:spacing w:line="240" w:lineRule="auto"/>
        <w:jc w:val="both"/>
        <w:rPr>
          <w:u w:val="single"/>
        </w:rPr>
      </w:pPr>
      <w:r w:rsidRPr="002C404C">
        <w:rPr>
          <w:bCs/>
        </w:rPr>
        <w:t xml:space="preserve">Felhatalmazza a polgármestert, hogy </w:t>
      </w:r>
    </w:p>
    <w:p w:rsidR="00364EB5" w:rsidRPr="002C404C" w:rsidRDefault="00364EB5" w:rsidP="00364EB5">
      <w:pPr>
        <w:spacing w:line="240" w:lineRule="auto"/>
        <w:ind w:left="720"/>
        <w:jc w:val="both"/>
        <w:rPr>
          <w:u w:val="single"/>
        </w:rPr>
      </w:pPr>
      <w:r>
        <w:rPr>
          <w:bCs/>
        </w:rPr>
        <w:t xml:space="preserve">- </w:t>
      </w:r>
      <w:r w:rsidRPr="002C404C">
        <w:rPr>
          <w:bCs/>
        </w:rPr>
        <w:t xml:space="preserve">kösse meg </w:t>
      </w:r>
      <w:r w:rsidRPr="009D67B6">
        <w:rPr>
          <w:bCs/>
        </w:rPr>
        <w:t xml:space="preserve">a </w:t>
      </w:r>
      <w:r w:rsidRPr="002C404C">
        <w:rPr>
          <w:bCs/>
        </w:rPr>
        <w:t xml:space="preserve">vállalkozási szerződést a </w:t>
      </w:r>
      <w:proofErr w:type="spellStart"/>
      <w:r w:rsidR="00143B84" w:rsidRPr="00AB4399">
        <w:rPr>
          <w:b/>
        </w:rPr>
        <w:t>Magyar-Útépítő</w:t>
      </w:r>
      <w:proofErr w:type="spellEnd"/>
      <w:r w:rsidR="00143B84" w:rsidRPr="00AB4399">
        <w:rPr>
          <w:b/>
        </w:rPr>
        <w:t xml:space="preserve"> </w:t>
      </w:r>
      <w:proofErr w:type="spellStart"/>
      <w:r w:rsidR="00143B84" w:rsidRPr="00AB4399">
        <w:rPr>
          <w:b/>
        </w:rPr>
        <w:t>Kft</w:t>
      </w:r>
      <w:r w:rsidR="00143B84">
        <w:t>.</w:t>
      </w:r>
      <w:r w:rsidR="00B2236D">
        <w:rPr>
          <w:bCs/>
        </w:rPr>
        <w:t>-</w:t>
      </w:r>
      <w:r w:rsidRPr="002C404C">
        <w:t>vel</w:t>
      </w:r>
      <w:proofErr w:type="spellEnd"/>
      <w:r w:rsidR="00FF06CF">
        <w:t xml:space="preserve"> </w:t>
      </w:r>
      <w:r w:rsidR="00FF06CF">
        <w:rPr>
          <w:b/>
          <w:szCs w:val="24"/>
        </w:rPr>
        <w:t>nettó 201.414.981 Ft.</w:t>
      </w:r>
      <w:r w:rsidR="00FF06CF">
        <w:rPr>
          <w:b/>
          <w:szCs w:val="24"/>
        </w:rPr>
        <w:t xml:space="preserve"> összegben,</w:t>
      </w:r>
      <w:bookmarkStart w:id="0" w:name="_GoBack"/>
      <w:bookmarkEnd w:id="0"/>
    </w:p>
    <w:p w:rsidR="00364EB5" w:rsidRPr="002C404C" w:rsidRDefault="00364EB5" w:rsidP="00364EB5">
      <w:pPr>
        <w:spacing w:line="240" w:lineRule="auto"/>
        <w:ind w:left="720"/>
        <w:jc w:val="both"/>
        <w:rPr>
          <w:u w:val="single"/>
        </w:rPr>
      </w:pPr>
      <w:r w:rsidRPr="002C404C">
        <w:rPr>
          <w:bCs/>
        </w:rPr>
        <w:t>- gondoskodjon az Ajánlattevők döntésről való tájékoztatásáról.</w:t>
      </w:r>
    </w:p>
    <w:p w:rsidR="00364EB5" w:rsidRDefault="00364EB5" w:rsidP="00364EB5">
      <w:pPr>
        <w:pStyle w:val="Szvegtrzs"/>
        <w:tabs>
          <w:tab w:val="num" w:pos="567"/>
        </w:tabs>
        <w:spacing w:line="240" w:lineRule="auto"/>
        <w:ind w:left="567" w:hanging="567"/>
        <w:rPr>
          <w:highlight w:val="yellow"/>
        </w:rPr>
      </w:pPr>
    </w:p>
    <w:p w:rsidR="00364EB5" w:rsidRPr="001028C8" w:rsidRDefault="00364EB5" w:rsidP="004D2B97">
      <w:pPr>
        <w:spacing w:after="200" w:line="240" w:lineRule="auto"/>
        <w:jc w:val="both"/>
        <w:rPr>
          <w:rFonts w:eastAsia="Calibri"/>
          <w:b/>
          <w:color w:val="000000"/>
          <w:szCs w:val="24"/>
          <w:lang w:eastAsia="en-US"/>
        </w:rPr>
      </w:pPr>
    </w:p>
    <w:p w:rsidR="004D2B97" w:rsidRPr="00A00FED" w:rsidRDefault="004D2B97" w:rsidP="004D2B97">
      <w:pPr>
        <w:tabs>
          <w:tab w:val="left" w:pos="4820"/>
        </w:tabs>
        <w:spacing w:line="240" w:lineRule="auto"/>
        <w:jc w:val="both"/>
        <w:rPr>
          <w:szCs w:val="24"/>
        </w:rPr>
      </w:pPr>
      <w:r w:rsidRPr="00A00FED">
        <w:rPr>
          <w:b/>
          <w:szCs w:val="24"/>
          <w:u w:val="single"/>
        </w:rPr>
        <w:t>Határidő:</w:t>
      </w:r>
      <w:r w:rsidRPr="00A00FED">
        <w:rPr>
          <w:szCs w:val="24"/>
        </w:rPr>
        <w:t xml:space="preserve"> azonnal</w:t>
      </w:r>
      <w:r w:rsidRPr="00A00FED">
        <w:rPr>
          <w:szCs w:val="24"/>
        </w:rPr>
        <w:tab/>
      </w:r>
      <w:r w:rsidRPr="00A00FED">
        <w:rPr>
          <w:szCs w:val="24"/>
        </w:rPr>
        <w:tab/>
      </w:r>
      <w:r w:rsidRPr="00A00FED">
        <w:rPr>
          <w:b/>
          <w:szCs w:val="24"/>
          <w:u w:val="single"/>
        </w:rPr>
        <w:t>Felelős:</w:t>
      </w:r>
      <w:r w:rsidRPr="00A00FED">
        <w:rPr>
          <w:szCs w:val="24"/>
        </w:rPr>
        <w:t xml:space="preserve"> Szőke Zoltán polgármester</w:t>
      </w:r>
    </w:p>
    <w:p w:rsidR="004D2B97" w:rsidRPr="00A00FED" w:rsidRDefault="004D2B97" w:rsidP="004D2B97">
      <w:pPr>
        <w:spacing w:after="200" w:line="276" w:lineRule="auto"/>
        <w:rPr>
          <w:rFonts w:eastAsia="Calibri"/>
          <w:b/>
          <w:i/>
          <w:szCs w:val="24"/>
          <w:lang w:eastAsia="en-US"/>
        </w:rPr>
      </w:pPr>
    </w:p>
    <w:p w:rsidR="00FB6F56" w:rsidRPr="00D6462B" w:rsidRDefault="00FB6F56">
      <w:pPr>
        <w:rPr>
          <w:rFonts w:ascii="Arial" w:hAnsi="Arial" w:cs="Arial"/>
          <w:color w:val="FF0000"/>
          <w:sz w:val="20"/>
        </w:rPr>
      </w:pPr>
    </w:p>
    <w:sectPr w:rsidR="00FB6F56" w:rsidRPr="00D6462B" w:rsidSect="00D05F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43" w:rsidRDefault="000570C1">
      <w:pPr>
        <w:spacing w:line="240" w:lineRule="auto"/>
      </w:pPr>
      <w:r>
        <w:separator/>
      </w:r>
    </w:p>
  </w:endnote>
  <w:endnote w:type="continuationSeparator" w:id="0">
    <w:p w:rsidR="00E91543" w:rsidRDefault="000570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15" w:rsidRDefault="00FF06C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15" w:rsidRDefault="005567F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FF06CF">
      <w:rPr>
        <w:noProof/>
      </w:rPr>
      <w:t>4</w:t>
    </w:r>
    <w:r>
      <w:fldChar w:fldCharType="end"/>
    </w:r>
  </w:p>
  <w:p w:rsidR="00342A15" w:rsidRDefault="00FF06C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15" w:rsidRDefault="00FF06C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43" w:rsidRDefault="000570C1">
      <w:pPr>
        <w:spacing w:line="240" w:lineRule="auto"/>
      </w:pPr>
      <w:r>
        <w:separator/>
      </w:r>
    </w:p>
  </w:footnote>
  <w:footnote w:type="continuationSeparator" w:id="0">
    <w:p w:rsidR="00E91543" w:rsidRDefault="000570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15" w:rsidRDefault="00FF06C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15" w:rsidRDefault="00FF06C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15" w:rsidRDefault="00FF06C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123C"/>
    <w:multiLevelType w:val="hybridMultilevel"/>
    <w:tmpl w:val="FCDAF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9A0159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cs="Times New Roman"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cs="Times New Roman"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179B539E"/>
    <w:multiLevelType w:val="hybridMultilevel"/>
    <w:tmpl w:val="99D87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F615AF"/>
    <w:multiLevelType w:val="hybridMultilevel"/>
    <w:tmpl w:val="263AFCA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7570DD"/>
    <w:multiLevelType w:val="hybridMultilevel"/>
    <w:tmpl w:val="B986D4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E76E01"/>
    <w:multiLevelType w:val="hybridMultilevel"/>
    <w:tmpl w:val="FCDAF25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F4F708C"/>
    <w:multiLevelType w:val="hybridMultilevel"/>
    <w:tmpl w:val="055A9D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24DA2"/>
    <w:multiLevelType w:val="hybridMultilevel"/>
    <w:tmpl w:val="F0FA40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9B3747"/>
    <w:multiLevelType w:val="hybridMultilevel"/>
    <w:tmpl w:val="DC94D958"/>
    <w:lvl w:ilvl="0" w:tplc="A96C1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90640"/>
    <w:multiLevelType w:val="hybridMultilevel"/>
    <w:tmpl w:val="83747596"/>
    <w:lvl w:ilvl="0" w:tplc="D1F89AC2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DA781C"/>
    <w:multiLevelType w:val="hybridMultilevel"/>
    <w:tmpl w:val="1542C3FA"/>
    <w:lvl w:ilvl="0" w:tplc="A9AC9B1A">
      <w:numFmt w:val="bullet"/>
      <w:lvlText w:val="-"/>
      <w:lvlJc w:val="left"/>
      <w:pPr>
        <w:ind w:left="1211" w:hanging="360"/>
      </w:pPr>
      <w:rPr>
        <w:rFonts w:ascii="Angsana New" w:eastAsia="Angsana New" w:hAnsi="Angsana New" w:cs="Angsana New" w:hint="default"/>
      </w:rPr>
    </w:lvl>
    <w:lvl w:ilvl="1" w:tplc="040E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42A1763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2A029B"/>
    <w:multiLevelType w:val="hybridMultilevel"/>
    <w:tmpl w:val="D44AA938"/>
    <w:lvl w:ilvl="0" w:tplc="EE04D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227B23"/>
    <w:multiLevelType w:val="hybridMultilevel"/>
    <w:tmpl w:val="227EB1D6"/>
    <w:lvl w:ilvl="0" w:tplc="F8CE80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BEA366B"/>
    <w:multiLevelType w:val="hybridMultilevel"/>
    <w:tmpl w:val="FCE4524C"/>
    <w:lvl w:ilvl="0" w:tplc="185E2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F83905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711178CB"/>
    <w:multiLevelType w:val="hybridMultilevel"/>
    <w:tmpl w:val="CAE0A928"/>
    <w:lvl w:ilvl="0" w:tplc="A9AC9B1A">
      <w:numFmt w:val="bullet"/>
      <w:lvlText w:val="-"/>
      <w:lvlJc w:val="left"/>
      <w:pPr>
        <w:tabs>
          <w:tab w:val="num" w:pos="1143"/>
        </w:tabs>
        <w:ind w:left="1143" w:hanging="43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23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4">
    <w:nsid w:val="7DD812E6"/>
    <w:multiLevelType w:val="hybridMultilevel"/>
    <w:tmpl w:val="5FE8BA0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BB1FBC"/>
    <w:multiLevelType w:val="hybridMultilevel"/>
    <w:tmpl w:val="1B82CD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18"/>
  </w:num>
  <w:num w:numId="3">
    <w:abstractNumId w:val="23"/>
  </w:num>
  <w:num w:numId="4">
    <w:abstractNumId w:val="9"/>
  </w:num>
  <w:num w:numId="5">
    <w:abstractNumId w:val="8"/>
  </w:num>
  <w:num w:numId="6">
    <w:abstractNumId w:val="19"/>
  </w:num>
  <w:num w:numId="7">
    <w:abstractNumId w:val="7"/>
  </w:num>
  <w:num w:numId="8">
    <w:abstractNumId w:val="5"/>
  </w:num>
  <w:num w:numId="9">
    <w:abstractNumId w:val="17"/>
  </w:num>
  <w:num w:numId="10">
    <w:abstractNumId w:val="16"/>
  </w:num>
  <w:num w:numId="11">
    <w:abstractNumId w:val="3"/>
  </w:num>
  <w:num w:numId="12">
    <w:abstractNumId w:val="2"/>
  </w:num>
  <w:num w:numId="13">
    <w:abstractNumId w:val="24"/>
  </w:num>
  <w:num w:numId="14">
    <w:abstractNumId w:val="4"/>
  </w:num>
  <w:num w:numId="15">
    <w:abstractNumId w:val="11"/>
  </w:num>
  <w:num w:numId="16">
    <w:abstractNumId w:val="0"/>
  </w:num>
  <w:num w:numId="17">
    <w:abstractNumId w:val="15"/>
  </w:num>
  <w:num w:numId="18">
    <w:abstractNumId w:val="6"/>
  </w:num>
  <w:num w:numId="19">
    <w:abstractNumId w:val="12"/>
  </w:num>
  <w:num w:numId="20">
    <w:abstractNumId w:val="20"/>
  </w:num>
  <w:num w:numId="21">
    <w:abstractNumId w:val="1"/>
  </w:num>
  <w:num w:numId="22">
    <w:abstractNumId w:val="22"/>
  </w:num>
  <w:num w:numId="23">
    <w:abstractNumId w:val="21"/>
  </w:num>
  <w:num w:numId="24">
    <w:abstractNumId w:val="14"/>
  </w:num>
  <w:num w:numId="25">
    <w:abstractNumId w:val="13"/>
  </w:num>
  <w:num w:numId="26">
    <w:abstractNumId w:val="10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97"/>
    <w:rsid w:val="000246DD"/>
    <w:rsid w:val="000570C1"/>
    <w:rsid w:val="0006596A"/>
    <w:rsid w:val="000A0DAE"/>
    <w:rsid w:val="000A735E"/>
    <w:rsid w:val="000E2C28"/>
    <w:rsid w:val="000F097B"/>
    <w:rsid w:val="00143B84"/>
    <w:rsid w:val="00173FBC"/>
    <w:rsid w:val="001B37E0"/>
    <w:rsid w:val="001B6BD7"/>
    <w:rsid w:val="0020742E"/>
    <w:rsid w:val="00210D20"/>
    <w:rsid w:val="00257AEB"/>
    <w:rsid w:val="00272C60"/>
    <w:rsid w:val="0027303B"/>
    <w:rsid w:val="002737C3"/>
    <w:rsid w:val="002962A0"/>
    <w:rsid w:val="002A5A4C"/>
    <w:rsid w:val="002A7E3D"/>
    <w:rsid w:val="002B14F5"/>
    <w:rsid w:val="002E59FF"/>
    <w:rsid w:val="003500B6"/>
    <w:rsid w:val="003507B5"/>
    <w:rsid w:val="00364EB5"/>
    <w:rsid w:val="00384BCA"/>
    <w:rsid w:val="003B3B6D"/>
    <w:rsid w:val="003C1D79"/>
    <w:rsid w:val="003C6841"/>
    <w:rsid w:val="003D2C73"/>
    <w:rsid w:val="00427B4C"/>
    <w:rsid w:val="00452B67"/>
    <w:rsid w:val="0046348D"/>
    <w:rsid w:val="00474A5C"/>
    <w:rsid w:val="004936EA"/>
    <w:rsid w:val="00496ABC"/>
    <w:rsid w:val="004A07D0"/>
    <w:rsid w:val="004A7357"/>
    <w:rsid w:val="004B3BC2"/>
    <w:rsid w:val="004B68EE"/>
    <w:rsid w:val="004D2B97"/>
    <w:rsid w:val="004D36A9"/>
    <w:rsid w:val="004F6953"/>
    <w:rsid w:val="00511603"/>
    <w:rsid w:val="00532F50"/>
    <w:rsid w:val="005567F3"/>
    <w:rsid w:val="00557ECE"/>
    <w:rsid w:val="00581C0C"/>
    <w:rsid w:val="005C6B8B"/>
    <w:rsid w:val="005E7825"/>
    <w:rsid w:val="005E794A"/>
    <w:rsid w:val="005F4A80"/>
    <w:rsid w:val="006758BA"/>
    <w:rsid w:val="006D2A21"/>
    <w:rsid w:val="00702E86"/>
    <w:rsid w:val="00704EC2"/>
    <w:rsid w:val="007078AA"/>
    <w:rsid w:val="007111D2"/>
    <w:rsid w:val="0074670E"/>
    <w:rsid w:val="007470FB"/>
    <w:rsid w:val="007711EA"/>
    <w:rsid w:val="007A41BD"/>
    <w:rsid w:val="007D25BE"/>
    <w:rsid w:val="007F3EA5"/>
    <w:rsid w:val="00800EE9"/>
    <w:rsid w:val="008137D6"/>
    <w:rsid w:val="00814A14"/>
    <w:rsid w:val="0081736C"/>
    <w:rsid w:val="00855D0C"/>
    <w:rsid w:val="0087612E"/>
    <w:rsid w:val="008B73CD"/>
    <w:rsid w:val="008C3563"/>
    <w:rsid w:val="008E18C6"/>
    <w:rsid w:val="008E34D8"/>
    <w:rsid w:val="008F036F"/>
    <w:rsid w:val="00904C1D"/>
    <w:rsid w:val="0091222C"/>
    <w:rsid w:val="0093379A"/>
    <w:rsid w:val="00941B57"/>
    <w:rsid w:val="00961AD3"/>
    <w:rsid w:val="009639C8"/>
    <w:rsid w:val="00991D6F"/>
    <w:rsid w:val="009B2BF2"/>
    <w:rsid w:val="009F72AD"/>
    <w:rsid w:val="00A00FED"/>
    <w:rsid w:val="00A118AB"/>
    <w:rsid w:val="00A60184"/>
    <w:rsid w:val="00A661A8"/>
    <w:rsid w:val="00A768E3"/>
    <w:rsid w:val="00A93595"/>
    <w:rsid w:val="00AA572A"/>
    <w:rsid w:val="00AB4399"/>
    <w:rsid w:val="00AB4418"/>
    <w:rsid w:val="00AC7D84"/>
    <w:rsid w:val="00AE55EE"/>
    <w:rsid w:val="00B11598"/>
    <w:rsid w:val="00B2236D"/>
    <w:rsid w:val="00B470D0"/>
    <w:rsid w:val="00B60419"/>
    <w:rsid w:val="00BA6BAB"/>
    <w:rsid w:val="00BD0C33"/>
    <w:rsid w:val="00BD2491"/>
    <w:rsid w:val="00C274DA"/>
    <w:rsid w:val="00C51630"/>
    <w:rsid w:val="00C60594"/>
    <w:rsid w:val="00C85432"/>
    <w:rsid w:val="00C9476F"/>
    <w:rsid w:val="00CB40A1"/>
    <w:rsid w:val="00CF5EBE"/>
    <w:rsid w:val="00D4556F"/>
    <w:rsid w:val="00D56639"/>
    <w:rsid w:val="00D60C94"/>
    <w:rsid w:val="00D6462B"/>
    <w:rsid w:val="00D76FF7"/>
    <w:rsid w:val="00E14896"/>
    <w:rsid w:val="00E27D26"/>
    <w:rsid w:val="00E828BD"/>
    <w:rsid w:val="00E841F0"/>
    <w:rsid w:val="00E91543"/>
    <w:rsid w:val="00F028B6"/>
    <w:rsid w:val="00F15662"/>
    <w:rsid w:val="00F21AC4"/>
    <w:rsid w:val="00F47D51"/>
    <w:rsid w:val="00F676B4"/>
    <w:rsid w:val="00F836FD"/>
    <w:rsid w:val="00F87F72"/>
    <w:rsid w:val="00F97301"/>
    <w:rsid w:val="00FB0D97"/>
    <w:rsid w:val="00FB25CE"/>
    <w:rsid w:val="00FB6F56"/>
    <w:rsid w:val="00FB7BFA"/>
    <w:rsid w:val="00FD53FC"/>
    <w:rsid w:val="00FF06CF"/>
    <w:rsid w:val="00FF42A3"/>
    <w:rsid w:val="00FF59BA"/>
    <w:rsid w:val="00F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2B9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D2B97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4D2B97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4D2B97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4D2B97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D2B97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4D2B9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4D2B9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D2B9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4D2B9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D2B9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4D2B97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4D2B97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rsid w:val="004D2B97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4D2B9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4D2B97"/>
  </w:style>
  <w:style w:type="paragraph" w:customStyle="1" w:styleId="Char">
    <w:name w:val="Char"/>
    <w:basedOn w:val="Norml"/>
    <w:rsid w:val="004D2B97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4D2B97"/>
    <w:rPr>
      <w:rFonts w:cs="Times New Roman"/>
    </w:rPr>
  </w:style>
  <w:style w:type="paragraph" w:customStyle="1" w:styleId="Listaszerbekezds1">
    <w:name w:val="Listaszerű bekezdés1"/>
    <w:basedOn w:val="Norml"/>
    <w:rsid w:val="004D2B97"/>
    <w:pPr>
      <w:ind w:left="720"/>
    </w:pPr>
  </w:style>
  <w:style w:type="paragraph" w:customStyle="1" w:styleId="Char0">
    <w:name w:val="Char"/>
    <w:basedOn w:val="Norml"/>
    <w:rsid w:val="004D2B9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link w:val="BuborkszvegChar"/>
    <w:rsid w:val="004D2B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D2B97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istaszerbekezdsChar">
    <w:name w:val="Listaszerű bekezdés Char"/>
    <w:link w:val="Listaszerbekezds"/>
    <w:uiPriority w:val="34"/>
    <w:qFormat/>
    <w:locked/>
    <w:rsid w:val="004D2B97"/>
  </w:style>
  <w:style w:type="paragraph" w:styleId="Listaszerbekezds">
    <w:name w:val="List Paragraph"/>
    <w:basedOn w:val="Norml"/>
    <w:link w:val="ListaszerbekezdsChar"/>
    <w:uiPriority w:val="34"/>
    <w:qFormat/>
    <w:rsid w:val="004D2B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4D2B9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qFormat/>
    <w:rsid w:val="004D2B97"/>
    <w:pPr>
      <w:spacing w:beforeAutospacing="1" w:after="160" w:afterAutospacing="1" w:line="240" w:lineRule="auto"/>
    </w:pPr>
    <w:rPr>
      <w:szCs w:val="24"/>
    </w:rPr>
  </w:style>
  <w:style w:type="paragraph" w:styleId="llb">
    <w:name w:val="footer"/>
    <w:basedOn w:val="Norml"/>
    <w:link w:val="llbChar"/>
    <w:uiPriority w:val="99"/>
    <w:rsid w:val="004D2B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D2B9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">
    <w:name w:val="Stílus"/>
    <w:rsid w:val="004D2B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4D2B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2B9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D2B97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4D2B97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4D2B97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4D2B97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D2B97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4D2B9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4D2B9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D2B9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4D2B9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D2B9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4D2B97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4D2B97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rsid w:val="004D2B97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4D2B9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4D2B97"/>
  </w:style>
  <w:style w:type="paragraph" w:customStyle="1" w:styleId="Char">
    <w:name w:val="Char"/>
    <w:basedOn w:val="Norml"/>
    <w:rsid w:val="004D2B97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4D2B97"/>
    <w:rPr>
      <w:rFonts w:cs="Times New Roman"/>
    </w:rPr>
  </w:style>
  <w:style w:type="paragraph" w:customStyle="1" w:styleId="Listaszerbekezds1">
    <w:name w:val="Listaszerű bekezdés1"/>
    <w:basedOn w:val="Norml"/>
    <w:rsid w:val="004D2B97"/>
    <w:pPr>
      <w:ind w:left="720"/>
    </w:pPr>
  </w:style>
  <w:style w:type="paragraph" w:customStyle="1" w:styleId="Char0">
    <w:name w:val="Char"/>
    <w:basedOn w:val="Norml"/>
    <w:rsid w:val="004D2B9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link w:val="BuborkszvegChar"/>
    <w:rsid w:val="004D2B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D2B97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istaszerbekezdsChar">
    <w:name w:val="Listaszerű bekezdés Char"/>
    <w:link w:val="Listaszerbekezds"/>
    <w:uiPriority w:val="34"/>
    <w:qFormat/>
    <w:locked/>
    <w:rsid w:val="004D2B97"/>
  </w:style>
  <w:style w:type="paragraph" w:styleId="Listaszerbekezds">
    <w:name w:val="List Paragraph"/>
    <w:basedOn w:val="Norml"/>
    <w:link w:val="ListaszerbekezdsChar"/>
    <w:uiPriority w:val="34"/>
    <w:qFormat/>
    <w:rsid w:val="004D2B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4D2B9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qFormat/>
    <w:rsid w:val="004D2B97"/>
    <w:pPr>
      <w:spacing w:beforeAutospacing="1" w:after="160" w:afterAutospacing="1" w:line="240" w:lineRule="auto"/>
    </w:pPr>
    <w:rPr>
      <w:szCs w:val="24"/>
    </w:rPr>
  </w:style>
  <w:style w:type="paragraph" w:styleId="llb">
    <w:name w:val="footer"/>
    <w:basedOn w:val="Norml"/>
    <w:link w:val="llbChar"/>
    <w:uiPriority w:val="99"/>
    <w:rsid w:val="004D2B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D2B9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">
    <w:name w:val="Stílus"/>
    <w:rsid w:val="004D2B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4D2B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600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69</cp:revision>
  <cp:lastPrinted>2019-09-13T08:49:00Z</cp:lastPrinted>
  <dcterms:created xsi:type="dcterms:W3CDTF">2019-09-25T06:14:00Z</dcterms:created>
  <dcterms:modified xsi:type="dcterms:W3CDTF">2019-09-30T08:25:00Z</dcterms:modified>
</cp:coreProperties>
</file>