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pStyle w:val="Cm"/>
        <w:rPr>
          <w:sz w:val="36"/>
        </w:rPr>
      </w:pPr>
      <w:r w:rsidRPr="00DB71BE">
        <w:rPr>
          <w:sz w:val="36"/>
        </w:rPr>
        <w:t>Előterjesztés</w:t>
      </w:r>
    </w:p>
    <w:p w:rsidR="00A93BD4" w:rsidRPr="00DB71BE" w:rsidRDefault="00A93BD4">
      <w:pPr>
        <w:jc w:val="center"/>
        <w:rPr>
          <w:b/>
          <w:smallCaps/>
          <w:sz w:val="32"/>
          <w:u w:val="single"/>
        </w:rPr>
      </w:pPr>
    </w:p>
    <w:p w:rsidR="00A93BD4" w:rsidRPr="00DB71BE" w:rsidRDefault="00A93BD4">
      <w:pPr>
        <w:jc w:val="center"/>
        <w:rPr>
          <w:sz w:val="28"/>
        </w:rPr>
      </w:pPr>
      <w:r w:rsidRPr="00DB71BE">
        <w:rPr>
          <w:sz w:val="28"/>
        </w:rPr>
        <w:t>Tiszavasvári Város Önkormányzata Képviselő-testülete</w:t>
      </w:r>
    </w:p>
    <w:p w:rsidR="00E010C1" w:rsidRPr="00C4515E" w:rsidRDefault="006124DD">
      <w:pPr>
        <w:jc w:val="center"/>
        <w:rPr>
          <w:sz w:val="28"/>
        </w:rPr>
      </w:pPr>
      <w:r w:rsidRPr="00C4515E">
        <w:rPr>
          <w:sz w:val="28"/>
        </w:rPr>
        <w:t>201</w:t>
      </w:r>
      <w:r w:rsidR="008C22F4" w:rsidRPr="00C4515E">
        <w:rPr>
          <w:sz w:val="28"/>
        </w:rPr>
        <w:t>9</w:t>
      </w:r>
      <w:r w:rsidR="00A93BD4" w:rsidRPr="00C4515E">
        <w:rPr>
          <w:sz w:val="28"/>
        </w:rPr>
        <w:t>.</w:t>
      </w:r>
      <w:r w:rsidR="00636735" w:rsidRPr="00C4515E">
        <w:rPr>
          <w:sz w:val="28"/>
        </w:rPr>
        <w:t xml:space="preserve"> </w:t>
      </w:r>
      <w:r w:rsidR="00214A57" w:rsidRPr="00C4515E">
        <w:rPr>
          <w:sz w:val="28"/>
        </w:rPr>
        <w:t>szeptember</w:t>
      </w:r>
      <w:r w:rsidR="00ED38D8" w:rsidRPr="00C4515E">
        <w:rPr>
          <w:sz w:val="28"/>
        </w:rPr>
        <w:t xml:space="preserve"> </w:t>
      </w:r>
      <w:r w:rsidR="00653E6E">
        <w:rPr>
          <w:sz w:val="28"/>
        </w:rPr>
        <w:t>30</w:t>
      </w:r>
      <w:r w:rsidR="008C22F4" w:rsidRPr="00C4515E">
        <w:rPr>
          <w:sz w:val="28"/>
        </w:rPr>
        <w:t>-</w:t>
      </w:r>
      <w:r w:rsidR="00C4515E" w:rsidRPr="00C4515E">
        <w:rPr>
          <w:sz w:val="28"/>
        </w:rPr>
        <w:t>á</w:t>
      </w:r>
      <w:r w:rsidR="008C22F4" w:rsidRPr="00C4515E">
        <w:rPr>
          <w:sz w:val="28"/>
        </w:rPr>
        <w:t>n</w:t>
      </w:r>
    </w:p>
    <w:p w:rsidR="00A93BD4" w:rsidRPr="00DB71BE" w:rsidRDefault="00FF5EF4">
      <w:pPr>
        <w:jc w:val="center"/>
        <w:rPr>
          <w:sz w:val="24"/>
        </w:rPr>
      </w:pPr>
      <w:proofErr w:type="gramStart"/>
      <w:r w:rsidRPr="00DB71BE">
        <w:rPr>
          <w:sz w:val="28"/>
        </w:rPr>
        <w:t>t</w:t>
      </w:r>
      <w:r w:rsidR="00A93BD4" w:rsidRPr="00DB71BE">
        <w:rPr>
          <w:sz w:val="28"/>
        </w:rPr>
        <w:t>artandó</w:t>
      </w:r>
      <w:proofErr w:type="gramEnd"/>
      <w:r w:rsidR="00663607" w:rsidRPr="00DB71BE">
        <w:rPr>
          <w:sz w:val="28"/>
        </w:rPr>
        <w:t xml:space="preserve"> </w:t>
      </w:r>
      <w:r w:rsidR="00A93BD4" w:rsidRPr="00DB71BE">
        <w:rPr>
          <w:sz w:val="28"/>
        </w:rPr>
        <w:t>ülésére</w:t>
      </w:r>
    </w:p>
    <w:p w:rsidR="00A93BD4" w:rsidRPr="00DB71BE" w:rsidRDefault="00A93BD4">
      <w:pPr>
        <w:jc w:val="center"/>
        <w:rPr>
          <w:sz w:val="24"/>
        </w:rPr>
      </w:pPr>
    </w:p>
    <w:p w:rsidR="005F6105" w:rsidRPr="00DB71BE" w:rsidRDefault="005F6105">
      <w:pPr>
        <w:tabs>
          <w:tab w:val="left" w:pos="3686"/>
        </w:tabs>
        <w:ind w:left="3545" w:hanging="3545"/>
        <w:rPr>
          <w:sz w:val="24"/>
          <w:u w:val="single"/>
        </w:rPr>
      </w:pPr>
    </w:p>
    <w:p w:rsidR="00A93BD4" w:rsidRPr="00DB71BE" w:rsidRDefault="00A93BD4">
      <w:pPr>
        <w:tabs>
          <w:tab w:val="left" w:pos="3544"/>
        </w:tabs>
        <w:ind w:left="3540" w:hanging="3540"/>
        <w:jc w:val="both"/>
        <w:rPr>
          <w:sz w:val="24"/>
          <w:u w:val="single"/>
        </w:rPr>
      </w:pPr>
      <w:r w:rsidRPr="00DB71BE">
        <w:rPr>
          <w:sz w:val="24"/>
          <w:u w:val="single"/>
        </w:rPr>
        <w:t>Az előterjesztés tárgya:</w:t>
      </w:r>
      <w:r w:rsidRPr="00DB71BE">
        <w:rPr>
          <w:b/>
          <w:sz w:val="24"/>
        </w:rPr>
        <w:t xml:space="preserve"> </w:t>
      </w:r>
      <w:r w:rsidRPr="00DB71BE">
        <w:rPr>
          <w:b/>
          <w:sz w:val="24"/>
        </w:rPr>
        <w:tab/>
        <w:t>Tiszavasvári Város Önkormányzata 201</w:t>
      </w:r>
      <w:r w:rsidR="00663607" w:rsidRPr="00DB71BE">
        <w:rPr>
          <w:b/>
          <w:sz w:val="24"/>
        </w:rPr>
        <w:t>9</w:t>
      </w:r>
      <w:r w:rsidR="00455038" w:rsidRPr="00DB71BE">
        <w:rPr>
          <w:b/>
          <w:sz w:val="24"/>
        </w:rPr>
        <w:t xml:space="preserve">. évi költségvetéséről szóló </w:t>
      </w:r>
      <w:r w:rsidR="00663607" w:rsidRPr="00DB71BE">
        <w:rPr>
          <w:b/>
          <w:sz w:val="24"/>
        </w:rPr>
        <w:t>4/</w:t>
      </w:r>
      <w:r w:rsidRPr="00DB71BE">
        <w:rPr>
          <w:b/>
          <w:sz w:val="24"/>
        </w:rPr>
        <w:t>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663607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tabs>
          <w:tab w:val="left" w:pos="3969"/>
        </w:tabs>
        <w:rPr>
          <w:sz w:val="24"/>
        </w:rPr>
      </w:pPr>
      <w:r w:rsidRPr="00DB71BE">
        <w:rPr>
          <w:sz w:val="24"/>
          <w:u w:val="single"/>
        </w:rPr>
        <w:t>Melléklet:</w:t>
      </w:r>
      <w:r w:rsidRPr="00DB71BE">
        <w:rPr>
          <w:sz w:val="24"/>
        </w:rPr>
        <w:t xml:space="preserve">                                           </w:t>
      </w:r>
    </w:p>
    <w:p w:rsidR="00A93BD4" w:rsidRPr="00DB71BE" w:rsidRDefault="00A93BD4">
      <w:pPr>
        <w:tabs>
          <w:tab w:val="left" w:pos="3969"/>
        </w:tabs>
        <w:rPr>
          <w:sz w:val="24"/>
        </w:rPr>
      </w:pPr>
    </w:p>
    <w:p w:rsidR="00A93BD4" w:rsidRPr="00DB71BE" w:rsidRDefault="004D5E7D" w:rsidP="007F14F4">
      <w:pPr>
        <w:ind w:left="3544" w:hanging="3544"/>
        <w:rPr>
          <w:sz w:val="24"/>
        </w:rPr>
      </w:pPr>
      <w:r w:rsidRPr="00DB71BE">
        <w:rPr>
          <w:sz w:val="24"/>
          <w:u w:val="single"/>
        </w:rPr>
        <w:t>Az előterjesztés előadója</w:t>
      </w:r>
      <w:proofErr w:type="gramStart"/>
      <w:r w:rsidR="00A93BD4" w:rsidRPr="00DB71BE">
        <w:rPr>
          <w:sz w:val="24"/>
          <w:u w:val="single"/>
        </w:rPr>
        <w:t>:</w:t>
      </w:r>
      <w:r w:rsidR="00A93BD4" w:rsidRPr="00DB71BE">
        <w:rPr>
          <w:sz w:val="24"/>
        </w:rPr>
        <w:t xml:space="preserve">                  </w:t>
      </w:r>
      <w:r w:rsidR="00033912" w:rsidRPr="00DB71BE">
        <w:rPr>
          <w:sz w:val="24"/>
        </w:rPr>
        <w:t>S</w:t>
      </w:r>
      <w:r w:rsidR="0099336B" w:rsidRPr="00DB71BE">
        <w:rPr>
          <w:sz w:val="24"/>
        </w:rPr>
        <w:t>zőke</w:t>
      </w:r>
      <w:proofErr w:type="gramEnd"/>
      <w:r w:rsidR="0099336B" w:rsidRPr="00DB71BE">
        <w:rPr>
          <w:sz w:val="24"/>
        </w:rPr>
        <w:t xml:space="preserve"> Zoltán </w:t>
      </w:r>
      <w:r w:rsidR="007F14F4" w:rsidRPr="00DB71BE">
        <w:rPr>
          <w:sz w:val="24"/>
        </w:rPr>
        <w:t>polgármester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</w:rPr>
      </w:pPr>
      <w:r w:rsidRPr="00DB71BE">
        <w:rPr>
          <w:sz w:val="24"/>
          <w:u w:val="single"/>
        </w:rPr>
        <w:t xml:space="preserve">Az előterjesztés </w:t>
      </w:r>
      <w:r w:rsidR="004D5E7D" w:rsidRPr="00DB71BE">
        <w:rPr>
          <w:sz w:val="24"/>
          <w:u w:val="single"/>
        </w:rPr>
        <w:t>témafelelőse</w:t>
      </w:r>
      <w:proofErr w:type="gramStart"/>
      <w:r w:rsidRPr="00DB71BE">
        <w:rPr>
          <w:sz w:val="24"/>
          <w:u w:val="single"/>
        </w:rPr>
        <w:t>:</w:t>
      </w:r>
      <w:r w:rsidRPr="00DB71BE">
        <w:rPr>
          <w:sz w:val="24"/>
        </w:rPr>
        <w:t xml:space="preserve">           </w:t>
      </w:r>
      <w:r w:rsidR="002E4563" w:rsidRPr="00DB71BE">
        <w:rPr>
          <w:sz w:val="24"/>
        </w:rPr>
        <w:t>Köblös</w:t>
      </w:r>
      <w:proofErr w:type="gramEnd"/>
      <w:r w:rsidR="002E4563" w:rsidRPr="00DB71BE">
        <w:rPr>
          <w:sz w:val="24"/>
        </w:rPr>
        <w:t xml:space="preserve"> Máté</w:t>
      </w:r>
      <w:r w:rsidRPr="00DB71BE">
        <w:rPr>
          <w:sz w:val="24"/>
        </w:rPr>
        <w:t xml:space="preserve"> </w:t>
      </w:r>
    </w:p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tabs>
          <w:tab w:val="left" w:pos="3969"/>
        </w:tabs>
        <w:rPr>
          <w:sz w:val="24"/>
        </w:rPr>
      </w:pPr>
      <w:r w:rsidRPr="00DB71BE">
        <w:rPr>
          <w:sz w:val="24"/>
          <w:u w:val="single"/>
        </w:rPr>
        <w:t>Az előterjesztés ügyiratszáma</w:t>
      </w:r>
      <w:proofErr w:type="gramStart"/>
      <w:r w:rsidRPr="00DB71BE">
        <w:rPr>
          <w:sz w:val="24"/>
        </w:rPr>
        <w:t xml:space="preserve">:         </w:t>
      </w:r>
      <w:r w:rsidR="00C7187A" w:rsidRPr="00DB71BE">
        <w:rPr>
          <w:sz w:val="24"/>
        </w:rPr>
        <w:t xml:space="preserve"> </w:t>
      </w:r>
      <w:r w:rsidR="00D16AEF" w:rsidRPr="00DB71BE">
        <w:rPr>
          <w:sz w:val="24"/>
        </w:rPr>
        <w:t>TPH</w:t>
      </w:r>
      <w:proofErr w:type="gramEnd"/>
      <w:r w:rsidR="00D16AEF" w:rsidRPr="00DB71BE">
        <w:rPr>
          <w:sz w:val="24"/>
        </w:rPr>
        <w:t>/</w:t>
      </w:r>
      <w:r w:rsidR="00C96792" w:rsidRPr="00DB71BE">
        <w:rPr>
          <w:sz w:val="24"/>
        </w:rPr>
        <w:t>2453-</w:t>
      </w:r>
      <w:r w:rsidR="009A3355">
        <w:rPr>
          <w:sz w:val="24"/>
        </w:rPr>
        <w:t>30</w:t>
      </w:r>
      <w:r w:rsidR="00636735" w:rsidRPr="00DB71BE">
        <w:rPr>
          <w:sz w:val="24"/>
        </w:rPr>
        <w:t>/201</w:t>
      </w:r>
      <w:r w:rsidR="00935B87" w:rsidRPr="00DB71BE">
        <w:rPr>
          <w:sz w:val="24"/>
        </w:rPr>
        <w:t>9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Az előterjesztést véleményező bizottságok a hatáskör megjelölésével:</w:t>
      </w:r>
    </w:p>
    <w:p w:rsidR="00A93BD4" w:rsidRPr="00DB71BE" w:rsidRDefault="00A93BD4">
      <w:pPr>
        <w:rPr>
          <w:sz w:val="24"/>
          <w:u w:val="single"/>
        </w:rPr>
      </w:pP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DB71BE">
        <w:tc>
          <w:tcPr>
            <w:tcW w:w="4606" w:type="dxa"/>
          </w:tcPr>
          <w:p w:rsidR="00A93BD4" w:rsidRPr="00DB71BE" w:rsidRDefault="00A93BD4">
            <w:pPr>
              <w:pStyle w:val="Cmsor1"/>
            </w:pPr>
            <w:r w:rsidRPr="00DB71BE">
              <w:t>Bizottság</w:t>
            </w:r>
          </w:p>
        </w:tc>
        <w:tc>
          <w:tcPr>
            <w:tcW w:w="4606" w:type="dxa"/>
          </w:tcPr>
          <w:p w:rsidR="00A93BD4" w:rsidRPr="00DB71BE" w:rsidRDefault="00A93BD4">
            <w:pPr>
              <w:pStyle w:val="Cmsor1"/>
            </w:pPr>
            <w:r w:rsidRPr="00DB71BE">
              <w:t>Hatáskör</w:t>
            </w:r>
          </w:p>
        </w:tc>
      </w:tr>
      <w:tr w:rsidR="00DB71BE" w:rsidRPr="00DB71BE">
        <w:tc>
          <w:tcPr>
            <w:tcW w:w="4606" w:type="dxa"/>
          </w:tcPr>
          <w:p w:rsidR="00663607" w:rsidRPr="00DB71BE" w:rsidRDefault="00663607" w:rsidP="00D72E8F">
            <w:pPr>
              <w:rPr>
                <w:sz w:val="24"/>
              </w:rPr>
            </w:pPr>
            <w:r w:rsidRPr="00DB71BE">
              <w:rPr>
                <w:sz w:val="24"/>
              </w:rPr>
              <w:t>Pénzügyi és Ügyrendi Bizottság</w:t>
            </w:r>
          </w:p>
        </w:tc>
        <w:tc>
          <w:tcPr>
            <w:tcW w:w="4606" w:type="dxa"/>
          </w:tcPr>
          <w:p w:rsidR="00663607" w:rsidRPr="00DB71BE" w:rsidRDefault="00663607" w:rsidP="00D72E8F">
            <w:pPr>
              <w:rPr>
                <w:sz w:val="24"/>
              </w:rPr>
            </w:pPr>
            <w:r w:rsidRPr="00DB71BE">
              <w:rPr>
                <w:sz w:val="24"/>
              </w:rPr>
              <w:t>SZMSZ 3. melléklet 2.1 pont</w:t>
            </w:r>
          </w:p>
        </w:tc>
      </w:tr>
      <w:tr w:rsidR="00DB71BE" w:rsidRPr="00DB71BE">
        <w:tc>
          <w:tcPr>
            <w:tcW w:w="4606" w:type="dxa"/>
          </w:tcPr>
          <w:p w:rsidR="00663607" w:rsidRPr="00DB71BE" w:rsidRDefault="00F26AA1">
            <w:pPr>
              <w:rPr>
                <w:sz w:val="24"/>
              </w:rPr>
            </w:pPr>
            <w:r w:rsidRPr="00EA3BEA">
              <w:rPr>
                <w:sz w:val="24"/>
              </w:rPr>
              <w:t>Szociális és Humán Bizottság</w:t>
            </w:r>
          </w:p>
        </w:tc>
        <w:tc>
          <w:tcPr>
            <w:tcW w:w="4606" w:type="dxa"/>
          </w:tcPr>
          <w:p w:rsidR="00663607" w:rsidRPr="00DB71BE" w:rsidRDefault="00474D6A">
            <w:pPr>
              <w:rPr>
                <w:sz w:val="24"/>
              </w:rPr>
            </w:pPr>
            <w:r w:rsidRPr="00DB71BE">
              <w:rPr>
                <w:sz w:val="24"/>
              </w:rPr>
              <w:t>SZMSZ 3. melléklet 2.1 pont</w:t>
            </w:r>
          </w:p>
        </w:tc>
      </w:tr>
      <w:tr w:rsidR="00DB71BE" w:rsidRPr="00DB71BE"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</w:tr>
      <w:tr w:rsidR="00663607" w:rsidRPr="00DB71BE"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</w:tr>
    </w:tbl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Az ülésre meghívni javasolt szervek, személyek:</w:t>
      </w:r>
    </w:p>
    <w:p w:rsidR="00A93BD4" w:rsidRPr="00DB71BE" w:rsidRDefault="00A93BD4">
      <w:pPr>
        <w:rPr>
          <w:sz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A93BD4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</w:tbl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Egyéb megjegyzés: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pStyle w:val="Szvegtrzs"/>
      </w:pPr>
    </w:p>
    <w:p w:rsidR="00A93BD4" w:rsidRPr="00DB71BE" w:rsidRDefault="00A93BD4">
      <w:pPr>
        <w:pStyle w:val="Szvegtrzs"/>
      </w:pPr>
      <w:r w:rsidRPr="00DB71BE">
        <w:t>Tiszavasvári, 201</w:t>
      </w:r>
      <w:r w:rsidR="008C22F4" w:rsidRPr="00DB71BE">
        <w:t>9</w:t>
      </w:r>
      <w:r w:rsidRPr="00DB71BE">
        <w:t>.</w:t>
      </w:r>
      <w:r w:rsidR="00636735" w:rsidRPr="00DB71BE">
        <w:t xml:space="preserve"> </w:t>
      </w:r>
      <w:r w:rsidR="00C4515E">
        <w:t xml:space="preserve">szeptember </w:t>
      </w:r>
      <w:r w:rsidR="00653E6E">
        <w:t>24</w:t>
      </w:r>
      <w:r w:rsidR="00C4515E">
        <w:t>.</w:t>
      </w:r>
    </w:p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tabs>
          <w:tab w:val="center" w:pos="7371"/>
        </w:tabs>
        <w:rPr>
          <w:sz w:val="24"/>
        </w:rPr>
      </w:pPr>
      <w:r w:rsidRPr="00DB71BE">
        <w:rPr>
          <w:sz w:val="24"/>
        </w:rPr>
        <w:tab/>
      </w:r>
      <w:r w:rsidR="002E4563" w:rsidRPr="00DB71BE">
        <w:rPr>
          <w:sz w:val="24"/>
        </w:rPr>
        <w:t>Köblös Máté</w:t>
      </w:r>
    </w:p>
    <w:p w:rsidR="00A93BD4" w:rsidRPr="00DB71BE" w:rsidRDefault="00A93BD4">
      <w:pPr>
        <w:tabs>
          <w:tab w:val="center" w:pos="7371"/>
        </w:tabs>
        <w:ind w:firstLine="709"/>
        <w:rPr>
          <w:sz w:val="24"/>
        </w:rPr>
      </w:pPr>
      <w:r w:rsidRPr="00DB71BE">
        <w:rPr>
          <w:sz w:val="24"/>
        </w:rPr>
        <w:tab/>
      </w:r>
      <w:proofErr w:type="gramStart"/>
      <w:r w:rsidRPr="00DB71BE">
        <w:rPr>
          <w:sz w:val="24"/>
        </w:rPr>
        <w:t>témafelelős</w:t>
      </w:r>
      <w:proofErr w:type="gramEnd"/>
    </w:p>
    <w:p w:rsidR="00D93B83" w:rsidRPr="00DB71BE" w:rsidRDefault="00D93B83">
      <w:pPr>
        <w:tabs>
          <w:tab w:val="center" w:pos="7371"/>
        </w:tabs>
        <w:ind w:firstLine="709"/>
        <w:rPr>
          <w:sz w:val="24"/>
        </w:rPr>
      </w:pPr>
    </w:p>
    <w:p w:rsidR="00525E40" w:rsidRPr="00DB71BE" w:rsidRDefault="00525E40">
      <w:pPr>
        <w:tabs>
          <w:tab w:val="center" w:pos="7371"/>
        </w:tabs>
        <w:ind w:firstLine="709"/>
      </w:pPr>
    </w:p>
    <w:p w:rsidR="00A93BD4" w:rsidRPr="00DB71BE" w:rsidRDefault="00A93BD4">
      <w:pPr>
        <w:jc w:val="center"/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B71BE"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93BD4" w:rsidRPr="00DB71BE" w:rsidRDefault="00A93BD4">
      <w:pPr>
        <w:jc w:val="center"/>
        <w:rPr>
          <w:rFonts w:ascii="Bookman Old Style" w:hAnsi="Bookman Old Style"/>
          <w:i/>
          <w:sz w:val="22"/>
        </w:rPr>
      </w:pPr>
      <w:r w:rsidRPr="00DB71BE">
        <w:rPr>
          <w:rFonts w:ascii="Bookman Old Style" w:hAnsi="Bookman Old Style"/>
          <w:i/>
          <w:sz w:val="22"/>
        </w:rPr>
        <w:t>4440 Tiszavasvári, Városháza tér 4. sz.</w:t>
      </w:r>
    </w:p>
    <w:p w:rsidR="00A93BD4" w:rsidRPr="00DB71BE" w:rsidRDefault="00A93BD4">
      <w:pPr>
        <w:pBdr>
          <w:bottom w:val="double" w:sz="12" w:space="1" w:color="auto"/>
        </w:pBdr>
        <w:jc w:val="center"/>
        <w:rPr>
          <w:rFonts w:ascii="Bookman Old Style" w:hAnsi="Bookman Old Style"/>
          <w:i/>
          <w:sz w:val="22"/>
        </w:rPr>
      </w:pPr>
      <w:r w:rsidRPr="00DB71BE">
        <w:rPr>
          <w:rFonts w:ascii="Bookman Old Style" w:hAnsi="Bookman Old Style"/>
          <w:i/>
          <w:sz w:val="22"/>
        </w:rPr>
        <w:t>Tel</w:t>
      </w:r>
      <w:proofErr w:type="gramStart"/>
      <w:r w:rsidRPr="00DB71BE">
        <w:rPr>
          <w:rFonts w:ascii="Bookman Old Style" w:hAnsi="Bookman Old Style"/>
          <w:i/>
          <w:sz w:val="22"/>
        </w:rPr>
        <w:t>.:</w:t>
      </w:r>
      <w:proofErr w:type="gramEnd"/>
      <w:r w:rsidRPr="00DB71BE">
        <w:rPr>
          <w:rFonts w:ascii="Bookman Old Style" w:hAnsi="Bookman Old Style"/>
          <w:i/>
          <w:sz w:val="22"/>
        </w:rPr>
        <w:t xml:space="preserve"> 42/520-500 Fax.: 42/275–000 e–mail: </w:t>
      </w:r>
      <w:r w:rsidRPr="00DB71BE">
        <w:rPr>
          <w:rStyle w:val="Hiperhivatkozs"/>
          <w:rFonts w:ascii="Bookman Old Style" w:hAnsi="Bookman Old Style"/>
          <w:i/>
          <w:color w:val="auto"/>
          <w:sz w:val="22"/>
        </w:rPr>
        <w:t>tvonkph@tiszavasvari.hu</w:t>
      </w:r>
    </w:p>
    <w:p w:rsidR="00A93BD4" w:rsidRPr="00DB71BE" w:rsidRDefault="00A93BD4">
      <w:pPr>
        <w:rPr>
          <w:sz w:val="24"/>
        </w:rPr>
      </w:pPr>
      <w:r w:rsidRPr="00DB71BE">
        <w:rPr>
          <w:sz w:val="24"/>
        </w:rPr>
        <w:t xml:space="preserve">Témafelelős: </w:t>
      </w:r>
      <w:r w:rsidR="00337F70" w:rsidRPr="00DB71BE">
        <w:rPr>
          <w:sz w:val="24"/>
        </w:rPr>
        <w:t>Köblös Máté</w:t>
      </w:r>
    </w:p>
    <w:p w:rsidR="005F6105" w:rsidRPr="00DB71BE" w:rsidRDefault="00A93BD4">
      <w:pPr>
        <w:rPr>
          <w:sz w:val="24"/>
        </w:rPr>
      </w:pPr>
      <w:r w:rsidRPr="00DB71BE">
        <w:rPr>
          <w:sz w:val="24"/>
        </w:rPr>
        <w:t xml:space="preserve">                      </w:t>
      </w:r>
    </w:p>
    <w:p w:rsidR="00A93BD4" w:rsidRPr="00DB71BE" w:rsidRDefault="00A93BD4">
      <w:pPr>
        <w:jc w:val="center"/>
        <w:rPr>
          <w:b/>
          <w:smallCaps/>
          <w:sz w:val="40"/>
        </w:rPr>
      </w:pPr>
      <w:r w:rsidRPr="00DB71BE">
        <w:rPr>
          <w:b/>
          <w:smallCaps/>
          <w:sz w:val="40"/>
        </w:rPr>
        <w:t>Előterjesztés</w:t>
      </w:r>
    </w:p>
    <w:p w:rsidR="00A93BD4" w:rsidRPr="00DB71BE" w:rsidRDefault="00A93BD4">
      <w:pPr>
        <w:jc w:val="center"/>
        <w:rPr>
          <w:sz w:val="28"/>
        </w:rPr>
      </w:pPr>
      <w:r w:rsidRPr="00DB71BE">
        <w:rPr>
          <w:sz w:val="28"/>
        </w:rPr>
        <w:t>– a Képviselő-testület részére –</w:t>
      </w:r>
    </w:p>
    <w:p w:rsidR="005F6105" w:rsidRPr="00DB71BE" w:rsidRDefault="005F6105"/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663607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663607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3145D9" w:rsidRPr="00DB71BE" w:rsidRDefault="003145D9">
      <w:pPr>
        <w:jc w:val="center"/>
        <w:rPr>
          <w:b/>
          <w:sz w:val="24"/>
        </w:rPr>
      </w:pPr>
    </w:p>
    <w:p w:rsidR="00A93BD4" w:rsidRPr="00DB71BE" w:rsidRDefault="00A93BD4">
      <w:pPr>
        <w:rPr>
          <w:b/>
          <w:sz w:val="24"/>
        </w:rPr>
      </w:pPr>
      <w:r w:rsidRPr="00DB71BE">
        <w:rPr>
          <w:b/>
          <w:sz w:val="24"/>
        </w:rPr>
        <w:t>Tisztelt Képviselő-testület!</w:t>
      </w:r>
    </w:p>
    <w:p w:rsidR="003145D9" w:rsidRPr="00DB71BE" w:rsidRDefault="003145D9">
      <w:pPr>
        <w:rPr>
          <w:b/>
          <w:sz w:val="24"/>
        </w:rPr>
      </w:pPr>
    </w:p>
    <w:p w:rsidR="00556694" w:rsidRPr="00DB71BE" w:rsidRDefault="00556694" w:rsidP="00556694">
      <w:pPr>
        <w:spacing w:after="240"/>
        <w:jc w:val="both"/>
        <w:rPr>
          <w:sz w:val="24"/>
        </w:rPr>
      </w:pPr>
      <w:r w:rsidRPr="00DB71BE">
        <w:rPr>
          <w:sz w:val="24"/>
        </w:rPr>
        <w:t>Szíves tájékoztatásukra és döntésük meghozatalához Önök elé terjesztem a 201</w:t>
      </w:r>
      <w:r w:rsidR="00E378A9" w:rsidRPr="00DB71BE">
        <w:rPr>
          <w:sz w:val="24"/>
        </w:rPr>
        <w:t>9</w:t>
      </w:r>
      <w:r w:rsidRPr="00DB71BE">
        <w:rPr>
          <w:sz w:val="24"/>
        </w:rPr>
        <w:t>. évi költségvetés módosítását, mely az alábbiak miatt vált szükségessé:</w:t>
      </w:r>
    </w:p>
    <w:p w:rsidR="0087377F" w:rsidRDefault="0087377F" w:rsidP="00E46A4E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 w:rsidRPr="0087377F">
        <w:rPr>
          <w:sz w:val="24"/>
        </w:rPr>
        <w:t xml:space="preserve">A májusi normatíva felülvizsgálat során mutatószámaink esetében csökkenést és növekedést is jelentettünk (a legnagyobb mértékű </w:t>
      </w:r>
      <w:r w:rsidR="00E46A4E">
        <w:rPr>
          <w:sz w:val="24"/>
        </w:rPr>
        <w:t>csökkenés</w:t>
      </w:r>
      <w:r w:rsidR="00E46A4E" w:rsidRPr="00E46A4E">
        <w:rPr>
          <w:sz w:val="24"/>
        </w:rPr>
        <w:t xml:space="preserve"> </w:t>
      </w:r>
      <w:r w:rsidR="00E46A4E">
        <w:rPr>
          <w:sz w:val="24"/>
        </w:rPr>
        <w:t>a</w:t>
      </w:r>
      <w:r w:rsidR="00E46A4E" w:rsidRPr="00E46A4E">
        <w:rPr>
          <w:sz w:val="24"/>
        </w:rPr>
        <w:t>z intézményi gyermekétkeztetés</w:t>
      </w:r>
      <w:r w:rsidR="00E46A4E">
        <w:rPr>
          <w:sz w:val="24"/>
        </w:rPr>
        <w:t xml:space="preserve"> </w:t>
      </w:r>
      <w:r w:rsidRPr="0087377F">
        <w:rPr>
          <w:sz w:val="24"/>
        </w:rPr>
        <w:t>támogatása</w:t>
      </w:r>
      <w:r>
        <w:rPr>
          <w:sz w:val="24"/>
        </w:rPr>
        <w:t xml:space="preserve"> esetében </w:t>
      </w:r>
      <w:r w:rsidR="00E46A4E">
        <w:rPr>
          <w:sz w:val="24"/>
        </w:rPr>
        <w:t>van a Magiszter iskola</w:t>
      </w:r>
      <w:r w:rsidR="00E47E2B">
        <w:rPr>
          <w:sz w:val="24"/>
        </w:rPr>
        <w:t xml:space="preserve"> gyermekétkeztetési feladatainak átadása miatt).</w:t>
      </w:r>
      <w:r w:rsidRPr="0087377F">
        <w:rPr>
          <w:sz w:val="24"/>
        </w:rPr>
        <w:t xml:space="preserve"> </w:t>
      </w:r>
      <w:r w:rsidR="00465827">
        <w:rPr>
          <w:sz w:val="24"/>
        </w:rPr>
        <w:t>A</w:t>
      </w:r>
      <w:r w:rsidRPr="0087377F">
        <w:rPr>
          <w:sz w:val="24"/>
        </w:rPr>
        <w:t xml:space="preserve"> Magyar Államkincstár</w:t>
      </w:r>
      <w:r w:rsidR="00465827">
        <w:rPr>
          <w:sz w:val="24"/>
        </w:rPr>
        <w:t xml:space="preserve"> </w:t>
      </w:r>
      <w:r w:rsidR="00B40970">
        <w:rPr>
          <w:sz w:val="24"/>
        </w:rPr>
        <w:t>Ö</w:t>
      </w:r>
      <w:r w:rsidR="00465827">
        <w:rPr>
          <w:sz w:val="24"/>
        </w:rPr>
        <w:t>NEGM rendszerben</w:t>
      </w:r>
      <w:r w:rsidRPr="0087377F">
        <w:rPr>
          <w:sz w:val="24"/>
        </w:rPr>
        <w:t xml:space="preserve"> megküldte a tárgyévi előirányzatok módosításáról a közlését. Ezért az Önkormányzat költségvetésében az Önkormányzatok elszámolásai a központi költségvetéssel (018010) kormányzati-funkción a</w:t>
      </w:r>
      <w:r w:rsidR="00B40970">
        <w:rPr>
          <w:sz w:val="24"/>
        </w:rPr>
        <w:t xml:space="preserve"> bevételi előirányzatok a következő táblázat szerint módosulnak:</w:t>
      </w:r>
      <w:r w:rsidRPr="0087377F">
        <w:rPr>
          <w:sz w:val="24"/>
        </w:rPr>
        <w:t xml:space="preserve"> </w:t>
      </w:r>
    </w:p>
    <w:p w:rsidR="00B40970" w:rsidRDefault="00B40970" w:rsidP="00B40970">
      <w:pPr>
        <w:pStyle w:val="Listaszerbekezds"/>
        <w:spacing w:before="240"/>
        <w:ind w:left="426"/>
        <w:jc w:val="both"/>
        <w:rPr>
          <w:sz w:val="24"/>
        </w:rPr>
      </w:pPr>
    </w:p>
    <w:tbl>
      <w:tblPr>
        <w:tblW w:w="92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0"/>
        <w:gridCol w:w="1520"/>
      </w:tblGrid>
      <w:tr w:rsidR="00B40970" w:rsidRPr="00B40970" w:rsidTr="00B40970">
        <w:trPr>
          <w:trHeight w:val="420"/>
          <w:jc w:val="center"/>
        </w:trPr>
        <w:tc>
          <w:tcPr>
            <w:tcW w:w="7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40970">
              <w:rPr>
                <w:color w:val="000000"/>
                <w:sz w:val="24"/>
                <w:szCs w:val="24"/>
              </w:rPr>
              <w:t>Települési önkormányzatok egyes köznevelési feladatainak támogatása (B112-Köt):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970">
              <w:rPr>
                <w:rFonts w:ascii="Calibri" w:hAnsi="Calibri" w:cs="Calibri"/>
                <w:color w:val="000000"/>
                <w:sz w:val="22"/>
                <w:szCs w:val="22"/>
              </w:rPr>
              <w:t>+670.926 Ft</w:t>
            </w:r>
          </w:p>
        </w:tc>
      </w:tr>
      <w:tr w:rsidR="00B40970" w:rsidRPr="00B40970" w:rsidTr="00B40970">
        <w:trPr>
          <w:trHeight w:val="945"/>
          <w:jc w:val="center"/>
        </w:trPr>
        <w:tc>
          <w:tcPr>
            <w:tcW w:w="7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40970">
              <w:rPr>
                <w:color w:val="000000"/>
                <w:sz w:val="24"/>
                <w:szCs w:val="24"/>
              </w:rPr>
              <w:t>Települési önkormányzatok szociális, gyermekjóléti és gyermekétkeztetési feladatainak támogatása (B113-Köt) - Egyes szociális és gyermekjóléti feladatok támogatása - család és gyermekjóléti szolgálat/központ kivételével: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970">
              <w:rPr>
                <w:rFonts w:ascii="Calibri" w:hAnsi="Calibri" w:cs="Calibri"/>
                <w:color w:val="000000"/>
                <w:sz w:val="22"/>
                <w:szCs w:val="22"/>
              </w:rPr>
              <w:t>+1.736.160 Ft</w:t>
            </w:r>
          </w:p>
        </w:tc>
      </w:tr>
      <w:tr w:rsidR="00B40970" w:rsidRPr="00B40970" w:rsidTr="00B40970">
        <w:trPr>
          <w:trHeight w:val="1260"/>
          <w:jc w:val="center"/>
        </w:trPr>
        <w:tc>
          <w:tcPr>
            <w:tcW w:w="7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40970">
              <w:rPr>
                <w:color w:val="000000"/>
                <w:sz w:val="24"/>
                <w:szCs w:val="24"/>
              </w:rPr>
              <w:t>Települési önkormányzatok szociális, gyermekjóléti és gyermekétkeztetési feladatainak támogatása (B113-Önk) - A települési önkormányzatok által biztosított egyes szociális szakosított ellátások, valamint a gyermekek átmeneti gondozásával kapcsolatos feladatok támogatása: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970">
              <w:rPr>
                <w:rFonts w:ascii="Calibri" w:hAnsi="Calibri" w:cs="Calibri"/>
                <w:color w:val="000000"/>
                <w:sz w:val="22"/>
                <w:szCs w:val="22"/>
              </w:rPr>
              <w:t>-569.000 Ft</w:t>
            </w:r>
          </w:p>
        </w:tc>
      </w:tr>
      <w:tr w:rsidR="00B40970" w:rsidRPr="00B40970" w:rsidTr="00B40970">
        <w:trPr>
          <w:trHeight w:val="630"/>
          <w:jc w:val="center"/>
        </w:trPr>
        <w:tc>
          <w:tcPr>
            <w:tcW w:w="7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40970">
              <w:rPr>
                <w:color w:val="000000"/>
                <w:sz w:val="24"/>
                <w:szCs w:val="24"/>
              </w:rPr>
              <w:t>Települési önkormányzatok szociális, gyermekjóléti és gyermekétkeztetési feladatainak támogatása (B113-Köt) - Bölcsőde, mini bölcsőde támogatása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970">
              <w:rPr>
                <w:rFonts w:ascii="Calibri" w:hAnsi="Calibri" w:cs="Calibri"/>
                <w:color w:val="000000"/>
                <w:sz w:val="22"/>
                <w:szCs w:val="22"/>
              </w:rPr>
              <w:t>+4.436.000 Ft</w:t>
            </w:r>
          </w:p>
        </w:tc>
      </w:tr>
      <w:tr w:rsidR="00B40970" w:rsidRPr="00B40970" w:rsidTr="00B40970">
        <w:trPr>
          <w:trHeight w:val="945"/>
          <w:jc w:val="center"/>
        </w:trPr>
        <w:tc>
          <w:tcPr>
            <w:tcW w:w="7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40970">
              <w:rPr>
                <w:color w:val="000000"/>
                <w:sz w:val="24"/>
                <w:szCs w:val="24"/>
              </w:rPr>
              <w:t>Települési önkormányzatok szociális, gyermekjóléti és gyermekétkeztetési feladatainak támogatása (B113-Köt) - Az intézményi gyermekétkeztetés üzemeltetési támogatása: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970">
              <w:rPr>
                <w:rFonts w:ascii="Calibri" w:hAnsi="Calibri" w:cs="Calibri"/>
                <w:color w:val="000000"/>
                <w:sz w:val="22"/>
                <w:szCs w:val="22"/>
              </w:rPr>
              <w:t>-6.950.840 Ft</w:t>
            </w:r>
          </w:p>
        </w:tc>
      </w:tr>
      <w:tr w:rsidR="00B40970" w:rsidRPr="00B40970" w:rsidTr="00B40970">
        <w:trPr>
          <w:trHeight w:val="960"/>
          <w:jc w:val="center"/>
        </w:trPr>
        <w:tc>
          <w:tcPr>
            <w:tcW w:w="7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40970">
              <w:rPr>
                <w:color w:val="000000"/>
                <w:sz w:val="24"/>
                <w:szCs w:val="24"/>
              </w:rPr>
              <w:t>Települési önkormányzatok szociális, gyermekjóléti és gyermekétkeztetési feladatainak támogatása (B113-Köt) - A rászoruló gyermekek szünidei étkeztetésének támogatása: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0" w:rsidRPr="00B40970" w:rsidRDefault="00B40970" w:rsidP="00B409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970">
              <w:rPr>
                <w:rFonts w:ascii="Calibri" w:hAnsi="Calibri" w:cs="Calibri"/>
                <w:color w:val="000000"/>
                <w:sz w:val="22"/>
                <w:szCs w:val="22"/>
              </w:rPr>
              <w:t>-9.756 Ft</w:t>
            </w:r>
          </w:p>
        </w:tc>
      </w:tr>
    </w:tbl>
    <w:p w:rsidR="00B40970" w:rsidRPr="0087377F" w:rsidRDefault="00B40970" w:rsidP="00B40970">
      <w:pPr>
        <w:pStyle w:val="Listaszerbekezds"/>
        <w:spacing w:before="240"/>
        <w:ind w:left="426"/>
        <w:jc w:val="both"/>
        <w:rPr>
          <w:sz w:val="24"/>
        </w:rPr>
      </w:pPr>
      <w:r>
        <w:rPr>
          <w:sz w:val="24"/>
        </w:rPr>
        <w:t>A fentiek hatására az általános tartalék 686.510 Ft-tal csökken.</w:t>
      </w:r>
    </w:p>
    <w:p w:rsidR="00EA3B0B" w:rsidRDefault="00EA3B0B" w:rsidP="00653E6E">
      <w:pPr>
        <w:numPr>
          <w:ilvl w:val="0"/>
          <w:numId w:val="14"/>
        </w:numPr>
        <w:spacing w:before="240" w:after="240"/>
        <w:jc w:val="both"/>
        <w:rPr>
          <w:sz w:val="24"/>
        </w:rPr>
      </w:pPr>
      <w:r w:rsidRPr="007B442C">
        <w:rPr>
          <w:sz w:val="24"/>
        </w:rPr>
        <w:lastRenderedPageBreak/>
        <w:t>A</w:t>
      </w:r>
      <w:r>
        <w:rPr>
          <w:sz w:val="24"/>
        </w:rPr>
        <w:t xml:space="preserve"> helyi önkormányzati képviselők és polgármesterek, valamint a nemzetiségi önkormányzati képviselők </w:t>
      </w:r>
      <w:r w:rsidRPr="007B442C">
        <w:rPr>
          <w:sz w:val="24"/>
        </w:rPr>
        <w:t>választás</w:t>
      </w:r>
      <w:r>
        <w:rPr>
          <w:sz w:val="24"/>
        </w:rPr>
        <w:t>áv</w:t>
      </w:r>
      <w:r w:rsidRPr="007B442C">
        <w:rPr>
          <w:sz w:val="24"/>
        </w:rPr>
        <w:t>al kapcsolatos kiadás</w:t>
      </w:r>
      <w:r w:rsidR="00F06BEE">
        <w:rPr>
          <w:sz w:val="24"/>
        </w:rPr>
        <w:t>i é</w:t>
      </w:r>
      <w:r w:rsidRPr="007B442C">
        <w:rPr>
          <w:sz w:val="24"/>
        </w:rPr>
        <w:t>s bevétel</w:t>
      </w:r>
      <w:r w:rsidR="00F06BEE">
        <w:rPr>
          <w:sz w:val="24"/>
        </w:rPr>
        <w:t>i előirányzatok</w:t>
      </w:r>
      <w:r w:rsidRPr="007B442C">
        <w:rPr>
          <w:sz w:val="24"/>
        </w:rPr>
        <w:t xml:space="preserve"> tervezése szükséges. </w:t>
      </w:r>
      <w:r>
        <w:rPr>
          <w:sz w:val="24"/>
        </w:rPr>
        <w:t>A Nemzeti Választási Iroda megküldte számunkra az elszámolás köteles támogatásról az okiratot</w:t>
      </w:r>
      <w:r w:rsidR="00653E6E">
        <w:rPr>
          <w:sz w:val="24"/>
        </w:rPr>
        <w:t>.</w:t>
      </w:r>
      <w:r w:rsidR="00F06BEE">
        <w:rPr>
          <w:sz w:val="24"/>
        </w:rPr>
        <w:t xml:space="preserve"> </w:t>
      </w:r>
      <w:r w:rsidR="00653E6E">
        <w:rPr>
          <w:sz w:val="24"/>
        </w:rPr>
        <w:t xml:space="preserve">A </w:t>
      </w:r>
      <w:r w:rsidR="00653E6E" w:rsidRPr="00653E6E">
        <w:rPr>
          <w:sz w:val="24"/>
        </w:rPr>
        <w:t>választási bizottságok tagjainak távolléti díja [</w:t>
      </w:r>
      <w:proofErr w:type="spellStart"/>
      <w:r w:rsidR="00653E6E" w:rsidRPr="00653E6E">
        <w:rPr>
          <w:sz w:val="24"/>
        </w:rPr>
        <w:t>Ve</w:t>
      </w:r>
      <w:proofErr w:type="spellEnd"/>
      <w:r w:rsidR="00653E6E" w:rsidRPr="00653E6E">
        <w:rPr>
          <w:sz w:val="24"/>
        </w:rPr>
        <w:t>. 15. §]</w:t>
      </w:r>
      <w:r w:rsidR="00653E6E">
        <w:rPr>
          <w:sz w:val="24"/>
        </w:rPr>
        <w:t xml:space="preserve"> az előző választás alapján kerül tervezésre</w:t>
      </w:r>
      <w:r w:rsidR="00653E6E" w:rsidRPr="00653E6E">
        <w:rPr>
          <w:sz w:val="24"/>
        </w:rPr>
        <w:t>.</w:t>
      </w:r>
      <w:r w:rsidR="00653E6E">
        <w:rPr>
          <w:sz w:val="24"/>
        </w:rPr>
        <w:t xml:space="preserve"> </w:t>
      </w:r>
      <w:r>
        <w:rPr>
          <w:sz w:val="24"/>
        </w:rPr>
        <w:t>Ez</w:t>
      </w:r>
      <w:r w:rsidR="00653E6E">
        <w:rPr>
          <w:sz w:val="24"/>
        </w:rPr>
        <w:t>ek</w:t>
      </w:r>
      <w:r>
        <w:rPr>
          <w:sz w:val="24"/>
        </w:rPr>
        <w:t xml:space="preserve"> alapján</w:t>
      </w:r>
      <w:r w:rsidRPr="007B442C">
        <w:rPr>
          <w:sz w:val="24"/>
        </w:rPr>
        <w:t xml:space="preserve"> a Polgármesteri Hivatal költségvetésében Az országgyűlési, önkormányzati és európai parlamenti képviselőválasztásokhoz kapcsolódó tevékenységek kormányzati-funkción (016010-Köt) az alábbi módosítások szükségesek:</w:t>
      </w:r>
    </w:p>
    <w:tbl>
      <w:tblPr>
        <w:tblW w:w="71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860"/>
        <w:gridCol w:w="1360"/>
      </w:tblGrid>
      <w:tr w:rsidR="00EA3B0B" w:rsidRPr="00EA3B0B" w:rsidTr="00EA3B0B">
        <w:trPr>
          <w:trHeight w:val="6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B16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Egyéb működési célú támogatások bevételei államháztartáson belülről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9A335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 </w:t>
            </w:r>
            <w:r w:rsidR="009A3355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A3355">
              <w:rPr>
                <w:rFonts w:ascii="Calibri" w:hAnsi="Calibri" w:cs="Calibri"/>
                <w:color w:val="000000"/>
                <w:sz w:val="22"/>
                <w:szCs w:val="22"/>
              </w:rPr>
              <w:t>445</w:t>
            </w: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Ft</w:t>
            </w:r>
          </w:p>
        </w:tc>
      </w:tr>
      <w:tr w:rsidR="00EA3B0B" w:rsidRPr="00EA3B0B" w:rsidTr="00EA3B0B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Bevétel összesen: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3 </w:t>
            </w:r>
            <w:r w:rsidR="009A335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539</w:t>
            </w:r>
            <w:r w:rsidRPr="00EA3B0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9A335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445</w:t>
            </w:r>
            <w:r w:rsidRPr="00EA3B0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Ft</w:t>
            </w:r>
          </w:p>
        </w:tc>
      </w:tr>
      <w:tr w:rsidR="00EA3B0B" w:rsidRPr="00EA3B0B" w:rsidTr="00EA3B0B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K1113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Foglalkoztatottak egyéb személyi juttatásai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1 130 000 Ft</w:t>
            </w:r>
          </w:p>
        </w:tc>
      </w:tr>
      <w:tr w:rsidR="00EA3B0B" w:rsidRPr="00EA3B0B" w:rsidTr="00EA3B0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K123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Egyéb külső személyi juttatások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1 312 000 Ft</w:t>
            </w:r>
          </w:p>
        </w:tc>
      </w:tr>
      <w:tr w:rsidR="00EA3B0B" w:rsidRPr="00EA3B0B" w:rsidTr="00EA3B0B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K2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Munkaadókat terhelő járulékok és szociális hozzájárulási adó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461 459 Ft</w:t>
            </w:r>
          </w:p>
        </w:tc>
      </w:tr>
      <w:tr w:rsidR="00EA3B0B" w:rsidRPr="00EA3B0B" w:rsidTr="00EA3B0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K312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Üzemeltetési anyagok beszerzése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653E6E" w:rsidP="00653E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302 693</w:t>
            </w:r>
            <w:r w:rsidR="00EA3B0B" w:rsidRPr="00EA3B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Ft</w:t>
            </w:r>
          </w:p>
        </w:tc>
      </w:tr>
      <w:tr w:rsidR="00EA3B0B" w:rsidRPr="00EA3B0B" w:rsidTr="00EA3B0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K322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Egyéb kommunikációs szolgáltatások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23 622 Ft</w:t>
            </w:r>
          </w:p>
        </w:tc>
      </w:tr>
      <w:tr w:rsidR="00EA3B0B" w:rsidRPr="00EA3B0B" w:rsidTr="00EA3B0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K337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Egyéb szolgáltatások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70 866 Ft</w:t>
            </w:r>
          </w:p>
        </w:tc>
      </w:tr>
      <w:tr w:rsidR="00EA3B0B" w:rsidRPr="00EA3B0B" w:rsidTr="00EA3B0B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K351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Működési célú előzetesen felszámított általános forgalmi adó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</w:rPr>
              <w:t>95 879 Ft</w:t>
            </w:r>
          </w:p>
        </w:tc>
      </w:tr>
      <w:tr w:rsidR="009A3355" w:rsidRPr="00EA3B0B" w:rsidTr="009A3355">
        <w:trPr>
          <w:trHeight w:val="431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355" w:rsidRPr="00EA3B0B" w:rsidRDefault="009A3355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K355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355" w:rsidRPr="00EA3B0B" w:rsidRDefault="009A3355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3355">
              <w:rPr>
                <w:rFonts w:ascii="Calibri" w:hAnsi="Calibri" w:cs="Calibri"/>
                <w:color w:val="000000"/>
                <w:sz w:val="22"/>
                <w:szCs w:val="22"/>
              </w:rPr>
              <w:t>Egyéb dologi kiadások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3355" w:rsidRPr="00EA3B0B" w:rsidRDefault="009A3355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142 926 Ft</w:t>
            </w:r>
          </w:p>
        </w:tc>
      </w:tr>
      <w:tr w:rsidR="00EA3B0B" w:rsidRPr="00EA3B0B" w:rsidTr="00EA3B0B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Kiadás összesen: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3B0B" w:rsidRPr="00EA3B0B" w:rsidRDefault="00EA3B0B" w:rsidP="00EA3B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A3B0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  <w:r w:rsidR="009A335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539 445</w:t>
            </w:r>
            <w:r w:rsidRPr="00EA3B0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Ft</w:t>
            </w:r>
          </w:p>
        </w:tc>
      </w:tr>
    </w:tbl>
    <w:p w:rsidR="00EA3B0B" w:rsidRPr="007B442C" w:rsidRDefault="00EA3B0B" w:rsidP="00EA3B0B">
      <w:pPr>
        <w:spacing w:before="240" w:after="240"/>
        <w:ind w:left="425"/>
        <w:jc w:val="both"/>
        <w:rPr>
          <w:sz w:val="24"/>
        </w:rPr>
      </w:pPr>
    </w:p>
    <w:p w:rsidR="00851769" w:rsidRDefault="00851769" w:rsidP="00851769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>
        <w:rPr>
          <w:sz w:val="24"/>
        </w:rPr>
        <w:t>A</w:t>
      </w:r>
      <w:r w:rsidRPr="00851769">
        <w:rPr>
          <w:sz w:val="24"/>
        </w:rPr>
        <w:t xml:space="preserve"> Nyírségi Szakképzés-szervezési Közhasznú Nonprofit Kft. végelszámol</w:t>
      </w:r>
      <w:r>
        <w:rPr>
          <w:sz w:val="24"/>
        </w:rPr>
        <w:t>ásából származó bevétel előirányzata a 2019. júliusi költségvetés módosításakor tervezésre került, ám a rovat nem volt megfelelő és az előirányzat összege is el</w:t>
      </w:r>
      <w:r w:rsidR="003001F3">
        <w:rPr>
          <w:sz w:val="24"/>
        </w:rPr>
        <w:t>tér 433 Ft-tal a valós bevételtől</w:t>
      </w:r>
      <w:r>
        <w:rPr>
          <w:sz w:val="24"/>
        </w:rPr>
        <w:t>, emiatt módosítás szükséges.</w:t>
      </w:r>
    </w:p>
    <w:p w:rsidR="00851769" w:rsidRPr="00851769" w:rsidRDefault="00851769" w:rsidP="00851769">
      <w:pPr>
        <w:pStyle w:val="Listaszerbekezds"/>
        <w:spacing w:before="240"/>
        <w:ind w:left="426"/>
        <w:jc w:val="both"/>
        <w:rPr>
          <w:sz w:val="24"/>
        </w:rPr>
      </w:pPr>
      <w:r w:rsidRPr="00851769">
        <w:rPr>
          <w:sz w:val="24"/>
        </w:rPr>
        <w:t xml:space="preserve">Ezért az Önkormányzat költségvetésében a Város-, községgazdálkodási egyéb szolgáltatások (066020-Köt) kormányzati-funkción a Tulajdonosi bevételek (B404) előirányzata 144.667 Ft-tal </w:t>
      </w:r>
      <w:r>
        <w:rPr>
          <w:sz w:val="24"/>
        </w:rPr>
        <w:t>csökken</w:t>
      </w:r>
      <w:r w:rsidRPr="00851769">
        <w:rPr>
          <w:sz w:val="24"/>
        </w:rPr>
        <w:t>,</w:t>
      </w:r>
      <w:r>
        <w:rPr>
          <w:sz w:val="24"/>
        </w:rPr>
        <w:t xml:space="preserve"> a </w:t>
      </w:r>
      <w:r w:rsidRPr="00851769">
        <w:rPr>
          <w:sz w:val="24"/>
        </w:rPr>
        <w:t>Részesedések megszűnéséhez kapcsolódó bevételek</w:t>
      </w:r>
      <w:r>
        <w:rPr>
          <w:sz w:val="24"/>
        </w:rPr>
        <w:t xml:space="preserve"> (B55) előirányzata 145.100 Ft-tal nő. Mindezek hatására </w:t>
      </w:r>
      <w:r w:rsidRPr="00851769">
        <w:rPr>
          <w:sz w:val="24"/>
        </w:rPr>
        <w:t>az általános tartalék</w:t>
      </w:r>
      <w:r>
        <w:rPr>
          <w:sz w:val="24"/>
        </w:rPr>
        <w:t xml:space="preserve"> 433 Ft-tal nő</w:t>
      </w:r>
      <w:r w:rsidRPr="00851769">
        <w:rPr>
          <w:sz w:val="24"/>
        </w:rPr>
        <w:t>.</w:t>
      </w:r>
    </w:p>
    <w:p w:rsidR="001F2EE3" w:rsidRDefault="001F2EE3" w:rsidP="001E0D93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>
        <w:rPr>
          <w:sz w:val="24"/>
        </w:rPr>
        <w:t xml:space="preserve">A Polgármesteri Hivatal esetében a villamos áram kiadási előirányzata a tavalyi év </w:t>
      </w:r>
      <w:r w:rsidR="00D20E39">
        <w:rPr>
          <w:sz w:val="24"/>
        </w:rPr>
        <w:t xml:space="preserve">tényadatai alapján került </w:t>
      </w:r>
      <w:r w:rsidR="00EE5B65">
        <w:rPr>
          <w:sz w:val="24"/>
        </w:rPr>
        <w:t>meg</w:t>
      </w:r>
      <w:r>
        <w:rPr>
          <w:sz w:val="24"/>
        </w:rPr>
        <w:t>tervez</w:t>
      </w:r>
      <w:r w:rsidR="00D20E39">
        <w:rPr>
          <w:sz w:val="24"/>
        </w:rPr>
        <w:t>ésre.</w:t>
      </w:r>
      <w:r>
        <w:rPr>
          <w:sz w:val="24"/>
        </w:rPr>
        <w:t xml:space="preserve"> </w:t>
      </w:r>
      <w:r w:rsidR="00D20E39">
        <w:rPr>
          <w:sz w:val="24"/>
        </w:rPr>
        <w:t>A</w:t>
      </w:r>
      <w:r>
        <w:rPr>
          <w:sz w:val="24"/>
        </w:rPr>
        <w:t>z idei év időarányos teljesítés</w:t>
      </w:r>
      <w:r w:rsidR="00D20E39">
        <w:rPr>
          <w:sz w:val="24"/>
        </w:rPr>
        <w:t>e azonban</w:t>
      </w:r>
      <w:r>
        <w:rPr>
          <w:sz w:val="24"/>
        </w:rPr>
        <w:t xml:space="preserve"> magasabb </w:t>
      </w:r>
      <w:r w:rsidR="003001F3">
        <w:rPr>
          <w:sz w:val="24"/>
        </w:rPr>
        <w:t>összegű kiadást</w:t>
      </w:r>
      <w:r>
        <w:rPr>
          <w:sz w:val="24"/>
        </w:rPr>
        <w:t xml:space="preserve"> mutat, emiatt az előirányzat emelése szükséges.</w:t>
      </w:r>
    </w:p>
    <w:p w:rsidR="00EA3B0B" w:rsidRDefault="001F2EE3" w:rsidP="001F2EE3">
      <w:pPr>
        <w:pStyle w:val="Listaszerbekezds"/>
        <w:spacing w:before="240"/>
        <w:ind w:left="426"/>
        <w:jc w:val="both"/>
        <w:rPr>
          <w:sz w:val="24"/>
        </w:rPr>
      </w:pPr>
      <w:r>
        <w:rPr>
          <w:sz w:val="24"/>
        </w:rPr>
        <w:t xml:space="preserve">Ezért a Polgármesteri Hivatal költségvetésében az </w:t>
      </w:r>
      <w:r w:rsidRPr="001F2EE3">
        <w:rPr>
          <w:sz w:val="24"/>
        </w:rPr>
        <w:t>Önkormányzatok és önkormányzati hivatalok jogalkotó és általános igazgatási tevékenysége</w:t>
      </w:r>
      <w:r>
        <w:rPr>
          <w:sz w:val="24"/>
        </w:rPr>
        <w:t xml:space="preserve"> (011130-ÁIG) kormányzati-funkción a </w:t>
      </w:r>
      <w:r w:rsidRPr="001F2EE3">
        <w:rPr>
          <w:sz w:val="24"/>
        </w:rPr>
        <w:t>Közüzemi díjak</w:t>
      </w:r>
      <w:r>
        <w:rPr>
          <w:sz w:val="24"/>
        </w:rPr>
        <w:t xml:space="preserve"> (K331) kiadási előirányzatát 500.000 Ft-tal</w:t>
      </w:r>
      <w:r w:rsidR="008A7540">
        <w:rPr>
          <w:sz w:val="24"/>
        </w:rPr>
        <w:t xml:space="preserve">, a </w:t>
      </w:r>
      <w:r w:rsidR="008A7540" w:rsidRPr="008A7540">
        <w:rPr>
          <w:sz w:val="24"/>
        </w:rPr>
        <w:t>Működési célú előzetesen felszámított általános forgalmi adó</w:t>
      </w:r>
      <w:r w:rsidR="008A7540">
        <w:rPr>
          <w:sz w:val="24"/>
        </w:rPr>
        <w:t xml:space="preserve"> (K351) kiadási előirányzatát 135.000 Ft-tal</w:t>
      </w:r>
      <w:r>
        <w:rPr>
          <w:sz w:val="24"/>
        </w:rPr>
        <w:t xml:space="preserve"> szükséges megnövelni az általános tartalék </w:t>
      </w:r>
      <w:r w:rsidR="008A7540">
        <w:rPr>
          <w:sz w:val="24"/>
        </w:rPr>
        <w:t>635.000 Ft-os</w:t>
      </w:r>
      <w:r>
        <w:rPr>
          <w:sz w:val="24"/>
        </w:rPr>
        <w:t xml:space="preserve"> csökkentése mellett.</w:t>
      </w:r>
    </w:p>
    <w:p w:rsidR="00407E9A" w:rsidRDefault="003C2509" w:rsidP="001E0D93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 w:rsidRPr="00A523DC">
        <w:rPr>
          <w:sz w:val="24"/>
        </w:rPr>
        <w:lastRenderedPageBreak/>
        <w:t>Az intézmények átcsoportosításait és a felügyeleti hatáskörű igényeit a</w:t>
      </w:r>
      <w:r w:rsidR="0059663A" w:rsidRPr="00A523DC">
        <w:rPr>
          <w:sz w:val="24"/>
        </w:rPr>
        <w:t xml:space="preserve">z előterjesztés </w:t>
      </w:r>
      <w:r w:rsidRPr="00A523DC">
        <w:rPr>
          <w:sz w:val="24"/>
        </w:rPr>
        <w:t>melléklet</w:t>
      </w:r>
      <w:r w:rsidR="0059663A" w:rsidRPr="00A523DC">
        <w:rPr>
          <w:sz w:val="24"/>
        </w:rPr>
        <w:t>e</w:t>
      </w:r>
      <w:r w:rsidRPr="00A523DC">
        <w:rPr>
          <w:sz w:val="24"/>
        </w:rPr>
        <w:t xml:space="preserve"> tartalmazza. </w:t>
      </w:r>
      <w:r w:rsidR="00407E9A" w:rsidRPr="00A523DC">
        <w:rPr>
          <w:sz w:val="24"/>
        </w:rPr>
        <w:t>Ennek hatására</w:t>
      </w:r>
      <w:r w:rsidRPr="00A523DC">
        <w:rPr>
          <w:sz w:val="24"/>
        </w:rPr>
        <w:t xml:space="preserve"> a</w:t>
      </w:r>
      <w:r w:rsidR="006F2792" w:rsidRPr="00A523DC">
        <w:rPr>
          <w:sz w:val="24"/>
        </w:rPr>
        <w:t>z</w:t>
      </w:r>
      <w:r w:rsidRPr="00A523DC">
        <w:rPr>
          <w:sz w:val="24"/>
        </w:rPr>
        <w:t xml:space="preserve"> általános tartalék előirányzata</w:t>
      </w:r>
      <w:r w:rsidR="003C19E0">
        <w:rPr>
          <w:sz w:val="24"/>
        </w:rPr>
        <w:t xml:space="preserve"> </w:t>
      </w:r>
      <w:r w:rsidR="006C5464">
        <w:rPr>
          <w:sz w:val="24"/>
        </w:rPr>
        <w:t>932</w:t>
      </w:r>
      <w:r w:rsidR="005A1A4E">
        <w:rPr>
          <w:sz w:val="24"/>
        </w:rPr>
        <w:t>.</w:t>
      </w:r>
      <w:r w:rsidR="006C5464">
        <w:rPr>
          <w:sz w:val="24"/>
        </w:rPr>
        <w:t>600</w:t>
      </w:r>
      <w:r w:rsidRPr="00A523DC">
        <w:rPr>
          <w:sz w:val="24"/>
        </w:rPr>
        <w:t xml:space="preserve"> Ft-tal</w:t>
      </w:r>
      <w:r w:rsidR="00037315" w:rsidRPr="00A523DC">
        <w:rPr>
          <w:sz w:val="24"/>
        </w:rPr>
        <w:t xml:space="preserve"> </w:t>
      </w:r>
      <w:r w:rsidR="006C5464">
        <w:rPr>
          <w:sz w:val="24"/>
        </w:rPr>
        <w:t>csökken</w:t>
      </w:r>
      <w:r w:rsidR="00C94F98" w:rsidRPr="00A523DC">
        <w:rPr>
          <w:sz w:val="24"/>
        </w:rPr>
        <w:t>.</w:t>
      </w:r>
    </w:p>
    <w:p w:rsidR="00C128F8" w:rsidRPr="00C94F98" w:rsidRDefault="00C128F8" w:rsidP="00C128F8">
      <w:pPr>
        <w:pStyle w:val="Listaszerbekezds"/>
        <w:spacing w:before="240"/>
        <w:ind w:left="0"/>
        <w:jc w:val="both"/>
        <w:rPr>
          <w:sz w:val="24"/>
        </w:rPr>
      </w:pPr>
      <w:r w:rsidRPr="00C96792">
        <w:rPr>
          <w:sz w:val="24"/>
        </w:rPr>
        <w:t>Kérem a Tisztelt Képviselő-testületet a rendelettervezet szerinti módosítások elfogadására.</w:t>
      </w:r>
    </w:p>
    <w:p w:rsidR="00C91F1A" w:rsidRDefault="00C91F1A" w:rsidP="005A1FC4">
      <w:pPr>
        <w:pStyle w:val="Cmsor8"/>
        <w:numPr>
          <w:ilvl w:val="7"/>
          <w:numId w:val="0"/>
        </w:numPr>
        <w:tabs>
          <w:tab w:val="left" w:pos="0"/>
        </w:tabs>
        <w:suppressAutoHyphens/>
        <w:jc w:val="center"/>
        <w:rPr>
          <w:color w:val="auto"/>
          <w:sz w:val="24"/>
        </w:rPr>
      </w:pPr>
    </w:p>
    <w:p w:rsidR="005F5B60" w:rsidRDefault="005F5B60" w:rsidP="00C91F1A">
      <w:pPr>
        <w:spacing w:after="240"/>
        <w:jc w:val="both"/>
        <w:rPr>
          <w:sz w:val="24"/>
        </w:rPr>
      </w:pPr>
      <w:r>
        <w:rPr>
          <w:sz w:val="24"/>
        </w:rPr>
        <w:t>Tiszavasvári,</w:t>
      </w:r>
      <w:r w:rsidR="00830A64">
        <w:rPr>
          <w:sz w:val="24"/>
        </w:rPr>
        <w:t xml:space="preserve"> 2</w:t>
      </w:r>
      <w:r>
        <w:rPr>
          <w:sz w:val="24"/>
        </w:rPr>
        <w:t>019.</w:t>
      </w:r>
      <w:r w:rsidR="00830A64">
        <w:rPr>
          <w:sz w:val="24"/>
        </w:rPr>
        <w:t xml:space="preserve"> </w:t>
      </w:r>
      <w:r w:rsidR="001F475F">
        <w:rPr>
          <w:sz w:val="24"/>
        </w:rPr>
        <w:t xml:space="preserve">szeptember </w:t>
      </w:r>
      <w:r w:rsidR="009A3038">
        <w:rPr>
          <w:sz w:val="24"/>
        </w:rPr>
        <w:t>24</w:t>
      </w:r>
      <w:r w:rsidR="001F475F">
        <w:rPr>
          <w:sz w:val="24"/>
        </w:rPr>
        <w:t>.</w:t>
      </w:r>
    </w:p>
    <w:p w:rsidR="005F5B60" w:rsidRDefault="005F5B60" w:rsidP="00C91F1A">
      <w:pPr>
        <w:spacing w:after="240"/>
        <w:jc w:val="both"/>
        <w:rPr>
          <w:sz w:val="24"/>
        </w:rPr>
      </w:pPr>
    </w:p>
    <w:p w:rsidR="005F5B60" w:rsidRDefault="005F5B60" w:rsidP="00C91F1A">
      <w:pPr>
        <w:spacing w:after="240"/>
        <w:jc w:val="both"/>
        <w:rPr>
          <w:sz w:val="24"/>
        </w:rPr>
      </w:pPr>
    </w:p>
    <w:p w:rsidR="005F5B60" w:rsidRPr="005F5B60" w:rsidRDefault="005F5B60" w:rsidP="005F5B60">
      <w:pPr>
        <w:jc w:val="both"/>
        <w:rPr>
          <w:b/>
          <w:sz w:val="24"/>
        </w:rPr>
      </w:pPr>
      <w:r w:rsidRPr="005F5B60">
        <w:rPr>
          <w:b/>
          <w:sz w:val="24"/>
        </w:rPr>
        <w:t xml:space="preserve">                                                                                                    Szőke Zoltán</w:t>
      </w:r>
    </w:p>
    <w:p w:rsidR="005F5B60" w:rsidRPr="005F5B60" w:rsidRDefault="005F5B60" w:rsidP="005F5B60">
      <w:pPr>
        <w:jc w:val="both"/>
        <w:rPr>
          <w:b/>
          <w:sz w:val="24"/>
        </w:rPr>
      </w:pPr>
      <w:r w:rsidRPr="005F5B60">
        <w:rPr>
          <w:b/>
          <w:sz w:val="24"/>
        </w:rPr>
        <w:t xml:space="preserve">                                                                                             </w:t>
      </w:r>
      <w:r>
        <w:rPr>
          <w:b/>
          <w:sz w:val="24"/>
        </w:rPr>
        <w:t xml:space="preserve">       </w:t>
      </w:r>
      <w:proofErr w:type="gramStart"/>
      <w:r w:rsidRPr="005F5B60">
        <w:rPr>
          <w:b/>
          <w:sz w:val="24"/>
        </w:rPr>
        <w:t>polgármester</w:t>
      </w:r>
      <w:proofErr w:type="gramEnd"/>
    </w:p>
    <w:p w:rsidR="001965E1" w:rsidRDefault="0033342E" w:rsidP="00C91F1A">
      <w:pPr>
        <w:pStyle w:val="Cmsor8"/>
        <w:numPr>
          <w:ilvl w:val="7"/>
          <w:numId w:val="0"/>
        </w:numPr>
        <w:tabs>
          <w:tab w:val="left" w:pos="0"/>
        </w:tabs>
        <w:suppressAutoHyphens/>
        <w:rPr>
          <w:color w:val="auto"/>
          <w:sz w:val="24"/>
        </w:rPr>
      </w:pPr>
      <w:r w:rsidRPr="00C96792">
        <w:rPr>
          <w:color w:val="auto"/>
          <w:sz w:val="24"/>
        </w:rPr>
        <w:br w:type="page"/>
      </w:r>
    </w:p>
    <w:p w:rsidR="002839A3" w:rsidRPr="002839A3" w:rsidRDefault="002839A3" w:rsidP="002839A3">
      <w:pPr>
        <w:sectPr w:rsidR="002839A3" w:rsidRPr="002839A3">
          <w:footerReference w:type="even" r:id="rId9"/>
          <w:footerReference w:type="default" r:id="rId10"/>
          <w:pgSz w:w="11907" w:h="16840" w:code="9"/>
          <w:pgMar w:top="1418" w:right="1418" w:bottom="1418" w:left="1418" w:header="708" w:footer="708" w:gutter="0"/>
          <w:cols w:space="708"/>
          <w:titlePg/>
        </w:sectPr>
      </w:pPr>
    </w:p>
    <w:p w:rsidR="00EE0A47" w:rsidRDefault="00076D9C" w:rsidP="00EE0A47">
      <w:pPr>
        <w:overflowPunct/>
        <w:autoSpaceDE/>
        <w:autoSpaceDN/>
        <w:adjustRightInd/>
        <w:jc w:val="right"/>
        <w:textAlignment w:val="auto"/>
        <w:rPr>
          <w:b/>
          <w:sz w:val="24"/>
        </w:rPr>
      </w:pPr>
      <w:r w:rsidRPr="00076D9C">
        <w:rPr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906E3" wp14:editId="377A2050">
                <wp:simplePos x="0" y="0"/>
                <wp:positionH relativeFrom="column">
                  <wp:posOffset>4934585</wp:posOffset>
                </wp:positionH>
                <wp:positionV relativeFrom="paragraph">
                  <wp:posOffset>-271145</wp:posOffset>
                </wp:positionV>
                <wp:extent cx="1952625" cy="1403985"/>
                <wp:effectExtent l="0" t="0" r="0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D9C" w:rsidRPr="00076D9C" w:rsidRDefault="00076D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76D9C">
                              <w:rPr>
                                <w:sz w:val="28"/>
                                <w:szCs w:val="28"/>
                              </w:rPr>
                              <w:t>Előterjesztés melléklete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388.55pt;margin-top:-21.35pt;width:153.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" filled="f" stroked="f">
                <v:textbox style="mso-fit-shape-to-text:t">
                  <w:txbxContent>
                    <w:p w:rsidR="00076D9C" w:rsidRPr="00076D9C" w:rsidRDefault="00076D9C">
                      <w:pPr>
                        <w:rPr>
                          <w:sz w:val="28"/>
                          <w:szCs w:val="28"/>
                        </w:rPr>
                      </w:pPr>
                      <w:r w:rsidRPr="00076D9C">
                        <w:rPr>
                          <w:sz w:val="28"/>
                          <w:szCs w:val="28"/>
                        </w:rPr>
                        <w:t>Előterjesztés melléklete</w:t>
                      </w:r>
                    </w:p>
                  </w:txbxContent>
                </v:textbox>
              </v:shape>
            </w:pict>
          </mc:Fallback>
        </mc:AlternateContent>
      </w:r>
    </w:p>
    <w:p w:rsidR="00076D9C" w:rsidRDefault="00076D9C" w:rsidP="00076D9C">
      <w:pPr>
        <w:overflowPunct/>
        <w:autoSpaceDE/>
        <w:autoSpaceDN/>
        <w:adjustRightInd/>
        <w:jc w:val="right"/>
        <w:textAlignment w:val="auto"/>
        <w:rPr>
          <w:b/>
          <w:sz w:val="24"/>
        </w:rPr>
      </w:pPr>
    </w:p>
    <w:p w:rsidR="00583CD1" w:rsidRDefault="00EE5B65" w:rsidP="00076D9C">
      <w:pPr>
        <w:overflowPunct/>
        <w:autoSpaceDE/>
        <w:autoSpaceDN/>
        <w:adjustRightInd/>
        <w:ind w:left="720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1pt;height:665.8pt">
            <v:imagedata r:id="rId11" o:title="Scan19092411280_0001"/>
          </v:shape>
        </w:pict>
      </w:r>
    </w:p>
    <w:p w:rsidR="002839A3" w:rsidRDefault="00EE5B65" w:rsidP="00076D9C">
      <w:pPr>
        <w:overflowPunct/>
        <w:autoSpaceDE/>
        <w:autoSpaceDN/>
        <w:adjustRightInd/>
        <w:ind w:left="720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pict>
          <v:shape id="_x0000_i1026" type="#_x0000_t75" style="width:495.1pt;height:700.3pt">
            <v:imagedata r:id="rId12" o:title="Scan19092411280_0002"/>
          </v:shape>
        </w:pict>
      </w:r>
    </w:p>
    <w:p w:rsidR="000721F2" w:rsidRDefault="000721F2" w:rsidP="000721F2">
      <w:pPr>
        <w:overflowPunct/>
        <w:autoSpaceDE/>
        <w:autoSpaceDN/>
        <w:adjustRightInd/>
        <w:jc w:val="center"/>
        <w:textAlignment w:val="auto"/>
        <w:rPr>
          <w:b/>
          <w:sz w:val="24"/>
        </w:rPr>
        <w:sectPr w:rsidR="000721F2" w:rsidSect="00076D9C">
          <w:pgSz w:w="11907" w:h="16840" w:code="9"/>
          <w:pgMar w:top="1417" w:right="567" w:bottom="1417" w:left="284" w:header="708" w:footer="708" w:gutter="0"/>
          <w:cols w:space="708"/>
          <w:titlePg/>
          <w:docGrid w:linePitch="272"/>
        </w:sectPr>
      </w:pPr>
    </w:p>
    <w:p w:rsidR="00A93BD4" w:rsidRPr="00FD5786" w:rsidRDefault="00EC1722" w:rsidP="008D555F">
      <w:pPr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</w:rPr>
      </w:pPr>
      <w:r w:rsidRPr="00DB71BE">
        <w:rPr>
          <w:b/>
          <w:sz w:val="24"/>
        </w:rPr>
        <w:lastRenderedPageBreak/>
        <w:t>R</w:t>
      </w:r>
      <w:r w:rsidR="00A93BD4" w:rsidRPr="00DB71BE">
        <w:rPr>
          <w:b/>
          <w:sz w:val="24"/>
        </w:rPr>
        <w:t>ENDELETTERVEZET</w:t>
      </w:r>
    </w:p>
    <w:p w:rsidR="00F63087" w:rsidRPr="00FD5786" w:rsidRDefault="00F63087">
      <w:pPr>
        <w:jc w:val="center"/>
        <w:rPr>
          <w:color w:val="FF0000"/>
        </w:rPr>
      </w:pPr>
    </w:p>
    <w:p w:rsidR="0014179E" w:rsidRPr="00DB71BE" w:rsidRDefault="0014179E">
      <w:pPr>
        <w:jc w:val="center"/>
      </w:pPr>
    </w:p>
    <w:p w:rsidR="0014179E" w:rsidRPr="00DB71BE" w:rsidRDefault="0014179E">
      <w:pPr>
        <w:jc w:val="center"/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../</w:t>
      </w:r>
      <w:proofErr w:type="gramStart"/>
      <w:r w:rsidRPr="00DB71BE">
        <w:rPr>
          <w:b/>
          <w:sz w:val="24"/>
        </w:rPr>
        <w:t>…...</w:t>
      </w:r>
      <w:proofErr w:type="gramEnd"/>
      <w:r w:rsidRPr="00DB71BE">
        <w:rPr>
          <w:b/>
          <w:sz w:val="24"/>
        </w:rPr>
        <w:t>(…...)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6C70EB">
      <w:pPr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3A53A3">
        <w:rPr>
          <w:b/>
          <w:sz w:val="24"/>
        </w:rPr>
        <w:t>80</w:t>
      </w:r>
      <w:r w:rsidR="00FA0654">
        <w:rPr>
          <w:b/>
          <w:sz w:val="24"/>
        </w:rPr>
        <w:t>3</w:t>
      </w:r>
      <w:r w:rsidR="002D4C7E">
        <w:rPr>
          <w:b/>
          <w:sz w:val="24"/>
        </w:rPr>
        <w:t>.</w:t>
      </w:r>
      <w:r w:rsidR="00FA0654">
        <w:rPr>
          <w:b/>
          <w:sz w:val="24"/>
        </w:rPr>
        <w:t>978</w:t>
      </w:r>
      <w:r w:rsidR="002D4C7E">
        <w:rPr>
          <w:b/>
          <w:sz w:val="24"/>
        </w:rPr>
        <w:t>.</w:t>
      </w:r>
      <w:r w:rsidR="00FA0654">
        <w:rPr>
          <w:b/>
          <w:sz w:val="24"/>
        </w:rPr>
        <w:t>597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3A53A3">
        <w:rPr>
          <w:b/>
          <w:sz w:val="24"/>
        </w:rPr>
        <w:t>1</w:t>
      </w:r>
      <w:r w:rsidR="00FA0654">
        <w:rPr>
          <w:b/>
          <w:sz w:val="24"/>
        </w:rPr>
        <w:t>81</w:t>
      </w:r>
      <w:r w:rsidRPr="00C96792">
        <w:rPr>
          <w:b/>
          <w:sz w:val="24"/>
        </w:rPr>
        <w:t>.</w:t>
      </w:r>
      <w:r w:rsidR="00FA0654">
        <w:rPr>
          <w:b/>
          <w:sz w:val="24"/>
        </w:rPr>
        <w:t>658</w:t>
      </w:r>
      <w:r w:rsidRPr="00C96792">
        <w:rPr>
          <w:b/>
          <w:sz w:val="24"/>
        </w:rPr>
        <w:t>.</w:t>
      </w:r>
      <w:r w:rsidR="00FA0654">
        <w:rPr>
          <w:b/>
          <w:sz w:val="24"/>
        </w:rPr>
        <w:t>806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B4AF7" wp14:editId="1457B32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682E45">
        <w:rPr>
          <w:b/>
          <w:sz w:val="24"/>
        </w:rPr>
        <w:t>19</w:t>
      </w:r>
      <w:r w:rsidR="00CC2820" w:rsidRPr="00CC2820">
        <w:rPr>
          <w:b/>
          <w:sz w:val="24"/>
        </w:rPr>
        <w:t>.</w:t>
      </w:r>
      <w:r w:rsidR="00FA0654">
        <w:rPr>
          <w:b/>
          <w:sz w:val="24"/>
        </w:rPr>
        <w:t>490</w:t>
      </w:r>
      <w:r w:rsidRPr="00CC2820">
        <w:rPr>
          <w:b/>
          <w:sz w:val="24"/>
        </w:rPr>
        <w:t>.</w:t>
      </w:r>
      <w:r w:rsidR="00FA0654">
        <w:rPr>
          <w:b/>
          <w:sz w:val="24"/>
        </w:rPr>
        <w:t>326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682E45">
        <w:rPr>
          <w:b/>
          <w:sz w:val="24"/>
        </w:rPr>
        <w:t>58</w:t>
      </w:r>
      <w:r w:rsidRPr="00C96792">
        <w:rPr>
          <w:b/>
          <w:sz w:val="24"/>
        </w:rPr>
        <w:t>.</w:t>
      </w:r>
      <w:r w:rsidR="00FA0654">
        <w:rPr>
          <w:b/>
          <w:sz w:val="24"/>
        </w:rPr>
        <w:t>189</w:t>
      </w:r>
      <w:r w:rsidRPr="00C96792">
        <w:rPr>
          <w:b/>
          <w:sz w:val="24"/>
        </w:rPr>
        <w:t>.</w:t>
      </w:r>
      <w:r w:rsidR="00FA0654">
        <w:rPr>
          <w:b/>
          <w:sz w:val="24"/>
        </w:rPr>
        <w:t>883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7FEB2F" wp14:editId="5D6E16A8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>
        <w:rPr>
          <w:b/>
          <w:sz w:val="24"/>
        </w:rPr>
        <w:t>3</w:t>
      </w:r>
      <w:r w:rsidR="00340410">
        <w:rPr>
          <w:b/>
          <w:sz w:val="24"/>
        </w:rPr>
        <w:t>77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325</w:t>
      </w:r>
      <w:r w:rsidRPr="003A53A3">
        <w:rPr>
          <w:b/>
          <w:sz w:val="24"/>
        </w:rPr>
        <w:t>.</w:t>
      </w:r>
      <w:r w:rsidR="003A53A3" w:rsidRPr="003A53A3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583CD1">
        <w:rPr>
          <w:b/>
          <w:sz w:val="24"/>
        </w:rPr>
        <w:t>4</w:t>
      </w:r>
      <w:r w:rsidR="00981258">
        <w:rPr>
          <w:b/>
          <w:sz w:val="24"/>
        </w:rPr>
        <w:t>4</w:t>
      </w:r>
      <w:r w:rsidR="00CB3567">
        <w:rPr>
          <w:b/>
          <w:sz w:val="24"/>
        </w:rPr>
        <w:t>.</w:t>
      </w:r>
      <w:r w:rsidR="00981258">
        <w:rPr>
          <w:b/>
          <w:sz w:val="24"/>
        </w:rPr>
        <w:t>693</w:t>
      </w:r>
      <w:r w:rsidR="00F60CCB" w:rsidRPr="00C96792">
        <w:rPr>
          <w:b/>
          <w:sz w:val="24"/>
        </w:rPr>
        <w:t>.</w:t>
      </w:r>
      <w:r w:rsidR="00981258">
        <w:rPr>
          <w:b/>
          <w:sz w:val="24"/>
        </w:rPr>
        <w:t>644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B3567">
        <w:rPr>
          <w:b/>
          <w:sz w:val="24"/>
        </w:rPr>
        <w:t>65</w:t>
      </w:r>
      <w:r w:rsidR="00F60CCB" w:rsidRPr="00C96792">
        <w:rPr>
          <w:b/>
          <w:sz w:val="24"/>
        </w:rPr>
        <w:t>.</w:t>
      </w:r>
      <w:r w:rsidR="00CB3567">
        <w:rPr>
          <w:b/>
          <w:sz w:val="24"/>
        </w:rPr>
        <w:t>497.460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F77FDE">
        <w:rPr>
          <w:sz w:val="24"/>
        </w:rPr>
        <w:t xml:space="preserve"> 1.4,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805E17" w:rsidRPr="00C96792">
        <w:rPr>
          <w:sz w:val="24"/>
        </w:rPr>
        <w:t xml:space="preserve"> 9.1, 9.1.1,</w:t>
      </w:r>
      <w:r w:rsidR="00F77FDE">
        <w:rPr>
          <w:sz w:val="24"/>
        </w:rPr>
        <w:t xml:space="preserve"> 9.2, </w:t>
      </w:r>
      <w:r w:rsidR="005B4E78">
        <w:rPr>
          <w:sz w:val="24"/>
        </w:rPr>
        <w:t>9.2.1, 9</w:t>
      </w:r>
      <w:r w:rsidR="00F77FDE">
        <w:rPr>
          <w:sz w:val="24"/>
        </w:rPr>
        <w:t>.2.3,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9.4, 9.4.1,</w:t>
      </w:r>
      <w:r w:rsidR="004F6834">
        <w:rPr>
          <w:sz w:val="24"/>
        </w:rPr>
        <w:t xml:space="preserve">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</w:t>
      </w:r>
      <w:r w:rsidR="00805E17" w:rsidRPr="00C96792">
        <w:rPr>
          <w:sz w:val="24"/>
        </w:rPr>
        <w:lastRenderedPageBreak/>
        <w:t xml:space="preserve">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 xml:space="preserve">7. 9. 12. 13. 14.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C07CC3">
        <w:rPr>
          <w:sz w:val="24"/>
        </w:rPr>
        <w:t xml:space="preserve"> táj,</w:t>
      </w:r>
      <w:r w:rsidR="00F77FDE">
        <w:rPr>
          <w:sz w:val="24"/>
        </w:rPr>
        <w:t xml:space="preserve"> 5</w:t>
      </w:r>
      <w:proofErr w:type="gramStart"/>
      <w:r w:rsidR="00F77FDE">
        <w:rPr>
          <w:sz w:val="24"/>
        </w:rPr>
        <w:t>.táj</w:t>
      </w:r>
      <w:proofErr w:type="gramEnd"/>
      <w:r w:rsidR="00F77FDE">
        <w:rPr>
          <w:sz w:val="24"/>
        </w:rPr>
        <w:t>,</w:t>
      </w:r>
      <w:r w:rsidR="00A967AE">
        <w:rPr>
          <w:sz w:val="24"/>
        </w:rPr>
        <w:t xml:space="preserve"> </w:t>
      </w:r>
      <w:r w:rsidR="007E6B1F">
        <w:rPr>
          <w:sz w:val="24"/>
        </w:rPr>
        <w:t xml:space="preserve">7.táj, </w:t>
      </w:r>
      <w:r w:rsidR="00A967AE">
        <w:rPr>
          <w:sz w:val="24"/>
        </w:rPr>
        <w:t>és a</w:t>
      </w:r>
      <w:r w:rsidR="0061389C">
        <w:rPr>
          <w:sz w:val="24"/>
        </w:rPr>
        <w:t xml:space="preserve"> </w:t>
      </w:r>
      <w:r w:rsidR="007E6B1F">
        <w:rPr>
          <w:sz w:val="24"/>
        </w:rPr>
        <w:t>9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11460C">
        <w:rPr>
          <w:sz w:val="24"/>
        </w:rPr>
        <w:t>15</w:t>
      </w:r>
      <w:r w:rsidR="00F77FDE">
        <w:rPr>
          <w:sz w:val="24"/>
        </w:rPr>
        <w:t>,</w:t>
      </w:r>
      <w:r w:rsidR="00A967AE">
        <w:rPr>
          <w:sz w:val="24"/>
        </w:rPr>
        <w:t xml:space="preserve"> </w:t>
      </w:r>
      <w:r w:rsidR="0011460C">
        <w:rPr>
          <w:sz w:val="24"/>
        </w:rPr>
        <w:t>16</w:t>
      </w:r>
      <w:r w:rsidR="00A967AE">
        <w:rPr>
          <w:sz w:val="24"/>
        </w:rPr>
        <w:t xml:space="preserve">, </w:t>
      </w:r>
      <w:r w:rsidR="0011460C">
        <w:rPr>
          <w:sz w:val="24"/>
        </w:rPr>
        <w:t>17</w:t>
      </w:r>
      <w:r w:rsidR="00A967AE">
        <w:rPr>
          <w:sz w:val="24"/>
        </w:rPr>
        <w:t>,</w:t>
      </w:r>
      <w:r w:rsidR="0011460C">
        <w:rPr>
          <w:sz w:val="24"/>
        </w:rPr>
        <w:t xml:space="preserve"> 18,</w:t>
      </w:r>
      <w:r w:rsidR="00F77FDE">
        <w:rPr>
          <w:sz w:val="24"/>
        </w:rPr>
        <w:t xml:space="preserve"> </w:t>
      </w:r>
      <w:r w:rsidR="0061389C">
        <w:rPr>
          <w:sz w:val="24"/>
        </w:rPr>
        <w:t xml:space="preserve">és </w:t>
      </w:r>
      <w:r w:rsidR="0011460C">
        <w:rPr>
          <w:sz w:val="24"/>
        </w:rPr>
        <w:t>19</w:t>
      </w:r>
      <w:r w:rsidR="0061389C">
        <w:rPr>
          <w:sz w:val="24"/>
        </w:rPr>
        <w:t>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82591F" w:rsidP="006C70EB">
      <w:pPr>
        <w:jc w:val="both"/>
        <w:rPr>
          <w:sz w:val="24"/>
        </w:rPr>
      </w:pPr>
      <w:r w:rsidRPr="00DB71BE"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11460C">
        <w:rPr>
          <w:sz w:val="24"/>
        </w:rPr>
        <w:t xml:space="preserve">október </w:t>
      </w:r>
      <w:r w:rsidR="00670CA6">
        <w:rPr>
          <w:sz w:val="24"/>
        </w:rPr>
        <w:t>1</w:t>
      </w:r>
      <w:r w:rsidR="00747A2D" w:rsidRPr="00DB71BE">
        <w:rPr>
          <w:sz w:val="24"/>
        </w:rPr>
        <w:t>-</w:t>
      </w:r>
      <w:r w:rsidR="00F60CCB" w:rsidRPr="00DB71BE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670CA6">
        <w:rPr>
          <w:sz w:val="24"/>
        </w:rPr>
        <w:t xml:space="preserve">szeptember </w:t>
      </w:r>
      <w:r w:rsidR="0011460C">
        <w:rPr>
          <w:sz w:val="24"/>
        </w:rPr>
        <w:t>30</w:t>
      </w:r>
      <w:r w:rsidR="00670CA6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670CA6">
        <w:rPr>
          <w:sz w:val="24"/>
        </w:rPr>
        <w:t xml:space="preserve">szeptember </w:t>
      </w:r>
      <w:r w:rsidR="0011460C">
        <w:rPr>
          <w:sz w:val="24"/>
        </w:rPr>
        <w:t>30</w:t>
      </w:r>
      <w:r w:rsidR="00FD5786" w:rsidRPr="00DB71BE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bookmarkStart w:id="0" w:name="_GoBack"/>
      <w:bookmarkEnd w:id="0"/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296AD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</w:t>
      </w:r>
      <w:proofErr w:type="gramStart"/>
      <w:r w:rsidR="00A93BD4" w:rsidRPr="00C96792">
        <w:rPr>
          <w:b/>
          <w:sz w:val="24"/>
        </w:rPr>
        <w:t>szóló …</w:t>
      </w:r>
      <w:proofErr w:type="gramEnd"/>
      <w:r w:rsidR="00A93BD4" w:rsidRPr="00C96792">
        <w:rPr>
          <w:b/>
          <w:sz w:val="24"/>
        </w:rPr>
        <w:t>/…(…)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886" w:rsidRDefault="008D0886">
      <w:r>
        <w:separator/>
      </w:r>
    </w:p>
  </w:endnote>
  <w:endnote w:type="continuationSeparator" w:id="0">
    <w:p w:rsidR="008D0886" w:rsidRDefault="008D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1460C">
      <w:rPr>
        <w:rStyle w:val="Oldalszm"/>
        <w:noProof/>
      </w:rPr>
      <w:t>8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886" w:rsidRDefault="008D0886">
      <w:r>
        <w:separator/>
      </w:r>
    </w:p>
  </w:footnote>
  <w:footnote w:type="continuationSeparator" w:id="0">
    <w:p w:rsidR="008D0886" w:rsidRDefault="008D0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E0084EDC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20"/>
  </w:num>
  <w:num w:numId="4">
    <w:abstractNumId w:val="25"/>
  </w:num>
  <w:num w:numId="5">
    <w:abstractNumId w:val="0"/>
  </w:num>
  <w:num w:numId="6">
    <w:abstractNumId w:val="4"/>
  </w:num>
  <w:num w:numId="7">
    <w:abstractNumId w:val="16"/>
  </w:num>
  <w:num w:numId="8">
    <w:abstractNumId w:val="6"/>
  </w:num>
  <w:num w:numId="9">
    <w:abstractNumId w:val="18"/>
  </w:num>
  <w:num w:numId="10">
    <w:abstractNumId w:val="3"/>
  </w:num>
  <w:num w:numId="11">
    <w:abstractNumId w:val="26"/>
  </w:num>
  <w:num w:numId="12">
    <w:abstractNumId w:val="23"/>
  </w:num>
  <w:num w:numId="13">
    <w:abstractNumId w:val="9"/>
  </w:num>
  <w:num w:numId="14">
    <w:abstractNumId w:val="8"/>
  </w:num>
  <w:num w:numId="15">
    <w:abstractNumId w:val="12"/>
  </w:num>
  <w:num w:numId="16">
    <w:abstractNumId w:val="14"/>
  </w:num>
  <w:num w:numId="17">
    <w:abstractNumId w:val="19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2"/>
  </w:num>
  <w:num w:numId="26">
    <w:abstractNumId w:val="17"/>
  </w:num>
  <w:num w:numId="27">
    <w:abstractNumId w:val="10"/>
  </w:num>
  <w:num w:numId="28">
    <w:abstractNumId w:val="1"/>
  </w:num>
  <w:num w:numId="29">
    <w:abstractNumId w:val="24"/>
  </w:num>
  <w:num w:numId="30">
    <w:abstractNumId w:val="27"/>
  </w:num>
  <w:num w:numId="31">
    <w:abstractNumId w:val="21"/>
  </w:num>
  <w:num w:numId="32">
    <w:abstractNumId w:val="11"/>
  </w:num>
  <w:num w:numId="33">
    <w:abstractNumId w:val="5"/>
  </w:num>
  <w:num w:numId="3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81B9B"/>
    <w:rsid w:val="000821D7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294"/>
    <w:rsid w:val="00091BD9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516F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2EE3"/>
    <w:rsid w:val="001F3772"/>
    <w:rsid w:val="001F3AD6"/>
    <w:rsid w:val="001F475F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D53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0A2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46E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3C6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36F"/>
    <w:rsid w:val="00856E0C"/>
    <w:rsid w:val="0086030F"/>
    <w:rsid w:val="008608CB"/>
    <w:rsid w:val="00860D0C"/>
    <w:rsid w:val="00860ED8"/>
    <w:rsid w:val="008612C4"/>
    <w:rsid w:val="008615A8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0886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258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CA"/>
    <w:rsid w:val="00997D89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9D3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45A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B2A"/>
    <w:rsid w:val="00B97EEF"/>
    <w:rsid w:val="00BA03CE"/>
    <w:rsid w:val="00BA19BE"/>
    <w:rsid w:val="00BA19CE"/>
    <w:rsid w:val="00BA1EE4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9EE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7A"/>
    <w:rsid w:val="00C25684"/>
    <w:rsid w:val="00C2592D"/>
    <w:rsid w:val="00C25E69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4F52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6D72"/>
    <w:rsid w:val="00CE72D8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45EF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3D"/>
    <w:rsid w:val="00F97CB6"/>
    <w:rsid w:val="00FA0654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B6A2A-CBFA-437F-AFC0-5F95EDFD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9</Pages>
  <Words>1209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16</cp:revision>
  <cp:lastPrinted>2019-09-10T11:25:00Z</cp:lastPrinted>
  <dcterms:created xsi:type="dcterms:W3CDTF">2019-09-23T14:13:00Z</dcterms:created>
  <dcterms:modified xsi:type="dcterms:W3CDTF">2019-09-24T13:04:00Z</dcterms:modified>
</cp:coreProperties>
</file>