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7A39" w:rsidRPr="00897A39" w:rsidRDefault="00897A39" w:rsidP="00897A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0"/>
          <w:sz w:val="40"/>
          <w:szCs w:val="20"/>
          <w:u w:val="single"/>
          <w:lang w:eastAsia="hu-HU"/>
        </w:rPr>
      </w:pPr>
      <w:r w:rsidRPr="00897A39">
        <w:rPr>
          <w:rFonts w:ascii="Times New Roman" w:eastAsia="Times New Roman" w:hAnsi="Times New Roman" w:cs="Times New Roman"/>
          <w:b/>
          <w:noProof/>
          <w:spacing w:val="20"/>
          <w:sz w:val="40"/>
          <w:szCs w:val="20"/>
          <w:u w:val="single"/>
          <w:lang w:eastAsia="hu-HU"/>
        </w:rPr>
        <w:drawing>
          <wp:anchor distT="0" distB="0" distL="114300" distR="114300" simplePos="0" relativeHeight="251659264" behindDoc="0" locked="0" layoutInCell="0" allowOverlap="1">
            <wp:simplePos x="0" y="0"/>
            <wp:positionH relativeFrom="column">
              <wp:posOffset>-537845</wp:posOffset>
            </wp:positionH>
            <wp:positionV relativeFrom="paragraph">
              <wp:posOffset>102235</wp:posOffset>
            </wp:positionV>
            <wp:extent cx="635" cy="635"/>
            <wp:effectExtent l="0" t="0" r="0" b="0"/>
            <wp:wrapNone/>
            <wp:docPr id="1" name="Kép 1" descr="cimerkes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" descr="cimerkesz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lum bright="-100000" contrast="-100000"/>
                      <a:grayscl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" cy="6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897A39">
        <w:rPr>
          <w:rFonts w:ascii="Times New Roman" w:eastAsia="Times New Roman" w:hAnsi="Times New Roman" w:cs="Times New Roman"/>
          <w:b/>
          <w:noProof/>
          <w:spacing w:val="20"/>
          <w:sz w:val="40"/>
          <w:szCs w:val="20"/>
          <w:u w:val="single"/>
          <w:lang w:eastAsia="hu-HU"/>
        </w:rPr>
        <w:t>ELŐTERJESZTÉS</w:t>
      </w:r>
    </w:p>
    <w:p w:rsidR="00897A39" w:rsidRPr="00897A39" w:rsidRDefault="00897A39" w:rsidP="00897A39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hu-HU"/>
        </w:rPr>
      </w:pPr>
    </w:p>
    <w:p w:rsidR="00897A39" w:rsidRPr="00897A39" w:rsidRDefault="00897A39" w:rsidP="00897A39">
      <w:pPr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20"/>
          <w:lang w:eastAsia="hu-HU"/>
        </w:rPr>
      </w:pPr>
      <w:r w:rsidRPr="00897A39">
        <w:rPr>
          <w:rFonts w:ascii="Times New Roman" w:eastAsia="Times New Roman" w:hAnsi="Times New Roman" w:cs="Times New Roman"/>
          <w:sz w:val="32"/>
          <w:szCs w:val="20"/>
          <w:lang w:eastAsia="hu-HU"/>
        </w:rPr>
        <w:t>Tiszavasvári Város Önkormányzata Képviselő-testületének</w:t>
      </w:r>
    </w:p>
    <w:p w:rsidR="00897A39" w:rsidRPr="00897A39" w:rsidRDefault="00897A39" w:rsidP="00897A39">
      <w:pPr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20"/>
          <w:lang w:eastAsia="hu-HU"/>
        </w:rPr>
      </w:pPr>
      <w:r w:rsidRPr="00897A39">
        <w:rPr>
          <w:rFonts w:ascii="Times New Roman" w:eastAsia="Times New Roman" w:hAnsi="Times New Roman" w:cs="Times New Roman"/>
          <w:sz w:val="32"/>
          <w:szCs w:val="20"/>
          <w:lang w:eastAsia="hu-HU"/>
        </w:rPr>
        <w:t>201</w:t>
      </w:r>
      <w:r>
        <w:rPr>
          <w:rFonts w:ascii="Times New Roman" w:eastAsia="Times New Roman" w:hAnsi="Times New Roman" w:cs="Times New Roman"/>
          <w:sz w:val="32"/>
          <w:szCs w:val="20"/>
          <w:lang w:eastAsia="hu-HU"/>
        </w:rPr>
        <w:t>9</w:t>
      </w:r>
      <w:r w:rsidRPr="00897A39">
        <w:rPr>
          <w:rFonts w:ascii="Times New Roman" w:eastAsia="Times New Roman" w:hAnsi="Times New Roman" w:cs="Times New Roman"/>
          <w:sz w:val="32"/>
          <w:szCs w:val="20"/>
          <w:lang w:eastAsia="hu-HU"/>
        </w:rPr>
        <w:t xml:space="preserve">. </w:t>
      </w:r>
      <w:r>
        <w:rPr>
          <w:rFonts w:ascii="Times New Roman" w:eastAsia="Times New Roman" w:hAnsi="Times New Roman" w:cs="Times New Roman"/>
          <w:sz w:val="32"/>
          <w:szCs w:val="20"/>
          <w:lang w:eastAsia="hu-HU"/>
        </w:rPr>
        <w:t>április 30</w:t>
      </w:r>
      <w:r w:rsidRPr="00897A39">
        <w:rPr>
          <w:rFonts w:ascii="Times New Roman" w:eastAsia="Times New Roman" w:hAnsi="Times New Roman" w:cs="Times New Roman"/>
          <w:sz w:val="32"/>
          <w:szCs w:val="20"/>
          <w:lang w:eastAsia="hu-HU"/>
        </w:rPr>
        <w:t>-án</w:t>
      </w:r>
    </w:p>
    <w:p w:rsidR="00897A39" w:rsidRPr="00897A39" w:rsidRDefault="00897A39" w:rsidP="00897A39">
      <w:pPr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20"/>
          <w:lang w:eastAsia="hu-HU"/>
        </w:rPr>
      </w:pPr>
      <w:proofErr w:type="gramStart"/>
      <w:r w:rsidRPr="00897A39">
        <w:rPr>
          <w:rFonts w:ascii="Times New Roman" w:eastAsia="Times New Roman" w:hAnsi="Times New Roman" w:cs="Times New Roman"/>
          <w:sz w:val="32"/>
          <w:szCs w:val="20"/>
          <w:lang w:eastAsia="hu-HU"/>
        </w:rPr>
        <w:t>tartandó</w:t>
      </w:r>
      <w:proofErr w:type="gramEnd"/>
      <w:r w:rsidRPr="00897A39">
        <w:rPr>
          <w:rFonts w:ascii="Times New Roman" w:eastAsia="Times New Roman" w:hAnsi="Times New Roman" w:cs="Times New Roman"/>
          <w:sz w:val="32"/>
          <w:szCs w:val="20"/>
          <w:lang w:eastAsia="hu-HU"/>
        </w:rPr>
        <w:t xml:space="preserve"> ülésére</w:t>
      </w:r>
    </w:p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hu-HU"/>
        </w:rPr>
      </w:pPr>
    </w:p>
    <w:p w:rsidR="00897A39" w:rsidRPr="00897A39" w:rsidRDefault="00897A39" w:rsidP="00897A39">
      <w:pPr>
        <w:spacing w:after="0" w:line="240" w:lineRule="auto"/>
        <w:ind w:left="2700" w:hanging="2700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897A39" w:rsidRPr="00897A39" w:rsidRDefault="00897A39" w:rsidP="00897A39">
      <w:pPr>
        <w:spacing w:after="0" w:line="240" w:lineRule="auto"/>
        <w:ind w:left="2700" w:hanging="2700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897A39" w:rsidRPr="00897A39" w:rsidRDefault="00897A39" w:rsidP="00897A39">
      <w:pPr>
        <w:spacing w:after="0" w:line="240" w:lineRule="auto"/>
        <w:ind w:left="2700" w:hanging="270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897A39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előterjesztés tárgya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</w:t>
      </w:r>
      <w:proofErr w:type="gramEnd"/>
      <w:r w:rsidRPr="00897A3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Hankó László Zenei Alapfokú Művészeti Iskola  intézményvezető (magasabb vezető) beosztás ellátására benyújtott pályázatok véleményezéséről</w:t>
      </w:r>
    </w:p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897A39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 xml:space="preserve">Iktatószám: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TPH/</w:t>
      </w:r>
      <w:r w:rsidR="00276FD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5476-2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/2019</w:t>
      </w: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</w:p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897A39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Melléklet: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2</w:t>
      </w: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db pályázat, pályázati kiírás</w:t>
      </w:r>
    </w:p>
    <w:p w:rsidR="00897A39" w:rsidRPr="00897A39" w:rsidRDefault="00897A39" w:rsidP="00897A3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97A39" w:rsidRPr="00897A39" w:rsidRDefault="00897A39" w:rsidP="00897A39">
      <w:pPr>
        <w:tabs>
          <w:tab w:val="center" w:pos="732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897A39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 napirend előterjesztője: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Szőke Zoltán</w:t>
      </w: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polgármester </w:t>
      </w:r>
    </w:p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897A39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előterjesztést készítette: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dr. Zombori Judit</w:t>
      </w: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köztisztviselő</w:t>
      </w:r>
    </w:p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897A39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előterjesztést véleményező bizottságok a hatáskör megjelölésével:</w:t>
      </w:r>
    </w:p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tbl>
      <w:tblPr>
        <w:tblW w:w="977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/>
      </w:tblPr>
      <w:tblGrid>
        <w:gridCol w:w="4889"/>
        <w:gridCol w:w="4889"/>
      </w:tblGrid>
      <w:tr w:rsidR="00897A39" w:rsidRPr="00897A39" w:rsidTr="006C0369">
        <w:tc>
          <w:tcPr>
            <w:tcW w:w="4889" w:type="dxa"/>
          </w:tcPr>
          <w:p w:rsidR="00897A39" w:rsidRPr="00897A39" w:rsidRDefault="00897A39" w:rsidP="00897A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897A3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Bizottság</w:t>
            </w:r>
          </w:p>
        </w:tc>
        <w:tc>
          <w:tcPr>
            <w:tcW w:w="4889" w:type="dxa"/>
          </w:tcPr>
          <w:p w:rsidR="00897A39" w:rsidRPr="00897A39" w:rsidRDefault="00897A39" w:rsidP="00897A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897A3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Hatáskör</w:t>
            </w:r>
          </w:p>
        </w:tc>
      </w:tr>
      <w:tr w:rsidR="00897A39" w:rsidRPr="00897A39" w:rsidTr="006C0369">
        <w:tc>
          <w:tcPr>
            <w:tcW w:w="4889" w:type="dxa"/>
          </w:tcPr>
          <w:p w:rsidR="00897A39" w:rsidRPr="00897A39" w:rsidRDefault="00276FD4" w:rsidP="00897A3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Pénzügyi és Ügyrendi Bizottság</w:t>
            </w:r>
          </w:p>
        </w:tc>
        <w:tc>
          <w:tcPr>
            <w:tcW w:w="4889" w:type="dxa"/>
          </w:tcPr>
          <w:p w:rsidR="00897A39" w:rsidRPr="00897A39" w:rsidRDefault="00276FD4" w:rsidP="00897A3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SZMSZ 4. sz. melléklet 1.30 pontja alapján</w:t>
            </w:r>
          </w:p>
        </w:tc>
      </w:tr>
      <w:tr w:rsidR="00897A39" w:rsidRPr="00897A39" w:rsidTr="006C0369">
        <w:tc>
          <w:tcPr>
            <w:tcW w:w="4889" w:type="dxa"/>
          </w:tcPr>
          <w:p w:rsidR="00897A39" w:rsidRPr="00897A39" w:rsidRDefault="00276FD4" w:rsidP="00897A3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Szociális és Humán Bizottság</w:t>
            </w:r>
          </w:p>
        </w:tc>
        <w:tc>
          <w:tcPr>
            <w:tcW w:w="4889" w:type="dxa"/>
          </w:tcPr>
          <w:p w:rsidR="00897A39" w:rsidRPr="00897A39" w:rsidRDefault="00276FD4" w:rsidP="00897A3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SZMSZ 5. sz. melléklet 1.9 pontja alapján</w:t>
            </w:r>
          </w:p>
        </w:tc>
      </w:tr>
    </w:tbl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897A39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ülésre meghívni javasolt szervek, személyek:</w:t>
      </w:r>
    </w:p>
    <w:p w:rsidR="00897A39" w:rsidRPr="00897A39" w:rsidRDefault="00897A39" w:rsidP="00897A3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tbl>
      <w:tblPr>
        <w:tblW w:w="977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/>
      </w:tblPr>
      <w:tblGrid>
        <w:gridCol w:w="4889"/>
        <w:gridCol w:w="4889"/>
      </w:tblGrid>
      <w:tr w:rsidR="00897A39" w:rsidRPr="00897A39" w:rsidTr="006C0369">
        <w:tc>
          <w:tcPr>
            <w:tcW w:w="4889" w:type="dxa"/>
          </w:tcPr>
          <w:p w:rsidR="00897A39" w:rsidRPr="00897A39" w:rsidRDefault="00897A39" w:rsidP="00897A3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4889" w:type="dxa"/>
          </w:tcPr>
          <w:p w:rsidR="00897A39" w:rsidRPr="00897A39" w:rsidRDefault="00897A39" w:rsidP="00897A3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897A39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Egyéb megjegyzés:</w:t>
      </w: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nincs</w:t>
      </w:r>
    </w:p>
    <w:p w:rsidR="00897A39" w:rsidRPr="00897A39" w:rsidRDefault="00897A39" w:rsidP="00897A3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>Tiszavasvári, 201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9</w:t>
      </w: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április 25</w:t>
      </w: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</w:p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hu-HU"/>
        </w:rPr>
      </w:pPr>
    </w:p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hu-HU"/>
        </w:rPr>
      </w:pPr>
    </w:p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hu-HU"/>
        </w:rPr>
      </w:pPr>
    </w:p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hu-HU"/>
        </w:rPr>
      </w:pPr>
    </w:p>
    <w:p w:rsidR="00897A39" w:rsidRPr="00897A39" w:rsidRDefault="00897A39" w:rsidP="00897A39">
      <w:pPr>
        <w:spacing w:after="0" w:line="240" w:lineRule="auto"/>
        <w:ind w:left="5664" w:firstLine="708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proofErr w:type="gramStart"/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dr.</w:t>
      </w:r>
      <w:proofErr w:type="gramEnd"/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Zombori Judit</w:t>
      </w:r>
    </w:p>
    <w:p w:rsidR="00897A39" w:rsidRPr="00897A39" w:rsidRDefault="00B703F2" w:rsidP="00897A39">
      <w:pPr>
        <w:spacing w:after="0" w:line="240" w:lineRule="auto"/>
        <w:ind w:left="5664" w:firstLine="708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   </w:t>
      </w:r>
      <w:proofErr w:type="gramStart"/>
      <w:r w:rsidR="00897A39" w:rsidRPr="00897A39">
        <w:rPr>
          <w:rFonts w:ascii="Times New Roman" w:eastAsia="Times New Roman" w:hAnsi="Times New Roman" w:cs="Times New Roman"/>
          <w:sz w:val="24"/>
          <w:szCs w:val="20"/>
          <w:lang w:eastAsia="hu-HU"/>
        </w:rPr>
        <w:t>köztisztviselő</w:t>
      </w:r>
      <w:proofErr w:type="gramEnd"/>
    </w:p>
    <w:p w:rsidR="00897A39" w:rsidRPr="00897A39" w:rsidRDefault="00897A39" w:rsidP="00897A39">
      <w:pPr>
        <w:spacing w:after="0" w:line="240" w:lineRule="auto"/>
        <w:ind w:left="5664" w:firstLine="708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bookmarkStart w:id="0" w:name="_GoBack"/>
      <w:bookmarkEnd w:id="0"/>
    </w:p>
    <w:p w:rsidR="00897A39" w:rsidRPr="00897A39" w:rsidRDefault="00897A39" w:rsidP="00897A39">
      <w:pPr>
        <w:spacing w:after="0" w:line="240" w:lineRule="auto"/>
        <w:ind w:left="5664" w:firstLine="708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897A39" w:rsidRPr="00897A39" w:rsidRDefault="00897A39" w:rsidP="00897A39">
      <w:pPr>
        <w:spacing w:after="0" w:line="240" w:lineRule="auto"/>
        <w:ind w:left="5664" w:firstLine="708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897A39" w:rsidRPr="00897A39" w:rsidRDefault="00897A39" w:rsidP="00897A39">
      <w:pPr>
        <w:spacing w:after="0" w:line="240" w:lineRule="auto"/>
        <w:ind w:left="5664" w:firstLine="708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897A39" w:rsidRPr="00897A39" w:rsidRDefault="00897A39" w:rsidP="00897A39">
      <w:pPr>
        <w:spacing w:after="0" w:line="240" w:lineRule="auto"/>
        <w:ind w:left="5664" w:firstLine="708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897A39" w:rsidRPr="00897A39" w:rsidRDefault="00897A39" w:rsidP="00897A39">
      <w:pPr>
        <w:spacing w:after="0" w:line="240" w:lineRule="auto"/>
        <w:ind w:left="5664" w:firstLine="708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897A39" w:rsidRPr="00897A39" w:rsidRDefault="00897A39" w:rsidP="00897A39">
      <w:pPr>
        <w:spacing w:after="0" w:line="240" w:lineRule="auto"/>
        <w:ind w:left="5664" w:firstLine="708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897A39" w:rsidRPr="00897A39" w:rsidRDefault="00897A39" w:rsidP="00897A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40"/>
          <w:szCs w:val="40"/>
          <w:lang w:eastAsia="hu-HU"/>
        </w:rPr>
      </w:pPr>
      <w:r w:rsidRPr="00897A39">
        <w:rPr>
          <w:rFonts w:ascii="Albertus Extra Bold CE CE" w:eastAsia="Times New Roman" w:hAnsi="Albertus Extra Bold CE CE" w:cs="Times New Roman"/>
          <w:b/>
          <w:smallCaps/>
          <w:spacing w:val="30"/>
          <w:sz w:val="40"/>
          <w:szCs w:val="40"/>
          <w:lang w:eastAsia="hu-HU"/>
        </w:rPr>
        <w:lastRenderedPageBreak/>
        <w:t xml:space="preserve">Tiszavasvári Város Polgármesterétől </w:t>
      </w:r>
    </w:p>
    <w:p w:rsidR="00897A39" w:rsidRPr="00897A39" w:rsidRDefault="00897A39" w:rsidP="00897A3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>4440 Tiszavasvári Városháza tér 4.</w:t>
      </w:r>
    </w:p>
    <w:p w:rsidR="00897A39" w:rsidRPr="00897A39" w:rsidRDefault="00897A39" w:rsidP="00897A39">
      <w:pPr>
        <w:pBdr>
          <w:bottom w:val="thinThickMediumGap" w:sz="24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>Tel</w:t>
      </w:r>
      <w:proofErr w:type="gramStart"/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>.:</w:t>
      </w:r>
      <w:proofErr w:type="gramEnd"/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42/520-500,</w:t>
      </w: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Fax: 42/275-000,</w:t>
      </w: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 xml:space="preserve">e-mail: </w:t>
      </w:r>
      <w:hyperlink r:id="rId5" w:history="1">
        <w:r w:rsidRPr="00897A39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tvonkph@tiszavasvari.hu</w:t>
        </w:r>
      </w:hyperlink>
    </w:p>
    <w:p w:rsidR="00897A39" w:rsidRPr="00897A39" w:rsidRDefault="00281583" w:rsidP="00897A3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Témafelelős: dr. Zombori Judit</w:t>
      </w:r>
    </w:p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18"/>
          <w:szCs w:val="32"/>
          <w:lang w:eastAsia="hu-HU"/>
        </w:rPr>
      </w:pPr>
    </w:p>
    <w:p w:rsidR="00897A39" w:rsidRPr="00897A39" w:rsidRDefault="00897A39" w:rsidP="00897A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hu-HU"/>
        </w:rPr>
      </w:pPr>
      <w:r w:rsidRPr="00897A39">
        <w:rPr>
          <w:rFonts w:ascii="Times New Roman" w:eastAsia="Times New Roman" w:hAnsi="Times New Roman" w:cs="Times New Roman"/>
          <w:b/>
          <w:bCs/>
          <w:sz w:val="32"/>
          <w:szCs w:val="32"/>
          <w:lang w:eastAsia="hu-HU"/>
        </w:rPr>
        <w:t>ELŐTERJESZTÉS</w:t>
      </w:r>
    </w:p>
    <w:p w:rsidR="00897A39" w:rsidRPr="00897A39" w:rsidRDefault="00897A39" w:rsidP="00897A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897A39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- a Képviselő-testülethez –</w:t>
      </w:r>
    </w:p>
    <w:p w:rsidR="00897A39" w:rsidRPr="00897A39" w:rsidRDefault="00897A39" w:rsidP="00897A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16"/>
          <w:szCs w:val="24"/>
          <w:lang w:eastAsia="hu-HU"/>
        </w:rPr>
      </w:pPr>
    </w:p>
    <w:p w:rsidR="00897A39" w:rsidRPr="00897A39" w:rsidRDefault="00897A39" w:rsidP="00897A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897A3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Hankó László Zenei Alapfokú Művészeti Iskola intézményvezető (magasabb vezető) beosztás ellátására benyújtott pályázatok véleményezéséről</w:t>
      </w:r>
      <w:r w:rsidRPr="00897A3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</w:p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897A3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Tisztelt Képviselő-testület!</w:t>
      </w:r>
    </w:p>
    <w:p w:rsidR="00897A39" w:rsidRPr="00897A39" w:rsidRDefault="00897A39" w:rsidP="00897A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897A39" w:rsidRPr="00897A39" w:rsidRDefault="00897A39" w:rsidP="00897A39">
      <w:pPr>
        <w:spacing w:after="20"/>
        <w:jc w:val="both"/>
        <w:rPr>
          <w:rFonts w:ascii="Times" w:eastAsia="Times New Roman" w:hAnsi="Times" w:cs="Times New Roman"/>
          <w:color w:val="000000"/>
          <w:sz w:val="24"/>
          <w:szCs w:val="24"/>
          <w:lang w:eastAsia="hu-HU"/>
        </w:rPr>
      </w:pP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>Az Emberi Erőforrások Minisztere a Közalkalmazottak jogállásáról szóló 1992. évi XXXIII. törvény 20/</w:t>
      </w:r>
      <w:proofErr w:type="gramStart"/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gramEnd"/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§ alapján pályázatot írt ki a Nyíregyházi Tankerületi Központ fenntartásában működő </w:t>
      </w:r>
      <w:r w:rsidR="00281583">
        <w:rPr>
          <w:rFonts w:ascii="Times New Roman" w:eastAsia="Times New Roman" w:hAnsi="Times New Roman" w:cs="Times New Roman"/>
          <w:sz w:val="24"/>
          <w:szCs w:val="24"/>
          <w:lang w:eastAsia="hu-HU"/>
        </w:rPr>
        <w:t>Hankó László Zenei Alapfokú Művészeti Iskola intézményvezető (magasabb vezető) beosztás betöltésére.</w:t>
      </w: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 nemzeti köznevelésről szóló 2011. évi CXC. törvény</w:t>
      </w:r>
      <w:r w:rsidR="00281583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83. § (3)-(5)</w:t>
      </w: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bekezdése értelmében a fenntartónak a vezető megbízásával összefüggő döntése vagy véleménye kialakítása előtt ki kell kérnie </w:t>
      </w:r>
      <w:r w:rsidRPr="00897A39">
        <w:rPr>
          <w:rFonts w:ascii="Times" w:eastAsia="Times New Roman" w:hAnsi="Times" w:cs="Times New Roman"/>
          <w:color w:val="000000"/>
          <w:sz w:val="24"/>
          <w:szCs w:val="24"/>
          <w:lang w:eastAsia="hu-HU"/>
        </w:rPr>
        <w:t>a vagyonkezelésében levő ingatlan tulajdonos önkormányzatának véleményét.</w:t>
      </w:r>
      <w:r w:rsidR="00281583">
        <w:rPr>
          <w:rFonts w:ascii="Times" w:eastAsia="Times New Roman" w:hAnsi="Times" w:cs="Times New Roman"/>
          <w:color w:val="000000"/>
          <w:sz w:val="24"/>
          <w:szCs w:val="24"/>
          <w:lang w:eastAsia="hu-HU"/>
        </w:rPr>
        <w:t xml:space="preserve"> A </w:t>
      </w:r>
      <w:r w:rsidR="00281583" w:rsidRPr="00281583">
        <w:rPr>
          <w:rFonts w:ascii="Times" w:hAnsi="Times" w:cs="Times"/>
          <w:color w:val="000000"/>
          <w:sz w:val="24"/>
          <w:szCs w:val="24"/>
        </w:rPr>
        <w:t>vélemény kialakításához minden olyan információt hozzáférhetővé kell tenni a véleményezési joggal rendelkezők részére, amely a fenntartói döntés meghozatalához rendelkezésére áll. </w:t>
      </w:r>
    </w:p>
    <w:p w:rsidR="00897A39" w:rsidRPr="00897A39" w:rsidRDefault="00897A39" w:rsidP="00897A3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97A39" w:rsidRPr="00897A39" w:rsidRDefault="00F21AB8" w:rsidP="00897A39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A pályázat benyújtásának</w:t>
      </w:r>
      <w:r w:rsidR="00897A39"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határideje 201</w:t>
      </w:r>
      <w:r w:rsidR="00281583">
        <w:rPr>
          <w:rFonts w:ascii="Times New Roman" w:eastAsia="Times New Roman" w:hAnsi="Times New Roman" w:cs="Times New Roman"/>
          <w:sz w:val="24"/>
          <w:szCs w:val="24"/>
          <w:lang w:eastAsia="hu-HU"/>
        </w:rPr>
        <w:t>9</w:t>
      </w:r>
      <w:r w:rsidR="00897A39"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</w:t>
      </w:r>
      <w:r w:rsidR="00281583">
        <w:rPr>
          <w:rFonts w:ascii="Times New Roman" w:eastAsia="Times New Roman" w:hAnsi="Times New Roman" w:cs="Times New Roman"/>
          <w:sz w:val="24"/>
          <w:szCs w:val="24"/>
          <w:lang w:eastAsia="hu-HU"/>
        </w:rPr>
        <w:t>március 27</w:t>
      </w:r>
      <w:r w:rsidR="00897A39"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napján lejárt, </w:t>
      </w:r>
      <w:r w:rsidR="00897A39" w:rsidRPr="00897A3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az intézmén</w:t>
      </w:r>
      <w:r w:rsidR="0028158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yvezetői beosztás ellátására kettő</w:t>
      </w:r>
      <w:r w:rsidR="00897A39" w:rsidRPr="00897A3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pályázat érkezett:</w:t>
      </w:r>
      <w:r w:rsidR="00897A39"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F21AB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Bartha Viktória és Karászi Ágnes </w:t>
      </w:r>
      <w:r w:rsidR="00897A39" w:rsidRPr="00897A3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részéről.</w:t>
      </w:r>
      <w:r w:rsidR="00897A39"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 Nyíregyházi Tankerületi Központ megküldte az önkormányzat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vagyonkezelésében lévő Hankó László Zenei Alapfokú Művészeti Iskola</w:t>
      </w:r>
      <w:r w:rsidR="00897A39"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intézményvezető (magasabb vezető)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beosztásra beérkezett pályázatokat</w:t>
      </w:r>
      <w:r w:rsidR="00897A39"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véleményezés céljából. </w:t>
      </w:r>
      <w:r w:rsidR="00897A39" w:rsidRPr="00897A3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 véleményezés határideje 201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9</w:t>
      </w:r>
      <w:r w:rsidR="00897A39" w:rsidRPr="00897A3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 május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5</w:t>
      </w:r>
      <w:r w:rsidR="00897A39" w:rsidRPr="00897A3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. napján jár le. </w:t>
      </w:r>
    </w:p>
    <w:p w:rsidR="00897A39" w:rsidRPr="00897A39" w:rsidRDefault="00897A39" w:rsidP="00897A3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97A39" w:rsidRPr="00897A39" w:rsidRDefault="00897A39" w:rsidP="00897A3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>A pályázati anyag</w:t>
      </w:r>
      <w:r w:rsidR="00F21AB8">
        <w:rPr>
          <w:rFonts w:ascii="Times New Roman" w:eastAsia="Times New Roman" w:hAnsi="Times New Roman" w:cs="Times New Roman"/>
          <w:sz w:val="24"/>
          <w:szCs w:val="24"/>
          <w:lang w:eastAsia="hu-HU"/>
        </w:rPr>
        <w:t>okat</w:t>
      </w: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az előterjesztés 1. számú melléklete, a pályázati kiírás szövegét pedig az előterjesztés 2. számú melléklete tartalmazza.</w:t>
      </w:r>
    </w:p>
    <w:p w:rsidR="00897A39" w:rsidRPr="00897A39" w:rsidRDefault="00897A39" w:rsidP="00897A3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97A39" w:rsidRPr="00897A39" w:rsidRDefault="00897A39" w:rsidP="00897A3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>A pályázó</w:t>
      </w:r>
      <w:r w:rsidR="00403512">
        <w:rPr>
          <w:rFonts w:ascii="Times New Roman" w:eastAsia="Times New Roman" w:hAnsi="Times New Roman" w:cs="Times New Roman"/>
          <w:sz w:val="24"/>
          <w:szCs w:val="24"/>
          <w:lang w:eastAsia="hu-HU"/>
        </w:rPr>
        <w:t>k nyilatkozatban vállalták</w:t>
      </w: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>, hogy hozzájárul</w:t>
      </w:r>
      <w:r w:rsidR="00403512">
        <w:rPr>
          <w:rFonts w:ascii="Times New Roman" w:eastAsia="Times New Roman" w:hAnsi="Times New Roman" w:cs="Times New Roman"/>
          <w:sz w:val="24"/>
          <w:szCs w:val="24"/>
          <w:lang w:eastAsia="hu-HU"/>
        </w:rPr>
        <w:t>nak</w:t>
      </w: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 benyújtott pályázati anyag</w:t>
      </w:r>
      <w:r w:rsidR="00403512">
        <w:rPr>
          <w:rFonts w:ascii="Times New Roman" w:eastAsia="Times New Roman" w:hAnsi="Times New Roman" w:cs="Times New Roman"/>
          <w:sz w:val="24"/>
          <w:szCs w:val="24"/>
          <w:lang w:eastAsia="hu-HU"/>
        </w:rPr>
        <w:t>uk</w:t>
      </w: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sokszorosításához, továbbításához, valamint ahhoz, hogy a pályázatuk tartalma harmadik személy által </w:t>
      </w:r>
      <w:r w:rsidR="00403512">
        <w:rPr>
          <w:rFonts w:ascii="Times New Roman" w:eastAsia="Times New Roman" w:hAnsi="Times New Roman" w:cs="Times New Roman"/>
          <w:sz w:val="24"/>
          <w:szCs w:val="24"/>
          <w:lang w:eastAsia="hu-HU"/>
        </w:rPr>
        <w:t>megismerhető legyen. Hozzájárulnak</w:t>
      </w: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továbbá a pályázati anyagban foglalt személyes adatok pályázati eljárással összefüggő kezeléséhez. </w:t>
      </w:r>
    </w:p>
    <w:p w:rsidR="00897A39" w:rsidRPr="00897A39" w:rsidRDefault="00897A39" w:rsidP="00897A3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97A39" w:rsidRPr="00897A39" w:rsidRDefault="00403512" w:rsidP="00897A3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Egyik pályázatban s</w:t>
      </w:r>
      <w:r w:rsidR="00897A39"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incs arra vonatkozóan nyilatkozat, hogy a képviselő-testület általi javaslattételre nyílt, vagy zárt ülésen kerüljön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sor. Erre tekintettel a pályázókk</w:t>
      </w:r>
      <w:r w:rsidR="00897A39"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>al felvettük a kapcsola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tot, és kértük, hogy nyilatkozzanak a pályázati anyaguk</w:t>
      </w:r>
      <w:r w:rsidR="00897A39"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nyílt, vagy zárt ülésen történő megtárgy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alásáról. Ennek során a pályázók</w:t>
      </w:r>
      <w:r w:rsidR="00897A39"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EE4441" w:rsidRPr="00EE4441">
        <w:rPr>
          <w:rFonts w:ascii="Times New Roman" w:eastAsia="Times New Roman" w:hAnsi="Times New Roman" w:cs="Times New Roman"/>
          <w:sz w:val="24"/>
          <w:szCs w:val="24"/>
          <w:lang w:eastAsia="hu-HU"/>
        </w:rPr>
        <w:t>nyílt</w:t>
      </w:r>
      <w:r w:rsidR="00897A39" w:rsidRPr="00897A3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="00897A39"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>képvise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lő-testületi ülés tartását kérték</w:t>
      </w:r>
      <w:r w:rsidR="00897A39"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>, er</w:t>
      </w:r>
      <w:r w:rsidR="00EE444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re tekintettel az előterjesztés nyílt </w:t>
      </w:r>
      <w:r w:rsidR="00897A39"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>ülésen kerül megtárgyalásra.</w:t>
      </w:r>
    </w:p>
    <w:p w:rsidR="00897A39" w:rsidRPr="00897A39" w:rsidRDefault="00897A39" w:rsidP="00897A3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403512" w:rsidRDefault="00403512" w:rsidP="00897A3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403512" w:rsidRDefault="00403512" w:rsidP="00897A3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403512" w:rsidRDefault="00403512" w:rsidP="00897A3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403512" w:rsidRDefault="00403512" w:rsidP="00897A3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97A39" w:rsidRPr="00897A39" w:rsidRDefault="00897A39" w:rsidP="00897A3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>Kérem a tisztelt Képviselő-testületet, hogy fentiek figyelembevétele mellett a határozat-tervezetet megtárgyalni és elfogadni szíveskedjen!</w:t>
      </w:r>
    </w:p>
    <w:p w:rsidR="00897A39" w:rsidRPr="00897A39" w:rsidRDefault="00897A39" w:rsidP="00897A3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C6B1D" w:rsidRDefault="005C6B1D" w:rsidP="0040351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C6B1D" w:rsidRDefault="005C6B1D" w:rsidP="0040351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403512" w:rsidRDefault="00897A39" w:rsidP="0040351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>Tiszavasvári, 201</w:t>
      </w:r>
      <w:r w:rsidR="00403512">
        <w:rPr>
          <w:rFonts w:ascii="Times New Roman" w:eastAsia="Times New Roman" w:hAnsi="Times New Roman" w:cs="Times New Roman"/>
          <w:sz w:val="24"/>
          <w:szCs w:val="24"/>
          <w:lang w:eastAsia="hu-HU"/>
        </w:rPr>
        <w:t>9</w:t>
      </w: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</w:t>
      </w:r>
      <w:r w:rsidR="00403512">
        <w:rPr>
          <w:rFonts w:ascii="Times New Roman" w:eastAsia="Times New Roman" w:hAnsi="Times New Roman" w:cs="Times New Roman"/>
          <w:sz w:val="24"/>
          <w:szCs w:val="24"/>
          <w:lang w:eastAsia="hu-HU"/>
        </w:rPr>
        <w:t>április 25.</w:t>
      </w:r>
      <w:r w:rsidR="0040351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</w:t>
      </w:r>
    </w:p>
    <w:p w:rsidR="00403512" w:rsidRDefault="00403512" w:rsidP="0040351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5C6B1D" w:rsidRDefault="00403512" w:rsidP="0040351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                                                                                                  </w:t>
      </w:r>
      <w:r w:rsidR="005C6B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Szőke Zoltán </w:t>
      </w:r>
    </w:p>
    <w:p w:rsidR="00897A39" w:rsidRDefault="005C6B1D" w:rsidP="0040351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                                                                                                     </w:t>
      </w:r>
      <w:proofErr w:type="gramStart"/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polgármester</w:t>
      </w:r>
      <w:proofErr w:type="gramEnd"/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   </w:t>
      </w:r>
      <w:r w:rsidR="0040351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</w:t>
      </w:r>
      <w:r w:rsidR="00897A39" w:rsidRPr="00897A3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                                                                         </w:t>
      </w:r>
      <w:r w:rsidR="00897A39" w:rsidRPr="00897A3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 </w:t>
      </w:r>
    </w:p>
    <w:p w:rsidR="00781E58" w:rsidRDefault="00781E58" w:rsidP="0040351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781E58" w:rsidRDefault="00781E58" w:rsidP="0040351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  <w:sectPr w:rsidR="00781E58" w:rsidSect="00A42728">
          <w:pgSz w:w="11906" w:h="16838"/>
          <w:pgMar w:top="1134" w:right="1417" w:bottom="568" w:left="1417" w:header="708" w:footer="708" w:gutter="0"/>
          <w:cols w:space="708"/>
          <w:docGrid w:linePitch="360"/>
        </w:sectPr>
      </w:pPr>
    </w:p>
    <w:p w:rsidR="00781E58" w:rsidRDefault="00781E58" w:rsidP="0040351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  <w:sectPr w:rsidR="00781E58" w:rsidSect="00781E58">
          <w:pgSz w:w="11906" w:h="16838"/>
          <w:pgMar w:top="567" w:right="567" w:bottom="567" w:left="567" w:header="708" w:footer="708" w:gutter="0"/>
          <w:cols w:space="708"/>
          <w:docGrid w:linePitch="360"/>
        </w:sect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2" name="Kép 1" descr="E:\MUNKA\zomborijudit\Bartha Viktória pályázati anyag_Oldal_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MUNKA\zomborijudit\Bartha Viktória pályázati anyag_Oldal_01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3" name="Kép 2" descr="E:\MUNKA\zomborijudit\Bartha Viktória pályázati anyag_Oldal_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MUNKA\zomborijudit\Bartha Viktória pályázati anyag_Oldal_02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4" name="Kép 3" descr="E:\MUNKA\zomborijudit\Bartha Viktória pályázati anyag_Oldal_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MUNKA\zomborijudit\Bartha Viktória pályázati anyag_Oldal_03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5" name="Kép 4" descr="E:\MUNKA\zomborijudit\Bartha Viktória pályázati anyag_Oldal_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MUNKA\zomborijudit\Bartha Viktória pályázati anyag_Oldal_04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6" name="Kép 5" descr="E:\MUNKA\zomborijudit\Bartha Viktória pályázati anyag_Oldal_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MUNKA\zomborijudit\Bartha Viktória pályázati anyag_Oldal_05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7" name="Kép 6" descr="E:\MUNKA\zomborijudit\Bartha Viktória pályázati anyag_Oldal_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MUNKA\zomborijudit\Bartha Viktória pályázati anyag_Oldal_06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8" name="Kép 7" descr="E:\MUNKA\zomborijudit\Bartha Viktória pályázati anyag_Oldal_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MUNKA\zomborijudit\Bartha Viktória pályázati anyag_Oldal_07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9" name="Kép 8" descr="E:\MUNKA\zomborijudit\Bartha Viktória pályázati anyag_Oldal_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MUNKA\zomborijudit\Bartha Viktória pályázati anyag_Oldal_08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10" name="Kép 9" descr="E:\MUNKA\zomborijudit\Bartha Viktória pályázati anyag_Oldal_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MUNKA\zomborijudit\Bartha Viktória pályázati anyag_Oldal_09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11" name="Kép 10" descr="E:\MUNKA\zomborijudit\Bartha Viktória pályázati anyag_Oldal_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MUNKA\zomborijudit\Bartha Viktória pályázati anyag_Oldal_10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12" name="Kép 11" descr="E:\MUNKA\zomborijudit\Bartha Viktória pályázati anyag_Oldal_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MUNKA\zomborijudit\Bartha Viktória pályázati anyag_Oldal_11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13" name="Kép 12" descr="E:\MUNKA\zomborijudit\Bartha Viktória pályázati anyag_Oldal_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MUNKA\zomborijudit\Bartha Viktória pályázati anyag_Oldal_12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14" name="Kép 13" descr="E:\MUNKA\zomborijudit\Bartha Viktória pályázati anyag_Oldal_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MUNKA\zomborijudit\Bartha Viktória pályázati anyag_Oldal_13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15" name="Kép 14" descr="E:\MUNKA\zomborijudit\Bartha Viktória pályázati anyag_Oldal_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MUNKA\zomborijudit\Bartha Viktória pályázati anyag_Oldal_14.pn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16" name="Kép 15" descr="E:\MUNKA\zomborijudit\Bartha Viktória pályázati anyag_Oldal_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MUNKA\zomborijudit\Bartha Viktória pályázati anyag_Oldal_15.pn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17" name="Kép 16" descr="E:\MUNKA\zomborijudit\Bartha Viktória pályázati anyag_Oldal_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MUNKA\zomborijudit\Bartha Viktória pályázati anyag_Oldal_16.pn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18" name="Kép 17" descr="E:\MUNKA\zomborijudit\Bartha Viktória pályázati anyag_Oldal_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MUNKA\zomborijudit\Bartha Viktória pályázati anyag_Oldal_17.pn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19" name="Kép 18" descr="E:\MUNKA\zomborijudit\Bartha Viktória pályázati anyag_Oldal_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E:\MUNKA\zomborijudit\Bartha Viktória pályázati anyag_Oldal_18.pn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20" name="Kép 19" descr="E:\MUNKA\zomborijudit\Bartha Viktória pályázati anyag_Oldal_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E:\MUNKA\zomborijudit\Bartha Viktória pályázati anyag_Oldal_19.pn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21" name="Kép 20" descr="E:\MUNKA\zomborijudit\Bartha Viktória pályázati anyag_Oldal_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E:\MUNKA\zomborijudit\Bartha Viktória pályázati anyag_Oldal_20.pn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22" name="Kép 21" descr="E:\MUNKA\zomborijudit\Bartha Viktória pályázati anyag_Oldal_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E:\MUNKA\zomborijudit\Bartha Viktória pályázati anyag_Oldal_21.pn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23" name="Kép 22" descr="E:\MUNKA\zomborijudit\Bartha Viktória pályázati anyag_Oldal_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E:\MUNKA\zomborijudit\Bartha Viktória pályázati anyag_Oldal_22.pn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24" name="Kép 23" descr="E:\MUNKA\zomborijudit\Bartha Viktória pályázati anyag_Oldal_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E:\MUNKA\zomborijudit\Bartha Viktória pályázati anyag_Oldal_23.pn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25" name="Kép 24" descr="E:\MUNKA\zomborijudit\Bartha Viktória pályázati anyag_Oldal_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E:\MUNKA\zomborijudit\Bartha Viktória pályázati anyag_Oldal_24.pn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26" name="Kép 25" descr="E:\MUNKA\zomborijudit\Bartha Viktória pályázati anyag_Oldal_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E:\MUNKA\zomborijudit\Bartha Viktória pályázati anyag_Oldal_25.pn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27" name="Kép 26" descr="E:\MUNKA\zomborijudit\Bartha Viktória pályázati anyag_Oldal_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E:\MUNKA\zomborijudit\Bartha Viktória pályázati anyag_Oldal_26.pn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28" name="Kép 27" descr="E:\MUNKA\zomborijudit\Bartha Viktória pályázati anyag_Oldal_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E:\MUNKA\zomborijudit\Bartha Viktória pályázati anyag_Oldal_27.pn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29" name="Kép 28" descr="E:\MUNKA\zomborijudit\Bartha Viktória pályázati anyag_Oldal_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E:\MUNKA\zomborijudit\Bartha Viktória pályázati anyag_Oldal_28.pn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30" name="Kép 29" descr="E:\MUNKA\zomborijudit\Bartha Viktória pályázati anyag_Oldal_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E:\MUNKA\zomborijudit\Bartha Viktória pályázati anyag_Oldal_29.pn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31" name="Kép 30" descr="E:\MUNKA\zomborijudit\Bartha Viktória pályázati anyag_Oldal_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E:\MUNKA\zomborijudit\Bartha Viktória pályázati anyag_Oldal_30.png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32" name="Kép 31" descr="E:\MUNKA\zomborijudit\Bartha Viktória pályázati anyag_Oldal_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E:\MUNKA\zomborijudit\Bartha Viktória pályázati anyag_Oldal_31.pn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34" name="Kép 33" descr="E:\MUNKA\zomborijudit\Karászi Ágnes pályázati anyag_Oldal_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E:\MUNKA\zomborijudit\Karászi Ágnes pályázati anyag_Oldal_01.png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35" name="Kép 34" descr="E:\MUNKA\zomborijudit\Karászi Ágnes pályázati anyag_Oldal_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E:\MUNKA\zomborijudit\Karászi Ágnes pályázati anyag_Oldal_02.pn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36" name="Kép 35" descr="E:\MUNKA\zomborijudit\Karászi Ágnes pályázati anyag_Oldal_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E:\MUNKA\zomborijudit\Karászi Ágnes pályázati anyag_Oldal_03.png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37" name="Kép 36" descr="E:\MUNKA\zomborijudit\Karászi Ágnes pályázati anyag_Oldal_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E:\MUNKA\zomborijudit\Karászi Ágnes pályázati anyag_Oldal_04.png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38" name="Kép 37" descr="E:\MUNKA\zomborijudit\Karászi Ágnes pályázati anyag_Oldal_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E:\MUNKA\zomborijudit\Karászi Ágnes pályázati anyag_Oldal_05.png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39" name="Kép 38" descr="E:\MUNKA\zomborijudit\Karászi Ágnes pályázati anyag_Oldal_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E:\MUNKA\zomborijudit\Karászi Ágnes pályázati anyag_Oldal_06.pn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40" name="Kép 39" descr="E:\MUNKA\zomborijudit\Karászi Ágnes pályázati anyag_Oldal_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E:\MUNKA\zomborijudit\Karászi Ágnes pályázati anyag_Oldal_07.png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41" name="Kép 40" descr="E:\MUNKA\zomborijudit\Karászi Ágnes pályázati anyag_Oldal_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E:\MUNKA\zomborijudit\Karászi Ágnes pályázati anyag_Oldal_08.png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42" name="Kép 41" descr="E:\MUNKA\zomborijudit\Karászi Ágnes pályázati anyag_Oldal_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E:\MUNKA\zomborijudit\Karászi Ágnes pályázati anyag_Oldal_09.png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43" name="Kép 42" descr="E:\MUNKA\zomborijudit\Karászi Ágnes pályázati anyag_Oldal_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E:\MUNKA\zomborijudit\Karászi Ágnes pályázati anyag_Oldal_10.png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44" name="Kép 43" descr="E:\MUNKA\zomborijudit\Karászi Ágnes pályázati anyag_Oldal_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E:\MUNKA\zomborijudit\Karászi Ágnes pályázati anyag_Oldal_11.png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45" name="Kép 44" descr="E:\MUNKA\zomborijudit\Karászi Ágnes pályázati anyag_Oldal_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E:\MUNKA\zomborijudit\Karászi Ágnes pályázati anyag_Oldal_12.png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46" name="Kép 45" descr="E:\MUNKA\zomborijudit\Karászi Ágnes pályázati anyag_Oldal_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E:\MUNKA\zomborijudit\Karászi Ágnes pályázati anyag_Oldal_13.png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47" name="Kép 46" descr="E:\MUNKA\zomborijudit\Karászi Ágnes pályázati anyag_Oldal_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E:\MUNKA\zomborijudit\Karászi Ágnes pályázati anyag_Oldal_14.png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48" name="Kép 47" descr="E:\MUNKA\zomborijudit\Karászi Ágnes pályázati anyag_Oldal_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E:\MUNKA\zomborijudit\Karászi Ágnes pályázati anyag_Oldal_15.png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49" name="Kép 48" descr="E:\MUNKA\zomborijudit\Karászi Ágnes pályázati anyag_Oldal_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E:\MUNKA\zomborijudit\Karászi Ágnes pályázati anyag_Oldal_16.png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50" name="Kép 49" descr="E:\MUNKA\zomborijudit\Karászi Ágnes pályázati anyag_Oldal_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E:\MUNKA\zomborijudit\Karászi Ágnes pályázati anyag_Oldal_17.png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51" name="Kép 50" descr="E:\MUNKA\zomborijudit\Karászi Ágnes pályázati anyag_Oldal_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E:\MUNKA\zomborijudit\Karászi Ágnes pályázati anyag_Oldal_18.png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52" name="Kép 51" descr="E:\MUNKA\zomborijudit\Karászi Ágnes pályázati anyag_Oldal_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E:\MUNKA\zomborijudit\Karászi Ágnes pályázati anyag_Oldal_19.png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53" name="Kép 52" descr="E:\MUNKA\zomborijudit\Karászi Ágnes pályázati anyag_Oldal_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E:\MUNKA\zomborijudit\Karászi Ágnes pályázati anyag_Oldal_20.png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54" name="Kép 53" descr="E:\MUNKA\zomborijudit\Karászi Ágnes pályázati anyag_Oldal_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E:\MUNKA\zomborijudit\Karászi Ágnes pályázati anyag_Oldal_21.png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55" name="Kép 54" descr="E:\MUNKA\zomborijudit\Karászi Ágnes pályázati anyag_Oldal_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E:\MUNKA\zomborijudit\Karászi Ágnes pályázati anyag_Oldal_22.png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56" name="Kép 55" descr="E:\MUNKA\zomborijudit\Karászi Ágnes pályázati anyag_Oldal_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E:\MUNKA\zomborijudit\Karászi Ágnes pályázati anyag_Oldal_23.png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57" name="Kép 56" descr="E:\MUNKA\zomborijudit\Karászi Ágnes pályázati anyag_Oldal_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E:\MUNKA\zomborijudit\Karászi Ágnes pályázati anyag_Oldal_24.png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58" name="Kép 57" descr="E:\MUNKA\zomborijudit\Karászi Ágnes pályázati anyag_Oldal_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E:\MUNKA\zomborijudit\Karászi Ágnes pályázati anyag_Oldal_25.png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60" name="Kép 59" descr="E:\MUNKA\zomborijudit\Hankó László Zenei Alapfokú Művészeti Iskola intézményvezető pályázati kiírás_Oldal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E:\MUNKA\zomborijudit\Hankó László Zenei Alapfokú Művészeti Iskola intézményvezető pályázati kiírás_Oldal_1.png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61" name="Kép 60" descr="E:\MUNKA\zomborijudit\Hankó László Zenei Alapfokú Művészeti Iskola intézményvezető pályázati kiírás_Oldal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E:\MUNKA\zomborijudit\Hankó László Zenei Alapfokú Művészeti Iskola intézményvezető pályázati kiírás_Oldal_2.png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62" name="Kép 61" descr="E:\MUNKA\zomborijudit\Hankó László Zenei Alapfokú Művészeti Iskola intézményvezető pályázati kiírás_Oldal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E:\MUNKA\zomborijudit\Hankó László Zenei Alapfokú Művészeti Iskola intézményvezető pályázati kiírás_Oldal_3.png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7A39" w:rsidRPr="00897A39" w:rsidRDefault="00897A39" w:rsidP="005C6B1D">
      <w:pPr>
        <w:keepNext/>
        <w:spacing w:before="240" w:after="6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iCs/>
          <w:szCs w:val="28"/>
          <w:u w:val="single"/>
          <w:lang w:eastAsia="hu-HU"/>
        </w:rPr>
      </w:pPr>
      <w:r w:rsidRPr="00897A39">
        <w:rPr>
          <w:rFonts w:ascii="Times New Roman" w:eastAsia="Times New Roman" w:hAnsi="Times New Roman" w:cs="Times New Roman"/>
          <w:b/>
          <w:bCs/>
          <w:iCs/>
          <w:szCs w:val="28"/>
          <w:u w:val="single"/>
          <w:lang w:eastAsia="hu-HU"/>
        </w:rPr>
        <w:lastRenderedPageBreak/>
        <w:t>HATÁROZAT-TERVEZET</w:t>
      </w:r>
    </w:p>
    <w:p w:rsidR="00897A39" w:rsidRPr="00897A39" w:rsidRDefault="00897A39" w:rsidP="00897A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Cs w:val="20"/>
          <w:lang w:eastAsia="hu-HU"/>
        </w:rPr>
      </w:pPr>
    </w:p>
    <w:p w:rsidR="00897A39" w:rsidRPr="00897A39" w:rsidRDefault="00897A39" w:rsidP="00897A39">
      <w:pPr>
        <w:keepNext/>
        <w:spacing w:before="240" w:after="60" w:line="240" w:lineRule="auto"/>
        <w:jc w:val="center"/>
        <w:outlineLvl w:val="3"/>
        <w:rPr>
          <w:rFonts w:ascii="Times New Roman" w:eastAsia="Times New Roman" w:hAnsi="Times New Roman" w:cs="Times New Roman"/>
          <w:b/>
          <w:bCs/>
          <w:szCs w:val="28"/>
          <w:lang w:eastAsia="hu-HU"/>
        </w:rPr>
      </w:pPr>
      <w:r w:rsidRPr="00897A39">
        <w:rPr>
          <w:rFonts w:ascii="Times New Roman" w:eastAsia="Times New Roman" w:hAnsi="Times New Roman" w:cs="Times New Roman"/>
          <w:b/>
          <w:bCs/>
          <w:szCs w:val="28"/>
          <w:lang w:eastAsia="hu-HU"/>
        </w:rPr>
        <w:t>TISZAVASVÁRI VÁROS ÖNKORMÁNYZATA</w:t>
      </w:r>
    </w:p>
    <w:p w:rsidR="00897A39" w:rsidRPr="00897A39" w:rsidRDefault="00897A39" w:rsidP="00897A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Cs w:val="20"/>
          <w:lang w:eastAsia="hu-HU"/>
        </w:rPr>
      </w:pPr>
      <w:r w:rsidRPr="00897A39">
        <w:rPr>
          <w:rFonts w:ascii="Times New Roman" w:eastAsia="Times New Roman" w:hAnsi="Times New Roman" w:cs="Times New Roman"/>
          <w:b/>
          <w:szCs w:val="20"/>
          <w:lang w:eastAsia="hu-HU"/>
        </w:rPr>
        <w:t>KÉPVISELŐ-TESTÜLETÉNEK</w:t>
      </w:r>
    </w:p>
    <w:p w:rsidR="00897A39" w:rsidRPr="00897A39" w:rsidRDefault="00897A39" w:rsidP="00897A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897A3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…../201</w:t>
      </w:r>
      <w:r w:rsidR="0040351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9</w:t>
      </w:r>
      <w:r w:rsidRPr="00897A3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.(IV</w:t>
      </w:r>
      <w:r w:rsidR="0040351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.30</w:t>
      </w:r>
      <w:r w:rsidRPr="00897A3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.) Kt. sz. </w:t>
      </w:r>
    </w:p>
    <w:p w:rsidR="00897A39" w:rsidRPr="00897A39" w:rsidRDefault="00897A39" w:rsidP="00897A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proofErr w:type="gramStart"/>
      <w:r w:rsidRPr="00897A3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határozata</w:t>
      </w:r>
      <w:proofErr w:type="gramEnd"/>
    </w:p>
    <w:p w:rsidR="00897A39" w:rsidRPr="00897A39" w:rsidRDefault="00897A39" w:rsidP="00897A3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97A39" w:rsidRPr="00897A39" w:rsidRDefault="00897A39" w:rsidP="00897A3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97A39" w:rsidRPr="00897A39" w:rsidRDefault="00897A39" w:rsidP="00897A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897A3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A </w:t>
      </w:r>
      <w:r w:rsidR="005C6B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Hankó László Zenei Alapfokú </w:t>
      </w:r>
      <w:proofErr w:type="gramStart"/>
      <w:r w:rsidR="005C6B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Művészeti </w:t>
      </w:r>
      <w:r w:rsidRPr="00897A3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Iskola</w:t>
      </w:r>
      <w:proofErr w:type="gramEnd"/>
      <w:r w:rsidRPr="00897A3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intézményvezető (magasabb vezető) beosztás ellátására benyújtott pályázat</w:t>
      </w:r>
      <w:r w:rsidR="005C6B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ok</w:t>
      </w:r>
      <w:r w:rsidRPr="00897A3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véleményezéséről</w:t>
      </w:r>
    </w:p>
    <w:p w:rsidR="00897A39" w:rsidRPr="00897A39" w:rsidRDefault="00897A39" w:rsidP="00897A3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97A39" w:rsidRPr="00897A39" w:rsidRDefault="00897A39" w:rsidP="00897A3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97A39" w:rsidRDefault="00897A39" w:rsidP="00897A3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>1. Tiszavasvári Város Önkormányzata Képviselő-testülete a nemzeti köznevelésről szóló 201</w:t>
      </w:r>
      <w:r w:rsidR="005C6B1D">
        <w:rPr>
          <w:rFonts w:ascii="Times New Roman" w:eastAsia="Times New Roman" w:hAnsi="Times New Roman" w:cs="Times New Roman"/>
          <w:sz w:val="24"/>
          <w:szCs w:val="24"/>
          <w:lang w:eastAsia="hu-HU"/>
        </w:rPr>
        <w:t>1. évi CXC. törvény 83. § (3)-(5</w:t>
      </w: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) bekezdései alapján a Nyíregyházi Tankerületi Központ által fenntartott és működtetett </w:t>
      </w:r>
      <w:r w:rsidR="00276FD4">
        <w:rPr>
          <w:rFonts w:ascii="Times New Roman" w:eastAsia="Times New Roman" w:hAnsi="Times New Roman" w:cs="Times New Roman"/>
          <w:sz w:val="24"/>
          <w:szCs w:val="24"/>
          <w:lang w:eastAsia="hu-HU"/>
        </w:rPr>
        <w:t>Hankó László Zenei Alapfokú Művészeti Iskola</w:t>
      </w: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intézményvezető (magasabb vezető) beosztására</w:t>
      </w:r>
    </w:p>
    <w:p w:rsidR="00276FD4" w:rsidRPr="00897A39" w:rsidRDefault="00276FD4" w:rsidP="00897A3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075C26" w:rsidRDefault="00075C26" w:rsidP="00897A3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                                                           </w:t>
      </w:r>
    </w:p>
    <w:p w:rsidR="00897A39" w:rsidRPr="00897A39" w:rsidRDefault="00075C26" w:rsidP="00075C2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……………………</w:t>
      </w:r>
    </w:p>
    <w:p w:rsidR="00897A39" w:rsidRPr="00B703F2" w:rsidRDefault="00276FD4" w:rsidP="00897A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703F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j a v a s o l j </w:t>
      </w:r>
      <w:proofErr w:type="gramStart"/>
      <w:r w:rsidRPr="00B703F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a.</w:t>
      </w:r>
      <w:proofErr w:type="gramEnd"/>
    </w:p>
    <w:p w:rsidR="005C6B1D" w:rsidRDefault="005C6B1D" w:rsidP="005C6B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97A39" w:rsidRPr="00897A39" w:rsidRDefault="00897A39" w:rsidP="00897A3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C6B1D" w:rsidRDefault="005C6B1D" w:rsidP="00897A3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C6B1D" w:rsidRDefault="005C6B1D" w:rsidP="00897A3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97A39" w:rsidRPr="00897A39" w:rsidRDefault="00897A39" w:rsidP="00897A3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>2. A Képviselő-</w:t>
      </w:r>
      <w:r w:rsidR="005C6B1D">
        <w:rPr>
          <w:rFonts w:ascii="Times New Roman" w:eastAsia="Times New Roman" w:hAnsi="Times New Roman" w:cs="Times New Roman"/>
          <w:sz w:val="24"/>
          <w:szCs w:val="24"/>
          <w:lang w:eastAsia="hu-HU"/>
        </w:rPr>
        <w:t>testület megbízza Szőke Zoltán</w:t>
      </w: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polgármestert, hogy a javaslatot továbbítsa a Nyíregyházi Tankerületi Központ felé.</w:t>
      </w:r>
    </w:p>
    <w:p w:rsidR="00897A39" w:rsidRPr="00897A39" w:rsidRDefault="00897A39" w:rsidP="00897A3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97A39" w:rsidRPr="00897A39" w:rsidRDefault="00897A39" w:rsidP="00897A3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97A39" w:rsidRPr="00897A39" w:rsidRDefault="00897A39" w:rsidP="00897A3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97A39" w:rsidRPr="00897A39" w:rsidRDefault="00897A39" w:rsidP="00897A3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897A3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Határidő:</w:t>
      </w:r>
      <w:r w:rsidR="00075C2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2019</w:t>
      </w: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>. május</w:t>
      </w:r>
      <w:r w:rsidR="005C6B1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05</w:t>
      </w: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 xml:space="preserve">       </w:t>
      </w: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 xml:space="preserve">         </w:t>
      </w:r>
      <w:r w:rsidRPr="00897A3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Felelős:</w:t>
      </w:r>
      <w:r w:rsidR="005C6B1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Szőke Zoltán</w:t>
      </w:r>
      <w:r w:rsidRPr="00897A3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polgármester</w:t>
      </w:r>
    </w:p>
    <w:p w:rsidR="00897A39" w:rsidRPr="00897A39" w:rsidRDefault="00897A39" w:rsidP="00897A39">
      <w:pPr>
        <w:tabs>
          <w:tab w:val="left" w:pos="519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897A39" w:rsidRPr="00897A39" w:rsidRDefault="00897A39" w:rsidP="00897A39">
      <w:pPr>
        <w:tabs>
          <w:tab w:val="left" w:pos="519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hu-HU"/>
        </w:rPr>
      </w:pPr>
    </w:p>
    <w:p w:rsidR="00897A39" w:rsidRPr="00897A39" w:rsidRDefault="00897A39" w:rsidP="00897A39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hu-HU"/>
        </w:rPr>
      </w:pPr>
    </w:p>
    <w:p w:rsidR="00897A39" w:rsidRPr="00897A39" w:rsidRDefault="00897A39" w:rsidP="00897A39">
      <w:pPr>
        <w:spacing w:after="0" w:line="240" w:lineRule="auto"/>
        <w:ind w:left="5664" w:firstLine="708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F4429D" w:rsidRDefault="00F4429D"/>
    <w:sectPr w:rsidR="00F4429D" w:rsidSect="00A42728">
      <w:pgSz w:w="11906" w:h="16838"/>
      <w:pgMar w:top="1134" w:right="1417" w:bottom="568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lbertus Extra Bold CE CE">
    <w:panose1 w:val="00000000000000000000"/>
    <w:charset w:val="EE"/>
    <w:family w:val="swiss"/>
    <w:notTrueType/>
    <w:pitch w:val="variable"/>
    <w:sig w:usb0="00000005" w:usb1="00000000" w:usb2="00000000" w:usb3="00000000" w:csb0="00000002" w:csb1="00000000"/>
  </w:font>
  <w:font w:name="Times">
    <w:panose1 w:val="02020603050405020304"/>
    <w:charset w:val="EE"/>
    <w:family w:val="roman"/>
    <w:pitch w:val="variable"/>
    <w:sig w:usb0="20003A87" w:usb1="00000000" w:usb2="00000000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897A39"/>
    <w:rsid w:val="000220EA"/>
    <w:rsid w:val="00075C26"/>
    <w:rsid w:val="00276FD4"/>
    <w:rsid w:val="00281583"/>
    <w:rsid w:val="00403512"/>
    <w:rsid w:val="005C6B1D"/>
    <w:rsid w:val="00781E58"/>
    <w:rsid w:val="00897A39"/>
    <w:rsid w:val="00B703F2"/>
    <w:rsid w:val="00E31C6C"/>
    <w:rsid w:val="00EE4441"/>
    <w:rsid w:val="00F21AB8"/>
    <w:rsid w:val="00F4429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0220EA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E31C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31C6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E31C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31C6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63" Type="http://schemas.openxmlformats.org/officeDocument/2006/relationships/image" Target="media/image59.png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66" Type="http://schemas.openxmlformats.org/officeDocument/2006/relationships/theme" Target="theme/theme1.xml"/><Relationship Id="rId5" Type="http://schemas.openxmlformats.org/officeDocument/2006/relationships/hyperlink" Target="mailto:tvonkph@tiszavasvari.hu" TargetMode="External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61" Type="http://schemas.openxmlformats.org/officeDocument/2006/relationships/image" Target="media/image57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64" Type="http://schemas.openxmlformats.org/officeDocument/2006/relationships/image" Target="media/image60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3" Type="http://schemas.openxmlformats.org/officeDocument/2006/relationships/webSettings" Target="web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Relationship Id="rId67" Type="http://schemas.microsoft.com/office/2007/relationships/stylesWithEffects" Target="stylesWithEffects.xml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image" Target="media/image58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</TotalTime>
  <Pages>63</Pages>
  <Words>631</Words>
  <Characters>4357</Characters>
  <Application>Microsoft Office Word</Application>
  <DocSecurity>0</DocSecurity>
  <Lines>36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Fenyvesi-Nagy Emese</dc:creator>
  <cp:lastModifiedBy>user</cp:lastModifiedBy>
  <cp:revision>7</cp:revision>
  <cp:lastPrinted>2019-04-25T09:00:00Z</cp:lastPrinted>
  <dcterms:created xsi:type="dcterms:W3CDTF">2019-04-25T07:58:00Z</dcterms:created>
  <dcterms:modified xsi:type="dcterms:W3CDTF">2019-04-25T13:51:00Z</dcterms:modified>
</cp:coreProperties>
</file>