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ACF" w:rsidRPr="00EB4C2E" w:rsidRDefault="00276ACF" w:rsidP="00276ACF">
      <w:pPr>
        <w:spacing w:after="0" w:line="240" w:lineRule="auto"/>
        <w:jc w:val="center"/>
        <w:rPr>
          <w:rFonts w:ascii="Times New Roman" w:hAnsi="Times New Roman" w:cs="Times New Roman"/>
          <w:b/>
          <w:sz w:val="24"/>
          <w:szCs w:val="24"/>
        </w:rPr>
      </w:pPr>
      <w:r w:rsidRPr="00E125BF">
        <w:rPr>
          <w:rFonts w:ascii="Times New Roman" w:eastAsia="Times New Roman" w:hAnsi="Times New Roman" w:cs="Times New Roman"/>
          <w:b/>
          <w:sz w:val="24"/>
          <w:szCs w:val="24"/>
          <w:lang w:eastAsia="hu-HU"/>
        </w:rPr>
        <w:t>Tiszavasvári Város Önkormányzata Képviselő-test</w:t>
      </w:r>
      <w:bookmarkStart w:id="0" w:name="_GoBack"/>
      <w:bookmarkEnd w:id="0"/>
      <w:r w:rsidRPr="00E125BF">
        <w:rPr>
          <w:rFonts w:ascii="Times New Roman" w:eastAsia="Times New Roman" w:hAnsi="Times New Roman" w:cs="Times New Roman"/>
          <w:b/>
          <w:sz w:val="24"/>
          <w:szCs w:val="24"/>
          <w:lang w:eastAsia="hu-HU"/>
        </w:rPr>
        <w:t xml:space="preserve">ülete </w:t>
      </w:r>
      <w:r>
        <w:rPr>
          <w:rFonts w:ascii="Times New Roman" w:hAnsi="Times New Roman" w:cs="Times New Roman"/>
          <w:b/>
          <w:sz w:val="24"/>
          <w:szCs w:val="24"/>
        </w:rPr>
        <w:t>a</w:t>
      </w:r>
      <w:r w:rsidRPr="00EB4C2E">
        <w:rPr>
          <w:rFonts w:ascii="Times New Roman" w:hAnsi="Times New Roman" w:cs="Times New Roman"/>
          <w:b/>
          <w:sz w:val="24"/>
          <w:szCs w:val="24"/>
        </w:rPr>
        <w:t xml:space="preserve"> fiatalok ösztönző és lakhatási </w:t>
      </w:r>
    </w:p>
    <w:p w:rsidR="00276ACF" w:rsidRDefault="00276ACF" w:rsidP="00276ACF">
      <w:pPr>
        <w:spacing w:after="0" w:line="240" w:lineRule="auto"/>
        <w:jc w:val="both"/>
        <w:rPr>
          <w:rFonts w:ascii="Times New Roman" w:eastAsia="Times New Roman" w:hAnsi="Times New Roman" w:cs="Times New Roman"/>
          <w:b/>
          <w:sz w:val="24"/>
          <w:szCs w:val="24"/>
          <w:lang w:eastAsia="hu-HU"/>
        </w:rPr>
      </w:pPr>
      <w:proofErr w:type="gramStart"/>
      <w:r>
        <w:rPr>
          <w:rFonts w:ascii="Times New Roman" w:eastAsia="Times New Roman" w:hAnsi="Times New Roman" w:cs="Times New Roman"/>
          <w:b/>
          <w:sz w:val="24"/>
          <w:szCs w:val="20"/>
          <w:lang w:eastAsia="hu-HU"/>
        </w:rPr>
        <w:t>támogatásairól</w:t>
      </w:r>
      <w:proofErr w:type="gramEnd"/>
      <w:r w:rsidRPr="00E06168">
        <w:rPr>
          <w:rFonts w:ascii="Times New Roman" w:eastAsia="Times New Roman" w:hAnsi="Times New Roman" w:cs="Times New Roman"/>
          <w:b/>
          <w:sz w:val="24"/>
          <w:szCs w:val="20"/>
          <w:lang w:eastAsia="hu-HU"/>
        </w:rPr>
        <w:t xml:space="preserve"> </w:t>
      </w:r>
      <w:r w:rsidRPr="005B2B8C">
        <w:rPr>
          <w:rFonts w:ascii="Times New Roman" w:eastAsia="Times New Roman" w:hAnsi="Times New Roman" w:cs="Times New Roman"/>
          <w:b/>
          <w:iCs/>
          <w:sz w:val="24"/>
          <w:szCs w:val="24"/>
          <w:lang w:eastAsia="hu-HU"/>
        </w:rPr>
        <w:t xml:space="preserve">szóló </w:t>
      </w:r>
      <w:r w:rsidRPr="00E125BF">
        <w:rPr>
          <w:rFonts w:ascii="Times New Roman" w:eastAsia="Times New Roman" w:hAnsi="Times New Roman" w:cs="Times New Roman"/>
          <w:b/>
          <w:sz w:val="24"/>
          <w:szCs w:val="24"/>
          <w:lang w:eastAsia="hu-HU"/>
        </w:rPr>
        <w:t>…./201</w:t>
      </w:r>
      <w:r>
        <w:rPr>
          <w:rFonts w:ascii="Times New Roman" w:eastAsia="Times New Roman" w:hAnsi="Times New Roman" w:cs="Times New Roman"/>
          <w:b/>
          <w:sz w:val="24"/>
          <w:szCs w:val="24"/>
          <w:lang w:eastAsia="hu-HU"/>
        </w:rPr>
        <w:t>9</w:t>
      </w:r>
      <w:r w:rsidRPr="00E125BF">
        <w:rPr>
          <w:rFonts w:ascii="Times New Roman" w:eastAsia="Times New Roman" w:hAnsi="Times New Roman" w:cs="Times New Roman"/>
          <w:b/>
          <w:sz w:val="24"/>
          <w:szCs w:val="24"/>
          <w:lang w:eastAsia="hu-HU"/>
        </w:rPr>
        <w:t>. (……….) önkormányzati rendelet indokolása</w:t>
      </w:r>
    </w:p>
    <w:p w:rsidR="00276ACF" w:rsidRDefault="00276ACF" w:rsidP="00276ACF">
      <w:pPr>
        <w:spacing w:after="0" w:line="240" w:lineRule="auto"/>
        <w:jc w:val="both"/>
        <w:rPr>
          <w:rFonts w:ascii="Times New Roman" w:eastAsia="Times New Roman" w:hAnsi="Times New Roman" w:cs="Times New Roman"/>
          <w:b/>
          <w:sz w:val="24"/>
          <w:szCs w:val="24"/>
          <w:lang w:eastAsia="hu-HU"/>
        </w:rPr>
      </w:pPr>
    </w:p>
    <w:p w:rsidR="00276ACF" w:rsidRDefault="00276ACF" w:rsidP="009E68BB">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Általános indokolás</w:t>
      </w:r>
    </w:p>
    <w:p w:rsidR="0044024B" w:rsidRDefault="0044024B" w:rsidP="009E68BB">
      <w:pPr>
        <w:spacing w:after="0" w:line="240" w:lineRule="auto"/>
        <w:jc w:val="center"/>
        <w:rPr>
          <w:rFonts w:ascii="Times New Roman" w:eastAsia="Times New Roman" w:hAnsi="Times New Roman" w:cs="Times New Roman"/>
          <w:b/>
          <w:sz w:val="24"/>
          <w:szCs w:val="24"/>
          <w:lang w:eastAsia="hu-HU"/>
        </w:rPr>
      </w:pPr>
    </w:p>
    <w:p w:rsidR="009E68BB" w:rsidRPr="009E68BB" w:rsidRDefault="009E68BB" w:rsidP="009E68BB">
      <w:pPr>
        <w:spacing w:after="0" w:line="240" w:lineRule="auto"/>
        <w:jc w:val="both"/>
        <w:rPr>
          <w:rFonts w:ascii="Times New Roman" w:eastAsia="Times New Roman" w:hAnsi="Times New Roman" w:cs="Times New Roman"/>
          <w:sz w:val="24"/>
          <w:szCs w:val="24"/>
          <w:lang w:eastAsia="hu-HU"/>
        </w:rPr>
      </w:pPr>
      <w:r w:rsidRPr="009E68BB">
        <w:rPr>
          <w:rFonts w:ascii="Times New Roman" w:eastAsia="Times New Roman" w:hAnsi="Times New Roman" w:cs="Times New Roman"/>
          <w:sz w:val="24"/>
          <w:szCs w:val="24"/>
          <w:lang w:eastAsia="hu-HU"/>
        </w:rPr>
        <w:t>Tiszavasvári Város Önkormányzata sikeresen pályázott az Esély és otthon – mindkettő lehetséges! Komplex beavatkozások a fiatalok elvándorlásának csökkentése érdekében Tiszavasváriban megnevezésű EFOP-1.2.11-16-2017-00009 azonosítószámú pályázatra. A pályázaton 69.280.000,</w:t>
      </w:r>
      <w:proofErr w:type="spellStart"/>
      <w:r w:rsidRPr="009E68BB">
        <w:rPr>
          <w:rFonts w:ascii="Times New Roman" w:eastAsia="Times New Roman" w:hAnsi="Times New Roman" w:cs="Times New Roman"/>
          <w:sz w:val="24"/>
          <w:szCs w:val="24"/>
          <w:lang w:eastAsia="hu-HU"/>
        </w:rPr>
        <w:t>-Ft</w:t>
      </w:r>
      <w:proofErr w:type="spellEnd"/>
      <w:r w:rsidRPr="009E68BB">
        <w:rPr>
          <w:rFonts w:ascii="Times New Roman" w:eastAsia="Times New Roman" w:hAnsi="Times New Roman" w:cs="Times New Roman"/>
          <w:sz w:val="24"/>
          <w:szCs w:val="24"/>
          <w:lang w:eastAsia="hu-HU"/>
        </w:rPr>
        <w:t xml:space="preserve"> összegű támogatás nyert városunk. Ezt a pályázati összeget kell a pályázati cél megvalósítására fordítania. A pályázat célja a tiszavasvári lakóhellyel rendelkező 18 és 35 év közötti hiányszakmával rendelkező fiatalok helyben tartása, a településen élő, továbbá ide letelepedni szándékozó fiatalok kedvezményes lakhatásának támogatása, amelyet pénzbeli ösztönző támogatással és lakhatási támogatással (felújított bérlakások bérbeadása) kívánunk megvalósítani. </w:t>
      </w:r>
    </w:p>
    <w:p w:rsidR="009E68BB" w:rsidRPr="009E68BB" w:rsidRDefault="009E68BB" w:rsidP="009E68BB">
      <w:pPr>
        <w:spacing w:after="0" w:line="240" w:lineRule="auto"/>
        <w:jc w:val="both"/>
        <w:rPr>
          <w:rFonts w:ascii="Times New Roman" w:eastAsia="Times New Roman" w:hAnsi="Times New Roman" w:cs="Times New Roman"/>
          <w:sz w:val="24"/>
          <w:szCs w:val="24"/>
          <w:lang w:eastAsia="hu-HU"/>
        </w:rPr>
      </w:pPr>
    </w:p>
    <w:p w:rsidR="009E68BB" w:rsidRDefault="009E68BB" w:rsidP="009E68BB">
      <w:pPr>
        <w:spacing w:after="0" w:line="240" w:lineRule="auto"/>
        <w:jc w:val="both"/>
        <w:rPr>
          <w:rFonts w:ascii="Times New Roman" w:eastAsia="Times New Roman" w:hAnsi="Times New Roman" w:cs="Times New Roman"/>
          <w:sz w:val="24"/>
          <w:szCs w:val="24"/>
          <w:lang w:eastAsia="hu-HU"/>
        </w:rPr>
      </w:pPr>
      <w:r w:rsidRPr="009E68BB">
        <w:rPr>
          <w:rFonts w:ascii="Times New Roman" w:eastAsia="Times New Roman" w:hAnsi="Times New Roman" w:cs="Times New Roman"/>
          <w:sz w:val="24"/>
          <w:szCs w:val="24"/>
          <w:lang w:eastAsia="hu-HU"/>
        </w:rPr>
        <w:t>A fiatalok ösztönző és lakhatási támogatásáról szóló önkormányzati rendelet megalkotásának indokoltsága, szükségessége: A rendeletben kerülnek rögzítésre, meghatározásra az ösztönző támogatáson belüli egyes támogatási típusok, az egyes támogatások odaítélésének feltételei, a pályáztatási eljárás szabályai, valamint a lakhatási támogatás keretében hasznosításra adható lakásokra vonatkozó szabályok</w:t>
      </w:r>
      <w:r>
        <w:rPr>
          <w:rFonts w:ascii="Times New Roman" w:eastAsia="Times New Roman" w:hAnsi="Times New Roman" w:cs="Times New Roman"/>
          <w:sz w:val="24"/>
          <w:szCs w:val="24"/>
          <w:lang w:eastAsia="hu-HU"/>
        </w:rPr>
        <w:t>.</w:t>
      </w:r>
      <w:r w:rsidRPr="009E68BB">
        <w:rPr>
          <w:rFonts w:ascii="Times New Roman" w:eastAsia="Times New Roman" w:hAnsi="Times New Roman" w:cs="Times New Roman"/>
          <w:sz w:val="24"/>
          <w:szCs w:val="24"/>
          <w:lang w:eastAsia="hu-HU"/>
        </w:rPr>
        <w:t xml:space="preserve"> </w:t>
      </w:r>
    </w:p>
    <w:p w:rsidR="009E68BB" w:rsidRDefault="009E68BB" w:rsidP="009E68BB">
      <w:pPr>
        <w:spacing w:after="0" w:line="240" w:lineRule="auto"/>
        <w:jc w:val="both"/>
        <w:rPr>
          <w:rFonts w:ascii="Times New Roman" w:eastAsia="Times New Roman" w:hAnsi="Times New Roman" w:cs="Times New Roman"/>
          <w:sz w:val="24"/>
          <w:szCs w:val="24"/>
          <w:lang w:eastAsia="hu-HU"/>
        </w:rPr>
      </w:pPr>
    </w:p>
    <w:p w:rsidR="009E68BB" w:rsidRPr="009E68BB" w:rsidRDefault="009E68BB" w:rsidP="009E68BB">
      <w:pPr>
        <w:spacing w:after="0" w:line="240" w:lineRule="auto"/>
        <w:jc w:val="center"/>
        <w:rPr>
          <w:rFonts w:ascii="Times New Roman" w:eastAsia="Times New Roman" w:hAnsi="Times New Roman" w:cs="Times New Roman"/>
          <w:b/>
          <w:sz w:val="24"/>
          <w:szCs w:val="24"/>
          <w:lang w:eastAsia="hu-HU"/>
        </w:rPr>
      </w:pPr>
      <w:r w:rsidRPr="009E68BB">
        <w:rPr>
          <w:rFonts w:ascii="Times New Roman" w:eastAsia="Times New Roman" w:hAnsi="Times New Roman" w:cs="Times New Roman"/>
          <w:b/>
          <w:sz w:val="24"/>
          <w:szCs w:val="24"/>
          <w:lang w:eastAsia="hu-HU"/>
        </w:rPr>
        <w:t>Részletes indokolás</w:t>
      </w:r>
    </w:p>
    <w:p w:rsidR="009E68BB" w:rsidRPr="009E68BB" w:rsidRDefault="009E68BB" w:rsidP="009E68BB">
      <w:pPr>
        <w:spacing w:after="0" w:line="240" w:lineRule="auto"/>
        <w:jc w:val="center"/>
        <w:rPr>
          <w:rFonts w:ascii="Times New Roman" w:eastAsia="Times New Roman" w:hAnsi="Times New Roman" w:cs="Times New Roman"/>
          <w:b/>
          <w:sz w:val="24"/>
          <w:szCs w:val="24"/>
          <w:lang w:eastAsia="hu-HU"/>
        </w:rPr>
      </w:pPr>
      <w:r w:rsidRPr="009E68BB">
        <w:rPr>
          <w:rFonts w:ascii="Times New Roman" w:eastAsia="Times New Roman" w:hAnsi="Times New Roman" w:cs="Times New Roman"/>
          <w:b/>
          <w:sz w:val="24"/>
          <w:szCs w:val="24"/>
          <w:lang w:eastAsia="hu-HU"/>
        </w:rPr>
        <w:t>1.§</w:t>
      </w:r>
      <w:proofErr w:type="spellStart"/>
      <w:r w:rsidRPr="009E68BB">
        <w:rPr>
          <w:rFonts w:ascii="Times New Roman" w:eastAsia="Times New Roman" w:hAnsi="Times New Roman" w:cs="Times New Roman"/>
          <w:b/>
          <w:sz w:val="24"/>
          <w:szCs w:val="24"/>
          <w:lang w:eastAsia="hu-HU"/>
        </w:rPr>
        <w:t>-hoz</w:t>
      </w:r>
      <w:proofErr w:type="spellEnd"/>
    </w:p>
    <w:p w:rsidR="009E68BB" w:rsidRDefault="009E68BB" w:rsidP="009E68BB">
      <w:pPr>
        <w:spacing w:after="0" w:line="240" w:lineRule="auto"/>
        <w:jc w:val="both"/>
        <w:rPr>
          <w:rFonts w:ascii="Times New Roman" w:eastAsia="Times New Roman" w:hAnsi="Times New Roman" w:cs="Times New Roman"/>
          <w:sz w:val="24"/>
          <w:szCs w:val="24"/>
          <w:lang w:eastAsia="hu-HU"/>
        </w:rPr>
      </w:pPr>
    </w:p>
    <w:p w:rsidR="009E68BB" w:rsidRDefault="009E68BB" w:rsidP="009E68B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rendeletben használt fogalmak meghatározásai kerültek rögzítésre</w:t>
      </w:r>
      <w:r w:rsidR="00161707">
        <w:rPr>
          <w:rFonts w:ascii="Times New Roman" w:eastAsia="Times New Roman" w:hAnsi="Times New Roman" w:cs="Times New Roman"/>
          <w:sz w:val="24"/>
          <w:szCs w:val="24"/>
          <w:lang w:eastAsia="hu-HU"/>
        </w:rPr>
        <w:t xml:space="preserve">. </w:t>
      </w:r>
    </w:p>
    <w:p w:rsidR="00161707" w:rsidRDefault="00161707" w:rsidP="00161707">
      <w:pPr>
        <w:spacing w:after="0" w:line="240" w:lineRule="auto"/>
        <w:jc w:val="both"/>
        <w:rPr>
          <w:rFonts w:ascii="Times New Roman" w:hAnsi="Times New Roman" w:cs="Times New Roman"/>
          <w:sz w:val="24"/>
          <w:szCs w:val="24"/>
        </w:rPr>
      </w:pPr>
    </w:p>
    <w:p w:rsidR="00161707" w:rsidRDefault="00161707"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Munkaviszony: a magyar munkajog hatálya alá tartozó munkaviszony, közszolgálati jogviszony, közalkalmazotti jogviszony, bírósági, ügyészségi jogviszony, a fegyveres erők és rendvédelmi szervek hivatalos állományú tagjainak szolgálati viszonya</w:t>
      </w:r>
    </w:p>
    <w:p w:rsidR="00161707" w:rsidRDefault="00161707" w:rsidP="00161707">
      <w:pPr>
        <w:spacing w:after="0" w:line="240" w:lineRule="auto"/>
        <w:jc w:val="both"/>
        <w:rPr>
          <w:rFonts w:ascii="Times New Roman" w:hAnsi="Times New Roman" w:cs="Times New Roman"/>
          <w:sz w:val="24"/>
          <w:szCs w:val="24"/>
        </w:rPr>
      </w:pPr>
    </w:p>
    <w:p w:rsidR="00161707" w:rsidRDefault="00161707"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Közfoglalkoztatási jogviszony: a közfoglalkoztatásról és a közfoglalkoztatáshoz kapcsolódó valamint egyéb törvények módosításról szóló 2011. évi CVI. törvény szerinti jogviszony</w:t>
      </w:r>
    </w:p>
    <w:p w:rsidR="00167EE0" w:rsidRDefault="00167EE0" w:rsidP="00161707">
      <w:pPr>
        <w:spacing w:after="0" w:line="240" w:lineRule="auto"/>
        <w:jc w:val="both"/>
        <w:rPr>
          <w:rFonts w:ascii="Times New Roman" w:hAnsi="Times New Roman" w:cs="Times New Roman"/>
          <w:sz w:val="24"/>
          <w:szCs w:val="24"/>
        </w:rPr>
      </w:pPr>
    </w:p>
    <w:p w:rsidR="00161707" w:rsidRDefault="00161707"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rendelet alkalmazása során indokolt különbséget tenni a munkaviszony és a közfoglalkoztatási jogviszony között, hiszen ez utóbbi egy sajátos foglalkoztatási forma. Igaz, hogy a Munka Törvénykönyve hatálya alá tartozó munkaszerződés keretében kerülnek a közfoglalkozta</w:t>
      </w:r>
      <w:r w:rsidR="00167EE0">
        <w:rPr>
          <w:rFonts w:ascii="Times New Roman" w:hAnsi="Times New Roman" w:cs="Times New Roman"/>
          <w:sz w:val="24"/>
          <w:szCs w:val="24"/>
        </w:rPr>
        <w:t xml:space="preserve">tottak is alkalmazásra, azonban célját tekintve ez egy átmeneti időszakra szól, (amíg vissza nem tud kerülni a munkaerőpiacra) határozott időtartamú munkaszerződések köttetnek. </w:t>
      </w:r>
    </w:p>
    <w:p w:rsidR="00161707" w:rsidRDefault="00161707" w:rsidP="00161707">
      <w:pPr>
        <w:spacing w:after="0" w:line="240" w:lineRule="auto"/>
        <w:jc w:val="both"/>
        <w:rPr>
          <w:rFonts w:ascii="Times New Roman" w:hAnsi="Times New Roman" w:cs="Times New Roman"/>
          <w:sz w:val="24"/>
          <w:szCs w:val="24"/>
        </w:rPr>
      </w:pPr>
    </w:p>
    <w:p w:rsidR="00161707" w:rsidRPr="00167EE0" w:rsidRDefault="00167EE0"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161707">
        <w:rPr>
          <w:rFonts w:ascii="Times New Roman" w:hAnsi="Times New Roman" w:cs="Times New Roman"/>
          <w:sz w:val="24"/>
          <w:szCs w:val="24"/>
        </w:rPr>
        <w:t xml:space="preserve">özeli hozzátartozó: a Polgári Törvénykönyv szerinti közeli </w:t>
      </w:r>
      <w:r w:rsidR="00161707" w:rsidRPr="00167EE0">
        <w:rPr>
          <w:rFonts w:ascii="Times New Roman" w:hAnsi="Times New Roman" w:cs="Times New Roman"/>
          <w:sz w:val="24"/>
          <w:szCs w:val="24"/>
        </w:rPr>
        <w:t>hozzátartozó</w:t>
      </w:r>
      <w:r>
        <w:rPr>
          <w:rFonts w:ascii="Times New Roman" w:hAnsi="Times New Roman" w:cs="Times New Roman"/>
          <w:sz w:val="24"/>
          <w:szCs w:val="24"/>
        </w:rPr>
        <w:t xml:space="preserve"> fogalmát ke</w:t>
      </w:r>
      <w:r w:rsidR="003550EF">
        <w:rPr>
          <w:rFonts w:ascii="Times New Roman" w:hAnsi="Times New Roman" w:cs="Times New Roman"/>
          <w:sz w:val="24"/>
          <w:szCs w:val="24"/>
        </w:rPr>
        <w:t>l</w:t>
      </w:r>
      <w:r>
        <w:rPr>
          <w:rFonts w:ascii="Times New Roman" w:hAnsi="Times New Roman" w:cs="Times New Roman"/>
          <w:sz w:val="24"/>
          <w:szCs w:val="24"/>
        </w:rPr>
        <w:t>l alat</w:t>
      </w:r>
      <w:r w:rsidR="003550EF">
        <w:rPr>
          <w:rFonts w:ascii="Times New Roman" w:hAnsi="Times New Roman" w:cs="Times New Roman"/>
          <w:sz w:val="24"/>
          <w:szCs w:val="24"/>
        </w:rPr>
        <w:t>t</w:t>
      </w:r>
      <w:r>
        <w:rPr>
          <w:rFonts w:ascii="Times New Roman" w:hAnsi="Times New Roman" w:cs="Times New Roman"/>
          <w:sz w:val="24"/>
          <w:szCs w:val="24"/>
        </w:rPr>
        <w:t xml:space="preserve">a érteni. </w:t>
      </w:r>
      <w:r w:rsidRPr="00167EE0">
        <w:rPr>
          <w:rFonts w:ascii="Times New Roman" w:hAnsi="Times New Roman" w:cs="Times New Roman"/>
          <w:sz w:val="24"/>
          <w:szCs w:val="24"/>
        </w:rPr>
        <w:t>K</w:t>
      </w:r>
      <w:r w:rsidRPr="00167EE0">
        <w:rPr>
          <w:rFonts w:ascii="Times New Roman" w:hAnsi="Times New Roman" w:cs="Times New Roman"/>
          <w:iCs/>
          <w:sz w:val="24"/>
          <w:szCs w:val="24"/>
        </w:rPr>
        <w:t>özeli hozzátartozó</w:t>
      </w:r>
      <w:r>
        <w:rPr>
          <w:rFonts w:ascii="Times New Roman" w:hAnsi="Times New Roman" w:cs="Times New Roman"/>
          <w:iCs/>
          <w:sz w:val="24"/>
          <w:szCs w:val="24"/>
        </w:rPr>
        <w:t>nak minősül</w:t>
      </w:r>
      <w:r w:rsidRPr="00167EE0">
        <w:rPr>
          <w:rFonts w:ascii="Times New Roman" w:hAnsi="Times New Roman" w:cs="Times New Roman"/>
          <w:i/>
          <w:iCs/>
          <w:sz w:val="24"/>
          <w:szCs w:val="24"/>
        </w:rPr>
        <w:t xml:space="preserve"> </w:t>
      </w:r>
      <w:r w:rsidRPr="00167EE0">
        <w:rPr>
          <w:rFonts w:ascii="Times New Roman" w:hAnsi="Times New Roman" w:cs="Times New Roman"/>
          <w:sz w:val="24"/>
          <w:szCs w:val="24"/>
        </w:rPr>
        <w:t xml:space="preserve">a házastárs, az </w:t>
      </w:r>
      <w:proofErr w:type="spellStart"/>
      <w:r w:rsidRPr="00167EE0">
        <w:rPr>
          <w:rFonts w:ascii="Times New Roman" w:hAnsi="Times New Roman" w:cs="Times New Roman"/>
          <w:sz w:val="24"/>
          <w:szCs w:val="24"/>
        </w:rPr>
        <w:t>egyeneságbeli</w:t>
      </w:r>
      <w:proofErr w:type="spellEnd"/>
      <w:r w:rsidRPr="00167EE0">
        <w:rPr>
          <w:rFonts w:ascii="Times New Roman" w:hAnsi="Times New Roman" w:cs="Times New Roman"/>
          <w:sz w:val="24"/>
          <w:szCs w:val="24"/>
        </w:rPr>
        <w:t xml:space="preserve"> rokon, az örökbefogadott, a mostoha- és a nevelt gyermek, az örökbefogadó-, a mostoha- és a nevelőszülő és a testvér;</w:t>
      </w:r>
    </w:p>
    <w:p w:rsidR="00161707" w:rsidRDefault="00161707" w:rsidP="00161707">
      <w:pPr>
        <w:spacing w:after="0" w:line="240" w:lineRule="auto"/>
        <w:jc w:val="both"/>
        <w:rPr>
          <w:rFonts w:ascii="Times New Roman" w:hAnsi="Times New Roman" w:cs="Times New Roman"/>
          <w:sz w:val="24"/>
          <w:szCs w:val="24"/>
        </w:rPr>
      </w:pPr>
    </w:p>
    <w:p w:rsidR="00161707" w:rsidRDefault="00161707" w:rsidP="0016170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önkéntes</w:t>
      </w:r>
      <w:proofErr w:type="gramEnd"/>
      <w:r>
        <w:rPr>
          <w:rFonts w:ascii="Times New Roman" w:hAnsi="Times New Roman" w:cs="Times New Roman"/>
          <w:sz w:val="24"/>
          <w:szCs w:val="24"/>
        </w:rPr>
        <w:t xml:space="preserve"> tevékenység: közintézménynél vagy civil szervezetnél önkéntesen, térítésmentesen végzett támogató, segítő tevékenység, valamint a projekt keretében szervezett önkéntes napokon való részvétel</w:t>
      </w:r>
    </w:p>
    <w:p w:rsidR="00167EE0" w:rsidRDefault="00167EE0" w:rsidP="00161707">
      <w:pPr>
        <w:spacing w:after="0" w:line="240" w:lineRule="auto"/>
        <w:jc w:val="both"/>
        <w:rPr>
          <w:rFonts w:ascii="Times New Roman" w:hAnsi="Times New Roman" w:cs="Times New Roman"/>
          <w:sz w:val="24"/>
          <w:szCs w:val="24"/>
        </w:rPr>
      </w:pPr>
    </w:p>
    <w:p w:rsidR="00161707" w:rsidRDefault="00161707" w:rsidP="0016170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hiányszakma: pedagógus, óvodapedagógus, gyógypedagógus, dajka, szakács, rendőr, tűzoltó, orvos, pénzügyi-számviteli ügyintéző,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hegesztő, bádogos, műszerész, esztergályos, lakatos, festő, karbantartó munkakör betöltéséhez szükséges végzettség</w:t>
      </w:r>
      <w:proofErr w:type="gramEnd"/>
    </w:p>
    <w:p w:rsidR="00167EE0" w:rsidRDefault="00167EE0"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Esély Otthon pályázat elsődleges célja a </w:t>
      </w:r>
      <w:r w:rsidRPr="009E68BB">
        <w:rPr>
          <w:rFonts w:ascii="Times New Roman" w:eastAsia="Times New Roman" w:hAnsi="Times New Roman" w:cs="Times New Roman"/>
          <w:sz w:val="24"/>
          <w:szCs w:val="24"/>
          <w:lang w:eastAsia="hu-HU"/>
        </w:rPr>
        <w:t>tiszavasvári lakóhellyel rendelkező 18 és 35 év közötti hiányszakmával rendelkező fiatalok helyben tartása, a településen élő, továbbá ide letelepedni szándékozó fiatalok kedvezményes lakhatásának támogatása</w:t>
      </w:r>
      <w:r>
        <w:rPr>
          <w:rFonts w:ascii="Times New Roman" w:eastAsia="Times New Roman" w:hAnsi="Times New Roman" w:cs="Times New Roman"/>
          <w:sz w:val="24"/>
          <w:szCs w:val="24"/>
          <w:lang w:eastAsia="hu-HU"/>
        </w:rPr>
        <w:t>. A hiányszakmák a helyi vállalkozók és az önkormányzat intézmény</w:t>
      </w:r>
      <w:r w:rsidR="003550EF">
        <w:rPr>
          <w:rFonts w:ascii="Times New Roman" w:eastAsia="Times New Roman" w:hAnsi="Times New Roman" w:cs="Times New Roman"/>
          <w:sz w:val="24"/>
          <w:szCs w:val="24"/>
          <w:lang w:eastAsia="hu-HU"/>
        </w:rPr>
        <w:t>vezetői által adott javaslatok alapján került meghatározásra.</w:t>
      </w:r>
      <w:r>
        <w:rPr>
          <w:rFonts w:ascii="Times New Roman" w:eastAsia="Times New Roman" w:hAnsi="Times New Roman" w:cs="Times New Roman"/>
          <w:sz w:val="24"/>
          <w:szCs w:val="24"/>
          <w:lang w:eastAsia="hu-HU"/>
        </w:rPr>
        <w:t xml:space="preserve"> </w:t>
      </w:r>
    </w:p>
    <w:p w:rsidR="00167EE0" w:rsidRDefault="00167EE0" w:rsidP="00161707">
      <w:pPr>
        <w:spacing w:after="0" w:line="240" w:lineRule="auto"/>
        <w:jc w:val="both"/>
        <w:rPr>
          <w:rFonts w:ascii="Times New Roman" w:hAnsi="Times New Roman" w:cs="Times New Roman"/>
          <w:sz w:val="24"/>
          <w:szCs w:val="24"/>
        </w:rPr>
      </w:pPr>
    </w:p>
    <w:p w:rsidR="00161707" w:rsidRPr="003550EF" w:rsidRDefault="003550EF"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161707">
        <w:rPr>
          <w:rFonts w:ascii="Times New Roman" w:hAnsi="Times New Roman" w:cs="Times New Roman"/>
          <w:sz w:val="24"/>
          <w:szCs w:val="24"/>
        </w:rPr>
        <w:t xml:space="preserve">gyedülálló: </w:t>
      </w:r>
      <w:r w:rsidR="00161707" w:rsidRPr="00B962B7">
        <w:rPr>
          <w:rFonts w:ascii="Times New Roman" w:hAnsi="Times New Roman" w:cs="Times New Roman"/>
          <w:sz w:val="24"/>
          <w:szCs w:val="24"/>
        </w:rPr>
        <w:t>a szociális igazgatásról és a szociális ellátásokról szóló törvény szerinti egyedülálló</w:t>
      </w:r>
      <w:r>
        <w:rPr>
          <w:rFonts w:ascii="Times New Roman" w:hAnsi="Times New Roman" w:cs="Times New Roman"/>
          <w:sz w:val="24"/>
          <w:szCs w:val="24"/>
        </w:rPr>
        <w:t xml:space="preserve">, eszerint </w:t>
      </w:r>
      <w:r>
        <w:rPr>
          <w:rFonts w:ascii="Times New Roman" w:hAnsi="Times New Roman" w:cs="Times New Roman"/>
          <w:iCs/>
          <w:sz w:val="24"/>
          <w:szCs w:val="24"/>
        </w:rPr>
        <w:t>egyedülálló</w:t>
      </w:r>
      <w:r w:rsidRPr="003550EF">
        <w:rPr>
          <w:rFonts w:ascii="Times New Roman" w:hAnsi="Times New Roman" w:cs="Times New Roman"/>
          <w:i/>
          <w:iCs/>
          <w:sz w:val="24"/>
          <w:szCs w:val="24"/>
        </w:rPr>
        <w:t xml:space="preserve"> </w:t>
      </w:r>
      <w:r w:rsidRPr="003550EF">
        <w:rPr>
          <w:rFonts w:ascii="Times New Roman" w:hAnsi="Times New Roman" w:cs="Times New Roman"/>
          <w:sz w:val="24"/>
          <w:szCs w:val="24"/>
        </w:rPr>
        <w:t>az a személy, aki hajadon, nőtlen, özvegy, elvált vagy házastársától külön él, kivéve, ha élettársa van;</w:t>
      </w:r>
    </w:p>
    <w:p w:rsidR="003550EF" w:rsidRDefault="003550EF" w:rsidP="00161707">
      <w:pPr>
        <w:spacing w:after="0" w:line="240" w:lineRule="auto"/>
        <w:jc w:val="both"/>
        <w:rPr>
          <w:rFonts w:ascii="Times New Roman" w:hAnsi="Times New Roman" w:cs="Times New Roman"/>
          <w:sz w:val="24"/>
          <w:szCs w:val="24"/>
        </w:rPr>
      </w:pPr>
    </w:p>
    <w:p w:rsidR="00161707" w:rsidRDefault="003550EF"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161707">
        <w:rPr>
          <w:rFonts w:ascii="Times New Roman" w:hAnsi="Times New Roman" w:cs="Times New Roman"/>
          <w:sz w:val="24"/>
          <w:szCs w:val="24"/>
        </w:rPr>
        <w:t xml:space="preserve">övedelem: </w:t>
      </w:r>
      <w:r w:rsidR="00161707" w:rsidRPr="00B962B7">
        <w:rPr>
          <w:rFonts w:ascii="Times New Roman" w:hAnsi="Times New Roman" w:cs="Times New Roman"/>
          <w:sz w:val="24"/>
          <w:szCs w:val="24"/>
        </w:rPr>
        <w:t xml:space="preserve">a szociális igazgatásról és a szociális ellátásokról szóló törvény szerinti </w:t>
      </w:r>
      <w:r w:rsidR="00161707">
        <w:rPr>
          <w:rFonts w:ascii="Times New Roman" w:hAnsi="Times New Roman" w:cs="Times New Roman"/>
          <w:sz w:val="24"/>
          <w:szCs w:val="24"/>
        </w:rPr>
        <w:t xml:space="preserve">jövedelem. </w:t>
      </w:r>
    </w:p>
    <w:p w:rsidR="00161707" w:rsidRDefault="00EF647D"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161707">
        <w:rPr>
          <w:rFonts w:ascii="Times New Roman" w:hAnsi="Times New Roman" w:cs="Times New Roman"/>
          <w:sz w:val="24"/>
          <w:szCs w:val="24"/>
        </w:rPr>
        <w:t xml:space="preserve">em minősül jövedelemnek: ami a </w:t>
      </w:r>
      <w:r w:rsidR="00161707" w:rsidRPr="00B962B7">
        <w:rPr>
          <w:rFonts w:ascii="Times New Roman" w:hAnsi="Times New Roman" w:cs="Times New Roman"/>
          <w:sz w:val="24"/>
          <w:szCs w:val="24"/>
        </w:rPr>
        <w:t>szociális igazgatásról és a szociális ellátásokról szóló törvény</w:t>
      </w:r>
      <w:r w:rsidR="00161707">
        <w:rPr>
          <w:rFonts w:ascii="Times New Roman" w:hAnsi="Times New Roman" w:cs="Times New Roman"/>
          <w:sz w:val="24"/>
          <w:szCs w:val="24"/>
        </w:rPr>
        <w:t xml:space="preserve"> szerint nem minősül jövedelemnek, és a </w:t>
      </w:r>
      <w:r w:rsidR="00161707" w:rsidRPr="00B962B7">
        <w:rPr>
          <w:rFonts w:ascii="Times New Roman" w:hAnsi="Times New Roman" w:cs="Times New Roman"/>
          <w:sz w:val="24"/>
          <w:szCs w:val="24"/>
        </w:rPr>
        <w:t>szociális igazgatásról és a szociális ellátásokról szóló törvény</w:t>
      </w:r>
      <w:r w:rsidR="00161707">
        <w:rPr>
          <w:rFonts w:ascii="Times New Roman" w:hAnsi="Times New Roman" w:cs="Times New Roman"/>
          <w:sz w:val="24"/>
          <w:szCs w:val="24"/>
        </w:rPr>
        <w:t xml:space="preserve"> szerinti lakásfenntartási támogatás, adósságcsökkentési támogatás</w:t>
      </w:r>
    </w:p>
    <w:p w:rsidR="00FE0E92" w:rsidRDefault="00FE0E92" w:rsidP="00161707">
      <w:pPr>
        <w:spacing w:after="0" w:line="240" w:lineRule="auto"/>
        <w:jc w:val="both"/>
        <w:rPr>
          <w:rFonts w:ascii="Times New Roman" w:hAnsi="Times New Roman" w:cs="Times New Roman"/>
          <w:sz w:val="24"/>
          <w:szCs w:val="24"/>
        </w:rPr>
      </w:pPr>
    </w:p>
    <w:p w:rsidR="00FE0E92" w:rsidRPr="00FE0E92" w:rsidRDefault="00EF647D" w:rsidP="00FE0E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161707">
        <w:rPr>
          <w:rFonts w:ascii="Times New Roman" w:hAnsi="Times New Roman" w:cs="Times New Roman"/>
          <w:sz w:val="24"/>
          <w:szCs w:val="24"/>
        </w:rPr>
        <w:t>akcím, lakóhely: a polgárok személyi adatainak és lakcímének nyilvántartásáról szóló t</w:t>
      </w:r>
      <w:r w:rsidR="00FE0E92">
        <w:rPr>
          <w:rFonts w:ascii="Times New Roman" w:hAnsi="Times New Roman" w:cs="Times New Roman"/>
          <w:sz w:val="24"/>
          <w:szCs w:val="24"/>
        </w:rPr>
        <w:t>örvény szerinti lakcím, lakóhely. Eszerint a</w:t>
      </w:r>
      <w:r w:rsidR="00FE0E92" w:rsidRPr="00FE0E92">
        <w:rPr>
          <w:rFonts w:ascii="Times New Roman" w:eastAsia="Times New Roman" w:hAnsi="Times New Roman" w:cs="Times New Roman"/>
          <w:i/>
          <w:iCs/>
          <w:sz w:val="24"/>
          <w:szCs w:val="24"/>
          <w:lang w:eastAsia="hu-HU"/>
        </w:rPr>
        <w:t xml:space="preserve"> </w:t>
      </w:r>
      <w:r w:rsidR="00FE0E92">
        <w:rPr>
          <w:rFonts w:ascii="Times New Roman" w:eastAsia="Times New Roman" w:hAnsi="Times New Roman" w:cs="Times New Roman"/>
          <w:iCs/>
          <w:sz w:val="24"/>
          <w:szCs w:val="24"/>
          <w:lang w:eastAsia="hu-HU"/>
        </w:rPr>
        <w:t>polgár lakóhelye</w:t>
      </w:r>
      <w:r w:rsidR="00FE0E92" w:rsidRPr="00FE0E92">
        <w:rPr>
          <w:rFonts w:ascii="Times New Roman" w:eastAsia="Times New Roman" w:hAnsi="Times New Roman" w:cs="Times New Roman"/>
          <w:i/>
          <w:iCs/>
          <w:sz w:val="24"/>
          <w:szCs w:val="24"/>
          <w:lang w:eastAsia="hu-HU"/>
        </w:rPr>
        <w:t xml:space="preserve"> </w:t>
      </w:r>
      <w:r w:rsidR="00FE0E92" w:rsidRPr="00FE0E92">
        <w:rPr>
          <w:rFonts w:ascii="Times New Roman" w:eastAsia="Times New Roman" w:hAnsi="Times New Roman" w:cs="Times New Roman"/>
          <w:sz w:val="24"/>
          <w:szCs w:val="24"/>
          <w:lang w:eastAsia="hu-HU"/>
        </w:rPr>
        <w:t>annak a lakásnak a címe, amelyben a polgár él. A lakcímbejelentés szempontjából lakásnak tekintendő az az egy vagy több lakóhelyiségből álló épület vagy épületrész, amelyet a polgár életvitelszerűen otthonául használ, továbbá - a külföldön élő magyar és nem magyar állampolgárok kivételével - az a helyiség, ahol valaki szükségből lakik, vagy - amennyiben más lakása nincs - megszáll.</w:t>
      </w:r>
      <w:r w:rsidR="00FE0E92">
        <w:rPr>
          <w:rFonts w:ascii="Times New Roman" w:hAnsi="Times New Roman" w:cs="Times New Roman"/>
          <w:sz w:val="24"/>
          <w:szCs w:val="24"/>
        </w:rPr>
        <w:t xml:space="preserve"> </w:t>
      </w:r>
      <w:r w:rsidR="00FE0E92" w:rsidRPr="00FE0E92">
        <w:rPr>
          <w:rFonts w:ascii="Times New Roman" w:eastAsia="Times New Roman" w:hAnsi="Times New Roman" w:cs="Times New Roman"/>
          <w:iCs/>
          <w:sz w:val="24"/>
          <w:szCs w:val="24"/>
          <w:lang w:eastAsia="hu-HU"/>
        </w:rPr>
        <w:t>A polgár tartózkodási helye</w:t>
      </w:r>
      <w:r w:rsidR="00FE0E92" w:rsidRPr="00FE0E92">
        <w:rPr>
          <w:rFonts w:ascii="Times New Roman" w:eastAsia="Times New Roman" w:hAnsi="Times New Roman" w:cs="Times New Roman"/>
          <w:i/>
          <w:iCs/>
          <w:sz w:val="24"/>
          <w:szCs w:val="24"/>
          <w:lang w:eastAsia="hu-HU"/>
        </w:rPr>
        <w:t xml:space="preserve"> </w:t>
      </w:r>
      <w:r w:rsidR="00FE0E92" w:rsidRPr="00FE0E92">
        <w:rPr>
          <w:rFonts w:ascii="Times New Roman" w:eastAsia="Times New Roman" w:hAnsi="Times New Roman" w:cs="Times New Roman"/>
          <w:sz w:val="24"/>
          <w:szCs w:val="24"/>
          <w:lang w:eastAsia="hu-HU"/>
        </w:rPr>
        <w:t>annak a lakásnak a címe, ahol - lakóhelye végleges elhagyásának szándéka nélkül - három hónapnál hosszabb ideig tartózkodik.</w:t>
      </w:r>
      <w:r w:rsidR="00FE0E92">
        <w:rPr>
          <w:rFonts w:ascii="Times New Roman" w:hAnsi="Times New Roman" w:cs="Times New Roman"/>
          <w:sz w:val="24"/>
          <w:szCs w:val="24"/>
        </w:rPr>
        <w:t xml:space="preserve"> </w:t>
      </w:r>
      <w:r w:rsidR="00FE0E92">
        <w:rPr>
          <w:rFonts w:ascii="Times New Roman" w:eastAsia="Times New Roman" w:hAnsi="Times New Roman" w:cs="Times New Roman"/>
          <w:iCs/>
          <w:sz w:val="24"/>
          <w:szCs w:val="24"/>
          <w:lang w:eastAsia="hu-HU"/>
        </w:rPr>
        <w:t>A polgár lakcím adata</w:t>
      </w:r>
      <w:r w:rsidR="00FE0E92" w:rsidRPr="00FE0E92">
        <w:rPr>
          <w:rFonts w:ascii="Times New Roman" w:eastAsia="Times New Roman" w:hAnsi="Times New Roman" w:cs="Times New Roman"/>
          <w:sz w:val="24"/>
          <w:szCs w:val="24"/>
          <w:lang w:eastAsia="hu-HU"/>
        </w:rPr>
        <w:t xml:space="preserve"> bejelentett lakóhelyének, illetve tartózkodási helyének címe (a továbbiakban együtt: lakcím).</w:t>
      </w:r>
    </w:p>
    <w:p w:rsidR="00FE0E92" w:rsidRDefault="00FE0E92" w:rsidP="00161707">
      <w:pPr>
        <w:spacing w:after="0" w:line="240" w:lineRule="auto"/>
        <w:jc w:val="both"/>
        <w:rPr>
          <w:rFonts w:ascii="Times New Roman" w:hAnsi="Times New Roman" w:cs="Times New Roman"/>
          <w:sz w:val="24"/>
          <w:szCs w:val="24"/>
        </w:rPr>
      </w:pPr>
    </w:p>
    <w:p w:rsidR="00161707" w:rsidRDefault="00EF647D"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161707">
        <w:rPr>
          <w:rFonts w:ascii="Times New Roman" w:hAnsi="Times New Roman" w:cs="Times New Roman"/>
          <w:sz w:val="24"/>
          <w:szCs w:val="24"/>
        </w:rPr>
        <w:t>akóépület: az országos településrendezési és építési követelményekről szóló kormányrendelet fogalom meghatározásában szereplő lakóépület</w:t>
      </w:r>
    </w:p>
    <w:p w:rsidR="00FE0E92" w:rsidRDefault="00FE0E92" w:rsidP="00161707">
      <w:pPr>
        <w:spacing w:after="0" w:line="240" w:lineRule="auto"/>
        <w:jc w:val="both"/>
        <w:rPr>
          <w:rFonts w:ascii="Times New Roman" w:hAnsi="Times New Roman" w:cs="Times New Roman"/>
          <w:sz w:val="24"/>
          <w:szCs w:val="24"/>
        </w:rPr>
      </w:pPr>
    </w:p>
    <w:p w:rsidR="00161707" w:rsidRDefault="00EF647D" w:rsidP="00161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sidR="00161707">
        <w:rPr>
          <w:rFonts w:ascii="Times New Roman" w:hAnsi="Times New Roman" w:cs="Times New Roman"/>
          <w:sz w:val="24"/>
          <w:szCs w:val="24"/>
        </w:rPr>
        <w:t>áztartás: egy lakásban együtt lakó, ott bejelentett lakóhellyel vagy tartózkodási hellyel rendelkező – kivéve, ahol a rendelet jogosultsági feltételként lakóhelyet ír elő – közeli hozzátartozók közössége</w:t>
      </w:r>
      <w:r w:rsidR="00FE0E92">
        <w:rPr>
          <w:rFonts w:ascii="Times New Roman" w:hAnsi="Times New Roman" w:cs="Times New Roman"/>
          <w:sz w:val="24"/>
          <w:szCs w:val="24"/>
        </w:rPr>
        <w:t>. A háztartás fogalmának</w:t>
      </w:r>
      <w:r w:rsidR="004D7347">
        <w:rPr>
          <w:rFonts w:ascii="Times New Roman" w:hAnsi="Times New Roman" w:cs="Times New Roman"/>
          <w:sz w:val="24"/>
          <w:szCs w:val="24"/>
        </w:rPr>
        <w:t xml:space="preserve"> az egyes támogatások értékelési szempontjainál van jelentősége, mivel az egy háztartásban élők egy főre jutó jövedelme bírálati szempontként került meghatározásra.</w:t>
      </w:r>
    </w:p>
    <w:p w:rsidR="00161707" w:rsidRDefault="00161707" w:rsidP="009E68BB">
      <w:pPr>
        <w:spacing w:after="0" w:line="240" w:lineRule="auto"/>
        <w:jc w:val="both"/>
        <w:rPr>
          <w:rFonts w:ascii="Times New Roman" w:eastAsia="Times New Roman" w:hAnsi="Times New Roman" w:cs="Times New Roman"/>
          <w:sz w:val="24"/>
          <w:szCs w:val="24"/>
          <w:lang w:eastAsia="hu-HU"/>
        </w:rPr>
      </w:pPr>
    </w:p>
    <w:p w:rsidR="004D7347" w:rsidRPr="009E68BB" w:rsidRDefault="004D7347" w:rsidP="009E68BB">
      <w:pPr>
        <w:spacing w:after="0" w:line="240" w:lineRule="auto"/>
        <w:jc w:val="both"/>
        <w:rPr>
          <w:rFonts w:ascii="Times New Roman" w:eastAsia="Times New Roman" w:hAnsi="Times New Roman" w:cs="Times New Roman"/>
          <w:sz w:val="24"/>
          <w:szCs w:val="24"/>
          <w:lang w:eastAsia="hu-HU"/>
        </w:rPr>
      </w:pPr>
    </w:p>
    <w:p w:rsidR="00276ACF" w:rsidRDefault="00FE0E92" w:rsidP="004D734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2.§hoz</w:t>
      </w:r>
    </w:p>
    <w:p w:rsidR="004D7347" w:rsidRDefault="004D7347" w:rsidP="004D7347">
      <w:pPr>
        <w:spacing w:after="0" w:line="240" w:lineRule="auto"/>
        <w:jc w:val="center"/>
        <w:rPr>
          <w:rFonts w:ascii="Times New Roman" w:eastAsia="Times New Roman" w:hAnsi="Times New Roman" w:cs="Times New Roman"/>
          <w:b/>
          <w:sz w:val="24"/>
          <w:szCs w:val="24"/>
          <w:lang w:eastAsia="hu-HU"/>
        </w:rPr>
      </w:pPr>
    </w:p>
    <w:p w:rsidR="004D7347" w:rsidRDefault="004D7347" w:rsidP="004D7347">
      <w:pPr>
        <w:spacing w:after="0" w:line="240" w:lineRule="auto"/>
        <w:jc w:val="both"/>
        <w:rPr>
          <w:rFonts w:ascii="Times New Roman" w:hAnsi="Times New Roman" w:cs="Times New Roman"/>
          <w:sz w:val="24"/>
          <w:szCs w:val="24"/>
        </w:rPr>
      </w:pPr>
      <w:r w:rsidRPr="004D7347">
        <w:rPr>
          <w:rFonts w:ascii="Times New Roman" w:eastAsia="Times New Roman" w:hAnsi="Times New Roman" w:cs="Times New Roman"/>
          <w:sz w:val="24"/>
          <w:szCs w:val="24"/>
          <w:lang w:eastAsia="hu-HU"/>
        </w:rPr>
        <w:t xml:space="preserve">A rendelet személyi hatályát határozza meg. A </w:t>
      </w:r>
      <w:r w:rsidRPr="004D7347">
        <w:rPr>
          <w:rFonts w:ascii="Times New Roman" w:hAnsi="Times New Roman" w:cs="Times New Roman"/>
          <w:sz w:val="24"/>
          <w:szCs w:val="24"/>
        </w:rPr>
        <w:t>pályázat benyújtásának időpontjában 18 életévét betöltött, de 35 életévnél nem idősebb személyre, aki életvitelszerűen Tiszavasváriban tartózkodik és lakcímmel rendelkezik vagy vállalja, hogy a támogatás időtartama alatt Tiszavasváriban fog életvitelszerűen tartózkodni és Tiszavasvári lakcímet kíván létesíteni.</w:t>
      </w:r>
      <w:r>
        <w:rPr>
          <w:rFonts w:ascii="Times New Roman" w:hAnsi="Times New Roman" w:cs="Times New Roman"/>
          <w:sz w:val="24"/>
          <w:szCs w:val="24"/>
        </w:rPr>
        <w:t xml:space="preserve"> A pályázati célcsoport a 18-35 év közötti személyek. </w:t>
      </w:r>
    </w:p>
    <w:p w:rsidR="004D7347" w:rsidRDefault="004D7347" w:rsidP="004D7347">
      <w:pPr>
        <w:spacing w:after="0" w:line="240" w:lineRule="auto"/>
        <w:jc w:val="both"/>
        <w:rPr>
          <w:rFonts w:ascii="Times New Roman" w:hAnsi="Times New Roman" w:cs="Times New Roman"/>
          <w:sz w:val="24"/>
          <w:szCs w:val="24"/>
        </w:rPr>
      </w:pPr>
    </w:p>
    <w:p w:rsidR="004D7347" w:rsidRDefault="004D7347" w:rsidP="004D7347">
      <w:pPr>
        <w:spacing w:after="0" w:line="240" w:lineRule="auto"/>
        <w:jc w:val="both"/>
        <w:rPr>
          <w:rFonts w:ascii="Times New Roman" w:hAnsi="Times New Roman" w:cs="Times New Roman"/>
          <w:sz w:val="24"/>
          <w:szCs w:val="24"/>
        </w:rPr>
      </w:pPr>
    </w:p>
    <w:p w:rsidR="004D7347" w:rsidRPr="004D7347" w:rsidRDefault="004D7347" w:rsidP="004D7347">
      <w:pPr>
        <w:spacing w:after="0" w:line="240" w:lineRule="auto"/>
        <w:jc w:val="center"/>
        <w:rPr>
          <w:rFonts w:ascii="Times New Roman" w:hAnsi="Times New Roman" w:cs="Times New Roman"/>
          <w:b/>
          <w:sz w:val="24"/>
          <w:szCs w:val="24"/>
        </w:rPr>
      </w:pPr>
      <w:r w:rsidRPr="004D7347">
        <w:rPr>
          <w:rFonts w:ascii="Times New Roman" w:hAnsi="Times New Roman" w:cs="Times New Roman"/>
          <w:b/>
          <w:sz w:val="24"/>
          <w:szCs w:val="24"/>
        </w:rPr>
        <w:t>3.§</w:t>
      </w:r>
      <w:proofErr w:type="spellStart"/>
      <w:r w:rsidRPr="004D7347">
        <w:rPr>
          <w:rFonts w:ascii="Times New Roman" w:hAnsi="Times New Roman" w:cs="Times New Roman"/>
          <w:b/>
          <w:sz w:val="24"/>
          <w:szCs w:val="24"/>
        </w:rPr>
        <w:t>-hoz</w:t>
      </w:r>
      <w:proofErr w:type="spellEnd"/>
    </w:p>
    <w:p w:rsidR="00FE0E92" w:rsidRPr="00E125BF" w:rsidRDefault="00FE0E92" w:rsidP="00276ACF">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b/>
      </w:r>
    </w:p>
    <w:p w:rsidR="004D7347" w:rsidRDefault="004D7347" w:rsidP="004D73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rend</w:t>
      </w:r>
      <w:r w:rsidRPr="004D7347">
        <w:rPr>
          <w:rFonts w:ascii="Times New Roman" w:hAnsi="Times New Roman" w:cs="Times New Roman"/>
          <w:sz w:val="24"/>
          <w:szCs w:val="24"/>
        </w:rPr>
        <w:t>elet keretéb</w:t>
      </w:r>
      <w:r w:rsidR="0045479D">
        <w:rPr>
          <w:rFonts w:ascii="Times New Roman" w:hAnsi="Times New Roman" w:cs="Times New Roman"/>
          <w:sz w:val="24"/>
          <w:szCs w:val="24"/>
        </w:rPr>
        <w:t>en nyújtható támogatás formáit és típusait ismerteti. A támogatás formái</w:t>
      </w:r>
      <w:r>
        <w:rPr>
          <w:rFonts w:ascii="Times New Roman" w:hAnsi="Times New Roman" w:cs="Times New Roman"/>
          <w:sz w:val="24"/>
          <w:szCs w:val="24"/>
        </w:rPr>
        <w:t xml:space="preserve"> </w:t>
      </w:r>
      <w:r w:rsidRPr="004D7347">
        <w:rPr>
          <w:rFonts w:ascii="Times New Roman" w:hAnsi="Times New Roman" w:cs="Times New Roman"/>
          <w:sz w:val="24"/>
          <w:szCs w:val="24"/>
        </w:rPr>
        <w:t>ösztönző támogatás</w:t>
      </w:r>
      <w:r>
        <w:rPr>
          <w:rFonts w:ascii="Times New Roman" w:hAnsi="Times New Roman" w:cs="Times New Roman"/>
          <w:sz w:val="24"/>
          <w:szCs w:val="24"/>
        </w:rPr>
        <w:t xml:space="preserve"> és </w:t>
      </w:r>
      <w:r w:rsidRPr="004D7347">
        <w:rPr>
          <w:rFonts w:ascii="Times New Roman" w:hAnsi="Times New Roman" w:cs="Times New Roman"/>
          <w:sz w:val="24"/>
          <w:szCs w:val="24"/>
        </w:rPr>
        <w:t>lakhatási támogatás.</w:t>
      </w:r>
      <w:r w:rsidR="0045479D">
        <w:rPr>
          <w:rFonts w:ascii="Times New Roman" w:hAnsi="Times New Roman" w:cs="Times New Roman"/>
          <w:sz w:val="24"/>
          <w:szCs w:val="24"/>
        </w:rPr>
        <w:t xml:space="preserve"> </w:t>
      </w:r>
      <w:r w:rsidRPr="004D7347">
        <w:rPr>
          <w:rFonts w:ascii="Times New Roman" w:hAnsi="Times New Roman" w:cs="Times New Roman"/>
          <w:sz w:val="24"/>
          <w:szCs w:val="24"/>
        </w:rPr>
        <w:t>Az ösztönző támogatás</w:t>
      </w:r>
      <w:r w:rsidR="0045479D">
        <w:rPr>
          <w:rFonts w:ascii="Times New Roman" w:hAnsi="Times New Roman" w:cs="Times New Roman"/>
          <w:sz w:val="24"/>
          <w:szCs w:val="24"/>
        </w:rPr>
        <w:t>on belül más-más élethelyzetben lévő pályázók támogatása valósulhat meg. Az ösztönző támogatás</w:t>
      </w:r>
      <w:r w:rsidRPr="004D7347">
        <w:rPr>
          <w:rFonts w:ascii="Times New Roman" w:hAnsi="Times New Roman" w:cs="Times New Roman"/>
          <w:sz w:val="24"/>
          <w:szCs w:val="24"/>
        </w:rPr>
        <w:t xml:space="preserve"> típusai: ingázók támogatása</w:t>
      </w:r>
      <w:r>
        <w:rPr>
          <w:rFonts w:ascii="Times New Roman" w:hAnsi="Times New Roman" w:cs="Times New Roman"/>
          <w:sz w:val="24"/>
          <w:szCs w:val="24"/>
        </w:rPr>
        <w:t xml:space="preserve">, </w:t>
      </w:r>
      <w:r w:rsidRPr="004D7347">
        <w:rPr>
          <w:rFonts w:ascii="Times New Roman" w:hAnsi="Times New Roman" w:cs="Times New Roman"/>
          <w:sz w:val="24"/>
          <w:szCs w:val="24"/>
        </w:rPr>
        <w:t>gyermekét egyedül nevelő munkavállaló támogatása</w:t>
      </w:r>
      <w:r>
        <w:rPr>
          <w:rFonts w:ascii="Times New Roman" w:hAnsi="Times New Roman" w:cs="Times New Roman"/>
          <w:sz w:val="24"/>
          <w:szCs w:val="24"/>
        </w:rPr>
        <w:t xml:space="preserve">, </w:t>
      </w:r>
      <w:r w:rsidRPr="004D7347">
        <w:rPr>
          <w:rFonts w:ascii="Times New Roman" w:hAnsi="Times New Roman" w:cs="Times New Roman"/>
          <w:sz w:val="24"/>
          <w:szCs w:val="24"/>
        </w:rPr>
        <w:t>Tiszavasváriban lakó és regisztrált álláskereső támogatása</w:t>
      </w:r>
      <w:r>
        <w:rPr>
          <w:rFonts w:ascii="Times New Roman" w:hAnsi="Times New Roman" w:cs="Times New Roman"/>
          <w:sz w:val="24"/>
          <w:szCs w:val="24"/>
        </w:rPr>
        <w:t xml:space="preserve">, </w:t>
      </w:r>
      <w:r w:rsidRPr="004D7347">
        <w:rPr>
          <w:rFonts w:ascii="Times New Roman" w:hAnsi="Times New Roman" w:cs="Times New Roman"/>
          <w:sz w:val="24"/>
          <w:szCs w:val="24"/>
        </w:rPr>
        <w:t>Tiszavasváriban lakó hiányszakma képviselőinek helyben tartása</w:t>
      </w:r>
      <w:r>
        <w:rPr>
          <w:rFonts w:ascii="Times New Roman" w:hAnsi="Times New Roman" w:cs="Times New Roman"/>
          <w:sz w:val="24"/>
          <w:szCs w:val="24"/>
        </w:rPr>
        <w:t xml:space="preserve">, </w:t>
      </w:r>
      <w:r w:rsidRPr="004D7347">
        <w:rPr>
          <w:rFonts w:ascii="Times New Roman" w:hAnsi="Times New Roman" w:cs="Times New Roman"/>
          <w:sz w:val="24"/>
          <w:szCs w:val="24"/>
        </w:rPr>
        <w:t>Tiszavasváriban belterületi lakóépületet vásárló vagy belterületi ingatlanon lakóépületet építő fiatalok támogatása.</w:t>
      </w:r>
    </w:p>
    <w:p w:rsidR="0045479D" w:rsidRDefault="0045479D" w:rsidP="004D7347">
      <w:pPr>
        <w:spacing w:after="0" w:line="240" w:lineRule="auto"/>
        <w:jc w:val="both"/>
        <w:rPr>
          <w:rFonts w:ascii="Times New Roman" w:hAnsi="Times New Roman" w:cs="Times New Roman"/>
          <w:sz w:val="24"/>
          <w:szCs w:val="24"/>
        </w:rPr>
      </w:pPr>
    </w:p>
    <w:p w:rsidR="0045479D" w:rsidRDefault="0045479D" w:rsidP="0045479D">
      <w:pPr>
        <w:spacing w:after="0" w:line="240" w:lineRule="auto"/>
        <w:jc w:val="center"/>
        <w:rPr>
          <w:rFonts w:ascii="Times New Roman" w:hAnsi="Times New Roman" w:cs="Times New Roman"/>
          <w:b/>
          <w:sz w:val="24"/>
          <w:szCs w:val="24"/>
        </w:rPr>
      </w:pPr>
      <w:r w:rsidRPr="0045479D">
        <w:rPr>
          <w:rFonts w:ascii="Times New Roman" w:hAnsi="Times New Roman" w:cs="Times New Roman"/>
          <w:b/>
          <w:sz w:val="24"/>
          <w:szCs w:val="24"/>
        </w:rPr>
        <w:t>4.§</w:t>
      </w:r>
      <w:proofErr w:type="spellStart"/>
      <w:r w:rsidRPr="0045479D">
        <w:rPr>
          <w:rFonts w:ascii="Times New Roman" w:hAnsi="Times New Roman" w:cs="Times New Roman"/>
          <w:b/>
          <w:sz w:val="24"/>
          <w:szCs w:val="24"/>
        </w:rPr>
        <w:t>-hoz</w:t>
      </w:r>
      <w:proofErr w:type="spellEnd"/>
    </w:p>
    <w:p w:rsidR="0045479D" w:rsidRPr="0045479D" w:rsidRDefault="0045479D" w:rsidP="0045479D">
      <w:pPr>
        <w:spacing w:after="0" w:line="240" w:lineRule="auto"/>
        <w:jc w:val="center"/>
        <w:rPr>
          <w:rFonts w:ascii="Times New Roman" w:hAnsi="Times New Roman" w:cs="Times New Roman"/>
          <w:b/>
          <w:sz w:val="24"/>
          <w:szCs w:val="24"/>
        </w:rPr>
      </w:pPr>
    </w:p>
    <w:p w:rsidR="0045479D" w:rsidRDefault="0045479D" w:rsidP="004D73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támogatások pályáztatás keretében történő odaítélésének kötelezettségét írja elő. Szabályozásra került az, hogy egy pályázó maximum 2 alkalommal részesülhet ösztönző támogatásban, és emellett még lakhatási támogatásra is szerezhet jogosultságot. Az a személy</w:t>
      </w:r>
      <w:r w:rsidR="009F49AC">
        <w:rPr>
          <w:rFonts w:ascii="Times New Roman" w:hAnsi="Times New Roman" w:cs="Times New Roman"/>
          <w:sz w:val="24"/>
          <w:szCs w:val="24"/>
        </w:rPr>
        <w:t>,</w:t>
      </w:r>
      <w:r>
        <w:rPr>
          <w:rFonts w:ascii="Times New Roman" w:hAnsi="Times New Roman" w:cs="Times New Roman"/>
          <w:sz w:val="24"/>
          <w:szCs w:val="24"/>
        </w:rPr>
        <w:t xml:space="preserve"> viszont aki a támogatás visszafizetésére lett kötelezve, nem részesíthető többet támogatásban. </w:t>
      </w:r>
    </w:p>
    <w:p w:rsidR="0045479D" w:rsidRDefault="009F49AC" w:rsidP="004D73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támogatás feltételei között szerepel, hogy a pályázó a településen önkéntes munkavégzést folytat (amennyiben polgármester azt előírja), részt vesz a különböző tréningeken, valamint szerepelnie kell a köztartozásmentes adózói adatbázisban. Az önkormányzat intézményeinek vezetői tisztségviselői, a képviselő-testület tagjai és a gazdasági társaságok vezetői nem részesülhetnek támogatásban.</w:t>
      </w:r>
    </w:p>
    <w:p w:rsidR="009F49AC" w:rsidRDefault="009F49AC" w:rsidP="004D7347">
      <w:pPr>
        <w:spacing w:after="0" w:line="240" w:lineRule="auto"/>
        <w:jc w:val="both"/>
        <w:rPr>
          <w:rFonts w:ascii="Times New Roman" w:hAnsi="Times New Roman" w:cs="Times New Roman"/>
          <w:sz w:val="24"/>
          <w:szCs w:val="24"/>
        </w:rPr>
      </w:pPr>
    </w:p>
    <w:p w:rsidR="009F49AC" w:rsidRDefault="009F49AC" w:rsidP="009F49AC">
      <w:pPr>
        <w:spacing w:after="0" w:line="240" w:lineRule="auto"/>
        <w:jc w:val="center"/>
        <w:rPr>
          <w:rFonts w:ascii="Times New Roman" w:hAnsi="Times New Roman" w:cs="Times New Roman"/>
          <w:b/>
          <w:sz w:val="24"/>
          <w:szCs w:val="24"/>
        </w:rPr>
      </w:pPr>
      <w:r w:rsidRPr="009F49AC">
        <w:rPr>
          <w:rFonts w:ascii="Times New Roman" w:hAnsi="Times New Roman" w:cs="Times New Roman"/>
          <w:b/>
          <w:sz w:val="24"/>
          <w:szCs w:val="24"/>
        </w:rPr>
        <w:t>5.§</w:t>
      </w:r>
      <w:proofErr w:type="spellStart"/>
      <w:r w:rsidRPr="009F49AC">
        <w:rPr>
          <w:rFonts w:ascii="Times New Roman" w:hAnsi="Times New Roman" w:cs="Times New Roman"/>
          <w:b/>
          <w:sz w:val="24"/>
          <w:szCs w:val="24"/>
        </w:rPr>
        <w:t>-hoz</w:t>
      </w:r>
      <w:proofErr w:type="spellEnd"/>
    </w:p>
    <w:p w:rsidR="009F49AC" w:rsidRPr="009F49AC" w:rsidRDefault="009F49AC" w:rsidP="009F49AC">
      <w:pPr>
        <w:spacing w:after="0" w:line="240" w:lineRule="auto"/>
        <w:jc w:val="center"/>
        <w:rPr>
          <w:rFonts w:ascii="Times New Roman" w:hAnsi="Times New Roman" w:cs="Times New Roman"/>
          <w:b/>
          <w:sz w:val="24"/>
          <w:szCs w:val="24"/>
        </w:rPr>
      </w:pPr>
    </w:p>
    <w:p w:rsidR="009F49AC" w:rsidRDefault="009F49AC" w:rsidP="004D73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támogatásra benyújtandó pályázat tartalmi elemei kerültek felsorolásra, melyek az alábbiak:</w:t>
      </w:r>
    </w:p>
    <w:p w:rsidR="009F49AC" w:rsidRPr="009F49AC" w:rsidRDefault="009F49AC" w:rsidP="009F49A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F49AC">
        <w:rPr>
          <w:rFonts w:ascii="Times New Roman" w:hAnsi="Times New Roman" w:cs="Times New Roman"/>
          <w:sz w:val="24"/>
          <w:szCs w:val="24"/>
        </w:rPr>
        <w:t>e rendelet 1.  melléklete szerinti adatlap,</w:t>
      </w:r>
    </w:p>
    <w:p w:rsidR="009F49AC" w:rsidRPr="009F49AC" w:rsidRDefault="009F49AC" w:rsidP="009F49AC">
      <w:pPr>
        <w:spacing w:after="0" w:line="240" w:lineRule="auto"/>
        <w:jc w:val="both"/>
        <w:rPr>
          <w:rFonts w:ascii="Times New Roman" w:hAnsi="Times New Roman" w:cs="Times New Roman"/>
          <w:sz w:val="24"/>
          <w:szCs w:val="24"/>
        </w:rPr>
      </w:pPr>
      <w:r w:rsidRPr="009F49AC">
        <w:rPr>
          <w:rFonts w:ascii="Times New Roman" w:hAnsi="Times New Roman" w:cs="Times New Roman"/>
          <w:sz w:val="24"/>
          <w:szCs w:val="24"/>
        </w:rPr>
        <w:t xml:space="preserve">b) a pályázó saját kezű aláírásával ellátott részletes önéletrajza, </w:t>
      </w:r>
    </w:p>
    <w:p w:rsidR="009F49AC" w:rsidRPr="009F49AC" w:rsidRDefault="009F49AC" w:rsidP="009F49AC">
      <w:pPr>
        <w:spacing w:after="0" w:line="240" w:lineRule="auto"/>
        <w:jc w:val="both"/>
        <w:rPr>
          <w:rFonts w:ascii="Times New Roman" w:hAnsi="Times New Roman" w:cs="Times New Roman"/>
          <w:sz w:val="24"/>
          <w:szCs w:val="24"/>
        </w:rPr>
      </w:pPr>
      <w:r w:rsidRPr="009F49AC">
        <w:rPr>
          <w:rFonts w:ascii="Times New Roman" w:hAnsi="Times New Roman" w:cs="Times New Roman"/>
          <w:sz w:val="24"/>
          <w:szCs w:val="24"/>
        </w:rPr>
        <w:t xml:space="preserve">c) e rendelet 2. mellékletében meghatározott értékelési szempontokat alátámasztó dokumentumok: </w:t>
      </w:r>
    </w:p>
    <w:p w:rsidR="009F49AC" w:rsidRPr="009F49AC" w:rsidRDefault="009F49AC" w:rsidP="009F49AC">
      <w:pPr>
        <w:spacing w:after="0" w:line="240" w:lineRule="auto"/>
        <w:jc w:val="both"/>
        <w:rPr>
          <w:rFonts w:ascii="Times New Roman" w:hAnsi="Times New Roman" w:cs="Times New Roman"/>
          <w:sz w:val="24"/>
          <w:szCs w:val="24"/>
        </w:rPr>
      </w:pPr>
      <w:proofErr w:type="spellStart"/>
      <w:r w:rsidRPr="009F49AC">
        <w:rPr>
          <w:rFonts w:ascii="Times New Roman" w:hAnsi="Times New Roman" w:cs="Times New Roman"/>
          <w:sz w:val="24"/>
          <w:szCs w:val="24"/>
        </w:rPr>
        <w:t>ca</w:t>
      </w:r>
      <w:proofErr w:type="spellEnd"/>
      <w:r w:rsidRPr="009F49AC">
        <w:rPr>
          <w:rFonts w:ascii="Times New Roman" w:hAnsi="Times New Roman" w:cs="Times New Roman"/>
          <w:sz w:val="24"/>
          <w:szCs w:val="24"/>
        </w:rPr>
        <w:t>) e rendelet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9F49AC" w:rsidRPr="009F49AC" w:rsidRDefault="009F49AC" w:rsidP="009F49AC">
      <w:pPr>
        <w:spacing w:after="0" w:line="240" w:lineRule="auto"/>
        <w:jc w:val="both"/>
        <w:rPr>
          <w:rFonts w:ascii="Times New Roman" w:hAnsi="Times New Roman" w:cs="Times New Roman"/>
          <w:sz w:val="24"/>
          <w:szCs w:val="24"/>
        </w:rPr>
      </w:pPr>
      <w:proofErr w:type="spellStart"/>
      <w:r w:rsidRPr="009F49AC">
        <w:rPr>
          <w:rFonts w:ascii="Times New Roman" w:hAnsi="Times New Roman" w:cs="Times New Roman"/>
          <w:sz w:val="24"/>
          <w:szCs w:val="24"/>
        </w:rPr>
        <w:t>cb</w:t>
      </w:r>
      <w:proofErr w:type="spellEnd"/>
      <w:r w:rsidRPr="009F49AC">
        <w:rPr>
          <w:rFonts w:ascii="Times New Roman" w:hAnsi="Times New Roman" w:cs="Times New Roman"/>
          <w:sz w:val="24"/>
          <w:szCs w:val="24"/>
        </w:rPr>
        <w:t>) a pályázó gyermekének születési anyakönyvi kivonata,</w:t>
      </w:r>
    </w:p>
    <w:p w:rsidR="009F49AC" w:rsidRPr="009F49AC" w:rsidRDefault="009F49AC" w:rsidP="009F49AC">
      <w:pPr>
        <w:spacing w:after="0" w:line="240" w:lineRule="auto"/>
        <w:jc w:val="both"/>
        <w:rPr>
          <w:rFonts w:ascii="Times New Roman" w:hAnsi="Times New Roman" w:cs="Times New Roman"/>
          <w:sz w:val="24"/>
          <w:szCs w:val="24"/>
        </w:rPr>
      </w:pPr>
      <w:proofErr w:type="spellStart"/>
      <w:r w:rsidRPr="009F49AC">
        <w:rPr>
          <w:rFonts w:ascii="Times New Roman" w:hAnsi="Times New Roman" w:cs="Times New Roman"/>
          <w:sz w:val="24"/>
          <w:szCs w:val="24"/>
        </w:rPr>
        <w:t>cc</w:t>
      </w:r>
      <w:proofErr w:type="spellEnd"/>
      <w:r w:rsidRPr="009F49AC">
        <w:rPr>
          <w:rFonts w:ascii="Times New Roman" w:hAnsi="Times New Roman" w:cs="Times New Roman"/>
          <w:sz w:val="24"/>
          <w:szCs w:val="24"/>
        </w:rPr>
        <w:t>) a pályázó iskolai végzettségét tanúsító oklevél,</w:t>
      </w:r>
    </w:p>
    <w:p w:rsidR="009F49AC" w:rsidRPr="009F49AC" w:rsidRDefault="009F49AC" w:rsidP="009F49AC">
      <w:pPr>
        <w:spacing w:after="0" w:line="240" w:lineRule="auto"/>
        <w:jc w:val="both"/>
        <w:rPr>
          <w:rFonts w:ascii="Times New Roman" w:hAnsi="Times New Roman" w:cs="Times New Roman"/>
          <w:sz w:val="24"/>
          <w:szCs w:val="24"/>
        </w:rPr>
      </w:pPr>
      <w:proofErr w:type="gramStart"/>
      <w:r w:rsidRPr="009F49AC">
        <w:rPr>
          <w:rFonts w:ascii="Times New Roman" w:hAnsi="Times New Roman" w:cs="Times New Roman"/>
          <w:sz w:val="24"/>
          <w:szCs w:val="24"/>
        </w:rPr>
        <w:t>cd</w:t>
      </w:r>
      <w:proofErr w:type="gramEnd"/>
      <w:r w:rsidRPr="009F49AC">
        <w:rPr>
          <w:rFonts w:ascii="Times New Roman" w:hAnsi="Times New Roman" w:cs="Times New Roman"/>
          <w:sz w:val="24"/>
          <w:szCs w:val="24"/>
        </w:rPr>
        <w:t>) tiszavasvári székhelyű vagy telephelyű munkáltatóval megkötött munkaszerződés, kinevezés, vállalkozói igazolvány,</w:t>
      </w:r>
    </w:p>
    <w:p w:rsidR="009F49AC" w:rsidRPr="009F49AC" w:rsidRDefault="009F49AC" w:rsidP="009F49AC">
      <w:pPr>
        <w:spacing w:after="0" w:line="240" w:lineRule="auto"/>
        <w:jc w:val="both"/>
        <w:rPr>
          <w:rFonts w:ascii="Times New Roman" w:hAnsi="Times New Roman" w:cs="Times New Roman"/>
          <w:sz w:val="24"/>
          <w:szCs w:val="24"/>
        </w:rPr>
      </w:pPr>
      <w:proofErr w:type="spellStart"/>
      <w:r w:rsidRPr="009F49AC">
        <w:rPr>
          <w:rFonts w:ascii="Times New Roman" w:hAnsi="Times New Roman" w:cs="Times New Roman"/>
          <w:sz w:val="24"/>
          <w:szCs w:val="24"/>
        </w:rPr>
        <w:t>ce</w:t>
      </w:r>
      <w:proofErr w:type="spellEnd"/>
      <w:r w:rsidRPr="009F49AC">
        <w:rPr>
          <w:rFonts w:ascii="Times New Roman" w:hAnsi="Times New Roman" w:cs="Times New Roman"/>
          <w:sz w:val="24"/>
          <w:szCs w:val="24"/>
        </w:rPr>
        <w:t>) nyilatkozat a Tiszavasváriban végezni kívánt önkéntes munkára tett vállalásról,</w:t>
      </w:r>
    </w:p>
    <w:p w:rsidR="009F49AC" w:rsidRPr="009F49AC" w:rsidRDefault="009F49AC" w:rsidP="009F49AC">
      <w:pPr>
        <w:spacing w:after="0" w:line="240" w:lineRule="auto"/>
        <w:jc w:val="both"/>
        <w:rPr>
          <w:rFonts w:ascii="Times New Roman" w:hAnsi="Times New Roman" w:cs="Times New Roman"/>
          <w:sz w:val="24"/>
          <w:szCs w:val="24"/>
        </w:rPr>
      </w:pPr>
      <w:proofErr w:type="spellStart"/>
      <w:r w:rsidRPr="009F49AC">
        <w:rPr>
          <w:rFonts w:ascii="Times New Roman" w:hAnsi="Times New Roman" w:cs="Times New Roman"/>
          <w:sz w:val="24"/>
          <w:szCs w:val="24"/>
        </w:rPr>
        <w:t>cf</w:t>
      </w:r>
      <w:proofErr w:type="spellEnd"/>
      <w:r w:rsidRPr="009F49AC">
        <w:rPr>
          <w:rFonts w:ascii="Times New Roman" w:hAnsi="Times New Roman" w:cs="Times New Roman"/>
          <w:sz w:val="24"/>
          <w:szCs w:val="24"/>
        </w:rPr>
        <w:t>) lakhatási támogatás igénylése esetén házassági anyakönyvi kivonat vagy az élettársi kapcsolat fennállásáról szóló igazolás, nyilatkozat,</w:t>
      </w:r>
    </w:p>
    <w:p w:rsidR="009F49AC" w:rsidRPr="009F49AC" w:rsidRDefault="009F49AC" w:rsidP="009F49AC">
      <w:pPr>
        <w:spacing w:after="0" w:line="240" w:lineRule="auto"/>
        <w:jc w:val="both"/>
        <w:rPr>
          <w:rFonts w:ascii="Times New Roman" w:hAnsi="Times New Roman" w:cs="Times New Roman"/>
          <w:sz w:val="24"/>
          <w:szCs w:val="24"/>
        </w:rPr>
      </w:pPr>
      <w:proofErr w:type="gramStart"/>
      <w:r w:rsidRPr="009F49AC">
        <w:rPr>
          <w:rFonts w:ascii="Times New Roman" w:hAnsi="Times New Roman" w:cs="Times New Roman"/>
          <w:sz w:val="24"/>
          <w:szCs w:val="24"/>
        </w:rPr>
        <w:t>cg</w:t>
      </w:r>
      <w:proofErr w:type="gramEnd"/>
      <w:r w:rsidRPr="009F49AC">
        <w:rPr>
          <w:rFonts w:ascii="Times New Roman" w:hAnsi="Times New Roman" w:cs="Times New Roman"/>
          <w:sz w:val="24"/>
          <w:szCs w:val="24"/>
        </w:rPr>
        <w:t>) lakhatási támogatás igénylése esetén  nyilatkozat a lakás közüzemi díjainak és közös költségének megfizetésének vállalásáról,</w:t>
      </w:r>
    </w:p>
    <w:p w:rsidR="009F49AC" w:rsidRPr="009F49AC" w:rsidRDefault="009F49AC" w:rsidP="009F49AC">
      <w:pPr>
        <w:spacing w:after="0" w:line="240" w:lineRule="auto"/>
        <w:jc w:val="both"/>
        <w:rPr>
          <w:rFonts w:ascii="Times New Roman" w:hAnsi="Times New Roman" w:cs="Times New Roman"/>
          <w:sz w:val="24"/>
          <w:szCs w:val="24"/>
        </w:rPr>
      </w:pPr>
      <w:proofErr w:type="spellStart"/>
      <w:r w:rsidRPr="009F49AC">
        <w:rPr>
          <w:rFonts w:ascii="Times New Roman" w:hAnsi="Times New Roman" w:cs="Times New Roman"/>
          <w:sz w:val="24"/>
          <w:szCs w:val="24"/>
        </w:rPr>
        <w:t>ch</w:t>
      </w:r>
      <w:proofErr w:type="spellEnd"/>
      <w:r w:rsidRPr="009F49AC">
        <w:rPr>
          <w:rFonts w:ascii="Times New Roman" w:hAnsi="Times New Roman" w:cs="Times New Roman"/>
          <w:sz w:val="24"/>
          <w:szCs w:val="24"/>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9F49AC" w:rsidRPr="009F49AC" w:rsidRDefault="009F49AC" w:rsidP="009F49AC">
      <w:pPr>
        <w:spacing w:after="0" w:line="240" w:lineRule="auto"/>
        <w:jc w:val="both"/>
        <w:rPr>
          <w:rFonts w:ascii="Times New Roman" w:hAnsi="Times New Roman" w:cs="Times New Roman"/>
          <w:sz w:val="24"/>
          <w:szCs w:val="24"/>
        </w:rPr>
      </w:pPr>
      <w:r w:rsidRPr="009F49AC">
        <w:rPr>
          <w:rFonts w:ascii="Times New Roman" w:hAnsi="Times New Roman" w:cs="Times New Roman"/>
          <w:sz w:val="24"/>
          <w:szCs w:val="24"/>
        </w:rPr>
        <w:lastRenderedPageBreak/>
        <w:t>d) annak igazolása, hogy a pályázat benyújtásakor a pályázó szerepel a köztartozásmentes adózói adatbázisban,</w:t>
      </w:r>
    </w:p>
    <w:p w:rsidR="009F49AC" w:rsidRPr="009F49AC" w:rsidRDefault="009F49AC" w:rsidP="009F49AC">
      <w:pPr>
        <w:spacing w:after="0" w:line="240" w:lineRule="auto"/>
        <w:jc w:val="both"/>
        <w:rPr>
          <w:rFonts w:ascii="Times New Roman" w:hAnsi="Times New Roman" w:cs="Times New Roman"/>
          <w:sz w:val="24"/>
          <w:szCs w:val="24"/>
        </w:rPr>
      </w:pPr>
      <w:proofErr w:type="gramStart"/>
      <w:r w:rsidRPr="009F49AC">
        <w:rPr>
          <w:rFonts w:ascii="Times New Roman" w:hAnsi="Times New Roman" w:cs="Times New Roman"/>
          <w:sz w:val="24"/>
          <w:szCs w:val="24"/>
        </w:rPr>
        <w:t>e</w:t>
      </w:r>
      <w:proofErr w:type="gramEnd"/>
      <w:r w:rsidRPr="009F49AC">
        <w:rPr>
          <w:rFonts w:ascii="Times New Roman" w:hAnsi="Times New Roman" w:cs="Times New Roman"/>
          <w:sz w:val="24"/>
          <w:szCs w:val="24"/>
        </w:rPr>
        <w:t>)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9F49AC" w:rsidRPr="009F49AC" w:rsidRDefault="009F49AC" w:rsidP="009F49AC">
      <w:pPr>
        <w:spacing w:after="0" w:line="240" w:lineRule="auto"/>
        <w:jc w:val="both"/>
        <w:rPr>
          <w:rFonts w:ascii="Times New Roman" w:hAnsi="Times New Roman" w:cs="Times New Roman"/>
          <w:sz w:val="24"/>
          <w:szCs w:val="24"/>
        </w:rPr>
      </w:pPr>
      <w:proofErr w:type="gramStart"/>
      <w:r w:rsidRPr="009F49AC">
        <w:rPr>
          <w:rFonts w:ascii="Times New Roman" w:hAnsi="Times New Roman" w:cs="Times New Roman"/>
          <w:sz w:val="24"/>
          <w:szCs w:val="24"/>
        </w:rPr>
        <w:t>f</w:t>
      </w:r>
      <w:proofErr w:type="gramEnd"/>
      <w:r w:rsidRPr="009F49AC">
        <w:rPr>
          <w:rFonts w:ascii="Times New Roman" w:hAnsi="Times New Roman" w:cs="Times New Roman"/>
          <w:sz w:val="24"/>
          <w:szCs w:val="24"/>
        </w:rPr>
        <w:t>) nyilatkozat, hogy a pályázó nem tartozik a 4.§ (5) bekezdés a)</w:t>
      </w:r>
      <w:proofErr w:type="spellStart"/>
      <w:r w:rsidRPr="009F49AC">
        <w:rPr>
          <w:rFonts w:ascii="Times New Roman" w:hAnsi="Times New Roman" w:cs="Times New Roman"/>
          <w:sz w:val="24"/>
          <w:szCs w:val="24"/>
        </w:rPr>
        <w:t>-d</w:t>
      </w:r>
      <w:proofErr w:type="spellEnd"/>
      <w:r w:rsidRPr="009F49AC">
        <w:rPr>
          <w:rFonts w:ascii="Times New Roman" w:hAnsi="Times New Roman" w:cs="Times New Roman"/>
          <w:sz w:val="24"/>
          <w:szCs w:val="24"/>
        </w:rPr>
        <w:t>) pontjában felsorolt személyek közé.</w:t>
      </w:r>
    </w:p>
    <w:p w:rsidR="009F49AC" w:rsidRDefault="009F49AC" w:rsidP="009F49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sidRPr="009F49AC">
        <w:rPr>
          <w:rFonts w:ascii="Times New Roman" w:hAnsi="Times New Roman" w:cs="Times New Roman"/>
          <w:sz w:val="24"/>
          <w:szCs w:val="24"/>
        </w:rPr>
        <w:t>ca</w:t>
      </w:r>
      <w:proofErr w:type="spellEnd"/>
      <w:r w:rsidRPr="009F49AC">
        <w:rPr>
          <w:rFonts w:ascii="Times New Roman" w:hAnsi="Times New Roman" w:cs="Times New Roman"/>
          <w:sz w:val="24"/>
          <w:szCs w:val="24"/>
        </w:rPr>
        <w:t>)</w:t>
      </w:r>
      <w:proofErr w:type="spellStart"/>
      <w:r w:rsidRPr="009F49AC">
        <w:rPr>
          <w:rFonts w:ascii="Times New Roman" w:hAnsi="Times New Roman" w:cs="Times New Roman"/>
          <w:sz w:val="24"/>
          <w:szCs w:val="24"/>
        </w:rPr>
        <w:t>-cd</w:t>
      </w:r>
      <w:proofErr w:type="spellEnd"/>
      <w:r w:rsidRPr="009F49AC">
        <w:rPr>
          <w:rFonts w:ascii="Times New Roman" w:hAnsi="Times New Roman" w:cs="Times New Roman"/>
          <w:sz w:val="24"/>
          <w:szCs w:val="24"/>
        </w:rPr>
        <w:t xml:space="preserve">), </w:t>
      </w:r>
      <w:proofErr w:type="spellStart"/>
      <w:r w:rsidRPr="009F49AC">
        <w:rPr>
          <w:rFonts w:ascii="Times New Roman" w:hAnsi="Times New Roman" w:cs="Times New Roman"/>
          <w:sz w:val="24"/>
          <w:szCs w:val="24"/>
        </w:rPr>
        <w:t>cf</w:t>
      </w:r>
      <w:proofErr w:type="spellEnd"/>
      <w:r w:rsidRPr="009F49AC">
        <w:rPr>
          <w:rFonts w:ascii="Times New Roman" w:hAnsi="Times New Roman" w:cs="Times New Roman"/>
          <w:sz w:val="24"/>
          <w:szCs w:val="24"/>
        </w:rPr>
        <w:t xml:space="preserve">) és </w:t>
      </w:r>
      <w:proofErr w:type="spellStart"/>
      <w:r w:rsidRPr="009F49AC">
        <w:rPr>
          <w:rFonts w:ascii="Times New Roman" w:hAnsi="Times New Roman" w:cs="Times New Roman"/>
          <w:sz w:val="24"/>
          <w:szCs w:val="24"/>
        </w:rPr>
        <w:t>ch</w:t>
      </w:r>
      <w:proofErr w:type="spellEnd"/>
      <w:r w:rsidRPr="009F49AC">
        <w:rPr>
          <w:rFonts w:ascii="Times New Roman" w:hAnsi="Times New Roman" w:cs="Times New Roman"/>
          <w:sz w:val="24"/>
          <w:szCs w:val="24"/>
        </w:rPr>
        <w:t>) pont</w:t>
      </w:r>
      <w:r>
        <w:rPr>
          <w:rFonts w:ascii="Times New Roman" w:hAnsi="Times New Roman" w:cs="Times New Roman"/>
          <w:sz w:val="24"/>
          <w:szCs w:val="24"/>
        </w:rPr>
        <w:t xml:space="preserve">okban </w:t>
      </w:r>
      <w:r w:rsidRPr="009F49AC">
        <w:rPr>
          <w:rFonts w:ascii="Times New Roman" w:hAnsi="Times New Roman" w:cs="Times New Roman"/>
          <w:sz w:val="24"/>
          <w:szCs w:val="24"/>
        </w:rPr>
        <w:t xml:space="preserve">meghatározott dokumentumokat </w:t>
      </w:r>
      <w:r w:rsidR="00326718">
        <w:rPr>
          <w:rFonts w:ascii="Times New Roman" w:hAnsi="Times New Roman" w:cs="Times New Roman"/>
          <w:sz w:val="24"/>
          <w:szCs w:val="24"/>
        </w:rPr>
        <w:t xml:space="preserve">elegendő </w:t>
      </w:r>
      <w:r w:rsidRPr="009F49AC">
        <w:rPr>
          <w:rFonts w:ascii="Times New Roman" w:hAnsi="Times New Roman" w:cs="Times New Roman"/>
          <w:sz w:val="24"/>
          <w:szCs w:val="24"/>
        </w:rPr>
        <w:t xml:space="preserve">egyszerű másolatban kell benyújtani. </w:t>
      </w:r>
    </w:p>
    <w:p w:rsidR="00326718" w:rsidRDefault="00326718" w:rsidP="009F49AC">
      <w:pPr>
        <w:spacing w:after="0" w:line="240" w:lineRule="auto"/>
        <w:jc w:val="both"/>
        <w:rPr>
          <w:rFonts w:ascii="Times New Roman" w:hAnsi="Times New Roman" w:cs="Times New Roman"/>
          <w:sz w:val="24"/>
          <w:szCs w:val="24"/>
        </w:rPr>
      </w:pPr>
    </w:p>
    <w:p w:rsidR="00326718" w:rsidRPr="00326718" w:rsidRDefault="00326718" w:rsidP="00326718">
      <w:pPr>
        <w:spacing w:after="0" w:line="240" w:lineRule="auto"/>
        <w:jc w:val="center"/>
        <w:rPr>
          <w:rFonts w:ascii="Times New Roman" w:hAnsi="Times New Roman" w:cs="Times New Roman"/>
          <w:b/>
          <w:sz w:val="24"/>
          <w:szCs w:val="24"/>
        </w:rPr>
      </w:pPr>
      <w:r w:rsidRPr="00326718">
        <w:rPr>
          <w:rFonts w:ascii="Times New Roman" w:hAnsi="Times New Roman" w:cs="Times New Roman"/>
          <w:b/>
          <w:sz w:val="24"/>
          <w:szCs w:val="24"/>
        </w:rPr>
        <w:t>6.§</w:t>
      </w:r>
      <w:r w:rsidR="007E6072">
        <w:rPr>
          <w:rFonts w:ascii="Times New Roman" w:hAnsi="Times New Roman" w:cs="Times New Roman"/>
          <w:b/>
          <w:sz w:val="24"/>
          <w:szCs w:val="24"/>
        </w:rPr>
        <w:t>-8.§</w:t>
      </w:r>
      <w:proofErr w:type="spellStart"/>
      <w:r w:rsidRPr="00326718">
        <w:rPr>
          <w:rFonts w:ascii="Times New Roman" w:hAnsi="Times New Roman" w:cs="Times New Roman"/>
          <w:b/>
          <w:sz w:val="24"/>
          <w:szCs w:val="24"/>
        </w:rPr>
        <w:t>-hoz</w:t>
      </w:r>
      <w:proofErr w:type="spellEnd"/>
    </w:p>
    <w:p w:rsidR="00326718" w:rsidRDefault="00326718" w:rsidP="009F49AC">
      <w:pPr>
        <w:spacing w:after="0" w:line="240" w:lineRule="auto"/>
        <w:jc w:val="both"/>
        <w:rPr>
          <w:rFonts w:ascii="Times New Roman" w:hAnsi="Times New Roman" w:cs="Times New Roman"/>
          <w:sz w:val="24"/>
          <w:szCs w:val="24"/>
        </w:rPr>
      </w:pPr>
    </w:p>
    <w:p w:rsidR="00326718" w:rsidRDefault="00326718" w:rsidP="003267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pályázatok elbírálási rendjére vonatkozó szabályokat tartalmazza. A beérkezett pályázatokat a képviselő-testület bírálja el, a testület döntése ellen fellebbezésnek helye nincs.  A pályázat nyertese </w:t>
      </w:r>
      <w:r w:rsidRPr="00326718">
        <w:rPr>
          <w:rFonts w:ascii="Times New Roman" w:hAnsi="Times New Roman" w:cs="Times New Roman"/>
          <w:sz w:val="24"/>
          <w:szCs w:val="24"/>
        </w:rPr>
        <w:t>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326718" w:rsidRPr="00326718" w:rsidRDefault="00326718" w:rsidP="003267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Tekintettel arra, hogy </w:t>
      </w:r>
      <w:r w:rsidR="007E6072">
        <w:rPr>
          <w:rFonts w:ascii="Times New Roman" w:hAnsi="Times New Roman" w:cs="Times New Roman"/>
          <w:sz w:val="24"/>
          <w:szCs w:val="24"/>
        </w:rPr>
        <w:t>az egyes ösztönző támogatások 6 hónap időtartamra kerülnek megállapításra, az önkormányzat a</w:t>
      </w:r>
      <w:r>
        <w:rPr>
          <w:rFonts w:ascii="Times New Roman" w:hAnsi="Times New Roman" w:cs="Times New Roman"/>
          <w:sz w:val="24"/>
          <w:szCs w:val="24"/>
        </w:rPr>
        <w:t xml:space="preserve"> pályázati felhívásokat </w:t>
      </w:r>
      <w:r w:rsidR="007E6072">
        <w:rPr>
          <w:rFonts w:ascii="Times New Roman" w:hAnsi="Times New Roman" w:cs="Times New Roman"/>
          <w:sz w:val="24"/>
          <w:szCs w:val="24"/>
        </w:rPr>
        <w:t>évente két alkal</w:t>
      </w:r>
      <w:r>
        <w:rPr>
          <w:rFonts w:ascii="Times New Roman" w:hAnsi="Times New Roman" w:cs="Times New Roman"/>
          <w:sz w:val="24"/>
          <w:szCs w:val="24"/>
        </w:rPr>
        <w:t xml:space="preserve">ommal </w:t>
      </w:r>
      <w:r w:rsidR="007E6072">
        <w:rPr>
          <w:rFonts w:ascii="Times New Roman" w:hAnsi="Times New Roman" w:cs="Times New Roman"/>
          <w:sz w:val="24"/>
          <w:szCs w:val="24"/>
        </w:rPr>
        <w:t>írja ki. Amennyiben nincs elegendő számú nyertes pályázó adott típusú támogatásra, úgy szükség szerinti számban kerül kiírásra a pályázati felhívás.</w:t>
      </w:r>
      <w:r>
        <w:rPr>
          <w:rFonts w:ascii="Times New Roman" w:hAnsi="Times New Roman" w:cs="Times New Roman"/>
          <w:sz w:val="24"/>
          <w:szCs w:val="24"/>
        </w:rPr>
        <w:t xml:space="preserve"> </w:t>
      </w:r>
      <w:r w:rsidR="007E6072">
        <w:rPr>
          <w:rFonts w:ascii="Times New Roman" w:hAnsi="Times New Roman" w:cs="Times New Roman"/>
          <w:sz w:val="24"/>
          <w:szCs w:val="24"/>
        </w:rPr>
        <w:t>A nyertes pályázókkal szerződést köt az önkormányzat. E §</w:t>
      </w:r>
      <w:proofErr w:type="spellStart"/>
      <w:r w:rsidR="007E6072">
        <w:rPr>
          <w:rFonts w:ascii="Times New Roman" w:hAnsi="Times New Roman" w:cs="Times New Roman"/>
          <w:sz w:val="24"/>
          <w:szCs w:val="24"/>
        </w:rPr>
        <w:t>-ban</w:t>
      </w:r>
      <w:proofErr w:type="spellEnd"/>
      <w:r w:rsidR="007E6072">
        <w:rPr>
          <w:rFonts w:ascii="Times New Roman" w:hAnsi="Times New Roman" w:cs="Times New Roman"/>
          <w:sz w:val="24"/>
          <w:szCs w:val="24"/>
        </w:rPr>
        <w:t xml:space="preserve"> kerültek meghatározásra a támogatási szerződés kötelező tartalmai elemei. </w:t>
      </w:r>
    </w:p>
    <w:p w:rsidR="00326718" w:rsidRDefault="00326718" w:rsidP="009F49AC">
      <w:pPr>
        <w:spacing w:after="0" w:line="240" w:lineRule="auto"/>
        <w:jc w:val="both"/>
        <w:rPr>
          <w:rFonts w:ascii="Times New Roman" w:hAnsi="Times New Roman" w:cs="Times New Roman"/>
          <w:sz w:val="24"/>
          <w:szCs w:val="24"/>
        </w:rPr>
      </w:pPr>
    </w:p>
    <w:p w:rsidR="00326718" w:rsidRPr="007E6072" w:rsidRDefault="007E6072" w:rsidP="007E6072">
      <w:pPr>
        <w:spacing w:after="0" w:line="240" w:lineRule="auto"/>
        <w:jc w:val="center"/>
        <w:rPr>
          <w:rFonts w:ascii="Times New Roman" w:hAnsi="Times New Roman" w:cs="Times New Roman"/>
          <w:b/>
          <w:sz w:val="24"/>
          <w:szCs w:val="24"/>
        </w:rPr>
      </w:pPr>
      <w:r w:rsidRPr="007E6072">
        <w:rPr>
          <w:rFonts w:ascii="Times New Roman" w:hAnsi="Times New Roman" w:cs="Times New Roman"/>
          <w:b/>
          <w:sz w:val="24"/>
          <w:szCs w:val="24"/>
        </w:rPr>
        <w:t>9.§-13.§</w:t>
      </w:r>
      <w:proofErr w:type="spellStart"/>
      <w:r w:rsidRPr="007E6072">
        <w:rPr>
          <w:rFonts w:ascii="Times New Roman" w:hAnsi="Times New Roman" w:cs="Times New Roman"/>
          <w:b/>
          <w:sz w:val="24"/>
          <w:szCs w:val="24"/>
        </w:rPr>
        <w:t>-hoz</w:t>
      </w:r>
      <w:proofErr w:type="spellEnd"/>
    </w:p>
    <w:p w:rsidR="007E6072" w:rsidRDefault="007E6072" w:rsidP="009F49AC">
      <w:pPr>
        <w:spacing w:after="0" w:line="240" w:lineRule="auto"/>
        <w:jc w:val="both"/>
        <w:rPr>
          <w:rFonts w:ascii="Times New Roman" w:hAnsi="Times New Roman" w:cs="Times New Roman"/>
          <w:sz w:val="24"/>
          <w:szCs w:val="24"/>
        </w:rPr>
      </w:pPr>
    </w:p>
    <w:p w:rsidR="00B47EAA" w:rsidRDefault="007E6072" w:rsidP="00333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Ezen §</w:t>
      </w:r>
      <w:proofErr w:type="spellStart"/>
      <w:r>
        <w:rPr>
          <w:rFonts w:ascii="Times New Roman" w:hAnsi="Times New Roman" w:cs="Times New Roman"/>
          <w:sz w:val="24"/>
          <w:szCs w:val="24"/>
        </w:rPr>
        <w:t>-okban</w:t>
      </w:r>
      <w:proofErr w:type="spellEnd"/>
      <w:r>
        <w:rPr>
          <w:rFonts w:ascii="Times New Roman" w:hAnsi="Times New Roman" w:cs="Times New Roman"/>
          <w:sz w:val="24"/>
          <w:szCs w:val="24"/>
        </w:rPr>
        <w:t xml:space="preserve"> került meghatározásra mely személyek pályázathatnak az ösztönző támogatások egyes típusaira, hány fő részesülhet támogatásban és mekkora összegű támogatást lehet odaítélni egy főnek.</w:t>
      </w:r>
      <w:r w:rsidR="00B47EAA">
        <w:rPr>
          <w:rFonts w:ascii="Times New Roman" w:hAnsi="Times New Roman" w:cs="Times New Roman"/>
          <w:sz w:val="24"/>
          <w:szCs w:val="24"/>
        </w:rPr>
        <w:t xml:space="preserve"> Az ingázók támogatása kivételével a hiányszakma megléte jogosultsági feltétel mindegyik támogatási típusnál.</w:t>
      </w:r>
    </w:p>
    <w:p w:rsidR="00B47EAA" w:rsidRDefault="00B47EAA" w:rsidP="00333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Ingázók támogatása esetén </w:t>
      </w:r>
      <w:r w:rsidRPr="00B47EAA">
        <w:rPr>
          <w:rFonts w:ascii="Times New Roman" w:hAnsi="Times New Roman" w:cs="Times New Roman"/>
          <w:sz w:val="24"/>
          <w:szCs w:val="24"/>
        </w:rPr>
        <w:t xml:space="preserve">Hajdú-Bihar megyében, Szabolcs-Szatmár-Bereg megyében vagy Borsod-Abaúj –Zemplén megyében </w:t>
      </w:r>
      <w:r>
        <w:rPr>
          <w:rFonts w:ascii="Times New Roman" w:hAnsi="Times New Roman" w:cs="Times New Roman"/>
          <w:sz w:val="24"/>
          <w:szCs w:val="24"/>
        </w:rPr>
        <w:t xml:space="preserve">kell </w:t>
      </w:r>
      <w:r w:rsidRPr="00B47EAA">
        <w:rPr>
          <w:rFonts w:ascii="Times New Roman" w:hAnsi="Times New Roman" w:cs="Times New Roman"/>
          <w:sz w:val="24"/>
          <w:szCs w:val="24"/>
        </w:rPr>
        <w:t>lakóhellyel rendelkez</w:t>
      </w:r>
      <w:r>
        <w:rPr>
          <w:rFonts w:ascii="Times New Roman" w:hAnsi="Times New Roman" w:cs="Times New Roman"/>
          <w:sz w:val="24"/>
          <w:szCs w:val="24"/>
        </w:rPr>
        <w:t xml:space="preserve">ni és e három megye egyike kell, hogy legyen a munkavégzés helye is. </w:t>
      </w:r>
    </w:p>
    <w:p w:rsidR="00B47EAA" w:rsidRDefault="00B47EAA" w:rsidP="00333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ingázók támogatásával két cél valósulhat meg: aki Tiszavasváriból jár el más településre dolgozni ne költözzön el a városból, azaz lakosságmegtartó ereje várható. Míg, aki más településről jár Tiszavasváriba dolgozni, lehetséges, hogy ideköltözik a későbbiek folyamán. </w:t>
      </w:r>
    </w:p>
    <w:p w:rsidR="00B47EAA" w:rsidRDefault="00B47EAA" w:rsidP="00333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gyermekét egyedül nevelő munkavállaló támogatásával a cél, hogy </w:t>
      </w:r>
      <w:proofErr w:type="spellStart"/>
      <w:r>
        <w:rPr>
          <w:rFonts w:ascii="Times New Roman" w:hAnsi="Times New Roman" w:cs="Times New Roman"/>
          <w:sz w:val="24"/>
          <w:szCs w:val="24"/>
        </w:rPr>
        <w:t>mégha</w:t>
      </w:r>
      <w:proofErr w:type="spellEnd"/>
      <w:r>
        <w:rPr>
          <w:rFonts w:ascii="Times New Roman" w:hAnsi="Times New Roman" w:cs="Times New Roman"/>
          <w:sz w:val="24"/>
          <w:szCs w:val="24"/>
        </w:rPr>
        <w:t xml:space="preserve"> egy átmeneti időre is</w:t>
      </w:r>
      <w:r w:rsidR="00906B01">
        <w:rPr>
          <w:rFonts w:ascii="Times New Roman" w:hAnsi="Times New Roman" w:cs="Times New Roman"/>
          <w:sz w:val="24"/>
          <w:szCs w:val="24"/>
        </w:rPr>
        <w:t>,</w:t>
      </w:r>
      <w:r>
        <w:rPr>
          <w:rFonts w:ascii="Times New Roman" w:hAnsi="Times New Roman" w:cs="Times New Roman"/>
          <w:sz w:val="24"/>
          <w:szCs w:val="24"/>
        </w:rPr>
        <w:t xml:space="preserve"> de lehetőség van csökkenteni az egyedülálló szülő terheit. Ennél a támogatásnál a hiányszakma megléte alapfeltétel, viszont azzal, hogy a munkaviszony mellett közfoglalkoztatási jogviszony meglétével is teljesíti a pályázó a jogosultsági </w:t>
      </w:r>
      <w:r w:rsidR="00906B01">
        <w:rPr>
          <w:rFonts w:ascii="Times New Roman" w:hAnsi="Times New Roman" w:cs="Times New Roman"/>
          <w:sz w:val="24"/>
          <w:szCs w:val="24"/>
        </w:rPr>
        <w:t>fe</w:t>
      </w:r>
      <w:r>
        <w:rPr>
          <w:rFonts w:ascii="Times New Roman" w:hAnsi="Times New Roman" w:cs="Times New Roman"/>
          <w:sz w:val="24"/>
          <w:szCs w:val="24"/>
        </w:rPr>
        <w:t>ltételeket, kicsit bővebb kör válhat jogosult</w:t>
      </w:r>
      <w:r w:rsidR="00906B01">
        <w:rPr>
          <w:rFonts w:ascii="Times New Roman" w:hAnsi="Times New Roman" w:cs="Times New Roman"/>
          <w:sz w:val="24"/>
          <w:szCs w:val="24"/>
        </w:rPr>
        <w:t>t</w:t>
      </w:r>
      <w:r>
        <w:rPr>
          <w:rFonts w:ascii="Times New Roman" w:hAnsi="Times New Roman" w:cs="Times New Roman"/>
          <w:sz w:val="24"/>
          <w:szCs w:val="24"/>
        </w:rPr>
        <w:t xml:space="preserve">á a támogatásra. </w:t>
      </w:r>
    </w:p>
    <w:p w:rsidR="00333F1C" w:rsidRDefault="00333F1C" w:rsidP="00333F1C">
      <w:pPr>
        <w:spacing w:after="0" w:line="240" w:lineRule="auto"/>
        <w:jc w:val="both"/>
        <w:rPr>
          <w:rFonts w:ascii="Times New Roman" w:hAnsi="Times New Roman" w:cs="Times New Roman"/>
          <w:sz w:val="24"/>
          <w:szCs w:val="24"/>
        </w:rPr>
      </w:pPr>
      <w:r w:rsidRPr="00333F1C">
        <w:rPr>
          <w:rFonts w:ascii="Times New Roman" w:hAnsi="Times New Roman" w:cs="Times New Roman"/>
          <w:sz w:val="24"/>
          <w:szCs w:val="24"/>
        </w:rPr>
        <w:t>Tiszavasváriban lakó és regisztrált álláskereső támogatás</w:t>
      </w:r>
      <w:r>
        <w:rPr>
          <w:rFonts w:ascii="Times New Roman" w:hAnsi="Times New Roman" w:cs="Times New Roman"/>
          <w:sz w:val="24"/>
          <w:szCs w:val="24"/>
        </w:rPr>
        <w:t xml:space="preserve">ával a cél az, hogy az álláskereső – amennyiben több hónapon át a városban nem tud elhelyezkedni- </w:t>
      </w:r>
      <w:proofErr w:type="gramStart"/>
      <w:r>
        <w:rPr>
          <w:rFonts w:ascii="Times New Roman" w:hAnsi="Times New Roman" w:cs="Times New Roman"/>
          <w:sz w:val="24"/>
          <w:szCs w:val="24"/>
        </w:rPr>
        <w:t>ne</w:t>
      </w:r>
      <w:proofErr w:type="gramEnd"/>
      <w:r>
        <w:rPr>
          <w:rFonts w:ascii="Times New Roman" w:hAnsi="Times New Roman" w:cs="Times New Roman"/>
          <w:sz w:val="24"/>
          <w:szCs w:val="24"/>
        </w:rPr>
        <w:t xml:space="preserve"> hagyja el a várost. Elsődlegesen fiatal pályakezdőket érinthet ez a támogatási típus, hiszen a hiányszakmával rendelkezdő pályakezdő könnyebben dönthet úgy, hogy más településen vállal munkát és akár oda is költözik. </w:t>
      </w:r>
    </w:p>
    <w:p w:rsidR="00333F1C" w:rsidRDefault="00333F1C" w:rsidP="00333F1C">
      <w:pPr>
        <w:spacing w:after="0" w:line="240" w:lineRule="auto"/>
        <w:jc w:val="both"/>
        <w:rPr>
          <w:rFonts w:ascii="Times New Roman" w:hAnsi="Times New Roman" w:cs="Times New Roman"/>
          <w:sz w:val="24"/>
          <w:szCs w:val="24"/>
        </w:rPr>
      </w:pPr>
      <w:r w:rsidRPr="00333F1C">
        <w:rPr>
          <w:rFonts w:ascii="Times New Roman" w:hAnsi="Times New Roman" w:cs="Times New Roman"/>
          <w:sz w:val="24"/>
          <w:szCs w:val="24"/>
        </w:rPr>
        <w:lastRenderedPageBreak/>
        <w:t>Tiszavasváriban lakó hiányszakma képviselőinek</w:t>
      </w:r>
      <w:r>
        <w:rPr>
          <w:rFonts w:ascii="Times New Roman" w:hAnsi="Times New Roman" w:cs="Times New Roman"/>
          <w:sz w:val="24"/>
          <w:szCs w:val="24"/>
        </w:rPr>
        <w:t xml:space="preserve"> helyben tartása támogatás célja, amire az elnevezése is utal, hogy jelenleg a városban dolgozó hiányszakmával rendelkező 18-35 év közötti személyek elvándorlását megakadályozza. </w:t>
      </w:r>
    </w:p>
    <w:p w:rsidR="00333F1C" w:rsidRPr="00333F1C" w:rsidRDefault="00333F1C" w:rsidP="00333F1C">
      <w:pPr>
        <w:spacing w:after="0" w:line="240" w:lineRule="auto"/>
        <w:jc w:val="both"/>
        <w:rPr>
          <w:rFonts w:ascii="Times New Roman" w:hAnsi="Times New Roman" w:cs="Times New Roman"/>
          <w:sz w:val="24"/>
          <w:szCs w:val="24"/>
        </w:rPr>
      </w:pPr>
      <w:r w:rsidRPr="00333F1C">
        <w:rPr>
          <w:rFonts w:ascii="Times New Roman" w:hAnsi="Times New Roman" w:cs="Times New Roman"/>
          <w:sz w:val="24"/>
          <w:szCs w:val="24"/>
        </w:rPr>
        <w:t xml:space="preserve">Tiszavasváriban belterületi lakóépületet vásárló vagy belterületi ingatlanon lakóépületet építő fiatalok támogatása iránt pályázatot nyújthat be </w:t>
      </w:r>
      <w:r>
        <w:rPr>
          <w:rFonts w:ascii="Times New Roman" w:hAnsi="Times New Roman" w:cs="Times New Roman"/>
          <w:sz w:val="24"/>
          <w:szCs w:val="24"/>
        </w:rPr>
        <w:t xml:space="preserve">többek között </w:t>
      </w:r>
      <w:r w:rsidRPr="00333F1C">
        <w:rPr>
          <w:rFonts w:ascii="Times New Roman" w:hAnsi="Times New Roman" w:cs="Times New Roman"/>
          <w:sz w:val="24"/>
          <w:szCs w:val="24"/>
        </w:rPr>
        <w:t>az a személy, aki</w:t>
      </w:r>
      <w:r>
        <w:rPr>
          <w:rFonts w:ascii="Times New Roman" w:hAnsi="Times New Roman" w:cs="Times New Roman"/>
          <w:sz w:val="24"/>
          <w:szCs w:val="24"/>
        </w:rPr>
        <w:t xml:space="preserve"> </w:t>
      </w:r>
      <w:r w:rsidRPr="00333F1C">
        <w:rPr>
          <w:rFonts w:ascii="Times New Roman" w:hAnsi="Times New Roman" w:cs="Times New Roman"/>
          <w:sz w:val="24"/>
          <w:szCs w:val="24"/>
        </w:rPr>
        <w:t>Tiszavasváriban belterületi lakóépületet kíván vásárolni vagy belterületi ingatl</w:t>
      </w:r>
      <w:r>
        <w:rPr>
          <w:rFonts w:ascii="Times New Roman" w:hAnsi="Times New Roman" w:cs="Times New Roman"/>
          <w:sz w:val="24"/>
          <w:szCs w:val="24"/>
        </w:rPr>
        <w:t xml:space="preserve">anon kíván lakóépületet építeni. </w:t>
      </w:r>
      <w:r w:rsidRPr="00333F1C">
        <w:rPr>
          <w:rFonts w:ascii="Times New Roman" w:hAnsi="Times New Roman" w:cs="Times New Roman"/>
          <w:sz w:val="24"/>
          <w:szCs w:val="24"/>
        </w:rPr>
        <w:t>A nyertes pályázó egy összegben 700.000,- Ft vissza nem térítendő pénzbeli támogatásra</w:t>
      </w:r>
      <w:r>
        <w:rPr>
          <w:rFonts w:ascii="Times New Roman" w:hAnsi="Times New Roman" w:cs="Times New Roman"/>
          <w:sz w:val="24"/>
          <w:szCs w:val="24"/>
        </w:rPr>
        <w:t xml:space="preserve"> jogosult. Ezen támogatással valóban egy hosszú távú városhoz kötődés valósulhat meg, mivel 5 éves elidegenítési és terhelési tilalom kerül bejegyzésre </w:t>
      </w:r>
      <w:r w:rsidR="00526F5E">
        <w:rPr>
          <w:rFonts w:ascii="Times New Roman" w:hAnsi="Times New Roman" w:cs="Times New Roman"/>
          <w:sz w:val="24"/>
          <w:szCs w:val="24"/>
        </w:rPr>
        <w:t xml:space="preserve">a pályázat keretében </w:t>
      </w:r>
      <w:r>
        <w:rPr>
          <w:rFonts w:ascii="Times New Roman" w:hAnsi="Times New Roman" w:cs="Times New Roman"/>
          <w:sz w:val="24"/>
          <w:szCs w:val="24"/>
        </w:rPr>
        <w:t>a megvásárol</w:t>
      </w:r>
      <w:r w:rsidR="00526F5E">
        <w:rPr>
          <w:rFonts w:ascii="Times New Roman" w:hAnsi="Times New Roman" w:cs="Times New Roman"/>
          <w:sz w:val="24"/>
          <w:szCs w:val="24"/>
        </w:rPr>
        <w:t>t</w:t>
      </w:r>
      <w:r>
        <w:rPr>
          <w:rFonts w:ascii="Times New Roman" w:hAnsi="Times New Roman" w:cs="Times New Roman"/>
          <w:sz w:val="24"/>
          <w:szCs w:val="24"/>
        </w:rPr>
        <w:t>, illetve megépíte</w:t>
      </w:r>
      <w:r w:rsidR="00526F5E">
        <w:rPr>
          <w:rFonts w:ascii="Times New Roman" w:hAnsi="Times New Roman" w:cs="Times New Roman"/>
          <w:sz w:val="24"/>
          <w:szCs w:val="24"/>
        </w:rPr>
        <w:t>t</w:t>
      </w:r>
      <w:r>
        <w:rPr>
          <w:rFonts w:ascii="Times New Roman" w:hAnsi="Times New Roman" w:cs="Times New Roman"/>
          <w:sz w:val="24"/>
          <w:szCs w:val="24"/>
        </w:rPr>
        <w:t>t lakásra vonatkozóan.</w:t>
      </w:r>
      <w:r w:rsidR="00526F5E">
        <w:rPr>
          <w:rFonts w:ascii="Times New Roman" w:hAnsi="Times New Roman" w:cs="Times New Roman"/>
          <w:sz w:val="24"/>
          <w:szCs w:val="24"/>
        </w:rPr>
        <w:t xml:space="preserve"> </w:t>
      </w:r>
      <w:r w:rsidR="00643263">
        <w:rPr>
          <w:rFonts w:ascii="Times New Roman" w:hAnsi="Times New Roman" w:cs="Times New Roman"/>
          <w:sz w:val="24"/>
          <w:szCs w:val="24"/>
        </w:rPr>
        <w:t>Lakásvásárlás esetén a tulajdonjog bejegyzést tartalmazó határozatot, míg lakásépítés esetén a használatbavételi engedélyt köteles bemutatni a nyertes pályázó. Ezzel úgymond a támogatási összeg nyomon követése valósul meg, azaz hogy a pályázó valóban arra fordította az összeget, amire kapta, valamint hogy mind a lakásvásárlás mind a lakásépítés egy belátható időn belül valósult meg.</w:t>
      </w:r>
      <w:r w:rsidR="001D1A31">
        <w:rPr>
          <w:rFonts w:ascii="Times New Roman" w:hAnsi="Times New Roman" w:cs="Times New Roman"/>
          <w:sz w:val="24"/>
          <w:szCs w:val="24"/>
        </w:rPr>
        <w:t xml:space="preserve"> Visszafizetési kötelezettséget keletkeztet, ha fent megjelölt igazolási kötelezettségének a pályázó nem tesz leget.</w:t>
      </w:r>
    </w:p>
    <w:p w:rsidR="00333F1C" w:rsidRDefault="00333F1C" w:rsidP="00333F1C">
      <w:pPr>
        <w:spacing w:after="0" w:line="240" w:lineRule="auto"/>
        <w:jc w:val="both"/>
        <w:rPr>
          <w:rFonts w:ascii="Times New Roman" w:hAnsi="Times New Roman" w:cs="Times New Roman"/>
          <w:sz w:val="24"/>
          <w:szCs w:val="24"/>
        </w:rPr>
      </w:pPr>
    </w:p>
    <w:p w:rsidR="0044024B" w:rsidRDefault="0044024B" w:rsidP="00333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egyes támogatási típusokhoz más-más bírálati szempontrendszer tartozik, melyeket a rendelet melléklete tartalmaz. Bírálati szempontok különösen az alábbiak: egy háztartásban élők egy főre jutó nettó jövedelme, a pályázót foglalkoztató munkáltató típusa, az hogy a pályázó eltartó-e, hiányszakmák vonatkozásában szakmunkás vagy felsőfokú végzetséggel rendelkezik. Ezen bírálati szempontok eltérő súlyozásúak az egyes támogatási típusoknál. </w:t>
      </w:r>
    </w:p>
    <w:p w:rsidR="0044024B" w:rsidRDefault="0044024B" w:rsidP="00333F1C">
      <w:pPr>
        <w:spacing w:after="0" w:line="240" w:lineRule="auto"/>
        <w:jc w:val="both"/>
        <w:rPr>
          <w:rFonts w:ascii="Times New Roman" w:hAnsi="Times New Roman" w:cs="Times New Roman"/>
          <w:sz w:val="24"/>
          <w:szCs w:val="24"/>
        </w:rPr>
      </w:pPr>
    </w:p>
    <w:p w:rsidR="001D1A31" w:rsidRDefault="001D1A31" w:rsidP="001D1A31">
      <w:pPr>
        <w:spacing w:after="0" w:line="240" w:lineRule="auto"/>
        <w:jc w:val="center"/>
        <w:rPr>
          <w:rFonts w:ascii="Times New Roman" w:hAnsi="Times New Roman" w:cs="Times New Roman"/>
          <w:b/>
          <w:sz w:val="24"/>
          <w:szCs w:val="24"/>
        </w:rPr>
      </w:pPr>
      <w:r w:rsidRPr="001D1A31">
        <w:rPr>
          <w:rFonts w:ascii="Times New Roman" w:hAnsi="Times New Roman" w:cs="Times New Roman"/>
          <w:b/>
          <w:sz w:val="24"/>
          <w:szCs w:val="24"/>
        </w:rPr>
        <w:t>14.§</w:t>
      </w:r>
      <w:proofErr w:type="spellStart"/>
      <w:r w:rsidRPr="001D1A31">
        <w:rPr>
          <w:rFonts w:ascii="Times New Roman" w:hAnsi="Times New Roman" w:cs="Times New Roman"/>
          <w:b/>
          <w:sz w:val="24"/>
          <w:szCs w:val="24"/>
        </w:rPr>
        <w:t>-hoz</w:t>
      </w:r>
      <w:proofErr w:type="spellEnd"/>
    </w:p>
    <w:p w:rsidR="001D1A31" w:rsidRDefault="001D1A31" w:rsidP="001D1A31">
      <w:pPr>
        <w:spacing w:after="0" w:line="240" w:lineRule="auto"/>
        <w:rPr>
          <w:rFonts w:ascii="Times New Roman" w:hAnsi="Times New Roman" w:cs="Times New Roman"/>
          <w:b/>
          <w:sz w:val="24"/>
          <w:szCs w:val="24"/>
        </w:rPr>
      </w:pPr>
    </w:p>
    <w:p w:rsidR="00AE3DE7" w:rsidRDefault="00AE3DE7" w:rsidP="001D1A31">
      <w:pPr>
        <w:spacing w:after="0" w:line="240" w:lineRule="auto"/>
        <w:jc w:val="both"/>
        <w:rPr>
          <w:rFonts w:ascii="Times New Roman" w:hAnsi="Times New Roman" w:cs="Times New Roman"/>
          <w:sz w:val="24"/>
          <w:szCs w:val="24"/>
        </w:rPr>
      </w:pPr>
    </w:p>
    <w:p w:rsidR="00AE3DE7" w:rsidRDefault="00AE3DE7" w:rsidP="001D1A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 támogatási formával a 18-35 év közötti fiatalok lakhatásához van lehetőség segítséget nyújtani, ugyanis a nyertes pályázó egy felújított és berendezett lakás használati jogát kaphatja meg maximum 2 éves határozott időtartamra, azzal hogy bérleti díjat fizetnie nem kel, csupán a rezsiköltség és egyéb költségek (pl.: közös költség) megfizetésére köteles.</w:t>
      </w:r>
    </w:p>
    <w:p w:rsidR="001D1A31" w:rsidRPr="001D1A31" w:rsidRDefault="001D1A31" w:rsidP="001D1A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Esély Otthon p</w:t>
      </w:r>
      <w:r w:rsidRPr="001D1A31">
        <w:rPr>
          <w:rFonts w:ascii="Times New Roman" w:hAnsi="Times New Roman" w:cs="Times New Roman"/>
          <w:sz w:val="24"/>
          <w:szCs w:val="24"/>
        </w:rPr>
        <w:t>ályázat keretében felújított és berendezett lakásokra lakhatási támogatás iránt pályázatot nyújthat be az aki</w:t>
      </w:r>
    </w:p>
    <w:p w:rsidR="001D1A31" w:rsidRPr="001D1A31" w:rsidRDefault="001D1A31" w:rsidP="001D1A31">
      <w:pPr>
        <w:spacing w:after="0" w:line="240" w:lineRule="auto"/>
        <w:jc w:val="both"/>
        <w:rPr>
          <w:rFonts w:ascii="Times New Roman" w:hAnsi="Times New Roman" w:cs="Times New Roman"/>
          <w:sz w:val="24"/>
          <w:szCs w:val="24"/>
        </w:rPr>
      </w:pPr>
      <w:proofErr w:type="gramStart"/>
      <w:r w:rsidRPr="001D1A31">
        <w:rPr>
          <w:rFonts w:ascii="Times New Roman" w:hAnsi="Times New Roman" w:cs="Times New Roman"/>
          <w:sz w:val="24"/>
          <w:szCs w:val="24"/>
        </w:rPr>
        <w:t>a</w:t>
      </w:r>
      <w:proofErr w:type="gramEnd"/>
      <w:r w:rsidRPr="001D1A31">
        <w:rPr>
          <w:rFonts w:ascii="Times New Roman" w:hAnsi="Times New Roman" w:cs="Times New Roman"/>
          <w:sz w:val="24"/>
          <w:szCs w:val="24"/>
        </w:rPr>
        <w:t>) nem rendelkezik lakóépület tulajdonjogával Tiszavasváriban;</w:t>
      </w:r>
    </w:p>
    <w:p w:rsidR="001D1A31" w:rsidRPr="001D1A31" w:rsidRDefault="001D1A31" w:rsidP="001D1A31">
      <w:pPr>
        <w:spacing w:after="0" w:line="240" w:lineRule="auto"/>
        <w:jc w:val="both"/>
        <w:rPr>
          <w:rFonts w:ascii="Times New Roman" w:hAnsi="Times New Roman" w:cs="Times New Roman"/>
          <w:sz w:val="24"/>
          <w:szCs w:val="24"/>
        </w:rPr>
      </w:pPr>
      <w:r w:rsidRPr="001D1A31">
        <w:rPr>
          <w:rFonts w:ascii="Times New Roman" w:hAnsi="Times New Roman" w:cs="Times New Roman"/>
          <w:sz w:val="24"/>
          <w:szCs w:val="24"/>
        </w:rPr>
        <w:t>b) e rendelet 1. § 5. pontjában meghatározott hiányszakmával rendelkezik,</w:t>
      </w:r>
    </w:p>
    <w:p w:rsidR="001D1A31" w:rsidRPr="001D1A31" w:rsidRDefault="001D1A31" w:rsidP="001D1A31">
      <w:pPr>
        <w:spacing w:after="0" w:line="240" w:lineRule="auto"/>
        <w:jc w:val="both"/>
        <w:rPr>
          <w:rFonts w:ascii="Times New Roman" w:hAnsi="Times New Roman" w:cs="Times New Roman"/>
          <w:sz w:val="24"/>
          <w:szCs w:val="24"/>
        </w:rPr>
      </w:pPr>
      <w:r w:rsidRPr="001D1A31">
        <w:rPr>
          <w:rFonts w:ascii="Times New Roman" w:hAnsi="Times New Roman" w:cs="Times New Roman"/>
          <w:sz w:val="24"/>
          <w:szCs w:val="24"/>
        </w:rPr>
        <w:t>c) munkaviszonnyal rendelkezik Tiszavasváriban.</w:t>
      </w:r>
    </w:p>
    <w:p w:rsidR="001D1A31" w:rsidRDefault="001D1A31" w:rsidP="001D1A31">
      <w:pPr>
        <w:spacing w:after="0" w:line="240" w:lineRule="auto"/>
        <w:jc w:val="both"/>
        <w:rPr>
          <w:rFonts w:ascii="Times New Roman" w:hAnsi="Times New Roman" w:cs="Times New Roman"/>
          <w:sz w:val="24"/>
          <w:szCs w:val="24"/>
        </w:rPr>
      </w:pPr>
      <w:r w:rsidRPr="001D1A31">
        <w:rPr>
          <w:rFonts w:ascii="Times New Roman" w:hAnsi="Times New Roman" w:cs="Times New Roman"/>
          <w:sz w:val="24"/>
          <w:szCs w:val="24"/>
        </w:rPr>
        <w:t>d) vállalja a lakás közüzemi díjainak és közös költségének megfizetését.</w:t>
      </w:r>
    </w:p>
    <w:p w:rsidR="00AE3DE7" w:rsidRPr="001D1A31" w:rsidRDefault="00AE3DE7" w:rsidP="001D1A31">
      <w:pPr>
        <w:spacing w:after="0" w:line="240" w:lineRule="auto"/>
        <w:jc w:val="both"/>
        <w:rPr>
          <w:rFonts w:ascii="Times New Roman" w:hAnsi="Times New Roman" w:cs="Times New Roman"/>
          <w:sz w:val="24"/>
          <w:szCs w:val="24"/>
        </w:rPr>
      </w:pPr>
    </w:p>
    <w:p w:rsidR="001D1A31" w:rsidRPr="001D1A31" w:rsidRDefault="00AE3DE7" w:rsidP="00AE3D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db önkormányzati lakás került felújításra e pályázat keretében, a pályázó ezek valamelyikébe tud beköltözni, azonban nincs lehetősége arra, hogy konkrétan megjelölje melyik lakásba kíván beköltözni.</w:t>
      </w:r>
    </w:p>
    <w:p w:rsidR="00333F1C" w:rsidRPr="00333F1C" w:rsidRDefault="00333F1C" w:rsidP="00AE3DE7">
      <w:pPr>
        <w:spacing w:after="0" w:line="240" w:lineRule="auto"/>
        <w:jc w:val="both"/>
        <w:rPr>
          <w:rFonts w:ascii="Times New Roman" w:hAnsi="Times New Roman" w:cs="Times New Roman"/>
          <w:sz w:val="24"/>
          <w:szCs w:val="24"/>
        </w:rPr>
      </w:pPr>
    </w:p>
    <w:p w:rsidR="007E6072" w:rsidRPr="009F49AC" w:rsidRDefault="007E6072" w:rsidP="00AE3DE7">
      <w:pPr>
        <w:spacing w:after="0" w:line="240" w:lineRule="auto"/>
        <w:jc w:val="both"/>
        <w:rPr>
          <w:rFonts w:ascii="Times New Roman" w:hAnsi="Times New Roman" w:cs="Times New Roman"/>
          <w:sz w:val="24"/>
          <w:szCs w:val="24"/>
        </w:rPr>
      </w:pPr>
    </w:p>
    <w:p w:rsidR="009F49AC" w:rsidRDefault="009F49AC" w:rsidP="00333F1C">
      <w:pPr>
        <w:spacing w:after="0" w:line="240" w:lineRule="auto"/>
        <w:jc w:val="both"/>
        <w:rPr>
          <w:rFonts w:ascii="Times New Roman" w:hAnsi="Times New Roman" w:cs="Times New Roman"/>
          <w:sz w:val="24"/>
          <w:szCs w:val="24"/>
        </w:rPr>
      </w:pPr>
    </w:p>
    <w:sectPr w:rsidR="009F49A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FE7" w:rsidRDefault="00856FE7" w:rsidP="00856FE7">
      <w:pPr>
        <w:spacing w:after="0" w:line="240" w:lineRule="auto"/>
      </w:pPr>
      <w:r>
        <w:separator/>
      </w:r>
    </w:p>
  </w:endnote>
  <w:endnote w:type="continuationSeparator" w:id="0">
    <w:p w:rsidR="00856FE7" w:rsidRDefault="00856FE7" w:rsidP="00856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FE7" w:rsidRDefault="00856FE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116069"/>
      <w:docPartObj>
        <w:docPartGallery w:val="Page Numbers (Bottom of Page)"/>
        <w:docPartUnique/>
      </w:docPartObj>
    </w:sdtPr>
    <w:sdtEndPr/>
    <w:sdtContent>
      <w:p w:rsidR="00856FE7" w:rsidRDefault="00856FE7">
        <w:pPr>
          <w:pStyle w:val="llb"/>
          <w:jc w:val="center"/>
        </w:pPr>
        <w:r>
          <w:fldChar w:fldCharType="begin"/>
        </w:r>
        <w:r>
          <w:instrText>PAGE   \* MERGEFORMAT</w:instrText>
        </w:r>
        <w:r>
          <w:fldChar w:fldCharType="separate"/>
        </w:r>
        <w:r w:rsidR="00905714">
          <w:rPr>
            <w:noProof/>
          </w:rPr>
          <w:t>1</w:t>
        </w:r>
        <w:r>
          <w:fldChar w:fldCharType="end"/>
        </w:r>
      </w:p>
    </w:sdtContent>
  </w:sdt>
  <w:p w:rsidR="00856FE7" w:rsidRDefault="00856FE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FE7" w:rsidRDefault="00856FE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FE7" w:rsidRDefault="00856FE7" w:rsidP="00856FE7">
      <w:pPr>
        <w:spacing w:after="0" w:line="240" w:lineRule="auto"/>
      </w:pPr>
      <w:r>
        <w:separator/>
      </w:r>
    </w:p>
  </w:footnote>
  <w:footnote w:type="continuationSeparator" w:id="0">
    <w:p w:rsidR="00856FE7" w:rsidRDefault="00856FE7" w:rsidP="00856F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FE7" w:rsidRDefault="00856FE7">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FE7" w:rsidRDefault="00856FE7">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FE7" w:rsidRDefault="00856FE7">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ACF"/>
    <w:rsid w:val="00161707"/>
    <w:rsid w:val="00167EE0"/>
    <w:rsid w:val="001D1A31"/>
    <w:rsid w:val="00276ACF"/>
    <w:rsid w:val="00326718"/>
    <w:rsid w:val="00333F1C"/>
    <w:rsid w:val="003550EF"/>
    <w:rsid w:val="00361587"/>
    <w:rsid w:val="0044024B"/>
    <w:rsid w:val="0045479D"/>
    <w:rsid w:val="004D7347"/>
    <w:rsid w:val="00526F5E"/>
    <w:rsid w:val="00643263"/>
    <w:rsid w:val="007E6072"/>
    <w:rsid w:val="00856FE7"/>
    <w:rsid w:val="00905714"/>
    <w:rsid w:val="00906B01"/>
    <w:rsid w:val="009E68BB"/>
    <w:rsid w:val="009F49AC"/>
    <w:rsid w:val="00AE3DE7"/>
    <w:rsid w:val="00B47EAA"/>
    <w:rsid w:val="00DB2231"/>
    <w:rsid w:val="00E30F58"/>
    <w:rsid w:val="00EF647D"/>
    <w:rsid w:val="00FE0E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6AC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56FE7"/>
    <w:pPr>
      <w:tabs>
        <w:tab w:val="center" w:pos="4536"/>
        <w:tab w:val="right" w:pos="9072"/>
      </w:tabs>
      <w:spacing w:after="0" w:line="240" w:lineRule="auto"/>
    </w:pPr>
  </w:style>
  <w:style w:type="character" w:customStyle="1" w:styleId="lfejChar">
    <w:name w:val="Élőfej Char"/>
    <w:basedOn w:val="Bekezdsalapbettpusa"/>
    <w:link w:val="lfej"/>
    <w:uiPriority w:val="99"/>
    <w:rsid w:val="00856FE7"/>
  </w:style>
  <w:style w:type="paragraph" w:styleId="llb">
    <w:name w:val="footer"/>
    <w:basedOn w:val="Norml"/>
    <w:link w:val="llbChar"/>
    <w:uiPriority w:val="99"/>
    <w:unhideWhenUsed/>
    <w:rsid w:val="00856FE7"/>
    <w:pPr>
      <w:tabs>
        <w:tab w:val="center" w:pos="4536"/>
        <w:tab w:val="right" w:pos="9072"/>
      </w:tabs>
      <w:spacing w:after="0" w:line="240" w:lineRule="auto"/>
    </w:pPr>
  </w:style>
  <w:style w:type="character" w:customStyle="1" w:styleId="llbChar">
    <w:name w:val="Élőláb Char"/>
    <w:basedOn w:val="Bekezdsalapbettpusa"/>
    <w:link w:val="llb"/>
    <w:uiPriority w:val="99"/>
    <w:rsid w:val="00856F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6AC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56FE7"/>
    <w:pPr>
      <w:tabs>
        <w:tab w:val="center" w:pos="4536"/>
        <w:tab w:val="right" w:pos="9072"/>
      </w:tabs>
      <w:spacing w:after="0" w:line="240" w:lineRule="auto"/>
    </w:pPr>
  </w:style>
  <w:style w:type="character" w:customStyle="1" w:styleId="lfejChar">
    <w:name w:val="Élőfej Char"/>
    <w:basedOn w:val="Bekezdsalapbettpusa"/>
    <w:link w:val="lfej"/>
    <w:uiPriority w:val="99"/>
    <w:rsid w:val="00856FE7"/>
  </w:style>
  <w:style w:type="paragraph" w:styleId="llb">
    <w:name w:val="footer"/>
    <w:basedOn w:val="Norml"/>
    <w:link w:val="llbChar"/>
    <w:uiPriority w:val="99"/>
    <w:unhideWhenUsed/>
    <w:rsid w:val="00856FE7"/>
    <w:pPr>
      <w:tabs>
        <w:tab w:val="center" w:pos="4536"/>
        <w:tab w:val="right" w:pos="9072"/>
      </w:tabs>
      <w:spacing w:after="0" w:line="240" w:lineRule="auto"/>
    </w:pPr>
  </w:style>
  <w:style w:type="character" w:customStyle="1" w:styleId="llbChar">
    <w:name w:val="Élőláb Char"/>
    <w:basedOn w:val="Bekezdsalapbettpusa"/>
    <w:link w:val="llb"/>
    <w:uiPriority w:val="99"/>
    <w:rsid w:val="00856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62601">
      <w:bodyDiv w:val="1"/>
      <w:marLeft w:val="0"/>
      <w:marRight w:val="0"/>
      <w:marTop w:val="0"/>
      <w:marBottom w:val="0"/>
      <w:divBdr>
        <w:top w:val="none" w:sz="0" w:space="0" w:color="auto"/>
        <w:left w:val="none" w:sz="0" w:space="0" w:color="auto"/>
        <w:bottom w:val="none" w:sz="0" w:space="0" w:color="auto"/>
        <w:right w:val="none" w:sz="0" w:space="0" w:color="auto"/>
      </w:divBdr>
    </w:div>
    <w:div w:id="190776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1895</Words>
  <Characters>13082</Characters>
  <Application>Microsoft Office Word</Application>
  <DocSecurity>0</DocSecurity>
  <Lines>109</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cp:revision>
  <dcterms:created xsi:type="dcterms:W3CDTF">2019-03-26T14:53:00Z</dcterms:created>
  <dcterms:modified xsi:type="dcterms:W3CDTF">2019-03-26T14:53:00Z</dcterms:modified>
</cp:coreProperties>
</file>