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31" w:rsidRPr="00A91D57" w:rsidRDefault="00A47831" w:rsidP="00A47831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 w:rsidRPr="00A91D57"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:rsidR="00A47831" w:rsidRPr="00A91D57" w:rsidRDefault="00A47831" w:rsidP="00A478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A47831" w:rsidRPr="00A91D57" w:rsidRDefault="00A47831" w:rsidP="00A478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b/>
          <w:sz w:val="28"/>
          <w:szCs w:val="28"/>
        </w:rPr>
        <w:t xml:space="preserve">2019. </w:t>
      </w:r>
      <w:r>
        <w:rPr>
          <w:rFonts w:ascii="Times New Roman" w:hAnsi="Times New Roman" w:cs="Times New Roman"/>
          <w:b/>
          <w:sz w:val="28"/>
          <w:szCs w:val="28"/>
        </w:rPr>
        <w:t>március 28-án</w:t>
      </w:r>
      <w:r w:rsidRPr="00A91D57">
        <w:rPr>
          <w:rFonts w:ascii="Times New Roman" w:hAnsi="Times New Roman" w:cs="Times New Roman"/>
          <w:sz w:val="28"/>
          <w:szCs w:val="28"/>
        </w:rPr>
        <w:t xml:space="preserve"> tartandó ülésére</w:t>
      </w:r>
    </w:p>
    <w:p w:rsidR="00A47831" w:rsidRPr="00A91D57" w:rsidRDefault="00A47831" w:rsidP="00A4783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7831" w:rsidRPr="004A2741" w:rsidRDefault="00A47831" w:rsidP="00A4783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 tárgya:</w:t>
      </w:r>
      <w:r w:rsidRPr="004A2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Streetball pályán világítás kiépítése TAO támogatásból</w:t>
      </w:r>
    </w:p>
    <w:p w:rsidR="00A47831" w:rsidRPr="004A2741" w:rsidRDefault="00A47831" w:rsidP="00A4783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Melléklet:</w:t>
      </w:r>
      <w:r>
        <w:rPr>
          <w:rFonts w:ascii="Times New Roman" w:hAnsi="Times New Roman" w:cs="Times New Roman"/>
          <w:sz w:val="28"/>
          <w:szCs w:val="28"/>
        </w:rPr>
        <w:t xml:space="preserve"> 1 db (</w:t>
      </w:r>
      <w:r>
        <w:rPr>
          <w:rFonts w:ascii="Times New Roman" w:hAnsi="Times New Roman" w:cs="Times New Roman"/>
          <w:sz w:val="28"/>
          <w:szCs w:val="28"/>
        </w:rPr>
        <w:t>TSK kérelem mellékletekkel</w:t>
      </w:r>
      <w:r>
        <w:rPr>
          <w:rFonts w:ascii="Times New Roman" w:hAnsi="Times New Roman" w:cs="Times New Roman"/>
          <w:sz w:val="28"/>
          <w:szCs w:val="28"/>
        </w:rPr>
        <w:t>- előterjesztéshez)</w:t>
      </w:r>
    </w:p>
    <w:p w:rsidR="00A47831" w:rsidRPr="004A2741" w:rsidRDefault="00A47831" w:rsidP="00A47831">
      <w:pPr>
        <w:tabs>
          <w:tab w:val="center" w:pos="7320"/>
        </w:tabs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A előterjesztés előadója: </w:t>
      </w:r>
      <w:r w:rsidRPr="00CB56D7">
        <w:rPr>
          <w:rFonts w:ascii="Times New Roman" w:hAnsi="Times New Roman" w:cs="Times New Roman"/>
          <w:sz w:val="28"/>
          <w:szCs w:val="28"/>
        </w:rPr>
        <w:t>Szőke Zoltán polgármester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7831" w:rsidRPr="004A2741" w:rsidRDefault="00A47831" w:rsidP="00A478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Az előterjesztés témafelelőse: </w:t>
      </w:r>
      <w:r w:rsidRPr="004A2741">
        <w:rPr>
          <w:rFonts w:ascii="Times New Roman" w:hAnsi="Times New Roman" w:cs="Times New Roman"/>
          <w:sz w:val="28"/>
          <w:szCs w:val="28"/>
        </w:rPr>
        <w:t>Krasznainé dr. Csikós Magdolna</w:t>
      </w:r>
      <w:r>
        <w:rPr>
          <w:rFonts w:ascii="Times New Roman" w:hAnsi="Times New Roman" w:cs="Times New Roman"/>
          <w:sz w:val="28"/>
          <w:szCs w:val="28"/>
        </w:rPr>
        <w:t xml:space="preserve"> igazgatási és szociálpolitikai osztályvezető</w:t>
      </w:r>
    </w:p>
    <w:p w:rsidR="00A47831" w:rsidRPr="004601CF" w:rsidRDefault="00A47831" w:rsidP="00A478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Ügyiratszám</w:t>
      </w:r>
      <w:r w:rsidRPr="004A2741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TPH/1869</w:t>
      </w:r>
      <w:r w:rsidRPr="004601CF">
        <w:rPr>
          <w:rFonts w:ascii="Times New Roman" w:hAnsi="Times New Roman" w:cs="Times New Roman"/>
          <w:sz w:val="28"/>
          <w:szCs w:val="28"/>
        </w:rPr>
        <w:t>/2019.</w:t>
      </w:r>
    </w:p>
    <w:p w:rsidR="00A47831" w:rsidRPr="004A2741" w:rsidRDefault="00A47831" w:rsidP="00A4783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47831" w:rsidRPr="004A2741" w:rsidRDefault="00A47831" w:rsidP="00A47831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A47831" w:rsidRPr="00A91D57" w:rsidTr="00721DCB">
        <w:tc>
          <w:tcPr>
            <w:tcW w:w="4658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A47831" w:rsidRPr="00A91D57" w:rsidTr="00721DCB">
        <w:tc>
          <w:tcPr>
            <w:tcW w:w="4658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SZMSZ 4. sz. melléklet 1.22.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pontja</w:t>
            </w:r>
          </w:p>
        </w:tc>
      </w:tr>
      <w:tr w:rsidR="00A47831" w:rsidRPr="00A91D57" w:rsidTr="00721DCB">
        <w:tc>
          <w:tcPr>
            <w:tcW w:w="4658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  <w:tr w:rsidR="00A47831" w:rsidRPr="00A91D57" w:rsidTr="00721DCB">
        <w:tc>
          <w:tcPr>
            <w:tcW w:w="4658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7831" w:rsidRPr="00A91D57" w:rsidRDefault="00A47831" w:rsidP="00A47831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47831" w:rsidRPr="004A2741" w:rsidRDefault="00A47831" w:rsidP="00A47831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2914"/>
        <w:gridCol w:w="3289"/>
      </w:tblGrid>
      <w:tr w:rsidR="00A47831" w:rsidRPr="00A91D57" w:rsidTr="00721DCB">
        <w:tc>
          <w:tcPr>
            <w:tcW w:w="3268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Leányvári Attila</w:t>
            </w:r>
          </w:p>
        </w:tc>
        <w:tc>
          <w:tcPr>
            <w:tcW w:w="3010" w:type="dxa"/>
          </w:tcPr>
          <w:p w:rsidR="00A47831" w:rsidRPr="00A91D57" w:rsidRDefault="00A47831" w:rsidP="00721DC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Tiszavasvári Sport Klub elnök</w:t>
            </w:r>
          </w:p>
        </w:tc>
        <w:tc>
          <w:tcPr>
            <w:tcW w:w="3010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lvattila@gmail.com</w:t>
            </w:r>
          </w:p>
        </w:tc>
      </w:tr>
      <w:tr w:rsidR="00A47831" w:rsidRPr="00A91D57" w:rsidTr="00721DCB">
        <w:tc>
          <w:tcPr>
            <w:tcW w:w="3268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Czirjákné Szabó Erika</w:t>
            </w:r>
          </w:p>
        </w:tc>
        <w:tc>
          <w:tcPr>
            <w:tcW w:w="3010" w:type="dxa"/>
          </w:tcPr>
          <w:p w:rsidR="00A47831" w:rsidRPr="00A91D57" w:rsidRDefault="00A47831" w:rsidP="00721DC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Városi Kincstár intézményvezető-helyettes</w:t>
            </w:r>
          </w:p>
        </w:tc>
        <w:tc>
          <w:tcPr>
            <w:tcW w:w="3010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czirjakne.erika@tiszavasvari.hu</w:t>
            </w:r>
          </w:p>
        </w:tc>
      </w:tr>
      <w:tr w:rsidR="00A47831" w:rsidRPr="00A91D57" w:rsidTr="00721DCB">
        <w:tc>
          <w:tcPr>
            <w:tcW w:w="3268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Dancs Miklós </w:t>
            </w:r>
          </w:p>
        </w:tc>
        <w:tc>
          <w:tcPr>
            <w:tcW w:w="3010" w:type="dxa"/>
          </w:tcPr>
          <w:p w:rsidR="00A47831" w:rsidRPr="00A91D57" w:rsidRDefault="00A47831" w:rsidP="00721DC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Városi Kincstár sportkoordinátor</w:t>
            </w:r>
          </w:p>
        </w:tc>
        <w:tc>
          <w:tcPr>
            <w:tcW w:w="3010" w:type="dxa"/>
          </w:tcPr>
          <w:p w:rsidR="00A47831" w:rsidRPr="00A91D57" w:rsidRDefault="00A47831" w:rsidP="00721DC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A642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mareno@t-email.hu</w:t>
            </w:r>
          </w:p>
        </w:tc>
      </w:tr>
    </w:tbl>
    <w:p w:rsidR="00A47831" w:rsidRPr="00A91D57" w:rsidRDefault="00A47831" w:rsidP="00A47831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47831" w:rsidRPr="00A91D57" w:rsidRDefault="00A47831" w:rsidP="00A478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>Tiszavasvári, 2019. március 22.</w:t>
      </w:r>
    </w:p>
    <w:p w:rsidR="00A47831" w:rsidRPr="00A91D57" w:rsidRDefault="00A47831" w:rsidP="00A47831">
      <w:pPr>
        <w:spacing w:after="0" w:line="36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A47831" w:rsidRPr="00A91D57" w:rsidRDefault="00A47831" w:rsidP="00A47831">
      <w:pPr>
        <w:spacing w:after="0" w:line="36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A47831" w:rsidRPr="00A91D57" w:rsidRDefault="00A47831" w:rsidP="00A47831">
      <w:pPr>
        <w:spacing w:after="0" w:line="36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A47831" w:rsidRPr="00A91D57" w:rsidRDefault="00A47831" w:rsidP="00A478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  <w:t xml:space="preserve">                  témafelelős</w:t>
      </w:r>
    </w:p>
    <w:p w:rsidR="00A47831" w:rsidRPr="00A91D57" w:rsidRDefault="00A47831" w:rsidP="00A478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7831" w:rsidRPr="00302EC4" w:rsidRDefault="00A47831" w:rsidP="00A47831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>Tiszavasvári Város Polgármesterétől</w:t>
      </w:r>
    </w:p>
    <w:p w:rsidR="00A47831" w:rsidRPr="00302EC4" w:rsidRDefault="00A47831" w:rsidP="00A478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A47831" w:rsidRPr="00302EC4" w:rsidRDefault="00A47831" w:rsidP="00A4783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Tel.: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A47831" w:rsidRPr="00A91D57" w:rsidRDefault="00A47831" w:rsidP="00A478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A91D57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:rsidR="00A47831" w:rsidRPr="00A91D57" w:rsidRDefault="00A47831" w:rsidP="00A478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7831" w:rsidRPr="004A2741" w:rsidRDefault="00A47831" w:rsidP="00A4783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A47831" w:rsidRPr="00A91D57" w:rsidRDefault="00A47831" w:rsidP="00A4783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C73B9C" w:rsidRPr="004A2741" w:rsidRDefault="00C73B9C" w:rsidP="00C73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Streetball pályán világítás kiépítése TAO támogatásból</w:t>
      </w:r>
    </w:p>
    <w:p w:rsidR="00A47831" w:rsidRPr="00A91D57" w:rsidRDefault="00A47831" w:rsidP="00A478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47831" w:rsidRPr="00C73B9C" w:rsidRDefault="00A47831" w:rsidP="00C73B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B9C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3A262D" w:rsidRPr="00C73B9C" w:rsidRDefault="003A262D" w:rsidP="00C73B9C">
      <w:pPr>
        <w:spacing w:after="0" w:line="240" w:lineRule="auto"/>
        <w:rPr>
          <w:rFonts w:ascii="Times New Roman" w:hAnsi="Times New Roman" w:cs="Times New Roman"/>
        </w:rPr>
      </w:pPr>
    </w:p>
    <w:p w:rsidR="00C73B9C" w:rsidRPr="00C73B9C" w:rsidRDefault="00C73B9C" w:rsidP="00C73B9C">
      <w:pPr>
        <w:spacing w:after="0" w:line="240" w:lineRule="auto"/>
        <w:rPr>
          <w:rFonts w:ascii="Times New Roman" w:hAnsi="Times New Roman" w:cs="Times New Roman"/>
        </w:rPr>
      </w:pPr>
    </w:p>
    <w:p w:rsidR="00C73B9C" w:rsidRDefault="00C73B9C" w:rsidP="00C73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>A Tiszavasvári Sport Klub</w:t>
      </w:r>
      <w:r>
        <w:rPr>
          <w:rFonts w:ascii="Times New Roman" w:hAnsi="Times New Roman" w:cs="Times New Roman"/>
          <w:sz w:val="24"/>
          <w:szCs w:val="24"/>
        </w:rPr>
        <w:t xml:space="preserve"> elnöke, Leányvári Attila kérelemmel fordult az Önkormányzathoz az alábbiak szerint: </w:t>
      </w:r>
    </w:p>
    <w:p w:rsidR="00C73B9C" w:rsidRDefault="00C73B9C" w:rsidP="00C73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B9C" w:rsidRDefault="00C73B9C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C73B9C">
        <w:rPr>
          <w:rFonts w:ascii="Times New Roman" w:hAnsi="Times New Roman" w:cs="Times New Roman"/>
          <w:sz w:val="24"/>
          <w:szCs w:val="24"/>
        </w:rPr>
        <w:t>A Tiszavasvári Sport Klub, 2017/2018 támogatási időszakban a Magyar Kosárlabdázók Országos Szövetsége által elfogadott és 2018/2019 időszakra meghosszabbított, sportfejlesztési programjának keretén belül Tiszavasvári 2287/12 helyrajzi számon lévő közterület ingatlanon 2 db. street ball pálya építését valósította meg, melyet a beruházás befejezése után, az Önkormányzat részére a megkötött megállapodás alapján üzemeltetésre átadott.</w:t>
      </w:r>
    </w:p>
    <w:p w:rsidR="00C73B9C" w:rsidRDefault="00C73B9C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>A sportszervezet a 2019/202 évi sportfe</w:t>
      </w:r>
      <w:r>
        <w:rPr>
          <w:rFonts w:ascii="Times New Roman" w:hAnsi="Times New Roman" w:cs="Times New Roman"/>
          <w:sz w:val="24"/>
          <w:szCs w:val="24"/>
        </w:rPr>
        <w:t>jlesztési programjában a street</w:t>
      </w:r>
      <w:r w:rsidRPr="00C73B9C">
        <w:rPr>
          <w:rFonts w:ascii="Times New Roman" w:hAnsi="Times New Roman" w:cs="Times New Roman"/>
          <w:sz w:val="24"/>
          <w:szCs w:val="24"/>
        </w:rPr>
        <w:t xml:space="preserve">ball pályák kihasználtságának növelése érdekében további fejlesztést tervez, mely a pályák esti órákban történő használatának feltételeként világítás kiépítését tartalmazza. </w:t>
      </w:r>
    </w:p>
    <w:p w:rsidR="00C73B9C" w:rsidRDefault="00C73B9C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B9C" w:rsidRDefault="00C73B9C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 xml:space="preserve">A világítás kiépítésének költsége a mellékelt árajánlat alapján </w:t>
      </w:r>
    </w:p>
    <w:p w:rsidR="00C73B9C" w:rsidRDefault="00C73B9C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 xml:space="preserve">bruttó 14.416.170. Ft, mely költség finanszírozása az alábbiak alapján történik </w:t>
      </w:r>
    </w:p>
    <w:p w:rsidR="00C73B9C" w:rsidRDefault="00C73B9C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B9C">
        <w:rPr>
          <w:rFonts w:ascii="Times New Roman" w:hAnsi="Times New Roman" w:cs="Times New Roman"/>
          <w:sz w:val="24"/>
          <w:szCs w:val="24"/>
        </w:rPr>
        <w:t xml:space="preserve"> TAO támogatás – 69,3565% : 9.998.550. Ft</w:t>
      </w:r>
    </w:p>
    <w:p w:rsidR="00C73B9C" w:rsidRDefault="00C73B9C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 xml:space="preserve"> </w:t>
      </w:r>
      <w:r w:rsidRPr="00C73B9C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B9C">
        <w:rPr>
          <w:rFonts w:ascii="Times New Roman" w:hAnsi="Times New Roman" w:cs="Times New Roman"/>
          <w:sz w:val="24"/>
          <w:szCs w:val="24"/>
        </w:rPr>
        <w:t xml:space="preserve"> Önerő – 30,6545% : 4.417.620. Ft </w:t>
      </w:r>
    </w:p>
    <w:p w:rsidR="00C73B9C" w:rsidRDefault="00C73B9C" w:rsidP="00C73B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 xml:space="preserve">o KIEG támogatás: 2.059.453. Ft </w:t>
      </w:r>
    </w:p>
    <w:p w:rsidR="00C73B9C" w:rsidRDefault="00C73B9C" w:rsidP="00C73B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 xml:space="preserve">o Egyéb támogatás, saját erő: 2.358.167. Ft </w:t>
      </w:r>
    </w:p>
    <w:p w:rsidR="00C73B9C" w:rsidRDefault="00C73B9C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B9C" w:rsidRDefault="00C73B9C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 xml:space="preserve">A beruházás kivitelezésének feltétele, hogy a Magyar Kosárlabdázók Országos Szövetségéhez a Tiszavasvári Sport Klub által történő sportfejlesztési program (TAO pályázat) beadásához szükség van a tulajdonos hozzájárulása a beruházáshoz, és a jogszabályok szerint a beruházási érték erejéig a Magyar Állam részére történő jelzálog bejegyzéshez. A TAO pályázat beadásának ideje: 2019. április 01 – 2019. április 30. </w:t>
      </w:r>
      <w:r>
        <w:rPr>
          <w:rFonts w:ascii="Times New Roman" w:hAnsi="Times New Roman" w:cs="Times New Roman"/>
          <w:sz w:val="24"/>
          <w:szCs w:val="24"/>
        </w:rPr>
        <w:t>„</w:t>
      </w:r>
    </w:p>
    <w:p w:rsidR="00C73B9C" w:rsidRDefault="00C73B9C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B9C" w:rsidRDefault="00C73B9C" w:rsidP="00C73B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10FC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Ennek megfelelően az Önkormányzatnak 4.417.620. Ft önerőt kellene erre a pályázati célra rendelkezésre bocsájtania, melyet előzetesen a 2019. évi költségvetés nem tartalmaz, és erre átcsoportosítási lehetőségünk sem mutatkozik. </w:t>
      </w:r>
    </w:p>
    <w:p w:rsidR="00010FC8" w:rsidRDefault="00010FC8" w:rsidP="00C73B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10FC8" w:rsidRPr="00010FC8" w:rsidRDefault="00010FC8" w:rsidP="00C73B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73B9C" w:rsidRDefault="00C73B9C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pálya </w:t>
      </w:r>
      <w:r w:rsidR="00010FC8">
        <w:rPr>
          <w:rFonts w:ascii="Times New Roman" w:hAnsi="Times New Roman" w:cs="Times New Roman"/>
          <w:sz w:val="24"/>
          <w:szCs w:val="24"/>
        </w:rPr>
        <w:t xml:space="preserve">még a 2019. évben kezd el működni a Városi Kincstár üzemeltetésében. Annak használati szabályzatáról, és használata díjtételeiről külön előterjesztés készül. </w:t>
      </w:r>
    </w:p>
    <w:p w:rsidR="00010FC8" w:rsidRDefault="00010FC8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kihasználtság és igénybevétel adatait egyelőre nem ismerjük. Előre láthatóan azonban a világítás kihasználása – nyári időszakot figyelembe véve, amikor este 8-9 óráig világos van – alacsony lenne. </w:t>
      </w:r>
    </w:p>
    <w:p w:rsidR="00010FC8" w:rsidRDefault="00010FC8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Pr="00010FC8" w:rsidRDefault="00010FC8" w:rsidP="00C73B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FC8">
        <w:rPr>
          <w:rFonts w:ascii="Times New Roman" w:hAnsi="Times New Roman" w:cs="Times New Roman"/>
          <w:b/>
          <w:sz w:val="24"/>
          <w:szCs w:val="24"/>
        </w:rPr>
        <w:t xml:space="preserve">Ezen indokok figyelembe vételével javaslom a képviselő-testületnek a támogatási kérelem és az önerő </w:t>
      </w:r>
      <w:r>
        <w:rPr>
          <w:rFonts w:ascii="Times New Roman" w:hAnsi="Times New Roman" w:cs="Times New Roman"/>
          <w:b/>
          <w:sz w:val="24"/>
          <w:szCs w:val="24"/>
        </w:rPr>
        <w:t xml:space="preserve">biztosítása </w:t>
      </w:r>
      <w:r w:rsidRPr="00010FC8">
        <w:rPr>
          <w:rFonts w:ascii="Times New Roman" w:hAnsi="Times New Roman" w:cs="Times New Roman"/>
          <w:b/>
          <w:sz w:val="24"/>
          <w:szCs w:val="24"/>
        </w:rPr>
        <w:t xml:space="preserve">jelenlegi elutasítását forráshiány miatt, valamint a megvalósítás lehetőségének későbbi vizsgálatát. </w:t>
      </w:r>
    </w:p>
    <w:p w:rsidR="00010FC8" w:rsidRDefault="00010FC8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Pr="00A91D57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D57">
        <w:rPr>
          <w:rFonts w:ascii="Times New Roman" w:hAnsi="Times New Roman" w:cs="Times New Roman"/>
          <w:b/>
          <w:i/>
          <w:sz w:val="24"/>
          <w:szCs w:val="24"/>
        </w:rPr>
        <w:t>A fentiek figyelembe vételével kérem a Tisztelt Képviselő-testületet az előterjesztés megtárgyalására, továbbá a határozat-tervezet elfogadására.</w:t>
      </w:r>
    </w:p>
    <w:p w:rsidR="00010FC8" w:rsidRPr="00A91D57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10FC8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2019. </w:t>
      </w:r>
      <w:r>
        <w:rPr>
          <w:rFonts w:ascii="Times New Roman" w:hAnsi="Times New Roman" w:cs="Times New Roman"/>
          <w:sz w:val="24"/>
          <w:szCs w:val="24"/>
        </w:rPr>
        <w:t>március 22.</w:t>
      </w:r>
    </w:p>
    <w:p w:rsidR="00010FC8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Pr="00A91D57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Pr="00A91D57" w:rsidRDefault="00010FC8" w:rsidP="00010FC8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010FC8" w:rsidRDefault="00010FC8" w:rsidP="00010FC8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polgármester</w:t>
      </w:r>
    </w:p>
    <w:p w:rsidR="00010FC8" w:rsidRDefault="00010FC8" w:rsidP="00010FC8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0FC8" w:rsidRDefault="00010FC8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C73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P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P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P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P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010FC8" w:rsidRPr="00A91D57" w:rsidRDefault="00010FC8" w:rsidP="00010F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010FC8" w:rsidRPr="00A91D57" w:rsidRDefault="00010FC8" w:rsidP="00010FC8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010FC8" w:rsidRPr="00A91D57" w:rsidRDefault="00010FC8" w:rsidP="00010FC8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010FC8" w:rsidRPr="00A91D57" w:rsidRDefault="00010FC8" w:rsidP="00010F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……/2019. (III. 28.) Kt. számú</w:t>
      </w:r>
    </w:p>
    <w:p w:rsidR="00010FC8" w:rsidRDefault="00010FC8" w:rsidP="00010F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010FC8" w:rsidRPr="00A91D57" w:rsidRDefault="00010FC8" w:rsidP="00010F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0FC8" w:rsidRPr="00010FC8" w:rsidRDefault="00010FC8" w:rsidP="00010F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FC8">
        <w:rPr>
          <w:rFonts w:ascii="Times New Roman" w:hAnsi="Times New Roman" w:cs="Times New Roman"/>
          <w:b/>
          <w:sz w:val="24"/>
          <w:szCs w:val="24"/>
        </w:rPr>
        <w:t>Streetball pályán világítás kiépítése TAO támogatásból</w:t>
      </w:r>
    </w:p>
    <w:p w:rsidR="00010FC8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0FC8" w:rsidRPr="00A91D57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0FC8" w:rsidRPr="00A91D57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Tiszavasvári Sport Klub által benyújtott „streetball pálya világítás kiépítése TAO támogatásból”</w:t>
      </w:r>
      <w:r>
        <w:rPr>
          <w:rFonts w:ascii="Times New Roman" w:hAnsi="Times New Roman" w:cs="Times New Roman"/>
          <w:sz w:val="24"/>
          <w:szCs w:val="24"/>
        </w:rPr>
        <w:t xml:space="preserve"> tárgyú kérelmével kapcsolatban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1D57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010FC8" w:rsidRDefault="00010FC8" w:rsidP="00010F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Pr="00A91D57" w:rsidRDefault="00010FC8" w:rsidP="00010F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299" w:rsidRPr="00433299" w:rsidRDefault="00433299" w:rsidP="004332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299">
        <w:rPr>
          <w:rFonts w:ascii="Times New Roman" w:hAnsi="Times New Roman" w:cs="Times New Roman"/>
          <w:sz w:val="24"/>
          <w:szCs w:val="24"/>
        </w:rPr>
        <w:t>I.</w:t>
      </w:r>
      <w:r w:rsidRPr="00433299">
        <w:rPr>
          <w:rFonts w:ascii="Times New Roman" w:hAnsi="Times New Roman" w:cs="Times New Roman"/>
          <w:sz w:val="24"/>
          <w:szCs w:val="24"/>
        </w:rPr>
        <w:tab/>
        <w:t>Nem támogatja a benyújtott</w:t>
      </w:r>
      <w:r w:rsidRPr="00433299">
        <w:rPr>
          <w:rFonts w:ascii="Times New Roman" w:hAnsi="Times New Roman" w:cs="Times New Roman"/>
          <w:sz w:val="24"/>
          <w:szCs w:val="24"/>
        </w:rPr>
        <w:t xml:space="preserve"> támogatási </w:t>
      </w:r>
      <w:r w:rsidRPr="00433299">
        <w:rPr>
          <w:rFonts w:ascii="Times New Roman" w:hAnsi="Times New Roman" w:cs="Times New Roman"/>
          <w:sz w:val="24"/>
          <w:szCs w:val="24"/>
        </w:rPr>
        <w:t xml:space="preserve">kérelmet és a </w:t>
      </w:r>
      <w:r w:rsidRPr="00433299">
        <w:rPr>
          <w:rFonts w:ascii="Times New Roman" w:hAnsi="Times New Roman" w:cs="Times New Roman"/>
          <w:sz w:val="24"/>
          <w:szCs w:val="24"/>
        </w:rPr>
        <w:t xml:space="preserve">4.417.620. Ft </w:t>
      </w:r>
      <w:r>
        <w:rPr>
          <w:rFonts w:ascii="Times New Roman" w:hAnsi="Times New Roman" w:cs="Times New Roman"/>
          <w:sz w:val="24"/>
          <w:szCs w:val="24"/>
        </w:rPr>
        <w:t>önkormányzat</w:t>
      </w:r>
      <w:r w:rsidR="005F6A4E"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3299">
        <w:rPr>
          <w:rFonts w:ascii="Times New Roman" w:hAnsi="Times New Roman" w:cs="Times New Roman"/>
          <w:sz w:val="24"/>
          <w:szCs w:val="24"/>
        </w:rPr>
        <w:t>önerő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4332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jelenleg nem tudja rendelkezésre bocsátani. </w:t>
      </w:r>
    </w:p>
    <w:p w:rsidR="00433299" w:rsidRDefault="00433299" w:rsidP="00433299">
      <w:pPr>
        <w:pStyle w:val="Listaszerbekezds"/>
        <w:ind w:left="426"/>
        <w:jc w:val="both"/>
        <w:rPr>
          <w:b/>
          <w:sz w:val="24"/>
          <w:szCs w:val="24"/>
        </w:rPr>
      </w:pPr>
    </w:p>
    <w:p w:rsidR="00010FC8" w:rsidRPr="00433299" w:rsidRDefault="00433299" w:rsidP="00433299">
      <w:pPr>
        <w:jc w:val="both"/>
        <w:rPr>
          <w:rFonts w:ascii="Times New Roman" w:hAnsi="Times New Roman" w:cs="Times New Roman"/>
          <w:sz w:val="24"/>
          <w:szCs w:val="24"/>
        </w:rPr>
      </w:pPr>
      <w:r w:rsidRPr="00433299">
        <w:rPr>
          <w:rFonts w:ascii="Times New Roman" w:hAnsi="Times New Roman" w:cs="Times New Roman"/>
          <w:sz w:val="24"/>
          <w:szCs w:val="24"/>
        </w:rPr>
        <w:t xml:space="preserve">II. </w:t>
      </w:r>
      <w:r w:rsidRPr="004332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 megvalósítás lehetőségét a</w:t>
      </w:r>
      <w:r w:rsidR="00D65B2E">
        <w:rPr>
          <w:rFonts w:ascii="Times New Roman" w:hAnsi="Times New Roman" w:cs="Times New Roman"/>
          <w:sz w:val="24"/>
          <w:szCs w:val="24"/>
        </w:rPr>
        <w:t xml:space="preserve"> későbbiekben még megvizs</w:t>
      </w:r>
      <w:r>
        <w:rPr>
          <w:rFonts w:ascii="Times New Roman" w:hAnsi="Times New Roman" w:cs="Times New Roman"/>
          <w:sz w:val="24"/>
          <w:szCs w:val="24"/>
        </w:rPr>
        <w:t xml:space="preserve">gálja. </w:t>
      </w:r>
    </w:p>
    <w:p w:rsidR="00010FC8" w:rsidRPr="00A91D57" w:rsidRDefault="00010FC8" w:rsidP="00010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0FC8" w:rsidRPr="00433299" w:rsidRDefault="00010FC8" w:rsidP="00433299">
      <w:pPr>
        <w:pStyle w:val="Listaszerbekezds"/>
        <w:numPr>
          <w:ilvl w:val="0"/>
          <w:numId w:val="2"/>
        </w:numPr>
        <w:ind w:left="709" w:hanging="709"/>
        <w:jc w:val="both"/>
        <w:rPr>
          <w:b/>
          <w:sz w:val="24"/>
          <w:szCs w:val="24"/>
        </w:rPr>
      </w:pPr>
      <w:r w:rsidRPr="00433299">
        <w:rPr>
          <w:sz w:val="24"/>
          <w:szCs w:val="24"/>
        </w:rPr>
        <w:t xml:space="preserve">Felkéri a polgármestert, hogy a döntésről tájékoztassa a </w:t>
      </w:r>
      <w:r w:rsidR="00433299" w:rsidRPr="00433299">
        <w:rPr>
          <w:sz w:val="24"/>
          <w:szCs w:val="24"/>
        </w:rPr>
        <w:t>Tiszavasvári Sport Klub elnökét</w:t>
      </w:r>
      <w:r w:rsidRPr="00433299">
        <w:rPr>
          <w:sz w:val="24"/>
          <w:szCs w:val="24"/>
        </w:rPr>
        <w:t>.</w:t>
      </w:r>
    </w:p>
    <w:p w:rsidR="00010FC8" w:rsidRPr="00A91D57" w:rsidRDefault="00010FC8" w:rsidP="00010FC8">
      <w:pPr>
        <w:pStyle w:val="Listaszerbekezds"/>
        <w:rPr>
          <w:sz w:val="24"/>
          <w:szCs w:val="24"/>
        </w:rPr>
      </w:pPr>
    </w:p>
    <w:p w:rsidR="00010FC8" w:rsidRPr="00A91D57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0FC8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0FC8" w:rsidRPr="00A91D57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0FC8" w:rsidRPr="00A91D57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B4014F">
        <w:rPr>
          <w:rFonts w:ascii="Times New Roman" w:hAnsi="Times New Roman" w:cs="Times New Roman"/>
          <w:sz w:val="24"/>
          <w:szCs w:val="24"/>
        </w:rPr>
        <w:t>azonnal</w:t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="00433299">
        <w:rPr>
          <w:rFonts w:ascii="Times New Roman" w:hAnsi="Times New Roman" w:cs="Times New Roman"/>
          <w:b/>
          <w:sz w:val="24"/>
          <w:szCs w:val="24"/>
        </w:rPr>
        <w:tab/>
      </w:r>
      <w:r w:rsidR="00433299">
        <w:rPr>
          <w:rFonts w:ascii="Times New Roman" w:hAnsi="Times New Roman" w:cs="Times New Roman"/>
          <w:b/>
          <w:sz w:val="24"/>
          <w:szCs w:val="24"/>
        </w:rPr>
        <w:tab/>
      </w:r>
      <w:r w:rsidR="00433299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A91D57">
        <w:rPr>
          <w:rFonts w:ascii="Times New Roman" w:hAnsi="Times New Roman" w:cs="Times New Roman"/>
          <w:sz w:val="24"/>
          <w:szCs w:val="24"/>
        </w:rPr>
        <w:t>Szőke Zoltán</w:t>
      </w:r>
    </w:p>
    <w:p w:rsidR="00010FC8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  <w:r w:rsidR="004332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0FC8" w:rsidRPr="00A91D57" w:rsidRDefault="00010FC8" w:rsidP="00010FC8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Pr="00A91D57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Pr="00A91D57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Pr="00A91D57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Pr="00A91D57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FC8" w:rsidRDefault="00010FC8" w:rsidP="00010FC8">
      <w:pPr>
        <w:rPr>
          <w:rFonts w:ascii="Times New Roman" w:hAnsi="Times New Roman" w:cs="Times New Roman"/>
          <w:sz w:val="24"/>
          <w:szCs w:val="24"/>
        </w:rPr>
      </w:pPr>
    </w:p>
    <w:p w:rsidR="00C73B9C" w:rsidRPr="00010FC8" w:rsidRDefault="00010FC8" w:rsidP="00010FC8">
      <w:pPr>
        <w:tabs>
          <w:tab w:val="left" w:pos="664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73B9C" w:rsidRPr="00010FC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C60" w:rsidRDefault="008C5C60" w:rsidP="00010FC8">
      <w:pPr>
        <w:spacing w:after="0" w:line="240" w:lineRule="auto"/>
      </w:pPr>
      <w:r>
        <w:separator/>
      </w:r>
    </w:p>
  </w:endnote>
  <w:endnote w:type="continuationSeparator" w:id="0">
    <w:p w:rsidR="008C5C60" w:rsidRDefault="008C5C60" w:rsidP="00010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101479"/>
      <w:docPartObj>
        <w:docPartGallery w:val="Page Numbers (Bottom of Page)"/>
        <w:docPartUnique/>
      </w:docPartObj>
    </w:sdtPr>
    <w:sdtContent>
      <w:p w:rsidR="00010FC8" w:rsidRDefault="00010FC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A4E">
          <w:rPr>
            <w:noProof/>
          </w:rPr>
          <w:t>3</w:t>
        </w:r>
        <w:r>
          <w:fldChar w:fldCharType="end"/>
        </w:r>
      </w:p>
    </w:sdtContent>
  </w:sdt>
  <w:p w:rsidR="00010FC8" w:rsidRDefault="00010FC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C60" w:rsidRDefault="008C5C60" w:rsidP="00010FC8">
      <w:pPr>
        <w:spacing w:after="0" w:line="240" w:lineRule="auto"/>
      </w:pPr>
      <w:r>
        <w:separator/>
      </w:r>
    </w:p>
  </w:footnote>
  <w:footnote w:type="continuationSeparator" w:id="0">
    <w:p w:rsidR="008C5C60" w:rsidRDefault="008C5C60" w:rsidP="00010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329"/>
    <w:multiLevelType w:val="hybridMultilevel"/>
    <w:tmpl w:val="396AF732"/>
    <w:lvl w:ilvl="0" w:tplc="06CAE24C">
      <w:start w:val="1"/>
      <w:numFmt w:val="upperRoman"/>
      <w:lvlText w:val="%1."/>
      <w:lvlJc w:val="left"/>
      <w:pPr>
        <w:ind w:left="3839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9936" w:hanging="360"/>
      </w:pPr>
    </w:lvl>
    <w:lvl w:ilvl="2" w:tplc="040E001B" w:tentative="1">
      <w:start w:val="1"/>
      <w:numFmt w:val="lowerRoman"/>
      <w:lvlText w:val="%3."/>
      <w:lvlJc w:val="right"/>
      <w:pPr>
        <w:ind w:left="10656" w:hanging="180"/>
      </w:pPr>
    </w:lvl>
    <w:lvl w:ilvl="3" w:tplc="040E000F" w:tentative="1">
      <w:start w:val="1"/>
      <w:numFmt w:val="decimal"/>
      <w:lvlText w:val="%4."/>
      <w:lvlJc w:val="left"/>
      <w:pPr>
        <w:ind w:left="11376" w:hanging="360"/>
      </w:pPr>
    </w:lvl>
    <w:lvl w:ilvl="4" w:tplc="040E0019" w:tentative="1">
      <w:start w:val="1"/>
      <w:numFmt w:val="lowerLetter"/>
      <w:lvlText w:val="%5."/>
      <w:lvlJc w:val="left"/>
      <w:pPr>
        <w:ind w:left="12096" w:hanging="360"/>
      </w:pPr>
    </w:lvl>
    <w:lvl w:ilvl="5" w:tplc="040E001B" w:tentative="1">
      <w:start w:val="1"/>
      <w:numFmt w:val="lowerRoman"/>
      <w:lvlText w:val="%6."/>
      <w:lvlJc w:val="right"/>
      <w:pPr>
        <w:ind w:left="12816" w:hanging="180"/>
      </w:pPr>
    </w:lvl>
    <w:lvl w:ilvl="6" w:tplc="040E000F" w:tentative="1">
      <w:start w:val="1"/>
      <w:numFmt w:val="decimal"/>
      <w:lvlText w:val="%7."/>
      <w:lvlJc w:val="left"/>
      <w:pPr>
        <w:ind w:left="13536" w:hanging="360"/>
      </w:pPr>
    </w:lvl>
    <w:lvl w:ilvl="7" w:tplc="040E0019" w:tentative="1">
      <w:start w:val="1"/>
      <w:numFmt w:val="lowerLetter"/>
      <w:lvlText w:val="%8."/>
      <w:lvlJc w:val="left"/>
      <w:pPr>
        <w:ind w:left="14256" w:hanging="360"/>
      </w:pPr>
    </w:lvl>
    <w:lvl w:ilvl="8" w:tplc="040E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1">
    <w:nsid w:val="62F1719A"/>
    <w:multiLevelType w:val="hybridMultilevel"/>
    <w:tmpl w:val="26ACEF36"/>
    <w:lvl w:ilvl="0" w:tplc="E83C0820">
      <w:start w:val="3"/>
      <w:numFmt w:val="upperRoman"/>
      <w:lvlText w:val="%1."/>
      <w:lvlJc w:val="left"/>
      <w:pPr>
        <w:ind w:left="3839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4199" w:hanging="360"/>
      </w:pPr>
    </w:lvl>
    <w:lvl w:ilvl="2" w:tplc="040E001B" w:tentative="1">
      <w:start w:val="1"/>
      <w:numFmt w:val="lowerRoman"/>
      <w:lvlText w:val="%3."/>
      <w:lvlJc w:val="right"/>
      <w:pPr>
        <w:ind w:left="4919" w:hanging="180"/>
      </w:pPr>
    </w:lvl>
    <w:lvl w:ilvl="3" w:tplc="040E000F" w:tentative="1">
      <w:start w:val="1"/>
      <w:numFmt w:val="decimal"/>
      <w:lvlText w:val="%4."/>
      <w:lvlJc w:val="left"/>
      <w:pPr>
        <w:ind w:left="5639" w:hanging="360"/>
      </w:pPr>
    </w:lvl>
    <w:lvl w:ilvl="4" w:tplc="040E0019" w:tentative="1">
      <w:start w:val="1"/>
      <w:numFmt w:val="lowerLetter"/>
      <w:lvlText w:val="%5."/>
      <w:lvlJc w:val="left"/>
      <w:pPr>
        <w:ind w:left="6359" w:hanging="360"/>
      </w:pPr>
    </w:lvl>
    <w:lvl w:ilvl="5" w:tplc="040E001B" w:tentative="1">
      <w:start w:val="1"/>
      <w:numFmt w:val="lowerRoman"/>
      <w:lvlText w:val="%6."/>
      <w:lvlJc w:val="right"/>
      <w:pPr>
        <w:ind w:left="7079" w:hanging="180"/>
      </w:pPr>
    </w:lvl>
    <w:lvl w:ilvl="6" w:tplc="040E000F" w:tentative="1">
      <w:start w:val="1"/>
      <w:numFmt w:val="decimal"/>
      <w:lvlText w:val="%7."/>
      <w:lvlJc w:val="left"/>
      <w:pPr>
        <w:ind w:left="7799" w:hanging="360"/>
      </w:pPr>
    </w:lvl>
    <w:lvl w:ilvl="7" w:tplc="040E0019" w:tentative="1">
      <w:start w:val="1"/>
      <w:numFmt w:val="lowerLetter"/>
      <w:lvlText w:val="%8."/>
      <w:lvlJc w:val="left"/>
      <w:pPr>
        <w:ind w:left="8519" w:hanging="360"/>
      </w:pPr>
    </w:lvl>
    <w:lvl w:ilvl="8" w:tplc="040E001B" w:tentative="1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31"/>
    <w:rsid w:val="00010FC8"/>
    <w:rsid w:val="000331FF"/>
    <w:rsid w:val="003A262D"/>
    <w:rsid w:val="00433299"/>
    <w:rsid w:val="005F6A4E"/>
    <w:rsid w:val="008C5C60"/>
    <w:rsid w:val="00A47831"/>
    <w:rsid w:val="00C73B9C"/>
    <w:rsid w:val="00CB77AC"/>
    <w:rsid w:val="00D6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83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10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0FC8"/>
  </w:style>
  <w:style w:type="paragraph" w:styleId="llb">
    <w:name w:val="footer"/>
    <w:basedOn w:val="Norml"/>
    <w:link w:val="llbChar"/>
    <w:uiPriority w:val="99"/>
    <w:unhideWhenUsed/>
    <w:rsid w:val="00010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0FC8"/>
  </w:style>
  <w:style w:type="paragraph" w:styleId="Listaszerbekezds">
    <w:name w:val="List Paragraph"/>
    <w:basedOn w:val="Norml"/>
    <w:uiPriority w:val="34"/>
    <w:qFormat/>
    <w:rsid w:val="00010FC8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010FC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010FC8"/>
    <w:rPr>
      <w:rFonts w:ascii="Arial" w:eastAsia="Times New Roman" w:hAnsi="Arial" w:cs="Times New Roman"/>
      <w:b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83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10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0FC8"/>
  </w:style>
  <w:style w:type="paragraph" w:styleId="llb">
    <w:name w:val="footer"/>
    <w:basedOn w:val="Norml"/>
    <w:link w:val="llbChar"/>
    <w:uiPriority w:val="99"/>
    <w:unhideWhenUsed/>
    <w:rsid w:val="00010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0FC8"/>
  </w:style>
  <w:style w:type="paragraph" w:styleId="Listaszerbekezds">
    <w:name w:val="List Paragraph"/>
    <w:basedOn w:val="Norml"/>
    <w:uiPriority w:val="34"/>
    <w:qFormat/>
    <w:rsid w:val="00010FC8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010FC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010FC8"/>
    <w:rPr>
      <w:rFonts w:ascii="Arial" w:eastAsia="Times New Roman" w:hAnsi="Arial" w:cs="Times New Roman"/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599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6</cp:revision>
  <cp:lastPrinted>2019-03-22T09:24:00Z</cp:lastPrinted>
  <dcterms:created xsi:type="dcterms:W3CDTF">2019-03-22T08:44:00Z</dcterms:created>
  <dcterms:modified xsi:type="dcterms:W3CDTF">2019-03-22T09:40:00Z</dcterms:modified>
</cp:coreProperties>
</file>