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28"/>
          <w:sz w:val="32"/>
          <w:szCs w:val="20"/>
          <w:u w:val="single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noProof/>
          <w:spacing w:val="20"/>
          <w:kern w:val="28"/>
          <w:sz w:val="32"/>
          <w:szCs w:val="20"/>
          <w:u w:val="single"/>
          <w:lang w:eastAsia="hu-HU"/>
        </w:rPr>
        <w:t>ELŐTERJESZTÉS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6C596C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9</w:t>
      </w: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. március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28-á</w:t>
      </w: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n tartandó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rendes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ülésére    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6C596C" w:rsidRDefault="006C596C" w:rsidP="006C596C">
      <w:pPr>
        <w:spacing w:after="0" w:line="360" w:lineRule="auto"/>
        <w:ind w:left="2880" w:hanging="2880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CD34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C59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Általános Iskola névváltozásának véleményezés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CD343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CD343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Szőke Zoltán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 </w:t>
      </w: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CD343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Gazdagné dr. Tóth Marianna osztályvezető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343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TPH/3902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9</w:t>
      </w:r>
      <w:r w:rsidRPr="00CD3438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C596C" w:rsidRPr="00CD3438" w:rsidRDefault="006C596C" w:rsidP="006C59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CD343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60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717"/>
      </w:tblGrid>
      <w:tr w:rsidR="006C596C" w:rsidRPr="00CD3438" w:rsidTr="00CF6BCA">
        <w:tc>
          <w:tcPr>
            <w:tcW w:w="4889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</w:pPr>
            <w:r w:rsidRPr="00CD3438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17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</w:pPr>
            <w:r w:rsidRPr="00CD3438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6C596C" w:rsidRPr="00CD3438" w:rsidTr="00CF6BCA">
        <w:tc>
          <w:tcPr>
            <w:tcW w:w="4889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CD3438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717" w:type="dxa"/>
          </w:tcPr>
          <w:p w:rsidR="006C596C" w:rsidRPr="00CD3438" w:rsidRDefault="006C596C" w:rsidP="00752B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</w:t>
            </w:r>
            <w:r w:rsidR="00752B17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zmsz</w:t>
            </w:r>
            <w:proofErr w:type="spellEnd"/>
            <w:r w:rsidRPr="00CD3438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</w:t>
            </w:r>
            <w:r w:rsidR="00752B17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.1</w:t>
            </w:r>
            <w:r w:rsidRPr="00CD3438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. pontja</w:t>
            </w:r>
          </w:p>
        </w:tc>
      </w:tr>
      <w:tr w:rsidR="006C596C" w:rsidRPr="00CD3438" w:rsidTr="00CF6BCA">
        <w:tc>
          <w:tcPr>
            <w:tcW w:w="4889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17" w:type="dxa"/>
          </w:tcPr>
          <w:p w:rsidR="006C596C" w:rsidRDefault="00752B17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</w:tbl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Az ülésre meghívni javasolt szervek, személyek: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tbl>
      <w:tblPr>
        <w:tblW w:w="95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8"/>
        <w:gridCol w:w="3120"/>
        <w:gridCol w:w="3120"/>
      </w:tblGrid>
      <w:tr w:rsidR="006C596C" w:rsidRPr="00CD3438" w:rsidTr="00CF6BCA">
        <w:tc>
          <w:tcPr>
            <w:tcW w:w="3348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</w:pPr>
            <w:r w:rsidRPr="00CD3438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120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T</w:t>
            </w:r>
            <w:r w:rsidRPr="00CD3438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itulus</w:t>
            </w:r>
          </w:p>
        </w:tc>
        <w:tc>
          <w:tcPr>
            <w:tcW w:w="3120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</w:pPr>
            <w:r w:rsidRPr="00CD3438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hu-HU"/>
              </w:rPr>
              <w:t>Elérhetőség</w:t>
            </w:r>
          </w:p>
        </w:tc>
      </w:tr>
      <w:tr w:rsidR="006C596C" w:rsidRPr="00CD3438" w:rsidTr="00CF6BCA">
        <w:tc>
          <w:tcPr>
            <w:tcW w:w="3348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Gaszperné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Román Margit</w:t>
            </w:r>
          </w:p>
        </w:tc>
        <w:tc>
          <w:tcPr>
            <w:tcW w:w="3120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Tankerületi igazgató</w:t>
            </w:r>
          </w:p>
        </w:tc>
        <w:tc>
          <w:tcPr>
            <w:tcW w:w="3120" w:type="dxa"/>
          </w:tcPr>
          <w:p w:rsidR="006C596C" w:rsidRPr="00CD3438" w:rsidRDefault="006C596C" w:rsidP="00CF6B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nyiregyhaza@kk.gov.hu</w:t>
            </w:r>
          </w:p>
        </w:tc>
      </w:tr>
    </w:tbl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 xml:space="preserve">Egyéb megjegyzés: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9. március </w:t>
      </w:r>
      <w:r w:rsidR="00135FF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               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Gazdagné dr. Tóth Marianna</w:t>
      </w: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CD343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témafelelős</w:t>
      </w:r>
      <w:proofErr w:type="gramEnd"/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50"/>
          <w:kern w:val="28"/>
          <w:sz w:val="28"/>
          <w:szCs w:val="28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43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50"/>
          <w:kern w:val="28"/>
          <w:sz w:val="36"/>
          <w:szCs w:val="36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438">
        <w:rPr>
          <w:rFonts w:ascii="Times New Roman" w:eastAsia="Times New Roman" w:hAnsi="Times New Roman" w:cs="Times New Roman"/>
          <w:b/>
          <w:smallCaps/>
          <w:spacing w:val="50"/>
          <w:kern w:val="28"/>
          <w:sz w:val="36"/>
          <w:szCs w:val="36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C596C" w:rsidRPr="00C95B9C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95B9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Tiszavasvári, Városháza tér 4. sz.</w:t>
      </w:r>
    </w:p>
    <w:p w:rsidR="006C596C" w:rsidRPr="00C95B9C" w:rsidRDefault="006C596C" w:rsidP="006C596C">
      <w:pPr>
        <w:widowControl w:val="0"/>
        <w:pBdr>
          <w:bottom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95B9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C95B9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C95B9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    Fax.: 42/275–000    e–mail</w:t>
      </w:r>
      <w:r w:rsidRPr="00C95B9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eastAsia="hu-HU"/>
        </w:rPr>
        <w:t>tvonkph@tiszavasvari.hu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D3438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Témafelelős:</w:t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Gazdagné dr. Tóth Marianna</w:t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  <w:r w:rsidRPr="00CD343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                                                        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ELŐTERJESZTÉS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                                               - a Képviselő-testülethez –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      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A Tiszavasvári Általános Iskola névváltozásának véleményezéséről</w:t>
      </w: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Tisztelt Képviselő-testület!</w:t>
      </w:r>
    </w:p>
    <w:p w:rsidR="006C596C" w:rsidRPr="00CD3438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6C596C" w:rsidRDefault="006C596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Nyíregyházi Tankerületi Központ a Klebelsberg Központ felé átszervezésre javasolja a Tiszavasvári Általános Iskola vonatkozásában az intézmény hivatalos nevének változását, mely a nemzeti köznevelésről szóló 2011. évi CXC. törvény </w:t>
      </w:r>
      <w:r w:rsidR="0099150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(továbbiakban: </w:t>
      </w:r>
      <w:proofErr w:type="spellStart"/>
      <w:r w:rsidR="0099150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Nkt</w:t>
      </w:r>
      <w:proofErr w:type="spellEnd"/>
      <w:r w:rsidR="0099150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4.§ 11. pontja szerint átszervezésnek minősül. 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Az intézmény a könnyebb azonosíthatóság kedvéért kérte, hogy hivatalos neve megváltozzon.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91507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Az iskola jelenlegi elnevezése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: Tiszavasvári Általános Iskola –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Primary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School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991507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A javasolt elnevezés: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Iskola-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Primary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School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6C596C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83.§ (3)-(6) bekezdései szerint a fenntartó a köznevelési intézmény átszervezésével összefüggő döntése vagy véleményének kialakítása előtt beszerzi a vagyonkezelésében levő ingatlan tulajdonos önkormányzatának véleményét. 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szabályozza a köznevelési intézménye4k névhasználatát. Az EMMI rendelet 123.§ (3) bekezdése alapján a köznevelési intézmény hivatalos neve az az egyedi, megkülönböztetésre alkalmas és az ellátott feladatokat tükröző, jogszabály szerinti megnevezésekből álló elnevezés, amely kifejezi azt a tevékenységet, amelyre az adott köznevelési intézményt létrehozták. 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125.§ (1) bekezdés értelmében egyedi elnevezésként bármilyen megnevezés adható, ha az nem megtévesztő vagy a használatát más jogszabály nem tiltja. Az egyedi elnevezés a köznevelési intézmény hivatalos nevében az ellátott feladatokat tükröző jogszabály szerinti megnevezések előtt áll, és elősegíti a köznevelési intézmény azonosítását és más, azonos vagy hasonló tevékenységet folytató intézménytől való megkülönböztetését.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(2) Egyedi elnevezésként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) kiemelkedő tevékenysége alapján ismert személy neve,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b) tárgynév,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c) földrajzi név,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hely szerinti település neve,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) közterület neve,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) fenntartó neve,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g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) mese-, mitológiai szereplő, irodalmi alak neve,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) kifejezés vagy mozaikszó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adható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91507" w:rsidRDefault="00991507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 xml:space="preserve">Az intézmény által javasolt új megnevezés -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Iskola - megfelel a névhasználatra vonatkozó jogszabályi rendelkezéseknek, ezért javaslom támogatni az intézmény hivatalos nevének megváltoztatását.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Pr="00CD3438" w:rsidRDefault="00276C89" w:rsidP="00276C8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Képviselő-testületet az előterjesztés megtárgyalását követően hozza meg döntését a határozat-tervezet alapján.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2019. március </w:t>
      </w:r>
      <w:r w:rsidR="00135FF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276C89" w:rsidRP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r w:rsidRPr="00276C8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Szőke Zoltán</w:t>
      </w:r>
    </w:p>
    <w:p w:rsidR="00276C89" w:rsidRDefault="00276C89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proofErr w:type="gramStart"/>
      <w:r w:rsidRPr="00276C8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polgármester</w:t>
      </w:r>
      <w:proofErr w:type="gramEnd"/>
    </w:p>
    <w:p w:rsidR="001B2CCC" w:rsidRDefault="001B2CCC" w:rsidP="006C596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lastRenderedPageBreak/>
        <w:t>HATÁROZAT-TERVEZET</w:t>
      </w:r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TISZAVASVÁRI VÁROS ÖNKORMÁNYZATA</w:t>
      </w:r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KÉPVISELŐ TESTÜLETE</w:t>
      </w:r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..../201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9</w:t>
      </w: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 (III.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28</w:t>
      </w:r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.) Kt. számú</w:t>
      </w: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proofErr w:type="gramStart"/>
      <w:r w:rsidRPr="00CD343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határozata</w:t>
      </w:r>
      <w:proofErr w:type="gramEnd"/>
    </w:p>
    <w:p w:rsidR="001B2CCC" w:rsidRPr="00CD3438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A Tiszavasvári Általános Iskola névváltozásának véleményezéséről</w:t>
      </w: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B2CC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Képviselő-testülete a nemzeti köznevelésről szóló 2011. évi CXC. törvény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83.§ (4) bekezdés h) pontjába kapott felhatalmazás alapján az alábbi határozatot hozza:</w:t>
      </w:r>
    </w:p>
    <w:p w:rsidR="001B2CCC" w:rsidRDefault="001B2CCC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1B2CCC" w:rsidRDefault="00EC04DE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1.)</w:t>
      </w:r>
      <w:r w:rsidR="00C7015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Nyíregyházi Tankerületi Központ Tiszavasvári Általános Iskola vonatkozás</w:t>
      </w:r>
      <w:r w:rsidR="00A42FA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á</w:t>
      </w:r>
      <w:r w:rsidR="00C7015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ban az iskola hivatalos nevének megváltozásával kapcsolatban az alábbi véleményt fogalmazza meg:</w:t>
      </w:r>
    </w:p>
    <w:p w:rsidR="0011347E" w:rsidRDefault="0011347E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11347E" w:rsidRDefault="0011347E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Támogatja és egyetért azzal, hogy a Tiszavasvári Általános Iskola 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hivatalos neve a Tiszavasvári Általános Iskola helyett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Iskola megnevezésre, idegen nyelven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Primary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School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helyett 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Primary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School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megnevezésre </w:t>
      </w:r>
      <w:r w:rsidR="00EC04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változzon</w:t>
      </w:r>
      <w:r w:rsidR="00A42FA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A42FAA" w:rsidRDefault="00A42FAA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A42FAA" w:rsidRDefault="00EC04DE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2.)</w:t>
      </w:r>
      <w:proofErr w:type="gramStart"/>
      <w:r w:rsidR="00A42FA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Felkéri</w:t>
      </w:r>
      <w:proofErr w:type="gramEnd"/>
      <w:r w:rsidR="00A42FA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 polgármestert tájékoztassa a Nyíregyházi Tankerültei Központ igazgatóját a hozott döntésről.</w:t>
      </w:r>
    </w:p>
    <w:p w:rsidR="00A42FAA" w:rsidRDefault="00A42FAA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A42FAA" w:rsidRDefault="00A42FAA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A42FAA" w:rsidRPr="001B2CCC" w:rsidRDefault="00A42FAA" w:rsidP="001B2C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A42FA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: 2019. április 1.                                            </w:t>
      </w:r>
      <w:r w:rsidRPr="00A42FA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Szőke Zoltán polgármester</w:t>
      </w:r>
    </w:p>
    <w:sectPr w:rsidR="00A42FAA" w:rsidRPr="001B2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6C"/>
    <w:rsid w:val="0011347E"/>
    <w:rsid w:val="00135FF1"/>
    <w:rsid w:val="001B2CCC"/>
    <w:rsid w:val="00276C89"/>
    <w:rsid w:val="004C7146"/>
    <w:rsid w:val="006C596C"/>
    <w:rsid w:val="00752B17"/>
    <w:rsid w:val="00991507"/>
    <w:rsid w:val="00A42FAA"/>
    <w:rsid w:val="00C70157"/>
    <w:rsid w:val="00E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96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96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662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2019-03-14T10:27:00Z</cp:lastPrinted>
  <dcterms:created xsi:type="dcterms:W3CDTF">2019-03-13T14:11:00Z</dcterms:created>
  <dcterms:modified xsi:type="dcterms:W3CDTF">2019-03-21T08:02:00Z</dcterms:modified>
</cp:coreProperties>
</file>