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F5F" w:rsidRDefault="00EB4F5F" w:rsidP="00EB4F5F">
      <w:pPr>
        <w:jc w:val="center"/>
        <w:rPr>
          <w:b/>
          <w:spacing w:val="20"/>
          <w:sz w:val="40"/>
          <w:szCs w:val="40"/>
          <w:u w:val="single"/>
        </w:rPr>
      </w:pPr>
      <w:r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EB4F5F" w:rsidRDefault="00EB4F5F" w:rsidP="00EB4F5F">
      <w:pPr>
        <w:jc w:val="center"/>
      </w:pPr>
    </w:p>
    <w:p w:rsidR="00EB4F5F" w:rsidRPr="00C42118" w:rsidRDefault="00EB4F5F" w:rsidP="00EB4F5F">
      <w:pPr>
        <w:jc w:val="center"/>
        <w:rPr>
          <w:sz w:val="32"/>
          <w:szCs w:val="32"/>
        </w:rPr>
      </w:pPr>
      <w:r w:rsidRPr="00C42118">
        <w:rPr>
          <w:sz w:val="32"/>
          <w:szCs w:val="32"/>
        </w:rPr>
        <w:t>Tiszavasvári Város Önkormányzata Képviselő-testületének</w:t>
      </w:r>
    </w:p>
    <w:p w:rsidR="00EB4F5F" w:rsidRPr="00C42118" w:rsidRDefault="00EB4F5F" w:rsidP="00EB4F5F">
      <w:pPr>
        <w:jc w:val="center"/>
        <w:rPr>
          <w:sz w:val="32"/>
          <w:szCs w:val="32"/>
        </w:rPr>
      </w:pPr>
      <w:r w:rsidRPr="00C42118">
        <w:rPr>
          <w:b/>
          <w:sz w:val="32"/>
          <w:szCs w:val="32"/>
        </w:rPr>
        <w:t xml:space="preserve">2018. </w:t>
      </w:r>
      <w:r>
        <w:rPr>
          <w:b/>
          <w:sz w:val="32"/>
          <w:szCs w:val="32"/>
        </w:rPr>
        <w:t>november 22</w:t>
      </w:r>
      <w:r w:rsidRPr="00C42118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>é</w:t>
      </w:r>
      <w:r w:rsidRPr="00C42118">
        <w:rPr>
          <w:b/>
          <w:sz w:val="32"/>
          <w:szCs w:val="32"/>
        </w:rPr>
        <w:t>n</w:t>
      </w:r>
      <w:r w:rsidRPr="00C42118">
        <w:rPr>
          <w:sz w:val="32"/>
          <w:szCs w:val="32"/>
        </w:rPr>
        <w:t xml:space="preserve"> tartandó </w:t>
      </w:r>
      <w:r w:rsidRPr="00C42118">
        <w:rPr>
          <w:b/>
          <w:sz w:val="32"/>
          <w:szCs w:val="32"/>
        </w:rPr>
        <w:t>testületi ülésére</w:t>
      </w:r>
    </w:p>
    <w:p w:rsidR="00EB4F5F" w:rsidRPr="00135B80" w:rsidRDefault="00EB4F5F" w:rsidP="00EB4F5F">
      <w:pPr>
        <w:rPr>
          <w:sz w:val="20"/>
          <w:szCs w:val="20"/>
        </w:rPr>
      </w:pPr>
    </w:p>
    <w:p w:rsidR="00EB4F5F" w:rsidRPr="00C03D44" w:rsidRDefault="00EB4F5F" w:rsidP="00EB4F5F">
      <w:pPr>
        <w:jc w:val="both"/>
        <w:rPr>
          <w:b/>
          <w:color w:val="FF0000"/>
        </w:rPr>
      </w:pPr>
      <w:r>
        <w:rPr>
          <w:sz w:val="28"/>
          <w:szCs w:val="28"/>
          <w:u w:val="single"/>
        </w:rPr>
        <w:t>Az előterjesztés tárgya:</w:t>
      </w:r>
      <w:r>
        <w:rPr>
          <w:sz w:val="28"/>
          <w:szCs w:val="28"/>
        </w:rPr>
        <w:t xml:space="preserve"> </w:t>
      </w:r>
      <w:r w:rsidRPr="00E051CD">
        <w:rPr>
          <w:b/>
        </w:rPr>
        <w:t xml:space="preserve">A </w:t>
      </w:r>
      <w:r w:rsidRPr="00E051CD">
        <w:rPr>
          <w:b/>
          <w:color w:val="000000"/>
        </w:rPr>
        <w:t xml:space="preserve">szociális igazgatásról és szociális ellátások igénybevételéről, valamint a fizetendő térítési díjakról szóló </w:t>
      </w:r>
      <w:r>
        <w:rPr>
          <w:b/>
          <w:color w:val="000000"/>
        </w:rPr>
        <w:t>3/2018. (III.1.) ö</w:t>
      </w:r>
      <w:r w:rsidRPr="00E051CD">
        <w:rPr>
          <w:b/>
          <w:color w:val="000000"/>
        </w:rPr>
        <w:t xml:space="preserve">nkormányzati rendelet </w:t>
      </w:r>
      <w:r>
        <w:rPr>
          <w:b/>
          <w:color w:val="000000"/>
        </w:rPr>
        <w:t>módosításáról</w:t>
      </w:r>
      <w:r w:rsidR="00C03D44">
        <w:rPr>
          <w:b/>
          <w:color w:val="000000"/>
        </w:rPr>
        <w:t xml:space="preserve"> </w:t>
      </w:r>
    </w:p>
    <w:p w:rsidR="00EB4F5F" w:rsidRPr="009B78F5" w:rsidRDefault="00EB4F5F" w:rsidP="00EB4F5F">
      <w:pPr>
        <w:rPr>
          <w:sz w:val="16"/>
          <w:szCs w:val="16"/>
          <w:u w:val="single"/>
        </w:rPr>
      </w:pPr>
    </w:p>
    <w:p w:rsidR="00EB4F5F" w:rsidRPr="003865F2" w:rsidRDefault="00EB4F5F" w:rsidP="00EB4F5F">
      <w:pPr>
        <w:jc w:val="both"/>
        <w:rPr>
          <w:color w:val="FF0000"/>
          <w:sz w:val="28"/>
          <w:szCs w:val="28"/>
          <w:u w:val="single"/>
        </w:rPr>
      </w:pPr>
      <w:r>
        <w:rPr>
          <w:sz w:val="28"/>
          <w:szCs w:val="28"/>
          <w:u w:val="single"/>
        </w:rPr>
        <w:t>Melléklet</w:t>
      </w:r>
      <w:r w:rsidRPr="00947D17">
        <w:rPr>
          <w:sz w:val="28"/>
          <w:szCs w:val="28"/>
          <w:u w:val="single"/>
        </w:rPr>
        <w:t>:</w:t>
      </w:r>
      <w:r w:rsidRPr="00947D17">
        <w:rPr>
          <w:sz w:val="28"/>
          <w:szCs w:val="28"/>
        </w:rPr>
        <w:t xml:space="preserve"> </w:t>
      </w:r>
    </w:p>
    <w:p w:rsidR="00EB4F5F" w:rsidRPr="009B78F5" w:rsidRDefault="00EB4F5F" w:rsidP="00EB4F5F">
      <w:pPr>
        <w:jc w:val="center"/>
        <w:rPr>
          <w:sz w:val="16"/>
          <w:szCs w:val="16"/>
        </w:rPr>
      </w:pPr>
    </w:p>
    <w:p w:rsidR="00EB4F5F" w:rsidRPr="00C03D44" w:rsidRDefault="00EB4F5F" w:rsidP="00EB4F5F">
      <w:pPr>
        <w:tabs>
          <w:tab w:val="center" w:pos="7320"/>
        </w:tabs>
        <w:rPr>
          <w:color w:val="FF0000"/>
          <w:sz w:val="28"/>
          <w:szCs w:val="28"/>
          <w:u w:val="single"/>
        </w:rPr>
      </w:pPr>
      <w:r w:rsidRPr="001A1062">
        <w:rPr>
          <w:sz w:val="28"/>
          <w:szCs w:val="28"/>
          <w:u w:val="single"/>
        </w:rPr>
        <w:t>A előterjesztés előadója:</w:t>
      </w:r>
      <w:r w:rsidRPr="001A1062">
        <w:rPr>
          <w:sz w:val="28"/>
          <w:szCs w:val="28"/>
        </w:rPr>
        <w:t xml:space="preserve"> </w:t>
      </w:r>
      <w:proofErr w:type="spellStart"/>
      <w:r w:rsidR="001031DD">
        <w:rPr>
          <w:sz w:val="28"/>
          <w:szCs w:val="28"/>
        </w:rPr>
        <w:t>Ostorháziné</w:t>
      </w:r>
      <w:proofErr w:type="spellEnd"/>
      <w:r w:rsidR="001031DD">
        <w:rPr>
          <w:sz w:val="28"/>
          <w:szCs w:val="28"/>
        </w:rPr>
        <w:t xml:space="preserve"> dr. </w:t>
      </w:r>
      <w:proofErr w:type="spellStart"/>
      <w:r w:rsidR="001031DD">
        <w:rPr>
          <w:sz w:val="28"/>
          <w:szCs w:val="28"/>
        </w:rPr>
        <w:t>Kórik</w:t>
      </w:r>
      <w:proofErr w:type="spellEnd"/>
      <w:r w:rsidR="001031DD">
        <w:rPr>
          <w:sz w:val="28"/>
          <w:szCs w:val="28"/>
        </w:rPr>
        <w:t xml:space="preserve"> Zsuzsanna</w:t>
      </w:r>
      <w:r>
        <w:rPr>
          <w:sz w:val="28"/>
          <w:szCs w:val="28"/>
        </w:rPr>
        <w:t xml:space="preserve"> </w:t>
      </w:r>
      <w:r w:rsidR="00C03D44" w:rsidRPr="001031DD">
        <w:rPr>
          <w:sz w:val="28"/>
          <w:szCs w:val="28"/>
        </w:rPr>
        <w:t>jegyző</w:t>
      </w:r>
    </w:p>
    <w:p w:rsidR="00EB4F5F" w:rsidRPr="009B78F5" w:rsidRDefault="00EB4F5F" w:rsidP="00EB4F5F">
      <w:pPr>
        <w:rPr>
          <w:sz w:val="16"/>
          <w:szCs w:val="16"/>
        </w:rPr>
      </w:pPr>
    </w:p>
    <w:p w:rsidR="00EB4F5F" w:rsidRPr="009B78F5" w:rsidRDefault="00EB4F5F" w:rsidP="00EB4F5F">
      <w:pPr>
        <w:rPr>
          <w:sz w:val="16"/>
          <w:szCs w:val="16"/>
          <w:u w:val="single"/>
        </w:rPr>
      </w:pPr>
      <w:r>
        <w:rPr>
          <w:sz w:val="28"/>
          <w:szCs w:val="28"/>
          <w:u w:val="single"/>
        </w:rPr>
        <w:t>Az előterjesztést témafelelőse: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Petruskáné</w:t>
      </w:r>
      <w:proofErr w:type="spellEnd"/>
      <w:r>
        <w:rPr>
          <w:sz w:val="28"/>
          <w:szCs w:val="28"/>
        </w:rPr>
        <w:t xml:space="preserve"> dr. </w:t>
      </w:r>
      <w:proofErr w:type="spellStart"/>
      <w:r>
        <w:rPr>
          <w:sz w:val="28"/>
          <w:szCs w:val="28"/>
        </w:rPr>
        <w:t>Legeza</w:t>
      </w:r>
      <w:proofErr w:type="spellEnd"/>
      <w:r>
        <w:rPr>
          <w:sz w:val="28"/>
          <w:szCs w:val="28"/>
        </w:rPr>
        <w:t xml:space="preserve"> Tímea - osztályvezető</w:t>
      </w:r>
    </w:p>
    <w:p w:rsidR="00EB4F5F" w:rsidRDefault="00EB4F5F" w:rsidP="00EB4F5F">
      <w:pPr>
        <w:rPr>
          <w:sz w:val="28"/>
          <w:szCs w:val="28"/>
          <w:u w:val="single"/>
        </w:rPr>
      </w:pPr>
    </w:p>
    <w:p w:rsidR="00EB4F5F" w:rsidRDefault="00EB4F5F" w:rsidP="00EB4F5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Ügyiratszám</w:t>
      </w:r>
      <w:r w:rsidRPr="00EF6FE5">
        <w:rPr>
          <w:sz w:val="28"/>
          <w:szCs w:val="28"/>
        </w:rPr>
        <w:t xml:space="preserve">: </w:t>
      </w:r>
      <w:r>
        <w:rPr>
          <w:sz w:val="28"/>
          <w:szCs w:val="28"/>
        </w:rPr>
        <w:t>3293/2018.</w:t>
      </w:r>
    </w:p>
    <w:p w:rsidR="00EB4F5F" w:rsidRDefault="00EB4F5F" w:rsidP="00EB4F5F">
      <w:pPr>
        <w:rPr>
          <w:sz w:val="28"/>
          <w:szCs w:val="28"/>
          <w:u w:val="single"/>
        </w:rPr>
      </w:pPr>
    </w:p>
    <w:p w:rsidR="00EB4F5F" w:rsidRPr="00DA0312" w:rsidRDefault="00EB4F5F" w:rsidP="00EB4F5F">
      <w:pPr>
        <w:rPr>
          <w:rFonts w:eastAsia="Calibri"/>
          <w:color w:val="000000"/>
          <w:sz w:val="28"/>
          <w:szCs w:val="28"/>
          <w:u w:val="single"/>
          <w:lang w:eastAsia="en-US"/>
        </w:rPr>
      </w:pPr>
      <w:r w:rsidRPr="00DA0312">
        <w:rPr>
          <w:rFonts w:eastAsia="Calibri"/>
          <w:color w:val="000000"/>
          <w:sz w:val="28"/>
          <w:szCs w:val="28"/>
          <w:u w:val="single"/>
          <w:lang w:eastAsia="en-US"/>
        </w:rPr>
        <w:t>Az előterjesztést véleményező bizottságok a hatáskör megjelölésével:</w:t>
      </w:r>
    </w:p>
    <w:p w:rsidR="00EB4F5F" w:rsidRPr="00F03E91" w:rsidRDefault="00EB4F5F" w:rsidP="00EB4F5F">
      <w:pPr>
        <w:rPr>
          <w:rFonts w:eastAsia="Calibri"/>
          <w:color w:val="000000"/>
          <w:u w:val="single"/>
          <w:lang w:eastAsia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8"/>
        <w:gridCol w:w="4630"/>
      </w:tblGrid>
      <w:tr w:rsidR="00EB4F5F" w:rsidRPr="00F03E91" w:rsidTr="00EA300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F5F" w:rsidRPr="00F03E91" w:rsidRDefault="00EB4F5F" w:rsidP="00EA3004">
            <w:pPr>
              <w:rPr>
                <w:rFonts w:eastAsia="Calibri"/>
                <w:b/>
                <w:color w:val="000000"/>
                <w:lang w:eastAsia="en-US"/>
              </w:rPr>
            </w:pPr>
            <w:r w:rsidRPr="00F03E91">
              <w:rPr>
                <w:rFonts w:eastAsia="Calibri"/>
                <w:b/>
                <w:color w:val="000000"/>
                <w:lang w:eastAsia="en-US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F5F" w:rsidRPr="00F03E91" w:rsidRDefault="00EB4F5F" w:rsidP="00EA3004">
            <w:pPr>
              <w:rPr>
                <w:rFonts w:eastAsia="Calibri"/>
                <w:b/>
                <w:color w:val="000000"/>
                <w:lang w:eastAsia="en-US"/>
              </w:rPr>
            </w:pPr>
            <w:r w:rsidRPr="00F03E91">
              <w:rPr>
                <w:rFonts w:eastAsia="Calibri"/>
                <w:b/>
                <w:color w:val="000000"/>
                <w:lang w:eastAsia="en-US"/>
              </w:rPr>
              <w:t>Hatáskör</w:t>
            </w:r>
          </w:p>
        </w:tc>
      </w:tr>
      <w:tr w:rsidR="00EB4F5F" w:rsidRPr="00F03E91" w:rsidTr="00EA300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F5F" w:rsidRPr="00F03E91" w:rsidRDefault="00EB4F5F" w:rsidP="00EA3004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F5F" w:rsidRPr="00F03E91" w:rsidRDefault="00EB4F5F" w:rsidP="00EA3004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SZMSZ 4. melléklet 1.22 és 1.30 pontja</w:t>
            </w:r>
          </w:p>
        </w:tc>
      </w:tr>
      <w:tr w:rsidR="00EB4F5F" w:rsidRPr="00F03E91" w:rsidTr="00EA300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F5F" w:rsidRDefault="00EB4F5F" w:rsidP="00EA3004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F5F" w:rsidRDefault="00EB4F5F" w:rsidP="00EA3004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SZMSZ 5. melléklet 11. pontja</w:t>
            </w:r>
          </w:p>
        </w:tc>
      </w:tr>
    </w:tbl>
    <w:p w:rsidR="00EB4F5F" w:rsidRDefault="00EB4F5F" w:rsidP="00EB4F5F">
      <w:pPr>
        <w:rPr>
          <w:rFonts w:eastAsia="Calibri"/>
          <w:color w:val="000000"/>
          <w:u w:val="single"/>
          <w:lang w:eastAsia="en-US"/>
        </w:rPr>
      </w:pPr>
    </w:p>
    <w:p w:rsidR="00EB4F5F" w:rsidRDefault="00EB4F5F" w:rsidP="00EB4F5F">
      <w:pPr>
        <w:rPr>
          <w:sz w:val="28"/>
          <w:szCs w:val="28"/>
          <w:u w:val="single"/>
        </w:rPr>
      </w:pPr>
    </w:p>
    <w:p w:rsidR="00EB4F5F" w:rsidRDefault="00EB4F5F" w:rsidP="00EB4F5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Az ülésre meghívni javasolt szervek, személyek:</w:t>
      </w:r>
    </w:p>
    <w:p w:rsidR="00EB4F5F" w:rsidRDefault="00EB4F5F" w:rsidP="00EB4F5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EB4F5F" w:rsidRPr="00D6543D" w:rsidTr="00EA3004">
        <w:tc>
          <w:tcPr>
            <w:tcW w:w="4638" w:type="dxa"/>
          </w:tcPr>
          <w:p w:rsidR="00EB4F5F" w:rsidRPr="002F3103" w:rsidRDefault="00EB4F5F" w:rsidP="00EA3004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Nácsáné</w:t>
            </w:r>
            <w:proofErr w:type="spellEnd"/>
            <w:r>
              <w:rPr>
                <w:b/>
              </w:rPr>
              <w:t xml:space="preserve"> dr. </w:t>
            </w:r>
            <w:proofErr w:type="spellStart"/>
            <w:r>
              <w:rPr>
                <w:b/>
              </w:rPr>
              <w:t>Kalán</w:t>
            </w:r>
            <w:proofErr w:type="spellEnd"/>
            <w:r>
              <w:rPr>
                <w:b/>
              </w:rPr>
              <w:t xml:space="preserve"> Eszter</w:t>
            </w:r>
          </w:p>
          <w:p w:rsidR="00EB4F5F" w:rsidRPr="00D6543D" w:rsidRDefault="00EB4F5F" w:rsidP="00EA3004">
            <w:pPr>
              <w:jc w:val="both"/>
            </w:pPr>
            <w:proofErr w:type="spellStart"/>
            <w:r>
              <w:t>Kornisné</w:t>
            </w:r>
            <w:proofErr w:type="spellEnd"/>
            <w:r>
              <w:t xml:space="preserve"> Központ - intézményvezető </w:t>
            </w:r>
          </w:p>
        </w:tc>
        <w:tc>
          <w:tcPr>
            <w:tcW w:w="4650" w:type="dxa"/>
          </w:tcPr>
          <w:p w:rsidR="00EB4F5F" w:rsidRPr="00D6543D" w:rsidRDefault="00EB4F5F" w:rsidP="00EA3004">
            <w:pPr>
              <w:jc w:val="both"/>
              <w:rPr>
                <w:color w:val="FF0000"/>
              </w:rPr>
            </w:pPr>
            <w:r>
              <w:rPr>
                <w:color w:val="000000"/>
              </w:rPr>
              <w:t>szeszk</w:t>
            </w:r>
            <w:r w:rsidRPr="00D6543D">
              <w:rPr>
                <w:color w:val="000000"/>
              </w:rPr>
              <w:t>@gmail.com</w:t>
            </w:r>
          </w:p>
        </w:tc>
      </w:tr>
      <w:tr w:rsidR="00EB4F5F" w:rsidRPr="00D6543D" w:rsidTr="00EA3004">
        <w:tc>
          <w:tcPr>
            <w:tcW w:w="4638" w:type="dxa"/>
          </w:tcPr>
          <w:p w:rsidR="00EB4F5F" w:rsidRPr="00D6543D" w:rsidRDefault="00EB4F5F" w:rsidP="00EA3004">
            <w:pPr>
              <w:suppressAutoHyphens w:val="0"/>
              <w:jc w:val="both"/>
              <w:rPr>
                <w:lang w:eastAsia="hu-HU"/>
              </w:rPr>
            </w:pPr>
          </w:p>
        </w:tc>
        <w:tc>
          <w:tcPr>
            <w:tcW w:w="4650" w:type="dxa"/>
          </w:tcPr>
          <w:p w:rsidR="00EB4F5F" w:rsidRPr="002F3103" w:rsidRDefault="00EB4F5F" w:rsidP="00EA3004">
            <w:pPr>
              <w:suppressAutoHyphens w:val="0"/>
              <w:jc w:val="both"/>
              <w:rPr>
                <w:color w:val="000000"/>
                <w:lang w:eastAsia="hu-HU"/>
              </w:rPr>
            </w:pPr>
          </w:p>
        </w:tc>
      </w:tr>
      <w:tr w:rsidR="00EB4F5F" w:rsidRPr="00D6543D" w:rsidTr="00EA3004">
        <w:tc>
          <w:tcPr>
            <w:tcW w:w="4638" w:type="dxa"/>
          </w:tcPr>
          <w:p w:rsidR="00EB4F5F" w:rsidRPr="00D6543D" w:rsidRDefault="00EB4F5F" w:rsidP="00EA3004">
            <w:pPr>
              <w:jc w:val="both"/>
            </w:pPr>
          </w:p>
        </w:tc>
        <w:tc>
          <w:tcPr>
            <w:tcW w:w="4650" w:type="dxa"/>
          </w:tcPr>
          <w:p w:rsidR="00EB4F5F" w:rsidRPr="00D6543D" w:rsidRDefault="00EB4F5F" w:rsidP="00EA3004">
            <w:pPr>
              <w:jc w:val="both"/>
              <w:rPr>
                <w:color w:val="000000"/>
              </w:rPr>
            </w:pPr>
          </w:p>
        </w:tc>
      </w:tr>
    </w:tbl>
    <w:p w:rsidR="00EB4F5F" w:rsidRDefault="00EB4F5F" w:rsidP="00EB4F5F">
      <w:pPr>
        <w:rPr>
          <w:sz w:val="28"/>
          <w:szCs w:val="28"/>
          <w:u w:val="single"/>
        </w:rPr>
      </w:pPr>
    </w:p>
    <w:p w:rsidR="00EB4F5F" w:rsidRDefault="00EB4F5F" w:rsidP="00EB4F5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Egyéb megjegyzés: </w:t>
      </w:r>
    </w:p>
    <w:p w:rsidR="00EB4F5F" w:rsidRDefault="00EB4F5F" w:rsidP="00EB4F5F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EB4F5F" w:rsidRDefault="00EB4F5F" w:rsidP="00EB4F5F">
      <w:pPr>
        <w:rPr>
          <w:sz w:val="16"/>
          <w:szCs w:val="16"/>
        </w:rPr>
      </w:pPr>
    </w:p>
    <w:p w:rsidR="00EB4F5F" w:rsidRPr="009B78F5" w:rsidRDefault="00EB4F5F" w:rsidP="00EB4F5F">
      <w:pPr>
        <w:rPr>
          <w:sz w:val="16"/>
          <w:szCs w:val="16"/>
        </w:rPr>
      </w:pPr>
    </w:p>
    <w:p w:rsidR="00EB4F5F" w:rsidRDefault="00C03D44" w:rsidP="00EB4F5F">
      <w:pPr>
        <w:rPr>
          <w:sz w:val="28"/>
          <w:szCs w:val="28"/>
        </w:rPr>
      </w:pPr>
      <w:r>
        <w:rPr>
          <w:sz w:val="28"/>
          <w:szCs w:val="28"/>
        </w:rPr>
        <w:t xml:space="preserve">Tiszavasvári, 2018. november </w:t>
      </w:r>
      <w:r w:rsidR="001031DD">
        <w:rPr>
          <w:sz w:val="28"/>
          <w:szCs w:val="28"/>
        </w:rPr>
        <w:t>1</w:t>
      </w:r>
      <w:r>
        <w:rPr>
          <w:sz w:val="28"/>
          <w:szCs w:val="28"/>
        </w:rPr>
        <w:t>5.</w:t>
      </w:r>
    </w:p>
    <w:p w:rsidR="00EB4F5F" w:rsidRDefault="00EB4F5F" w:rsidP="00EB4F5F">
      <w:pPr>
        <w:rPr>
          <w:sz w:val="28"/>
          <w:szCs w:val="28"/>
        </w:rPr>
      </w:pPr>
    </w:p>
    <w:p w:rsidR="00EB4F5F" w:rsidRDefault="00EB4F5F" w:rsidP="00EB4F5F">
      <w:pPr>
        <w:rPr>
          <w:sz w:val="28"/>
          <w:szCs w:val="28"/>
        </w:rPr>
      </w:pPr>
    </w:p>
    <w:p w:rsidR="00EB4F5F" w:rsidRDefault="00EB4F5F" w:rsidP="00EB4F5F">
      <w:pPr>
        <w:rPr>
          <w:b/>
          <w:sz w:val="28"/>
          <w:szCs w:val="28"/>
        </w:rPr>
      </w:pPr>
    </w:p>
    <w:p w:rsidR="00EB4F5F" w:rsidRDefault="00EB4F5F" w:rsidP="00EB4F5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</w:t>
      </w:r>
    </w:p>
    <w:p w:rsidR="00EB4F5F" w:rsidRPr="002F3103" w:rsidRDefault="00EB4F5F" w:rsidP="00EB4F5F">
      <w:pPr>
        <w:ind w:left="4248" w:firstLine="708"/>
        <w:rPr>
          <w:sz w:val="28"/>
          <w:szCs w:val="28"/>
        </w:rPr>
      </w:pPr>
      <w:r w:rsidRPr="002F310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Petruskáné</w:t>
      </w:r>
      <w:proofErr w:type="spellEnd"/>
      <w:r>
        <w:rPr>
          <w:sz w:val="28"/>
          <w:szCs w:val="28"/>
        </w:rPr>
        <w:t xml:space="preserve"> dr. </w:t>
      </w:r>
      <w:proofErr w:type="spellStart"/>
      <w:r>
        <w:rPr>
          <w:sz w:val="28"/>
          <w:szCs w:val="28"/>
        </w:rPr>
        <w:t>Legeza</w:t>
      </w:r>
      <w:proofErr w:type="spellEnd"/>
      <w:r>
        <w:rPr>
          <w:sz w:val="28"/>
          <w:szCs w:val="28"/>
        </w:rPr>
        <w:t xml:space="preserve"> Tímea</w:t>
      </w:r>
    </w:p>
    <w:p w:rsidR="00EB4F5F" w:rsidRDefault="00EB4F5F" w:rsidP="00EB4F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proofErr w:type="gramStart"/>
      <w:r>
        <w:rPr>
          <w:sz w:val="28"/>
          <w:szCs w:val="28"/>
        </w:rPr>
        <w:t>témafelelős</w:t>
      </w:r>
      <w:proofErr w:type="gramEnd"/>
    </w:p>
    <w:p w:rsidR="00EB4F5F" w:rsidRDefault="00EB4F5F" w:rsidP="00EB4F5F">
      <w:pPr>
        <w:rPr>
          <w:sz w:val="28"/>
          <w:szCs w:val="28"/>
        </w:rPr>
      </w:pPr>
    </w:p>
    <w:p w:rsidR="001031DD" w:rsidRDefault="001031DD" w:rsidP="00EB4F5F">
      <w:pPr>
        <w:rPr>
          <w:sz w:val="28"/>
          <w:szCs w:val="28"/>
        </w:rPr>
      </w:pPr>
    </w:p>
    <w:p w:rsidR="001031DD" w:rsidRDefault="001031DD" w:rsidP="00EB4F5F">
      <w:pPr>
        <w:rPr>
          <w:sz w:val="28"/>
          <w:szCs w:val="28"/>
        </w:rPr>
      </w:pPr>
    </w:p>
    <w:p w:rsidR="00EB4F5F" w:rsidRDefault="00EB4F5F" w:rsidP="00EB4F5F">
      <w:pPr>
        <w:jc w:val="center"/>
        <w:rPr>
          <w:b/>
          <w:smallCaps/>
          <w:spacing w:val="30"/>
          <w:sz w:val="44"/>
        </w:rPr>
      </w:pPr>
      <w:r>
        <w:rPr>
          <w:b/>
          <w:smallCaps/>
          <w:spacing w:val="30"/>
          <w:sz w:val="44"/>
        </w:rPr>
        <w:lastRenderedPageBreak/>
        <w:t>Tiszavasvári Város Jegyzőjétől</w:t>
      </w:r>
    </w:p>
    <w:p w:rsidR="00EB4F5F" w:rsidRDefault="00EB4F5F" w:rsidP="00EB4F5F">
      <w:pPr>
        <w:jc w:val="center"/>
        <w:rPr>
          <w:sz w:val="22"/>
        </w:rPr>
      </w:pPr>
      <w:r>
        <w:rPr>
          <w:sz w:val="22"/>
        </w:rPr>
        <w:t>4440 Tiszavasvári, Városháza tér 4. sz.</w:t>
      </w:r>
    </w:p>
    <w:p w:rsidR="00EB4F5F" w:rsidRDefault="00EB4F5F" w:rsidP="00EB4F5F">
      <w:pPr>
        <w:pBdr>
          <w:bottom w:val="double" w:sz="12" w:space="1" w:color="auto"/>
        </w:pBdr>
        <w:jc w:val="center"/>
        <w:rPr>
          <w:sz w:val="22"/>
        </w:rPr>
      </w:pPr>
      <w:r>
        <w:rPr>
          <w:sz w:val="22"/>
        </w:rPr>
        <w:t>Tel</w:t>
      </w:r>
      <w:proofErr w:type="gramStart"/>
      <w:r>
        <w:rPr>
          <w:sz w:val="22"/>
        </w:rPr>
        <w:t>.:</w:t>
      </w:r>
      <w:proofErr w:type="gramEnd"/>
      <w:r>
        <w:rPr>
          <w:sz w:val="22"/>
        </w:rPr>
        <w:t xml:space="preserve"> 42/520–500 Fax.: 42/275–000 e–mail</w:t>
      </w:r>
      <w:r>
        <w:rPr>
          <w:color w:val="000000"/>
          <w:sz w:val="22"/>
        </w:rPr>
        <w:t xml:space="preserve">: </w:t>
      </w:r>
      <w:r>
        <w:rPr>
          <w:rStyle w:val="Hiperhivatkozs1"/>
          <w:rFonts w:eastAsia="Calibri"/>
          <w:sz w:val="22"/>
        </w:rPr>
        <w:t>tvonkph@tiszavasvari.hu</w:t>
      </w:r>
    </w:p>
    <w:p w:rsidR="00EB4F5F" w:rsidRPr="00CD4E42" w:rsidRDefault="00EB4F5F" w:rsidP="00EB4F5F">
      <w:r w:rsidRPr="00CD4E42">
        <w:t xml:space="preserve">Témafelelős: </w:t>
      </w:r>
      <w:proofErr w:type="spellStart"/>
      <w:r w:rsidRPr="00CD4E42">
        <w:t>Petruskáné</w:t>
      </w:r>
      <w:proofErr w:type="spellEnd"/>
      <w:r w:rsidRPr="00CD4E42">
        <w:t xml:space="preserve"> dr. </w:t>
      </w:r>
      <w:proofErr w:type="spellStart"/>
      <w:r w:rsidRPr="00CD4E42">
        <w:t>Legeza</w:t>
      </w:r>
      <w:proofErr w:type="spellEnd"/>
      <w:r w:rsidRPr="00CD4E42">
        <w:t xml:space="preserve"> Tímea</w:t>
      </w:r>
    </w:p>
    <w:p w:rsidR="00EB4F5F" w:rsidRDefault="00EB4F5F" w:rsidP="00EB4F5F"/>
    <w:p w:rsidR="00EB4F5F" w:rsidRDefault="00EB4F5F" w:rsidP="00EB4F5F"/>
    <w:p w:rsidR="00EB4F5F" w:rsidRDefault="00EB4F5F" w:rsidP="00EB4F5F">
      <w:pPr>
        <w:jc w:val="center"/>
        <w:rPr>
          <w:b/>
        </w:rPr>
      </w:pPr>
      <w:r>
        <w:rPr>
          <w:b/>
        </w:rPr>
        <w:t>E L Ő T E R J E S Z T É S</w:t>
      </w:r>
    </w:p>
    <w:p w:rsidR="00EB4F5F" w:rsidRDefault="00EB4F5F" w:rsidP="00EB4F5F">
      <w:pPr>
        <w:jc w:val="center"/>
        <w:rPr>
          <w:b/>
        </w:rPr>
      </w:pPr>
      <w:r>
        <w:rPr>
          <w:b/>
        </w:rPr>
        <w:t>- a Képviselő-testülethez -</w:t>
      </w:r>
    </w:p>
    <w:p w:rsidR="00EB4F5F" w:rsidRPr="00DE30D0" w:rsidRDefault="00EB4F5F" w:rsidP="00EB4F5F">
      <w:pPr>
        <w:jc w:val="center"/>
        <w:rPr>
          <w:color w:val="000000"/>
        </w:rPr>
      </w:pPr>
    </w:p>
    <w:p w:rsidR="00EB4F5F" w:rsidRPr="00BD4B63" w:rsidRDefault="00EB4F5F" w:rsidP="00EB4F5F">
      <w:pPr>
        <w:jc w:val="center"/>
        <w:rPr>
          <w:b/>
          <w:color w:val="000000"/>
        </w:rPr>
      </w:pPr>
      <w:r w:rsidRPr="00E051CD">
        <w:rPr>
          <w:b/>
        </w:rPr>
        <w:t xml:space="preserve">A </w:t>
      </w:r>
      <w:r w:rsidRPr="00E051CD">
        <w:rPr>
          <w:b/>
          <w:color w:val="000000"/>
        </w:rPr>
        <w:t xml:space="preserve">szociális igazgatásról és szociális ellátások igénybevételéről, valamint a fizetendő térítési díjakról szóló </w:t>
      </w:r>
      <w:r>
        <w:rPr>
          <w:b/>
          <w:color w:val="000000"/>
        </w:rPr>
        <w:t>3/2018. (III.1.) ö</w:t>
      </w:r>
      <w:r w:rsidRPr="00E051CD">
        <w:rPr>
          <w:b/>
          <w:color w:val="000000"/>
        </w:rPr>
        <w:t xml:space="preserve">nkormányzati rendelet </w:t>
      </w:r>
      <w:r w:rsidR="00C03D44">
        <w:rPr>
          <w:b/>
          <w:color w:val="000000"/>
        </w:rPr>
        <w:t>módosításáról</w:t>
      </w:r>
    </w:p>
    <w:p w:rsidR="00EB4F5F" w:rsidRPr="00173B46" w:rsidRDefault="00EB4F5F" w:rsidP="00EB4F5F">
      <w:pPr>
        <w:jc w:val="center"/>
        <w:rPr>
          <w:b/>
          <w:color w:val="000000"/>
        </w:rPr>
      </w:pPr>
    </w:p>
    <w:p w:rsidR="00EB4F5F" w:rsidRPr="003511C5" w:rsidRDefault="00EB4F5F" w:rsidP="00EB4F5F">
      <w:pPr>
        <w:jc w:val="center"/>
      </w:pPr>
    </w:p>
    <w:p w:rsidR="00EB4F5F" w:rsidRPr="000E7A10" w:rsidRDefault="00EB4F5F" w:rsidP="00EB4F5F">
      <w:pPr>
        <w:jc w:val="both"/>
      </w:pPr>
      <w:r w:rsidRPr="000E7A10">
        <w:t>Tisztelt Képviselő-testület!</w:t>
      </w:r>
    </w:p>
    <w:p w:rsidR="00EB4F5F" w:rsidRDefault="00EB4F5F" w:rsidP="00EB4F5F">
      <w:pPr>
        <w:jc w:val="both"/>
      </w:pPr>
    </w:p>
    <w:p w:rsidR="00F372ED" w:rsidRDefault="00F372ED" w:rsidP="00EB4F5F">
      <w:pPr>
        <w:jc w:val="both"/>
        <w:rPr>
          <w:b/>
        </w:rPr>
      </w:pPr>
      <w:r>
        <w:rPr>
          <w:b/>
        </w:rPr>
        <w:t>I. Előzmények</w:t>
      </w:r>
    </w:p>
    <w:p w:rsidR="00EB4F5F" w:rsidRPr="00884A9C" w:rsidRDefault="00EB4F5F" w:rsidP="00EB4F5F">
      <w:pPr>
        <w:jc w:val="both"/>
        <w:rPr>
          <w:color w:val="000000"/>
        </w:rPr>
      </w:pPr>
      <w:r w:rsidRPr="00E051CD">
        <w:rPr>
          <w:b/>
        </w:rPr>
        <w:t xml:space="preserve">A </w:t>
      </w:r>
      <w:r w:rsidRPr="00E051CD">
        <w:rPr>
          <w:b/>
          <w:color w:val="000000"/>
        </w:rPr>
        <w:t xml:space="preserve">szociális igazgatásról és szociális ellátások igénybevételéről, valamint a fizetendő térítési díjakról szóló </w:t>
      </w:r>
      <w:r>
        <w:rPr>
          <w:b/>
          <w:color w:val="000000"/>
        </w:rPr>
        <w:t>3/2018. (III.1.) ö</w:t>
      </w:r>
      <w:r w:rsidRPr="00E051CD">
        <w:rPr>
          <w:b/>
          <w:color w:val="000000"/>
        </w:rPr>
        <w:t xml:space="preserve">nkormányzati rendelet </w:t>
      </w:r>
      <w:r w:rsidRPr="00884A9C">
        <w:rPr>
          <w:color w:val="000000"/>
        </w:rPr>
        <w:t>(továbbiakban: szociális rendelet)</w:t>
      </w:r>
      <w:r w:rsidRPr="00E051CD">
        <w:rPr>
          <w:b/>
          <w:color w:val="000000"/>
        </w:rPr>
        <w:t xml:space="preserve"> </w:t>
      </w:r>
      <w:r>
        <w:rPr>
          <w:b/>
          <w:color w:val="000000"/>
        </w:rPr>
        <w:t xml:space="preserve">felülvizsgálata a </w:t>
      </w:r>
      <w:r w:rsidRPr="00997781">
        <w:rPr>
          <w:b/>
        </w:rPr>
        <w:t xml:space="preserve">2018. február 28-i </w:t>
      </w:r>
      <w:r w:rsidRPr="00884A9C">
        <w:rPr>
          <w:color w:val="000000"/>
        </w:rPr>
        <w:t>testületi ülésen megtörtént, az alábbi szempontok alapján:</w:t>
      </w:r>
    </w:p>
    <w:p w:rsidR="00EB4F5F" w:rsidRDefault="00EB4F5F" w:rsidP="00EB4F5F">
      <w:pPr>
        <w:jc w:val="both"/>
        <w:rPr>
          <w:color w:val="000000"/>
        </w:rPr>
      </w:pPr>
    </w:p>
    <w:p w:rsidR="00EB4F5F" w:rsidRPr="002C4B16" w:rsidRDefault="00EB4F5F" w:rsidP="00EB4F5F">
      <w:pPr>
        <w:jc w:val="both"/>
        <w:rPr>
          <w:b/>
          <w:color w:val="000000"/>
        </w:rPr>
      </w:pPr>
      <w:r>
        <w:rPr>
          <w:color w:val="000000"/>
        </w:rPr>
        <w:t xml:space="preserve">Egyrészt az általános közigazgatási rendtartásról szóló 2016. évi CL. tv. </w:t>
      </w:r>
      <w:proofErr w:type="gramStart"/>
      <w:r>
        <w:rPr>
          <w:color w:val="000000"/>
        </w:rPr>
        <w:t>hatályba</w:t>
      </w:r>
      <w:proofErr w:type="gramEnd"/>
      <w:r>
        <w:rPr>
          <w:color w:val="000000"/>
        </w:rPr>
        <w:t xml:space="preserve"> lépésével </w:t>
      </w:r>
      <w:r w:rsidRPr="00283680">
        <w:rPr>
          <w:b/>
          <w:color w:val="000000"/>
        </w:rPr>
        <w:t>változó jogi szabályozás</w:t>
      </w:r>
      <w:r>
        <w:rPr>
          <w:color w:val="000000"/>
        </w:rPr>
        <w:t xml:space="preserve">, az </w:t>
      </w:r>
      <w:r w:rsidRPr="00283680">
        <w:rPr>
          <w:b/>
          <w:color w:val="000000"/>
        </w:rPr>
        <w:t>elektronikus ügyintézésre vonatkozó jogszabályok hatályba lépése</w:t>
      </w:r>
      <w:r>
        <w:rPr>
          <w:color w:val="000000"/>
        </w:rPr>
        <w:t xml:space="preserve">, valamint az </w:t>
      </w:r>
      <w:r w:rsidRPr="00283680">
        <w:rPr>
          <w:b/>
          <w:color w:val="000000"/>
        </w:rPr>
        <w:t>egyes ellátások ka</w:t>
      </w:r>
      <w:r w:rsidR="004F3D18">
        <w:rPr>
          <w:b/>
          <w:color w:val="000000"/>
        </w:rPr>
        <w:t>pcsán felmerülő módosítási igény,</w:t>
      </w:r>
      <w:r>
        <w:rPr>
          <w:color w:val="000000"/>
        </w:rPr>
        <w:t xml:space="preserve"> </w:t>
      </w:r>
      <w:r w:rsidR="004F3D18">
        <w:rPr>
          <w:color w:val="000000"/>
        </w:rPr>
        <w:t>m</w:t>
      </w:r>
      <w:r>
        <w:rPr>
          <w:color w:val="000000"/>
        </w:rPr>
        <w:t xml:space="preserve">ásrészt a </w:t>
      </w:r>
      <w:proofErr w:type="spellStart"/>
      <w:r>
        <w:rPr>
          <w:color w:val="000000"/>
        </w:rPr>
        <w:t>Kornisné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Liptay</w:t>
      </w:r>
      <w:proofErr w:type="spellEnd"/>
      <w:r>
        <w:rPr>
          <w:color w:val="000000"/>
        </w:rPr>
        <w:t xml:space="preserve"> Elza </w:t>
      </w:r>
      <w:r w:rsidR="00743B85">
        <w:rPr>
          <w:color w:val="000000"/>
        </w:rPr>
        <w:t>S</w:t>
      </w:r>
      <w:r>
        <w:rPr>
          <w:color w:val="000000"/>
        </w:rPr>
        <w:t xml:space="preserve">zociális és Gyermekjóléti Központban (a továbbiakban: </w:t>
      </w:r>
      <w:proofErr w:type="spellStart"/>
      <w:r>
        <w:rPr>
          <w:color w:val="000000"/>
        </w:rPr>
        <w:t>Kornisné</w:t>
      </w:r>
      <w:proofErr w:type="spellEnd"/>
      <w:r>
        <w:rPr>
          <w:color w:val="000000"/>
        </w:rPr>
        <w:t xml:space="preserve"> Központ) </w:t>
      </w:r>
      <w:r w:rsidRPr="00FE3935">
        <w:rPr>
          <w:b/>
          <w:color w:val="000000"/>
        </w:rPr>
        <w:t>intézményi térítési díj felülvizsgálata, megállapítása kapcsán.</w:t>
      </w:r>
    </w:p>
    <w:p w:rsidR="00EB4F5F" w:rsidRDefault="00EB4F5F" w:rsidP="00EB4F5F">
      <w:pPr>
        <w:jc w:val="both"/>
        <w:rPr>
          <w:color w:val="000000"/>
        </w:rPr>
      </w:pPr>
    </w:p>
    <w:p w:rsidR="000537F9" w:rsidRPr="00F62992" w:rsidRDefault="000537F9" w:rsidP="00EB4F5F">
      <w:pPr>
        <w:jc w:val="both"/>
      </w:pPr>
      <w:r w:rsidRPr="00F62992">
        <w:t xml:space="preserve">A rendelet </w:t>
      </w:r>
      <w:r w:rsidRPr="00F62992">
        <w:rPr>
          <w:b/>
        </w:rPr>
        <w:t>9. melléklete még a hatályba lépését megelőzően megváltoztatásra került</w:t>
      </w:r>
      <w:r w:rsidRPr="00F62992">
        <w:t xml:space="preserve">, </w:t>
      </w:r>
      <w:r w:rsidR="00F62992">
        <w:t xml:space="preserve">annak érdekében, hogy az </w:t>
      </w:r>
      <w:r w:rsidRPr="00F62992">
        <w:rPr>
          <w:lang w:eastAsia="hu-HU"/>
        </w:rPr>
        <w:t>intézményi térítési díja</w:t>
      </w:r>
      <w:r w:rsidR="00013081">
        <w:rPr>
          <w:lang w:eastAsia="hu-HU"/>
        </w:rPr>
        <w:t>k</w:t>
      </w:r>
      <w:r w:rsidRPr="00F62992">
        <w:rPr>
          <w:lang w:eastAsia="hu-HU"/>
        </w:rPr>
        <w:t xml:space="preserve"> és a személyi térítési díja</w:t>
      </w:r>
      <w:r w:rsidR="00013081">
        <w:rPr>
          <w:lang w:eastAsia="hu-HU"/>
        </w:rPr>
        <w:t>k</w:t>
      </w:r>
      <w:r w:rsidRPr="00F62992">
        <w:rPr>
          <w:lang w:eastAsia="hu-HU"/>
        </w:rPr>
        <w:t xml:space="preserve"> az 1 és 2 forintos címletű érmék bevonása következtében szükséges kerekítés szabályairól szóló 2008. évi III. törvény 2. §</w:t>
      </w:r>
      <w:proofErr w:type="spellStart"/>
      <w:r w:rsidRPr="00F62992">
        <w:rPr>
          <w:lang w:eastAsia="hu-HU"/>
        </w:rPr>
        <w:t>-ának</w:t>
      </w:r>
      <w:proofErr w:type="spellEnd"/>
      <w:r w:rsidRPr="00F62992">
        <w:rPr>
          <w:lang w:eastAsia="hu-HU"/>
        </w:rPr>
        <w:t xml:space="preserve"> megfelelő módon kerekítve </w:t>
      </w:r>
      <w:r w:rsidR="00F62992">
        <w:rPr>
          <w:lang w:eastAsia="hu-HU"/>
        </w:rPr>
        <w:t xml:space="preserve">legyen </w:t>
      </w:r>
      <w:r w:rsidRPr="00F62992">
        <w:rPr>
          <w:lang w:eastAsia="hu-HU"/>
        </w:rPr>
        <w:t>meghatároz</w:t>
      </w:r>
      <w:r w:rsidR="00F62992">
        <w:rPr>
          <w:lang w:eastAsia="hu-HU"/>
        </w:rPr>
        <w:t>va.</w:t>
      </w:r>
    </w:p>
    <w:p w:rsidR="000537F9" w:rsidRDefault="000537F9" w:rsidP="00EB4F5F">
      <w:pPr>
        <w:jc w:val="both"/>
        <w:rPr>
          <w:b/>
        </w:rPr>
      </w:pPr>
    </w:p>
    <w:p w:rsidR="00EB4F5F" w:rsidRPr="009D1045" w:rsidRDefault="00F372ED" w:rsidP="00EB4F5F">
      <w:pPr>
        <w:jc w:val="both"/>
        <w:rPr>
          <w:b/>
          <w:u w:val="single"/>
        </w:rPr>
      </w:pPr>
      <w:r>
        <w:rPr>
          <w:b/>
          <w:u w:val="single"/>
        </w:rPr>
        <w:t xml:space="preserve">II. </w:t>
      </w:r>
      <w:r w:rsidR="00EB4F5F" w:rsidRPr="009D1045">
        <w:rPr>
          <w:b/>
          <w:u w:val="single"/>
        </w:rPr>
        <w:t>Jelenleg a szociális rendelet módosítása az alábbiak miatt vált szükségessé:</w:t>
      </w:r>
    </w:p>
    <w:p w:rsidR="00EB4F5F" w:rsidRPr="00FE5CE2" w:rsidRDefault="00EB4F5F" w:rsidP="00EB4F5F">
      <w:pPr>
        <w:jc w:val="both"/>
      </w:pPr>
    </w:p>
    <w:p w:rsidR="009D1045" w:rsidRDefault="00930114" w:rsidP="00EB4F5F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  <w:r>
        <w:rPr>
          <w:bCs/>
          <w:lang w:eastAsia="hu-HU"/>
        </w:rPr>
        <w:t>II.</w:t>
      </w:r>
      <w:r w:rsidR="00F372ED">
        <w:rPr>
          <w:bCs/>
          <w:lang w:eastAsia="hu-HU"/>
        </w:rPr>
        <w:t>1</w:t>
      </w:r>
      <w:r>
        <w:rPr>
          <w:bCs/>
          <w:lang w:eastAsia="hu-HU"/>
        </w:rPr>
        <w:t>.</w:t>
      </w:r>
      <w:r w:rsidR="00F372ED">
        <w:rPr>
          <w:bCs/>
          <w:lang w:eastAsia="hu-HU"/>
        </w:rPr>
        <w:t xml:space="preserve"> </w:t>
      </w:r>
      <w:r w:rsidR="009D1045" w:rsidRPr="002C189B">
        <w:rPr>
          <w:bCs/>
          <w:lang w:eastAsia="hu-HU"/>
        </w:rPr>
        <w:t xml:space="preserve">A szociális rendelet </w:t>
      </w:r>
      <w:r w:rsidR="002C189B">
        <w:rPr>
          <w:bCs/>
          <w:lang w:eastAsia="hu-HU"/>
        </w:rPr>
        <w:t>21. §</w:t>
      </w:r>
      <w:proofErr w:type="spellStart"/>
      <w:r w:rsidR="002C189B">
        <w:rPr>
          <w:bCs/>
          <w:lang w:eastAsia="hu-HU"/>
        </w:rPr>
        <w:t>-a</w:t>
      </w:r>
      <w:proofErr w:type="spellEnd"/>
      <w:r w:rsidR="002C189B">
        <w:rPr>
          <w:bCs/>
          <w:lang w:eastAsia="hu-HU"/>
        </w:rPr>
        <w:t xml:space="preserve"> rendelkezik az </w:t>
      </w:r>
      <w:r w:rsidR="002C189B" w:rsidRPr="00B75547">
        <w:rPr>
          <w:b/>
          <w:bCs/>
          <w:lang w:eastAsia="hu-HU"/>
        </w:rPr>
        <w:t>egyszeri támogatás megállapításának szabályairól</w:t>
      </w:r>
      <w:r w:rsidR="006128E0">
        <w:rPr>
          <w:bCs/>
          <w:lang w:eastAsia="hu-HU"/>
        </w:rPr>
        <w:t>, az alábbiak szerint</w:t>
      </w:r>
      <w:r w:rsidR="002C189B">
        <w:rPr>
          <w:bCs/>
          <w:lang w:eastAsia="hu-HU"/>
        </w:rPr>
        <w:t>:</w:t>
      </w:r>
    </w:p>
    <w:p w:rsidR="00D064ED" w:rsidRDefault="00D064ED" w:rsidP="00EB4F5F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</w:p>
    <w:p w:rsidR="006128E0" w:rsidRPr="00D064ED" w:rsidRDefault="006128E0" w:rsidP="006128E0">
      <w:pPr>
        <w:pStyle w:val="NormlWeb"/>
        <w:spacing w:before="0" w:beforeAutospacing="0" w:after="0" w:afterAutospacing="0"/>
        <w:jc w:val="both"/>
      </w:pPr>
      <w:r w:rsidRPr="00D064ED">
        <w:rPr>
          <w:b/>
          <w:color w:val="000000"/>
        </w:rPr>
        <w:t>„21. §</w:t>
      </w:r>
      <w:r w:rsidRPr="00D064ED">
        <w:rPr>
          <w:color w:val="000000"/>
        </w:rPr>
        <w:t xml:space="preserve"> (1) Az önkormányzat a szociális ellátásra biztosított költségvetési keretösszeg év végi </w:t>
      </w:r>
      <w:r w:rsidRPr="00D064ED">
        <w:t>maradványa terhére egyszeri támogatást nyújthat az arra jogosult személynek. Egyszeri támogatásra jogosult az a személy, aki az alábbi együttes feltételeknek megfelel:</w:t>
      </w:r>
    </w:p>
    <w:p w:rsidR="006128E0" w:rsidRPr="00D064ED" w:rsidRDefault="006128E0" w:rsidP="006128E0">
      <w:pPr>
        <w:pStyle w:val="NormlWeb"/>
        <w:spacing w:before="0" w:beforeAutospacing="0" w:after="0" w:afterAutospacing="0"/>
      </w:pPr>
      <w:proofErr w:type="gramStart"/>
      <w:r w:rsidRPr="00D064ED">
        <w:t>a</w:t>
      </w:r>
      <w:proofErr w:type="gramEnd"/>
      <w:r w:rsidRPr="00D064ED">
        <w:t>) Tiszavasváriban bejelentett lakóhellyel rendelkezik,</w:t>
      </w:r>
    </w:p>
    <w:p w:rsidR="006128E0" w:rsidRPr="00D064ED" w:rsidRDefault="006128E0" w:rsidP="006128E0">
      <w:pPr>
        <w:pStyle w:val="NormlWeb"/>
        <w:spacing w:before="0" w:beforeAutospacing="0" w:after="0" w:afterAutospacing="0"/>
      </w:pPr>
      <w:r w:rsidRPr="00D064ED">
        <w:t>b) a kérelem benyújtásának időpontjáig a 65. életévét betölti.</w:t>
      </w:r>
    </w:p>
    <w:p w:rsidR="006128E0" w:rsidRPr="00D064ED" w:rsidRDefault="006128E0" w:rsidP="006128E0">
      <w:pPr>
        <w:pStyle w:val="NormlWeb"/>
        <w:spacing w:before="0" w:beforeAutospacing="0" w:after="0" w:afterAutospacing="0"/>
        <w:jc w:val="both"/>
      </w:pPr>
      <w:r w:rsidRPr="00D064ED">
        <w:t xml:space="preserve">(2) Az egyszeri támogatás évente egy alkalommal, jogosultanként legfeljebb </w:t>
      </w:r>
      <w:smartTag w:uri="urn:schemas-microsoft-com:office:smarttags" w:element="metricconverter">
        <w:smartTagPr>
          <w:attr w:name="ProductID" w:val="9000 Ft"/>
        </w:smartTagPr>
        <w:r w:rsidRPr="00D064ED">
          <w:t>9000 Ft</w:t>
        </w:r>
      </w:smartTag>
      <w:r w:rsidRPr="00D064ED">
        <w:t xml:space="preserve"> összegben pénzbeli vagy természetbeni ellátásként állapítható meg.</w:t>
      </w:r>
    </w:p>
    <w:p w:rsidR="006128E0" w:rsidRPr="00D064ED" w:rsidRDefault="006128E0" w:rsidP="006128E0">
      <w:pPr>
        <w:pStyle w:val="NormlWeb"/>
        <w:spacing w:before="0" w:beforeAutospacing="0" w:after="0" w:afterAutospacing="0"/>
        <w:jc w:val="both"/>
      </w:pPr>
      <w:r w:rsidRPr="00D064ED">
        <w:t>(3) Az egyszeri támogatás iránt kérelem e rendelet 7. melléklete szerinti formanyomtatványon nyújtható be a minden év október 15. napjától november 15. napjáig. A tárgyév november 15. napját követően benyújtott kérelmet el kell utasítani.</w:t>
      </w:r>
    </w:p>
    <w:p w:rsidR="006128E0" w:rsidRPr="00D064ED" w:rsidRDefault="006128E0" w:rsidP="006128E0">
      <w:pPr>
        <w:pStyle w:val="NormlWeb"/>
        <w:spacing w:before="0" w:beforeAutospacing="0" w:after="0" w:afterAutospacing="0"/>
        <w:jc w:val="both"/>
      </w:pPr>
      <w:r w:rsidRPr="00D064ED">
        <w:t xml:space="preserve">(4) Az egyszeri támogatás vonatkozásában az 5. § </w:t>
      </w:r>
      <w:r w:rsidRPr="00D064ED">
        <w:rPr>
          <w:strike/>
        </w:rPr>
        <w:t xml:space="preserve">- </w:t>
      </w:r>
      <w:proofErr w:type="spellStart"/>
      <w:r w:rsidRPr="00D064ED">
        <w:t>ában</w:t>
      </w:r>
      <w:proofErr w:type="spellEnd"/>
      <w:r w:rsidRPr="00D064ED">
        <w:t xml:space="preserve"> foglaltakat</w:t>
      </w:r>
      <w:r w:rsidR="00B748A6" w:rsidRPr="00D064ED">
        <w:t xml:space="preserve"> </w:t>
      </w:r>
      <w:r w:rsidRPr="00D064ED">
        <w:t xml:space="preserve">nem kell alkalmazni.” </w:t>
      </w:r>
    </w:p>
    <w:p w:rsidR="00B748A6" w:rsidRPr="00D064ED" w:rsidRDefault="00B748A6" w:rsidP="00EB4F5F">
      <w:pPr>
        <w:suppressAutoHyphens w:val="0"/>
        <w:autoSpaceDE w:val="0"/>
        <w:autoSpaceDN w:val="0"/>
        <w:adjustRightInd w:val="0"/>
        <w:jc w:val="both"/>
        <w:rPr>
          <w:bCs/>
        </w:rPr>
      </w:pPr>
    </w:p>
    <w:p w:rsidR="006B2E40" w:rsidRPr="00D15CC7" w:rsidRDefault="006B2E40" w:rsidP="00EB4F5F">
      <w:pPr>
        <w:suppressAutoHyphens w:val="0"/>
        <w:autoSpaceDE w:val="0"/>
        <w:autoSpaceDN w:val="0"/>
        <w:adjustRightInd w:val="0"/>
        <w:jc w:val="both"/>
        <w:rPr>
          <w:u w:val="single"/>
        </w:rPr>
      </w:pPr>
      <w:r w:rsidRPr="00D15CC7">
        <w:rPr>
          <w:u w:val="single"/>
        </w:rPr>
        <w:lastRenderedPageBreak/>
        <w:t>A szociális</w:t>
      </w:r>
      <w:r w:rsidR="00FF442C">
        <w:rPr>
          <w:u w:val="single"/>
        </w:rPr>
        <w:t xml:space="preserve"> rendelet</w:t>
      </w:r>
      <w:r w:rsidRPr="00D15CC7">
        <w:rPr>
          <w:u w:val="single"/>
        </w:rPr>
        <w:t xml:space="preserve"> </w:t>
      </w:r>
      <w:r w:rsidR="00B748A6" w:rsidRPr="00D15CC7">
        <w:rPr>
          <w:u w:val="single"/>
        </w:rPr>
        <w:t>a támogatások kifizetésének, illetve folyósításának rendjéről</w:t>
      </w:r>
      <w:r w:rsidR="000D0681" w:rsidRPr="00D15CC7">
        <w:rPr>
          <w:u w:val="single"/>
        </w:rPr>
        <w:t xml:space="preserve"> az alábbiak szerint rendelkezik</w:t>
      </w:r>
      <w:r w:rsidR="00B748A6" w:rsidRPr="00D15CC7">
        <w:rPr>
          <w:u w:val="single"/>
        </w:rPr>
        <w:t>:</w:t>
      </w:r>
    </w:p>
    <w:p w:rsidR="00B748A6" w:rsidRDefault="00B748A6" w:rsidP="00EB4F5F">
      <w:pPr>
        <w:suppressAutoHyphens w:val="0"/>
        <w:autoSpaceDE w:val="0"/>
        <w:autoSpaceDN w:val="0"/>
        <w:adjustRightInd w:val="0"/>
        <w:jc w:val="both"/>
      </w:pPr>
    </w:p>
    <w:p w:rsidR="00174ABF" w:rsidRPr="00223079" w:rsidRDefault="00174ABF" w:rsidP="00174ABF">
      <w:pPr>
        <w:pStyle w:val="lista1"/>
        <w:numPr>
          <w:ilvl w:val="0"/>
          <w:numId w:val="0"/>
        </w:numPr>
        <w:rPr>
          <w:bCs/>
        </w:rPr>
      </w:pPr>
      <w:r>
        <w:rPr>
          <w:b/>
        </w:rPr>
        <w:t>„</w:t>
      </w:r>
      <w:r w:rsidRPr="00223079">
        <w:rPr>
          <w:b/>
        </w:rPr>
        <w:t>2. §</w:t>
      </w:r>
      <w:r w:rsidRPr="00223079">
        <w:t xml:space="preserve"> (1) </w:t>
      </w:r>
      <w:r w:rsidRPr="00223079">
        <w:rPr>
          <w:bCs/>
        </w:rPr>
        <w:t xml:space="preserve">A </w:t>
      </w:r>
      <w:r w:rsidRPr="00174ABF">
        <w:rPr>
          <w:b/>
          <w:bCs/>
        </w:rPr>
        <w:t>pénzbeli szociális ellátás kifizetése</w:t>
      </w:r>
      <w:r w:rsidRPr="00223079">
        <w:rPr>
          <w:bCs/>
        </w:rPr>
        <w:t xml:space="preserve"> folyószámlára történő átutalással, vagy házipénztári kifizetéssel történik a jogosult részére.</w:t>
      </w:r>
    </w:p>
    <w:p w:rsidR="00174ABF" w:rsidRPr="00223079" w:rsidRDefault="00174ABF" w:rsidP="00174ABF">
      <w:pPr>
        <w:jc w:val="both"/>
        <w:rPr>
          <w:bCs/>
        </w:rPr>
      </w:pPr>
      <w:r w:rsidRPr="00223079">
        <w:rPr>
          <w:bCs/>
        </w:rPr>
        <w:t xml:space="preserve">(2) A pénzbeli </w:t>
      </w:r>
      <w:r w:rsidRPr="00174ABF">
        <w:rPr>
          <w:b/>
          <w:bCs/>
          <w:u w:val="single"/>
        </w:rPr>
        <w:t>rendszeres települési támogatás folyósítására</w:t>
      </w:r>
      <w:r w:rsidRPr="00223079">
        <w:rPr>
          <w:bCs/>
        </w:rPr>
        <w:t xml:space="preserve"> minden hónap 1. napjától 5. napjáig kerül sor, a kifizetésre a Széles u. 1. szám alatti Közösségi Házban, és a Báthory u. 6. sz. alatti épületben, minden hónap 1. napjától 5. napjáig kerül sor.</w:t>
      </w:r>
    </w:p>
    <w:p w:rsidR="00174ABF" w:rsidRPr="00223079" w:rsidRDefault="00174ABF" w:rsidP="00174ABF">
      <w:pPr>
        <w:pStyle w:val="lista1"/>
        <w:numPr>
          <w:ilvl w:val="0"/>
          <w:numId w:val="0"/>
        </w:numPr>
      </w:pPr>
      <w:r w:rsidRPr="00223079">
        <w:t xml:space="preserve">(3) A </w:t>
      </w:r>
      <w:r w:rsidRPr="00174ABF">
        <w:rPr>
          <w:b/>
          <w:u w:val="single"/>
        </w:rPr>
        <w:t>pénzbeli rendkívüli települési támogatást</w:t>
      </w:r>
      <w:r w:rsidRPr="00223079">
        <w:t xml:space="preserve"> a jogosultságot megállapító határozat véglegessé válását követő 10 napon belül kell folyósítani, vagy biztosítani annak házipénztári kifizetését.</w:t>
      </w:r>
    </w:p>
    <w:p w:rsidR="00174ABF" w:rsidRPr="00223079" w:rsidRDefault="00174ABF" w:rsidP="00174ABF">
      <w:pPr>
        <w:pStyle w:val="lista1"/>
        <w:numPr>
          <w:ilvl w:val="0"/>
          <w:numId w:val="0"/>
        </w:numPr>
      </w:pPr>
      <w:r w:rsidRPr="00223079">
        <w:t xml:space="preserve">(4) A </w:t>
      </w:r>
      <w:r w:rsidRPr="00174ABF">
        <w:rPr>
          <w:b/>
          <w:u w:val="single"/>
        </w:rPr>
        <w:t>természetben nyújtott települési támogatás</w:t>
      </w:r>
      <w:r w:rsidRPr="00223079">
        <w:t xml:space="preserve"> jogosult részére történő rendelkezésre bocsátását a jogosultságot megállapító határozat véglegessé válását követő 10 napon belül kell biztosítani.</w:t>
      </w:r>
      <w:r>
        <w:t>”</w:t>
      </w:r>
    </w:p>
    <w:p w:rsidR="006B2E40" w:rsidRDefault="006B2E40" w:rsidP="00EB4F5F">
      <w:pPr>
        <w:suppressAutoHyphens w:val="0"/>
        <w:autoSpaceDE w:val="0"/>
        <w:autoSpaceDN w:val="0"/>
        <w:adjustRightInd w:val="0"/>
        <w:jc w:val="both"/>
        <w:rPr>
          <w:b/>
          <w:bCs/>
          <w:lang w:eastAsia="hu-HU"/>
        </w:rPr>
      </w:pPr>
    </w:p>
    <w:p w:rsidR="00266D39" w:rsidRPr="00D15CC7" w:rsidRDefault="00266D39" w:rsidP="00EB4F5F">
      <w:pPr>
        <w:suppressAutoHyphens w:val="0"/>
        <w:autoSpaceDE w:val="0"/>
        <w:autoSpaceDN w:val="0"/>
        <w:adjustRightInd w:val="0"/>
        <w:jc w:val="both"/>
        <w:rPr>
          <w:bCs/>
          <w:u w:val="single"/>
          <w:lang w:eastAsia="hu-HU"/>
        </w:rPr>
      </w:pPr>
      <w:r w:rsidRPr="00D15CC7">
        <w:rPr>
          <w:bCs/>
          <w:u w:val="single"/>
          <w:lang w:eastAsia="hu-HU"/>
        </w:rPr>
        <w:t xml:space="preserve">A szociális rendelet </w:t>
      </w:r>
      <w:r w:rsidRPr="00D15CC7">
        <w:rPr>
          <w:b/>
          <w:bCs/>
          <w:u w:val="single"/>
          <w:lang w:eastAsia="hu-HU"/>
        </w:rPr>
        <w:t>a települési támogatások formáit</w:t>
      </w:r>
      <w:r w:rsidRPr="00D15CC7">
        <w:rPr>
          <w:bCs/>
          <w:u w:val="single"/>
          <w:lang w:eastAsia="hu-HU"/>
        </w:rPr>
        <w:t xml:space="preserve"> az alábbiak szerint határozza meg:</w:t>
      </w:r>
    </w:p>
    <w:p w:rsidR="00266D39" w:rsidRDefault="00266D39" w:rsidP="00EB4F5F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</w:p>
    <w:p w:rsidR="00266D39" w:rsidRPr="00223079" w:rsidRDefault="00266D39" w:rsidP="00266D39">
      <w:pPr>
        <w:pStyle w:val="Bekezds"/>
        <w:ind w:firstLine="0"/>
        <w:jc w:val="center"/>
        <w:rPr>
          <w:b/>
        </w:rPr>
      </w:pPr>
      <w:r>
        <w:rPr>
          <w:bCs/>
          <w:lang w:eastAsia="hu-HU"/>
        </w:rPr>
        <w:t xml:space="preserve"> „</w:t>
      </w:r>
      <w:r w:rsidRPr="00223079">
        <w:rPr>
          <w:b/>
        </w:rPr>
        <w:t>1. A települési támogatás formái</w:t>
      </w:r>
    </w:p>
    <w:p w:rsidR="00266D39" w:rsidRPr="00223079" w:rsidRDefault="00266D39" w:rsidP="00266D39">
      <w:pPr>
        <w:pStyle w:val="Bekezds"/>
        <w:ind w:firstLine="0"/>
      </w:pPr>
    </w:p>
    <w:p w:rsidR="00266D39" w:rsidRPr="00223079" w:rsidRDefault="00266D39" w:rsidP="00266D39">
      <w:pPr>
        <w:pStyle w:val="Bekezds"/>
        <w:ind w:firstLine="0"/>
      </w:pPr>
      <w:r w:rsidRPr="00223079">
        <w:rPr>
          <w:b/>
        </w:rPr>
        <w:t>8. §</w:t>
      </w:r>
      <w:r w:rsidRPr="00223079">
        <w:t xml:space="preserve"> </w:t>
      </w:r>
      <w:r w:rsidRPr="008E2672">
        <w:rPr>
          <w:b/>
        </w:rPr>
        <w:t>(1)</w:t>
      </w:r>
      <w:r w:rsidRPr="00223079">
        <w:t xml:space="preserve"> </w:t>
      </w:r>
      <w:r w:rsidRPr="00D5485A">
        <w:rPr>
          <w:b/>
        </w:rPr>
        <w:t>Rendszeres havi települési támogatások</w:t>
      </w:r>
      <w:r w:rsidRPr="00223079">
        <w:t xml:space="preserve"> (együttesen: települési támogatás):</w:t>
      </w:r>
    </w:p>
    <w:p w:rsidR="00266D39" w:rsidRPr="00223079" w:rsidRDefault="00266D39" w:rsidP="00266D39">
      <w:pPr>
        <w:pStyle w:val="Bekezds"/>
        <w:ind w:firstLine="0"/>
      </w:pPr>
      <w:proofErr w:type="gramStart"/>
      <w:r w:rsidRPr="00223079">
        <w:t>a</w:t>
      </w:r>
      <w:proofErr w:type="gramEnd"/>
      <w:r w:rsidRPr="00223079">
        <w:t xml:space="preserve">) </w:t>
      </w:r>
      <w:proofErr w:type="spellStart"/>
      <w:r w:rsidRPr="00223079">
        <w:t>a</w:t>
      </w:r>
      <w:proofErr w:type="spellEnd"/>
      <w:r w:rsidRPr="00223079">
        <w:t xml:space="preserve"> lakhatáshoz kapcsolódó rendszeres kiadásokhoz nyújtott települési támogatás;</w:t>
      </w:r>
    </w:p>
    <w:p w:rsidR="00266D39" w:rsidRPr="00223079" w:rsidRDefault="00266D39" w:rsidP="00266D39">
      <w:pPr>
        <w:pStyle w:val="Bekezds"/>
        <w:ind w:firstLine="0"/>
      </w:pPr>
      <w:r w:rsidRPr="00223079">
        <w:t>b) a gyógyszerkiadások viseléséhez nyújtott települési támogatás;</w:t>
      </w:r>
    </w:p>
    <w:p w:rsidR="00266D39" w:rsidRPr="00223079" w:rsidRDefault="00266D39" w:rsidP="00266D39">
      <w:pPr>
        <w:pStyle w:val="Bekezds"/>
        <w:ind w:firstLine="0"/>
      </w:pPr>
      <w:r w:rsidRPr="00223079">
        <w:t>c) felsőoktatásban résztvevő diákok települési támogatása;</w:t>
      </w:r>
    </w:p>
    <w:p w:rsidR="00266D39" w:rsidRPr="00223079" w:rsidRDefault="00266D39" w:rsidP="00266D39">
      <w:pPr>
        <w:pStyle w:val="Bekezds"/>
        <w:ind w:firstLine="0"/>
      </w:pPr>
      <w:r w:rsidRPr="00223079">
        <w:t>d) ápolási támogatás;</w:t>
      </w:r>
    </w:p>
    <w:p w:rsidR="00266D39" w:rsidRPr="00223079" w:rsidRDefault="00266D39" w:rsidP="00266D39">
      <w:pPr>
        <w:pStyle w:val="Bekezds"/>
        <w:ind w:firstLine="0"/>
      </w:pPr>
      <w:proofErr w:type="gramStart"/>
      <w:r w:rsidRPr="00223079">
        <w:t>e</w:t>
      </w:r>
      <w:proofErr w:type="gramEnd"/>
      <w:r w:rsidRPr="00223079">
        <w:t>) rendkívüli települési támogatás</w:t>
      </w:r>
    </w:p>
    <w:p w:rsidR="00266D39" w:rsidRPr="00223079" w:rsidRDefault="00266D39" w:rsidP="00266D39">
      <w:pPr>
        <w:pStyle w:val="Bekezds"/>
        <w:ind w:firstLine="0"/>
      </w:pPr>
      <w:r w:rsidRPr="008E2672">
        <w:rPr>
          <w:b/>
        </w:rPr>
        <w:t>(2)</w:t>
      </w:r>
      <w:r w:rsidRPr="00223079">
        <w:t xml:space="preserve"> </w:t>
      </w:r>
      <w:r w:rsidRPr="00D5485A">
        <w:rPr>
          <w:b/>
        </w:rPr>
        <w:t>Eseti települési támogatások</w:t>
      </w:r>
      <w:r w:rsidRPr="00223079">
        <w:t xml:space="preserve">: </w:t>
      </w:r>
    </w:p>
    <w:p w:rsidR="00266D39" w:rsidRPr="00223079" w:rsidRDefault="00266D39" w:rsidP="00266D39">
      <w:pPr>
        <w:pStyle w:val="Bekezds"/>
        <w:ind w:firstLine="0"/>
      </w:pPr>
      <w:proofErr w:type="gramStart"/>
      <w:r w:rsidRPr="00223079">
        <w:t>a</w:t>
      </w:r>
      <w:proofErr w:type="gramEnd"/>
      <w:r w:rsidRPr="00223079">
        <w:t xml:space="preserve">) </w:t>
      </w:r>
      <w:proofErr w:type="spellStart"/>
      <w:r w:rsidRPr="00223079">
        <w:t>a</w:t>
      </w:r>
      <w:proofErr w:type="spellEnd"/>
      <w:r w:rsidRPr="00223079">
        <w:t xml:space="preserve"> lakhatási kiadásokhoz kapcsolódó közüzemi díjhátralékhoz nyújtott települési támogatás;</w:t>
      </w:r>
    </w:p>
    <w:p w:rsidR="00266D39" w:rsidRPr="00223079" w:rsidRDefault="00266D39" w:rsidP="00266D39">
      <w:pPr>
        <w:pStyle w:val="Bekezds"/>
        <w:ind w:firstLine="0"/>
      </w:pPr>
      <w:r w:rsidRPr="00223079">
        <w:t>b) egyszeri támogatás;</w:t>
      </w:r>
    </w:p>
    <w:p w:rsidR="00266D39" w:rsidRPr="00223079" w:rsidRDefault="00266D39" w:rsidP="00266D39">
      <w:pPr>
        <w:pStyle w:val="Bekezds"/>
        <w:ind w:firstLine="0"/>
      </w:pPr>
      <w:r w:rsidRPr="00223079">
        <w:t>c) gyógyászati segédeszközre fordított kiadásokhoz nyújtott települési támogatás;</w:t>
      </w:r>
    </w:p>
    <w:p w:rsidR="00266D39" w:rsidRPr="00223079" w:rsidRDefault="00266D39" w:rsidP="00266D39">
      <w:pPr>
        <w:pStyle w:val="Bekezds"/>
        <w:ind w:firstLine="0"/>
      </w:pPr>
      <w:r w:rsidRPr="00223079">
        <w:t xml:space="preserve">d) </w:t>
      </w:r>
      <w:r w:rsidRPr="00D5485A">
        <w:rPr>
          <w:b/>
        </w:rPr>
        <w:t>rendkívüli települési támogatás</w:t>
      </w:r>
      <w:r w:rsidRPr="00223079">
        <w:t xml:space="preserve"> (különösen: elhunyt személy eltemettetésének költségeihez való hozzájárulásként megállapítandó eseti rendkívüli települési támogatás, elemi kár bekövetkezése miatt nyújtott eseti rendkívüli települési támogatás, tüzelőanyag vásárlására nyújtható eseti rendkívüli települési támogatás)</w:t>
      </w:r>
      <w:proofErr w:type="gramStart"/>
      <w:r>
        <w:t>„</w:t>
      </w:r>
      <w:proofErr w:type="gramEnd"/>
    </w:p>
    <w:p w:rsidR="00266D39" w:rsidRPr="00223079" w:rsidRDefault="00266D39" w:rsidP="00266D39">
      <w:pPr>
        <w:pStyle w:val="Bekezds"/>
        <w:ind w:firstLine="0"/>
      </w:pPr>
    </w:p>
    <w:p w:rsidR="006D2D8A" w:rsidRDefault="00FA3338" w:rsidP="00EB4F5F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  <w:r>
        <w:rPr>
          <w:bCs/>
          <w:lang w:eastAsia="hu-HU"/>
        </w:rPr>
        <w:t xml:space="preserve">A </w:t>
      </w:r>
      <w:r w:rsidR="004405A2">
        <w:rPr>
          <w:bCs/>
          <w:lang w:eastAsia="hu-HU"/>
        </w:rPr>
        <w:t xml:space="preserve">szociális rendelet 2. § (3) bekezdése </w:t>
      </w:r>
      <w:r w:rsidR="004405A2" w:rsidRPr="00FA3338">
        <w:rPr>
          <w:b/>
          <w:bCs/>
          <w:i/>
          <w:lang w:eastAsia="hu-HU"/>
        </w:rPr>
        <w:t>a pénzbeli rendkívüli települési</w:t>
      </w:r>
      <w:r w:rsidR="004405A2">
        <w:rPr>
          <w:bCs/>
          <w:lang w:eastAsia="hu-HU"/>
        </w:rPr>
        <w:t xml:space="preserve"> </w:t>
      </w:r>
      <w:r w:rsidR="004405A2" w:rsidRPr="00231C47">
        <w:rPr>
          <w:b/>
          <w:bCs/>
          <w:i/>
          <w:lang w:eastAsia="hu-HU"/>
        </w:rPr>
        <w:t xml:space="preserve">támogatás </w:t>
      </w:r>
      <w:r w:rsidR="004405A2">
        <w:rPr>
          <w:bCs/>
          <w:lang w:eastAsia="hu-HU"/>
        </w:rPr>
        <w:t>kifizetéséről rendelkezik</w:t>
      </w:r>
      <w:r>
        <w:rPr>
          <w:bCs/>
          <w:lang w:eastAsia="hu-HU"/>
        </w:rPr>
        <w:t xml:space="preserve">, </w:t>
      </w:r>
      <w:r w:rsidR="00231C47">
        <w:rPr>
          <w:bCs/>
          <w:lang w:eastAsia="hu-HU"/>
        </w:rPr>
        <w:t xml:space="preserve">tekintve azonban, hogy a </w:t>
      </w:r>
      <w:r w:rsidR="00231C47" w:rsidRPr="00F30C6A">
        <w:rPr>
          <w:b/>
          <w:bCs/>
          <w:lang w:eastAsia="hu-HU"/>
        </w:rPr>
        <w:t xml:space="preserve">rendkívüli települési támogatás az </w:t>
      </w:r>
      <w:r w:rsidR="00231C47" w:rsidRPr="00FA3338">
        <w:rPr>
          <w:b/>
          <w:bCs/>
          <w:i/>
          <w:lang w:eastAsia="hu-HU"/>
        </w:rPr>
        <w:t>eseti települési támogatások csoportján belül</w:t>
      </w:r>
      <w:r w:rsidR="00231C47" w:rsidRPr="00F30C6A">
        <w:rPr>
          <w:b/>
          <w:bCs/>
          <w:lang w:eastAsia="hu-HU"/>
        </w:rPr>
        <w:t xml:space="preserve"> </w:t>
      </w:r>
      <w:r w:rsidR="00231C47">
        <w:rPr>
          <w:bCs/>
          <w:lang w:eastAsia="hu-HU"/>
        </w:rPr>
        <w:t xml:space="preserve">található, </w:t>
      </w:r>
      <w:r>
        <w:rPr>
          <w:bCs/>
          <w:lang w:eastAsia="hu-HU"/>
        </w:rPr>
        <w:t>ezért c</w:t>
      </w:r>
      <w:r w:rsidR="000D2357">
        <w:rPr>
          <w:bCs/>
          <w:lang w:eastAsia="hu-HU"/>
        </w:rPr>
        <w:t xml:space="preserve">élszerű </w:t>
      </w:r>
      <w:r w:rsidR="004405A2">
        <w:rPr>
          <w:bCs/>
          <w:lang w:eastAsia="hu-HU"/>
        </w:rPr>
        <w:t xml:space="preserve">összehangolni a rendelet </w:t>
      </w:r>
      <w:r>
        <w:rPr>
          <w:bCs/>
          <w:lang w:eastAsia="hu-HU"/>
        </w:rPr>
        <w:t>szerinti elnev</w:t>
      </w:r>
      <w:r w:rsidR="006A337E">
        <w:rPr>
          <w:bCs/>
          <w:lang w:eastAsia="hu-HU"/>
        </w:rPr>
        <w:t>e</w:t>
      </w:r>
      <w:r>
        <w:rPr>
          <w:bCs/>
          <w:lang w:eastAsia="hu-HU"/>
        </w:rPr>
        <w:t>zéseket</w:t>
      </w:r>
      <w:r w:rsidR="00004691">
        <w:rPr>
          <w:bCs/>
          <w:lang w:eastAsia="hu-HU"/>
        </w:rPr>
        <w:t xml:space="preserve"> a szabályozás tartalmával</w:t>
      </w:r>
      <w:r w:rsidR="006D2D8A">
        <w:rPr>
          <w:bCs/>
          <w:lang w:eastAsia="hu-HU"/>
        </w:rPr>
        <w:t xml:space="preserve">. </w:t>
      </w:r>
      <w:r w:rsidR="00BC1D98">
        <w:rPr>
          <w:bCs/>
          <w:lang w:eastAsia="hu-HU"/>
        </w:rPr>
        <w:t xml:space="preserve">Azaz a </w:t>
      </w:r>
      <w:r w:rsidR="00BC1D98" w:rsidRPr="00DF3F54">
        <w:rPr>
          <w:bCs/>
          <w:i/>
          <w:lang w:eastAsia="hu-HU"/>
        </w:rPr>
        <w:t>pénzbeli rendkívüli települési támogatás helyett</w:t>
      </w:r>
      <w:r w:rsidR="00BC1D98">
        <w:rPr>
          <w:bCs/>
          <w:lang w:eastAsia="hu-HU"/>
        </w:rPr>
        <w:t xml:space="preserve"> ugyanolyan tartalommal </w:t>
      </w:r>
      <w:r w:rsidR="00BC1D98" w:rsidRPr="00DF3F54">
        <w:rPr>
          <w:bCs/>
          <w:i/>
          <w:lang w:eastAsia="hu-HU"/>
        </w:rPr>
        <w:t xml:space="preserve">a pénzbeli eseti </w:t>
      </w:r>
      <w:r w:rsidR="00DF3F54" w:rsidRPr="00DF3F54">
        <w:rPr>
          <w:bCs/>
          <w:i/>
          <w:lang w:eastAsia="hu-HU"/>
        </w:rPr>
        <w:t>települési támogatásról</w:t>
      </w:r>
      <w:r w:rsidR="00DF3F54">
        <w:rPr>
          <w:bCs/>
          <w:lang w:eastAsia="hu-HU"/>
        </w:rPr>
        <w:t xml:space="preserve"> kellene rendelkezni a (3) bekezdésben, figyelemmel a II.2 pontban foglaltakra.</w:t>
      </w:r>
    </w:p>
    <w:p w:rsidR="006D2D8A" w:rsidRDefault="006D2D8A" w:rsidP="00EB4F5F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</w:p>
    <w:p w:rsidR="00B23285" w:rsidRDefault="00930114" w:rsidP="00EB4F5F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  <w:r>
        <w:rPr>
          <w:bCs/>
          <w:lang w:eastAsia="hu-HU"/>
        </w:rPr>
        <w:t>II.</w:t>
      </w:r>
      <w:r w:rsidR="00F372ED">
        <w:rPr>
          <w:bCs/>
          <w:lang w:eastAsia="hu-HU"/>
        </w:rPr>
        <w:t>2</w:t>
      </w:r>
      <w:r>
        <w:rPr>
          <w:bCs/>
          <w:lang w:eastAsia="hu-HU"/>
        </w:rPr>
        <w:t>.</w:t>
      </w:r>
      <w:r w:rsidR="00F372ED">
        <w:rPr>
          <w:bCs/>
          <w:lang w:eastAsia="hu-HU"/>
        </w:rPr>
        <w:t xml:space="preserve"> </w:t>
      </w:r>
      <w:r w:rsidR="006D2D8A">
        <w:rPr>
          <w:bCs/>
          <w:lang w:eastAsia="hu-HU"/>
        </w:rPr>
        <w:t xml:space="preserve">Felmerült a szükségessége </w:t>
      </w:r>
      <w:r w:rsidR="006D2D8A" w:rsidRPr="00B23285">
        <w:rPr>
          <w:b/>
          <w:bCs/>
          <w:lang w:eastAsia="hu-HU"/>
        </w:rPr>
        <w:t>az egyszeri támogatás</w:t>
      </w:r>
      <w:r w:rsidR="00FF442C">
        <w:rPr>
          <w:b/>
          <w:bCs/>
          <w:lang w:eastAsia="hu-HU"/>
        </w:rPr>
        <w:t xml:space="preserve"> </w:t>
      </w:r>
      <w:r w:rsidR="00FF442C" w:rsidRPr="00FF442C">
        <w:rPr>
          <w:bCs/>
          <w:lang w:eastAsia="hu-HU"/>
        </w:rPr>
        <w:t xml:space="preserve">– korábban karácsonyi támogatás </w:t>
      </w:r>
      <w:proofErr w:type="gramStart"/>
      <w:r w:rsidR="00FF442C" w:rsidRPr="00FF442C">
        <w:rPr>
          <w:bCs/>
          <w:lang w:eastAsia="hu-HU"/>
        </w:rPr>
        <w:t>-</w:t>
      </w:r>
      <w:r w:rsidR="00FF442C">
        <w:rPr>
          <w:b/>
          <w:bCs/>
          <w:lang w:eastAsia="hu-HU"/>
        </w:rPr>
        <w:t xml:space="preserve"> </w:t>
      </w:r>
      <w:r w:rsidR="006D2D8A" w:rsidRPr="00B23285">
        <w:rPr>
          <w:b/>
          <w:bCs/>
          <w:lang w:eastAsia="hu-HU"/>
        </w:rPr>
        <w:t xml:space="preserve"> kifizetési</w:t>
      </w:r>
      <w:proofErr w:type="gramEnd"/>
      <w:r w:rsidR="006D2D8A" w:rsidRPr="00B23285">
        <w:rPr>
          <w:b/>
          <w:bCs/>
          <w:lang w:eastAsia="hu-HU"/>
        </w:rPr>
        <w:t xml:space="preserve"> idejének </w:t>
      </w:r>
      <w:r w:rsidR="00B6059C">
        <w:rPr>
          <w:b/>
          <w:bCs/>
          <w:lang w:eastAsia="hu-HU"/>
        </w:rPr>
        <w:t xml:space="preserve">általánostól </w:t>
      </w:r>
      <w:r w:rsidR="006D2D8A" w:rsidRPr="00B23285">
        <w:rPr>
          <w:b/>
          <w:bCs/>
          <w:lang w:eastAsia="hu-HU"/>
        </w:rPr>
        <w:t>eltérő szabályozására</w:t>
      </w:r>
      <w:r w:rsidR="006D2D8A">
        <w:rPr>
          <w:bCs/>
          <w:lang w:eastAsia="hu-HU"/>
        </w:rPr>
        <w:t xml:space="preserve">, </w:t>
      </w:r>
      <w:r w:rsidR="00B23285">
        <w:rPr>
          <w:bCs/>
          <w:lang w:eastAsia="hu-HU"/>
        </w:rPr>
        <w:t>az alábbiak miatt:</w:t>
      </w:r>
    </w:p>
    <w:p w:rsidR="006D120C" w:rsidRDefault="006D120C" w:rsidP="00EB4F5F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</w:p>
    <w:p w:rsidR="003131C5" w:rsidRPr="00E453D4" w:rsidRDefault="003131C5" w:rsidP="00EB4F5F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  <w:r w:rsidRPr="00E453D4">
        <w:rPr>
          <w:bCs/>
          <w:lang w:eastAsia="hu-HU"/>
        </w:rPr>
        <w:t>Az egyszeri támogatás iránti</w:t>
      </w:r>
      <w:r>
        <w:rPr>
          <w:b/>
          <w:bCs/>
          <w:lang w:eastAsia="hu-HU"/>
        </w:rPr>
        <w:t xml:space="preserve"> kérelmek benyújtása október 15. napjától folyamatos, </w:t>
      </w:r>
      <w:r w:rsidRPr="00E453D4">
        <w:rPr>
          <w:bCs/>
          <w:lang w:eastAsia="hu-HU"/>
        </w:rPr>
        <w:t xml:space="preserve">a benyújtási </w:t>
      </w:r>
      <w:r>
        <w:rPr>
          <w:b/>
          <w:bCs/>
          <w:lang w:eastAsia="hu-HU"/>
        </w:rPr>
        <w:t xml:space="preserve">határidő november 15. napja </w:t>
      </w:r>
      <w:r w:rsidRPr="00E453D4">
        <w:rPr>
          <w:bCs/>
          <w:lang w:eastAsia="hu-HU"/>
        </w:rPr>
        <w:t>volt.</w:t>
      </w:r>
    </w:p>
    <w:p w:rsidR="003131C5" w:rsidRDefault="003131C5" w:rsidP="00EB4F5F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</w:p>
    <w:p w:rsidR="00B42BC1" w:rsidRDefault="003131C5" w:rsidP="00EB4F5F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  <w:r>
        <w:rPr>
          <w:bCs/>
          <w:lang w:eastAsia="hu-HU"/>
        </w:rPr>
        <w:t>A</w:t>
      </w:r>
      <w:r w:rsidR="00557A92">
        <w:rPr>
          <w:bCs/>
          <w:lang w:eastAsia="hu-HU"/>
        </w:rPr>
        <w:t xml:space="preserve"> támogatás a szociális ellátásra biztosított év végi költségvetési keretösszeg maradványa terhére fizethető ki</w:t>
      </w:r>
      <w:r w:rsidR="006415D6">
        <w:rPr>
          <w:bCs/>
          <w:lang w:eastAsia="hu-HU"/>
        </w:rPr>
        <w:t xml:space="preserve"> (házipénztári kifizetéssel történik), a</w:t>
      </w:r>
      <w:r w:rsidR="00557A92">
        <w:rPr>
          <w:bCs/>
          <w:lang w:eastAsia="hu-HU"/>
        </w:rPr>
        <w:t xml:space="preserve">z erre vonatkozó kérelem benyújtási határideje is az év végéhez </w:t>
      </w:r>
      <w:r w:rsidR="00D73ADC">
        <w:rPr>
          <w:bCs/>
          <w:lang w:eastAsia="hu-HU"/>
        </w:rPr>
        <w:t>igazodik</w:t>
      </w:r>
      <w:r w:rsidR="006415D6">
        <w:rPr>
          <w:bCs/>
          <w:lang w:eastAsia="hu-HU"/>
        </w:rPr>
        <w:t>. A</w:t>
      </w:r>
      <w:r w:rsidR="00D73ADC">
        <w:rPr>
          <w:bCs/>
          <w:lang w:eastAsia="hu-HU"/>
        </w:rPr>
        <w:t xml:space="preserve">zonban </w:t>
      </w:r>
      <w:r w:rsidR="00B42BC1">
        <w:rPr>
          <w:bCs/>
          <w:lang w:eastAsia="hu-HU"/>
        </w:rPr>
        <w:t xml:space="preserve">– az előző évek tapasztalatai alapján - </w:t>
      </w:r>
      <w:r w:rsidR="00D73ADC">
        <w:rPr>
          <w:bCs/>
          <w:lang w:eastAsia="hu-HU"/>
        </w:rPr>
        <w:t xml:space="preserve">a </w:t>
      </w:r>
      <w:r w:rsidR="00D73ADC">
        <w:rPr>
          <w:bCs/>
          <w:lang w:eastAsia="hu-HU"/>
        </w:rPr>
        <w:lastRenderedPageBreak/>
        <w:t>jogosultak várhatóan nagy száma miatt</w:t>
      </w:r>
      <w:r w:rsidR="00D15CC7">
        <w:rPr>
          <w:bCs/>
          <w:lang w:eastAsia="hu-HU"/>
        </w:rPr>
        <w:t xml:space="preserve"> </w:t>
      </w:r>
      <w:r w:rsidR="00D15CC7" w:rsidRPr="006D120C">
        <w:rPr>
          <w:b/>
          <w:bCs/>
          <w:lang w:eastAsia="hu-HU"/>
        </w:rPr>
        <w:t>szükségszerű</w:t>
      </w:r>
      <w:r w:rsidR="00D73ADC">
        <w:rPr>
          <w:bCs/>
          <w:lang w:eastAsia="hu-HU"/>
        </w:rPr>
        <w:t xml:space="preserve"> a támogatás készpénzben</w:t>
      </w:r>
      <w:r w:rsidR="006415D6">
        <w:rPr>
          <w:bCs/>
          <w:lang w:eastAsia="hu-HU"/>
        </w:rPr>
        <w:t xml:space="preserve">, </w:t>
      </w:r>
      <w:r w:rsidR="00B42BC1">
        <w:rPr>
          <w:bCs/>
          <w:lang w:eastAsia="hu-HU"/>
        </w:rPr>
        <w:t>rövid időn belül</w:t>
      </w:r>
      <w:r w:rsidR="006415D6">
        <w:rPr>
          <w:bCs/>
          <w:lang w:eastAsia="hu-HU"/>
        </w:rPr>
        <w:t xml:space="preserve"> nagyszámú jogosultnak történő </w:t>
      </w:r>
      <w:r w:rsidR="006415D6" w:rsidRPr="006D120C">
        <w:rPr>
          <w:b/>
          <w:bCs/>
          <w:lang w:eastAsia="hu-HU"/>
        </w:rPr>
        <w:t>kifizetésé</w:t>
      </w:r>
      <w:r w:rsidR="00B42BC1" w:rsidRPr="006D120C">
        <w:rPr>
          <w:b/>
          <w:bCs/>
          <w:lang w:eastAsia="hu-HU"/>
        </w:rPr>
        <w:t>nek</w:t>
      </w:r>
      <w:r w:rsidR="006415D6" w:rsidRPr="006D120C">
        <w:rPr>
          <w:b/>
          <w:bCs/>
          <w:lang w:eastAsia="hu-HU"/>
        </w:rPr>
        <w:t xml:space="preserve"> meg</w:t>
      </w:r>
      <w:r w:rsidR="00B42BC1" w:rsidRPr="006D120C">
        <w:rPr>
          <w:b/>
          <w:bCs/>
          <w:lang w:eastAsia="hu-HU"/>
        </w:rPr>
        <w:t>szervezése</w:t>
      </w:r>
      <w:r w:rsidR="00D15CC7">
        <w:rPr>
          <w:b/>
          <w:bCs/>
          <w:lang w:eastAsia="hu-HU"/>
        </w:rPr>
        <w:t>.</w:t>
      </w:r>
      <w:r w:rsidR="00B42BC1" w:rsidRPr="006D120C">
        <w:rPr>
          <w:b/>
          <w:bCs/>
          <w:lang w:eastAsia="hu-HU"/>
        </w:rPr>
        <w:t xml:space="preserve"> </w:t>
      </w:r>
    </w:p>
    <w:p w:rsidR="006D120C" w:rsidRDefault="006D120C" w:rsidP="00EB4F5F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</w:p>
    <w:p w:rsidR="00FA3338" w:rsidRDefault="006415D6" w:rsidP="00EB4F5F">
      <w:pPr>
        <w:suppressAutoHyphens w:val="0"/>
        <w:autoSpaceDE w:val="0"/>
        <w:autoSpaceDN w:val="0"/>
        <w:adjustRightInd w:val="0"/>
        <w:jc w:val="both"/>
        <w:rPr>
          <w:b/>
          <w:bCs/>
          <w:lang w:eastAsia="hu-HU"/>
        </w:rPr>
      </w:pPr>
      <w:r>
        <w:rPr>
          <w:bCs/>
          <w:lang w:eastAsia="hu-HU"/>
        </w:rPr>
        <w:t xml:space="preserve">Ezért </w:t>
      </w:r>
      <w:r w:rsidR="00B42BC1">
        <w:rPr>
          <w:bCs/>
          <w:lang w:eastAsia="hu-HU"/>
        </w:rPr>
        <w:t xml:space="preserve">indokolt a támogatás kifizetését úgy szabályozni, hogy a jelenlegi 10 nap helyett az </w:t>
      </w:r>
      <w:r w:rsidR="00B42BC1" w:rsidRPr="00B42BC1">
        <w:rPr>
          <w:b/>
          <w:bCs/>
          <w:lang w:eastAsia="hu-HU"/>
        </w:rPr>
        <w:t xml:space="preserve">egyszeri támogatást a jogosultságot megállapító határozat véglegessé válásától számított legkésőbb 30 napon belül </w:t>
      </w:r>
      <w:r w:rsidR="00FF442C">
        <w:rPr>
          <w:b/>
          <w:bCs/>
          <w:lang w:eastAsia="hu-HU"/>
        </w:rPr>
        <w:t>lehessen</w:t>
      </w:r>
      <w:r w:rsidR="00B42BC1" w:rsidRPr="00B42BC1">
        <w:rPr>
          <w:b/>
          <w:bCs/>
          <w:lang w:eastAsia="hu-HU"/>
        </w:rPr>
        <w:t xml:space="preserve"> biztosítani. </w:t>
      </w:r>
    </w:p>
    <w:p w:rsidR="002A644F" w:rsidRDefault="002A644F" w:rsidP="00EB4F5F">
      <w:pPr>
        <w:suppressAutoHyphens w:val="0"/>
        <w:autoSpaceDE w:val="0"/>
        <w:autoSpaceDN w:val="0"/>
        <w:adjustRightInd w:val="0"/>
        <w:jc w:val="both"/>
        <w:rPr>
          <w:b/>
          <w:bCs/>
          <w:lang w:eastAsia="hu-HU"/>
        </w:rPr>
      </w:pPr>
    </w:p>
    <w:p w:rsidR="0021134E" w:rsidRDefault="0021134E" w:rsidP="0021134E">
      <w:pPr>
        <w:suppressAutoHyphens w:val="0"/>
        <w:autoSpaceDE w:val="0"/>
        <w:autoSpaceDN w:val="0"/>
        <w:adjustRightInd w:val="0"/>
        <w:jc w:val="both"/>
        <w:rPr>
          <w:b/>
          <w:bCs/>
          <w:u w:val="single"/>
          <w:lang w:eastAsia="hu-HU"/>
        </w:rPr>
      </w:pPr>
      <w:r>
        <w:rPr>
          <w:b/>
          <w:bCs/>
          <w:u w:val="single"/>
          <w:lang w:eastAsia="hu-HU"/>
        </w:rPr>
        <w:t>Fentiek alapján a</w:t>
      </w:r>
      <w:r w:rsidRPr="00B00660">
        <w:rPr>
          <w:b/>
          <w:bCs/>
          <w:u w:val="single"/>
          <w:lang w:eastAsia="hu-HU"/>
        </w:rPr>
        <w:t xml:space="preserve"> </w:t>
      </w:r>
      <w:r>
        <w:rPr>
          <w:b/>
          <w:bCs/>
          <w:u w:val="single"/>
          <w:lang w:eastAsia="hu-HU"/>
        </w:rPr>
        <w:t>javaslom a jelenlegi rendelet 2. §</w:t>
      </w:r>
      <w:proofErr w:type="spellStart"/>
      <w:r>
        <w:rPr>
          <w:b/>
          <w:bCs/>
          <w:u w:val="single"/>
          <w:lang w:eastAsia="hu-HU"/>
        </w:rPr>
        <w:t>-ának</w:t>
      </w:r>
      <w:proofErr w:type="spellEnd"/>
      <w:r>
        <w:rPr>
          <w:b/>
          <w:bCs/>
          <w:u w:val="single"/>
          <w:lang w:eastAsia="hu-HU"/>
        </w:rPr>
        <w:t xml:space="preserve"> módosítását </w:t>
      </w:r>
      <w:r w:rsidR="00984FD1">
        <w:rPr>
          <w:b/>
          <w:bCs/>
          <w:u w:val="single"/>
          <w:lang w:eastAsia="hu-HU"/>
        </w:rPr>
        <w:t>és egy új (5) bekezdéssel történő kiegészítését:</w:t>
      </w:r>
    </w:p>
    <w:p w:rsidR="0021134E" w:rsidRDefault="0021134E" w:rsidP="00EB4F5F">
      <w:pPr>
        <w:suppressAutoHyphens w:val="0"/>
        <w:autoSpaceDE w:val="0"/>
        <w:autoSpaceDN w:val="0"/>
        <w:adjustRightInd w:val="0"/>
        <w:jc w:val="both"/>
        <w:rPr>
          <w:b/>
          <w:bCs/>
          <w:lang w:eastAsia="hu-HU"/>
        </w:rPr>
      </w:pPr>
    </w:p>
    <w:p w:rsidR="0021134E" w:rsidRDefault="0021134E" w:rsidP="0021134E">
      <w:pPr>
        <w:pStyle w:val="lista1"/>
        <w:numPr>
          <w:ilvl w:val="0"/>
          <w:numId w:val="0"/>
        </w:numPr>
      </w:pPr>
      <w:r>
        <w:t xml:space="preserve">2. § </w:t>
      </w:r>
      <w:r w:rsidRPr="00223079">
        <w:t xml:space="preserve">(3) A </w:t>
      </w:r>
      <w:r w:rsidRPr="00B43EE3">
        <w:t xml:space="preserve">pénzbeli </w:t>
      </w:r>
      <w:r w:rsidRPr="006B0C65">
        <w:rPr>
          <w:strike/>
        </w:rPr>
        <w:t xml:space="preserve">rendkívüli </w:t>
      </w:r>
      <w:r w:rsidRPr="00B43EE3">
        <w:rPr>
          <w:color w:val="FF0000"/>
        </w:rPr>
        <w:t>eseti települési támogatást</w:t>
      </w:r>
      <w:r w:rsidR="00511D16">
        <w:rPr>
          <w:color w:val="FF0000"/>
        </w:rPr>
        <w:t xml:space="preserve"> -</w:t>
      </w:r>
      <w:r>
        <w:rPr>
          <w:color w:val="FF0000"/>
        </w:rPr>
        <w:t xml:space="preserve"> a</w:t>
      </w:r>
      <w:r w:rsidR="00984FD1">
        <w:rPr>
          <w:color w:val="FF0000"/>
        </w:rPr>
        <w:t>z</w:t>
      </w:r>
      <w:r>
        <w:rPr>
          <w:color w:val="FF0000"/>
        </w:rPr>
        <w:t xml:space="preserve"> (</w:t>
      </w:r>
      <w:r w:rsidR="00984FD1">
        <w:rPr>
          <w:color w:val="FF0000"/>
        </w:rPr>
        <w:t>5) b</w:t>
      </w:r>
      <w:r>
        <w:rPr>
          <w:color w:val="FF0000"/>
        </w:rPr>
        <w:t>ekezdésben foglalt kivétellel</w:t>
      </w:r>
      <w:r w:rsidRPr="00B43EE3">
        <w:rPr>
          <w:color w:val="FF0000"/>
        </w:rPr>
        <w:t xml:space="preserve"> </w:t>
      </w:r>
      <w:r w:rsidR="00511D16">
        <w:rPr>
          <w:color w:val="FF0000"/>
        </w:rPr>
        <w:t xml:space="preserve">- </w:t>
      </w:r>
      <w:r w:rsidRPr="00B43EE3">
        <w:t>a</w:t>
      </w:r>
      <w:r w:rsidRPr="00223079">
        <w:t xml:space="preserve"> jogosultságot megállapító határozat véglegessé válását követő 10 napon belül kell folyósítani, vagy biztosítani annak házipénztári kifizetését.</w:t>
      </w:r>
    </w:p>
    <w:p w:rsidR="00984FD1" w:rsidRPr="00223079" w:rsidRDefault="00984FD1" w:rsidP="0021134E">
      <w:pPr>
        <w:pStyle w:val="lista1"/>
        <w:numPr>
          <w:ilvl w:val="0"/>
          <w:numId w:val="0"/>
        </w:numPr>
      </w:pPr>
      <w:r>
        <w:t>….</w:t>
      </w:r>
    </w:p>
    <w:p w:rsidR="0021134E" w:rsidRDefault="00511D16" w:rsidP="00EB4F5F">
      <w:pPr>
        <w:suppressAutoHyphens w:val="0"/>
        <w:autoSpaceDE w:val="0"/>
        <w:autoSpaceDN w:val="0"/>
        <w:adjustRightInd w:val="0"/>
        <w:jc w:val="both"/>
        <w:rPr>
          <w:color w:val="FF0000"/>
        </w:rPr>
      </w:pPr>
      <w:r w:rsidRPr="00511D16">
        <w:rPr>
          <w:bCs/>
          <w:color w:val="FF0000"/>
          <w:lang w:eastAsia="hu-HU"/>
        </w:rPr>
        <w:t>(</w:t>
      </w:r>
      <w:r w:rsidR="00984FD1">
        <w:rPr>
          <w:bCs/>
          <w:color w:val="FF0000"/>
          <w:lang w:eastAsia="hu-HU"/>
        </w:rPr>
        <w:t>5</w:t>
      </w:r>
      <w:r w:rsidRPr="00511D16">
        <w:rPr>
          <w:bCs/>
          <w:color w:val="FF0000"/>
          <w:lang w:eastAsia="hu-HU"/>
        </w:rPr>
        <w:t>) A egyszeri támogatást a</w:t>
      </w:r>
      <w:r w:rsidRPr="00511D16">
        <w:rPr>
          <w:color w:val="FF0000"/>
        </w:rPr>
        <w:t xml:space="preserve"> jogosultságot megállapító határozat véglegessé válását követő 30 napon belül kell folyósítani, vagy biztosítani annak házipénztári kifizetését</w:t>
      </w:r>
      <w:r>
        <w:rPr>
          <w:color w:val="FF0000"/>
        </w:rPr>
        <w:t>.</w:t>
      </w:r>
    </w:p>
    <w:p w:rsidR="00511D16" w:rsidRPr="00511D16" w:rsidRDefault="00511D16" w:rsidP="00EB4F5F">
      <w:pPr>
        <w:suppressAutoHyphens w:val="0"/>
        <w:autoSpaceDE w:val="0"/>
        <w:autoSpaceDN w:val="0"/>
        <w:adjustRightInd w:val="0"/>
        <w:jc w:val="both"/>
        <w:rPr>
          <w:bCs/>
          <w:color w:val="FF0000"/>
          <w:lang w:eastAsia="hu-HU"/>
        </w:rPr>
      </w:pPr>
    </w:p>
    <w:p w:rsidR="006D120C" w:rsidRPr="006D120C" w:rsidRDefault="00D15CC7" w:rsidP="00EB4F5F">
      <w:pPr>
        <w:suppressAutoHyphens w:val="0"/>
        <w:autoSpaceDE w:val="0"/>
        <w:autoSpaceDN w:val="0"/>
        <w:adjustRightInd w:val="0"/>
        <w:jc w:val="both"/>
        <w:rPr>
          <w:b/>
          <w:bCs/>
          <w:u w:val="single"/>
          <w:lang w:eastAsia="hu-HU"/>
        </w:rPr>
      </w:pPr>
      <w:r>
        <w:rPr>
          <w:b/>
          <w:bCs/>
          <w:u w:val="single"/>
          <w:lang w:eastAsia="hu-HU"/>
        </w:rPr>
        <w:t xml:space="preserve">II.3 </w:t>
      </w:r>
      <w:proofErr w:type="gramStart"/>
      <w:r w:rsidR="006D120C" w:rsidRPr="006D120C">
        <w:rPr>
          <w:b/>
          <w:bCs/>
          <w:u w:val="single"/>
          <w:lang w:eastAsia="hu-HU"/>
        </w:rPr>
        <w:t>A</w:t>
      </w:r>
      <w:proofErr w:type="gramEnd"/>
      <w:r w:rsidR="006D120C" w:rsidRPr="006D120C">
        <w:rPr>
          <w:b/>
          <w:bCs/>
          <w:u w:val="single"/>
          <w:lang w:eastAsia="hu-HU"/>
        </w:rPr>
        <w:t xml:space="preserve"> módosítás jogszabályi háttere:</w:t>
      </w:r>
    </w:p>
    <w:p w:rsidR="006B6C21" w:rsidRDefault="006B6C21" w:rsidP="006B6C21">
      <w:pPr>
        <w:suppressAutoHyphens w:val="0"/>
        <w:autoSpaceDE w:val="0"/>
        <w:autoSpaceDN w:val="0"/>
        <w:adjustRightInd w:val="0"/>
        <w:jc w:val="both"/>
      </w:pPr>
      <w:r w:rsidRPr="00454320">
        <w:rPr>
          <w:bCs/>
        </w:rPr>
        <w:t>A szociális igazgatásról és szociális ellátásokról szóló</w:t>
      </w:r>
      <w:r>
        <w:rPr>
          <w:b/>
          <w:bCs/>
        </w:rPr>
        <w:t xml:space="preserve"> </w:t>
      </w:r>
      <w:r w:rsidR="006D120C">
        <w:rPr>
          <w:b/>
          <w:bCs/>
        </w:rPr>
        <w:t xml:space="preserve">1993. évi III. </w:t>
      </w:r>
      <w:r w:rsidRPr="006D120C">
        <w:rPr>
          <w:b/>
        </w:rPr>
        <w:t>törvény</w:t>
      </w:r>
      <w:r>
        <w:t xml:space="preserve"> 32. § (3)</w:t>
      </w:r>
      <w:r>
        <w:rPr>
          <w:vertAlign w:val="superscript"/>
        </w:rPr>
        <w:t xml:space="preserve"> </w:t>
      </w:r>
      <w:r>
        <w:t>értelmében:</w:t>
      </w:r>
    </w:p>
    <w:p w:rsidR="006B6C21" w:rsidRDefault="006B6C21" w:rsidP="006B6C21">
      <w:pPr>
        <w:suppressAutoHyphens w:val="0"/>
        <w:autoSpaceDE w:val="0"/>
        <w:autoSpaceDN w:val="0"/>
        <w:adjustRightInd w:val="0"/>
        <w:jc w:val="both"/>
      </w:pPr>
      <w:r w:rsidRPr="006B6C21">
        <w:t>Ha e törvény másként nem rendelkezik</w:t>
      </w:r>
      <w:r>
        <w:t xml:space="preserve">, </w:t>
      </w:r>
      <w:r w:rsidRPr="006B2E40">
        <w:rPr>
          <w:b/>
        </w:rPr>
        <w:t>a települési önkormányzat képviselő-testülete rendeletben szabályozza a hatáskörébe tartozó pénzbeli ellátások megállapításának, kifizetésének, folyósításának, valamint ellenőrzésének szabályait</w:t>
      </w:r>
      <w:r>
        <w:t>.</w:t>
      </w:r>
    </w:p>
    <w:p w:rsidR="006B6C21" w:rsidRDefault="006B6C21" w:rsidP="002A644F">
      <w:pPr>
        <w:suppressAutoHyphens w:val="0"/>
        <w:jc w:val="both"/>
        <w:rPr>
          <w:bCs/>
          <w:i/>
          <w:lang w:eastAsia="hu-HU"/>
        </w:rPr>
      </w:pPr>
    </w:p>
    <w:p w:rsidR="002A644F" w:rsidRPr="002A644F" w:rsidRDefault="002A644F" w:rsidP="002A644F">
      <w:pPr>
        <w:suppressAutoHyphens w:val="0"/>
        <w:jc w:val="both"/>
        <w:rPr>
          <w:lang w:eastAsia="hu-HU"/>
        </w:rPr>
      </w:pPr>
      <w:r w:rsidRPr="002A644F">
        <w:rPr>
          <w:bCs/>
          <w:i/>
          <w:lang w:eastAsia="hu-HU"/>
        </w:rPr>
        <w:t>A pénzbeli és természetbeni szociális ellátások igénylésének és megállapításának, valamint folyósításának részletes szabályairól</w:t>
      </w:r>
      <w:r w:rsidRPr="002A644F">
        <w:rPr>
          <w:bCs/>
          <w:lang w:eastAsia="hu-HU"/>
        </w:rPr>
        <w:t xml:space="preserve"> szóló </w:t>
      </w:r>
      <w:r w:rsidRPr="002A644F">
        <w:rPr>
          <w:b/>
          <w:bCs/>
          <w:lang w:eastAsia="hu-HU"/>
        </w:rPr>
        <w:t>63/2006. (III. 27.) Korm. rendelet</w:t>
      </w:r>
      <w:r>
        <w:rPr>
          <w:b/>
          <w:bCs/>
          <w:lang w:eastAsia="hu-HU"/>
        </w:rPr>
        <w:t xml:space="preserve"> </w:t>
      </w:r>
      <w:r w:rsidR="007219C2" w:rsidRPr="007219C2">
        <w:rPr>
          <w:bCs/>
          <w:lang w:eastAsia="hu-HU"/>
        </w:rPr>
        <w:t>alábbi paragrafusa</w:t>
      </w:r>
      <w:r w:rsidR="007219C2">
        <w:rPr>
          <w:b/>
          <w:bCs/>
          <w:lang w:eastAsia="hu-HU"/>
        </w:rPr>
        <w:t xml:space="preserve"> </w:t>
      </w:r>
      <w:r w:rsidR="007F419B">
        <w:rPr>
          <w:b/>
          <w:bCs/>
          <w:lang w:eastAsia="hu-HU"/>
        </w:rPr>
        <w:t xml:space="preserve">kizárólag </w:t>
      </w:r>
      <w:r w:rsidR="007219C2">
        <w:rPr>
          <w:b/>
          <w:bCs/>
          <w:lang w:eastAsia="hu-HU"/>
        </w:rPr>
        <w:t xml:space="preserve">a havi rendszerességgel adott </w:t>
      </w:r>
      <w:r w:rsidR="007F419B">
        <w:rPr>
          <w:b/>
          <w:bCs/>
          <w:lang w:eastAsia="hu-HU"/>
        </w:rPr>
        <w:t xml:space="preserve">települési támogatás </w:t>
      </w:r>
      <w:r w:rsidR="007776E5">
        <w:rPr>
          <w:b/>
          <w:bCs/>
          <w:lang w:eastAsia="hu-HU"/>
        </w:rPr>
        <w:t>kifizetésének idejére</w:t>
      </w:r>
      <w:r w:rsidR="007219C2">
        <w:rPr>
          <w:b/>
          <w:bCs/>
          <w:lang w:eastAsia="hu-HU"/>
        </w:rPr>
        <w:t xml:space="preserve"> tartalmaz szabályozást</w:t>
      </w:r>
      <w:r>
        <w:rPr>
          <w:b/>
          <w:bCs/>
          <w:lang w:eastAsia="hu-HU"/>
        </w:rPr>
        <w:t>:</w:t>
      </w:r>
    </w:p>
    <w:p w:rsidR="002A644F" w:rsidRPr="002A644F" w:rsidRDefault="002A644F" w:rsidP="002A644F">
      <w:pPr>
        <w:suppressAutoHyphens w:val="0"/>
        <w:jc w:val="both"/>
        <w:rPr>
          <w:lang w:eastAsia="hu-HU"/>
        </w:rPr>
      </w:pPr>
    </w:p>
    <w:p w:rsidR="00CD1CF0" w:rsidRDefault="002A644F" w:rsidP="00CD1CF0">
      <w:pPr>
        <w:pStyle w:val="NormlWeb"/>
        <w:spacing w:before="0" w:beforeAutospacing="0" w:after="0" w:afterAutospacing="0"/>
        <w:jc w:val="both"/>
      </w:pPr>
      <w:r>
        <w:rPr>
          <w:b/>
          <w:bCs/>
        </w:rPr>
        <w:t>6. §</w:t>
      </w:r>
      <w:r>
        <w:t xml:space="preserve"> (1) </w:t>
      </w:r>
      <w:r w:rsidRPr="00CD1CF0">
        <w:rPr>
          <w:b/>
        </w:rPr>
        <w:t>A megállapított pénzbeli és természetbeni szociális ellátások folyósításáról</w:t>
      </w:r>
      <w:r>
        <w:t xml:space="preserve"> – a (2) bekezdésben meghatározott kivétellel – </w:t>
      </w:r>
      <w:r w:rsidRPr="00CD1CF0">
        <w:rPr>
          <w:b/>
        </w:rPr>
        <w:t>a települési</w:t>
      </w:r>
      <w:r>
        <w:t xml:space="preserve">, a fővárosban a fővárosi kerületi </w:t>
      </w:r>
      <w:r w:rsidRPr="00CD1CF0">
        <w:rPr>
          <w:b/>
        </w:rPr>
        <w:t>önkormányzat jegyzője</w:t>
      </w:r>
      <w:r>
        <w:t xml:space="preserve">, a Fővárosi Önkormányzat által közvetlenül igazgatott terület tekintetében a fővárosi főjegyző (a továbbiakban együtt: jegyző) </w:t>
      </w:r>
      <w:r w:rsidRPr="00CD1CF0">
        <w:rPr>
          <w:b/>
        </w:rPr>
        <w:t>gondoskodik</w:t>
      </w:r>
      <w:r w:rsidR="00CD1CF0">
        <w:t>…</w:t>
      </w:r>
    </w:p>
    <w:p w:rsidR="002A644F" w:rsidRPr="00CD1CF0" w:rsidRDefault="002A644F" w:rsidP="00CD1CF0">
      <w:pPr>
        <w:pStyle w:val="NormlWeb"/>
        <w:spacing w:before="0" w:beforeAutospacing="0" w:after="0" w:afterAutospacing="0"/>
        <w:jc w:val="both"/>
      </w:pPr>
      <w:r>
        <w:t xml:space="preserve">(3) Az időskorúak járadékát, az egészségkárosodási és gyermekfelügyeleti támogatást, az ápolási díjat (a továbbiakban együtt: havi rendszeres szociális ellátás), a foglalkoztatást helyettesítő támogatást, valamint – </w:t>
      </w:r>
      <w:r w:rsidRPr="00CD1CF0">
        <w:rPr>
          <w:b/>
        </w:rPr>
        <w:t xml:space="preserve">a települési önkormányzat rendeletének eltérő szabályozása hiányában – </w:t>
      </w:r>
      <w:r w:rsidRPr="00CD1CF0">
        <w:rPr>
          <w:b/>
          <w:u w:val="single"/>
        </w:rPr>
        <w:t>a havi rendszerességgel adott</w:t>
      </w:r>
      <w:r w:rsidRPr="00CD1CF0">
        <w:rPr>
          <w:b/>
        </w:rPr>
        <w:t xml:space="preserve"> települési támogatást utólag, minden hónap 5-éig kell folyósítani </w:t>
      </w:r>
      <w:r w:rsidRPr="00CD1CF0">
        <w:t>azzal, hogy a december hónapra tekintettel járó havi rendszeres szociális ellátást és foglalkoztatást helyettesítő támogatást december 30-áig kell folyósítani.</w:t>
      </w:r>
    </w:p>
    <w:p w:rsidR="00B42BC1" w:rsidRDefault="00B42BC1" w:rsidP="002A644F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</w:p>
    <w:p w:rsidR="00265B54" w:rsidRDefault="00265B54" w:rsidP="002A644F">
      <w:pPr>
        <w:suppressAutoHyphens w:val="0"/>
        <w:autoSpaceDE w:val="0"/>
        <w:autoSpaceDN w:val="0"/>
        <w:adjustRightInd w:val="0"/>
        <w:jc w:val="both"/>
        <w:rPr>
          <w:b/>
          <w:bCs/>
          <w:lang w:eastAsia="hu-HU"/>
        </w:rPr>
      </w:pPr>
      <w:r w:rsidRPr="00265B54">
        <w:rPr>
          <w:b/>
          <w:bCs/>
          <w:lang w:eastAsia="hu-HU"/>
        </w:rPr>
        <w:t>III. Összegzés</w:t>
      </w:r>
    </w:p>
    <w:p w:rsidR="00B77AC7" w:rsidRDefault="00B77AC7" w:rsidP="002A644F">
      <w:pPr>
        <w:suppressAutoHyphens w:val="0"/>
        <w:autoSpaceDE w:val="0"/>
        <w:autoSpaceDN w:val="0"/>
        <w:adjustRightInd w:val="0"/>
        <w:jc w:val="both"/>
        <w:rPr>
          <w:b/>
          <w:bCs/>
          <w:lang w:eastAsia="hu-HU"/>
        </w:rPr>
      </w:pPr>
    </w:p>
    <w:p w:rsidR="00265B54" w:rsidRDefault="00083FF2" w:rsidP="002A644F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  <w:r w:rsidRPr="00083FF2">
        <w:rPr>
          <w:bCs/>
          <w:lang w:eastAsia="hu-HU"/>
        </w:rPr>
        <w:t xml:space="preserve">Tekintettel arra, hogy a </w:t>
      </w:r>
      <w:r>
        <w:rPr>
          <w:bCs/>
          <w:lang w:eastAsia="hu-HU"/>
        </w:rPr>
        <w:t xml:space="preserve">hivatkozott jogszabályhely alapján a Képviselő-testület </w:t>
      </w:r>
      <w:r w:rsidRPr="00393429">
        <w:rPr>
          <w:b/>
        </w:rPr>
        <w:t>rendeletben szabályozhatja a hatáskörébe tartozó pénzbeli ellátások</w:t>
      </w:r>
      <w:r w:rsidRPr="00393429">
        <w:t xml:space="preserve"> megállapításának, </w:t>
      </w:r>
      <w:r w:rsidRPr="00393429">
        <w:rPr>
          <w:b/>
        </w:rPr>
        <w:t>kifizetésének,</w:t>
      </w:r>
      <w:r w:rsidRPr="00393429">
        <w:t xml:space="preserve"> folyósításának, valamint ellenőrzésének </w:t>
      </w:r>
      <w:r w:rsidRPr="00393429">
        <w:rPr>
          <w:b/>
        </w:rPr>
        <w:t>szabályait</w:t>
      </w:r>
      <w:r w:rsidRPr="00393429">
        <w:t xml:space="preserve">, </w:t>
      </w:r>
      <w:r w:rsidRPr="00393429">
        <w:rPr>
          <w:b/>
        </w:rPr>
        <w:t>és a</w:t>
      </w:r>
      <w:r w:rsidRPr="00393429">
        <w:rPr>
          <w:b/>
          <w:bCs/>
          <w:lang w:eastAsia="hu-HU"/>
        </w:rPr>
        <w:t xml:space="preserve"> vonatkozó jogszabályi rendelkezések nem tartalmaznak korlátozást</w:t>
      </w:r>
      <w:r>
        <w:rPr>
          <w:bCs/>
          <w:lang w:eastAsia="hu-HU"/>
        </w:rPr>
        <w:t xml:space="preserve"> </w:t>
      </w:r>
      <w:r w:rsidRPr="00083FF2">
        <w:rPr>
          <w:bCs/>
          <w:lang w:eastAsia="hu-HU"/>
        </w:rPr>
        <w:t xml:space="preserve">a nem havi rendszerességgel adott települési támogatások vonatkozásában </w:t>
      </w:r>
      <w:r>
        <w:rPr>
          <w:bCs/>
          <w:lang w:eastAsia="hu-HU"/>
        </w:rPr>
        <w:t>a kifizetés idejére, ezért</w:t>
      </w:r>
      <w:r w:rsidR="00B77AC7">
        <w:rPr>
          <w:bCs/>
          <w:lang w:eastAsia="hu-HU"/>
        </w:rPr>
        <w:t xml:space="preserve"> </w:t>
      </w:r>
      <w:r w:rsidR="00B77AC7" w:rsidRPr="00393429">
        <w:rPr>
          <w:b/>
          <w:bCs/>
          <w:lang w:eastAsia="hu-HU"/>
        </w:rPr>
        <w:t>javaslom</w:t>
      </w:r>
      <w:r>
        <w:rPr>
          <w:bCs/>
          <w:lang w:eastAsia="hu-HU"/>
        </w:rPr>
        <w:t xml:space="preserve"> </w:t>
      </w:r>
      <w:r w:rsidR="00B77AC7">
        <w:rPr>
          <w:bCs/>
          <w:lang w:eastAsia="hu-HU"/>
        </w:rPr>
        <w:t xml:space="preserve">a </w:t>
      </w:r>
      <w:r w:rsidR="00B77AC7" w:rsidRPr="00393429">
        <w:rPr>
          <w:b/>
          <w:bCs/>
          <w:lang w:eastAsia="hu-HU"/>
        </w:rPr>
        <w:t>rendelet-tervezet szerinti módosítást</w:t>
      </w:r>
      <w:r w:rsidR="00B77AC7">
        <w:rPr>
          <w:bCs/>
          <w:lang w:eastAsia="hu-HU"/>
        </w:rPr>
        <w:t xml:space="preserve"> a jogosultságok megállapításának és a kifizetések lebonyolításának zökkenőmentessége érdekében. </w:t>
      </w:r>
    </w:p>
    <w:p w:rsidR="00EB4F5F" w:rsidRPr="00D165D2" w:rsidRDefault="00D15CC7" w:rsidP="00EB4F5F">
      <w:pPr>
        <w:jc w:val="both"/>
        <w:rPr>
          <w:b/>
          <w:color w:val="000000"/>
        </w:rPr>
      </w:pPr>
      <w:r>
        <w:rPr>
          <w:b/>
          <w:u w:val="single"/>
        </w:rPr>
        <w:lastRenderedPageBreak/>
        <w:t>I</w:t>
      </w:r>
      <w:r w:rsidR="00265B54">
        <w:rPr>
          <w:b/>
          <w:u w:val="single"/>
        </w:rPr>
        <w:t>V</w:t>
      </w:r>
      <w:r w:rsidR="00EB4F5F" w:rsidRPr="0061693C">
        <w:rPr>
          <w:b/>
          <w:u w:val="single"/>
        </w:rPr>
        <w:t xml:space="preserve"> </w:t>
      </w:r>
      <w:proofErr w:type="gramStart"/>
      <w:r w:rsidR="00EB4F5F">
        <w:rPr>
          <w:b/>
          <w:u w:val="single"/>
        </w:rPr>
        <w:t>A</w:t>
      </w:r>
      <w:proofErr w:type="gramEnd"/>
      <w:r w:rsidR="00EB4F5F" w:rsidRPr="0061693C">
        <w:rPr>
          <w:b/>
          <w:u w:val="single"/>
        </w:rPr>
        <w:t xml:space="preserve"> szociális rendelet módosításá</w:t>
      </w:r>
      <w:r w:rsidR="00DE16F1">
        <w:rPr>
          <w:b/>
          <w:u w:val="single"/>
        </w:rPr>
        <w:t>nak</w:t>
      </w:r>
      <w:r w:rsidR="00EB4F5F" w:rsidRPr="0061693C">
        <w:rPr>
          <w:b/>
          <w:u w:val="single"/>
        </w:rPr>
        <w:t xml:space="preserve"> előzetes hatásvizsgálata</w:t>
      </w:r>
      <w:r w:rsidR="00EB4F5F">
        <w:rPr>
          <w:b/>
          <w:u w:val="single"/>
        </w:rPr>
        <w:t>:</w:t>
      </w:r>
    </w:p>
    <w:p w:rsidR="00EB4F5F" w:rsidRPr="00D165D2" w:rsidRDefault="00EB4F5F" w:rsidP="00EB4F5F">
      <w:pPr>
        <w:jc w:val="both"/>
        <w:rPr>
          <w:color w:val="000000"/>
        </w:rPr>
      </w:pPr>
    </w:p>
    <w:p w:rsidR="00EB4F5F" w:rsidRDefault="00EB4F5F" w:rsidP="00EB4F5F">
      <w:pPr>
        <w:jc w:val="both"/>
        <w:rPr>
          <w:b/>
          <w:bCs/>
          <w:u w:val="single"/>
        </w:rPr>
      </w:pPr>
      <w:r w:rsidRPr="002C13D8">
        <w:rPr>
          <w:b/>
          <w:bCs/>
          <w:i/>
          <w:color w:val="000000"/>
        </w:rPr>
        <w:t>A</w:t>
      </w:r>
      <w:r w:rsidRPr="002C13D8">
        <w:rPr>
          <w:bCs/>
          <w:i/>
          <w:color w:val="000000"/>
        </w:rPr>
        <w:t xml:space="preserve"> </w:t>
      </w:r>
      <w:r w:rsidRPr="002C13D8">
        <w:rPr>
          <w:b/>
          <w:bCs/>
          <w:i/>
          <w:color w:val="000000"/>
        </w:rPr>
        <w:t>jogalkotásról szóló 2010. évi CXXX</w:t>
      </w:r>
      <w:r w:rsidRPr="002C13D8">
        <w:rPr>
          <w:bCs/>
          <w:i/>
          <w:color w:val="000000"/>
        </w:rPr>
        <w:t xml:space="preserve">. törvény </w:t>
      </w:r>
      <w:r w:rsidRPr="002C13D8">
        <w:rPr>
          <w:i/>
        </w:rPr>
        <w:t xml:space="preserve">17. § (1) bekezdése </w:t>
      </w:r>
      <w:r>
        <w:t>a jogszabály előkészítője – a jogszabály feltételezett hatásaihoz igazodó részletességű – előzetes hatásvizsgálat elvégzésével felméri a szabályozás várható követelményeit. Az előzetes hatásvizsgálat eredményről a testületet tájékoztatni kell.</w:t>
      </w:r>
    </w:p>
    <w:p w:rsidR="00EB4F5F" w:rsidRDefault="00EB4F5F" w:rsidP="00EB4F5F">
      <w:pPr>
        <w:adjustRightInd w:val="0"/>
        <w:jc w:val="both"/>
      </w:pPr>
      <w:r>
        <w:t>A törvény 17. § (2) bekezdése szerint a hatásvizsgálat során vizsgálni kell:</w:t>
      </w:r>
    </w:p>
    <w:p w:rsidR="00EB4F5F" w:rsidRDefault="00EB4F5F" w:rsidP="00EB4F5F">
      <w:pPr>
        <w:adjustRightInd w:val="0"/>
        <w:ind w:firstLine="204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 xml:space="preserve">) </w:t>
      </w:r>
      <w:proofErr w:type="spellStart"/>
      <w:r>
        <w:t>a</w:t>
      </w:r>
      <w:proofErr w:type="spellEnd"/>
      <w:r>
        <w:t xml:space="preserve"> tervezett jogszabály valamennyi jelentősnek ítélt hatását, különösen</w:t>
      </w:r>
    </w:p>
    <w:p w:rsidR="00EB4F5F" w:rsidRDefault="00EB4F5F" w:rsidP="00EB4F5F">
      <w:pPr>
        <w:adjustRightInd w:val="0"/>
        <w:ind w:firstLine="708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 xml:space="preserve">) </w:t>
      </w:r>
      <w:r>
        <w:t>társadalmi, gazdasági, költségvetési hatásait,</w:t>
      </w:r>
    </w:p>
    <w:p w:rsidR="00EB4F5F" w:rsidRDefault="00EB4F5F" w:rsidP="00EB4F5F">
      <w:pPr>
        <w:adjustRightInd w:val="0"/>
        <w:ind w:firstLine="708"/>
        <w:jc w:val="both"/>
      </w:pPr>
      <w:proofErr w:type="gramStart"/>
      <w:r>
        <w:rPr>
          <w:i/>
          <w:iCs/>
        </w:rPr>
        <w:t>ab</w:t>
      </w:r>
      <w:proofErr w:type="gramEnd"/>
      <w:r>
        <w:rPr>
          <w:i/>
          <w:iCs/>
        </w:rPr>
        <w:t xml:space="preserve">) </w:t>
      </w:r>
      <w:r>
        <w:t>környezeti és egészségi következményeit,</w:t>
      </w:r>
    </w:p>
    <w:p w:rsidR="00EB4F5F" w:rsidRDefault="00EB4F5F" w:rsidP="00EB4F5F">
      <w:pPr>
        <w:adjustRightInd w:val="0"/>
        <w:ind w:firstLine="708"/>
        <w:jc w:val="both"/>
      </w:pP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 xml:space="preserve">) </w:t>
      </w:r>
      <w:r>
        <w:t>adminisztratív terheket befolyásoló hatásait, valamint</w:t>
      </w:r>
    </w:p>
    <w:p w:rsidR="00EB4F5F" w:rsidRDefault="00EB4F5F" w:rsidP="00EB4F5F">
      <w:pPr>
        <w:adjustRightInd w:val="0"/>
        <w:ind w:left="204"/>
        <w:jc w:val="both"/>
      </w:pPr>
      <w:r>
        <w:rPr>
          <w:i/>
          <w:iCs/>
        </w:rPr>
        <w:t xml:space="preserve">b) </w:t>
      </w:r>
      <w:r>
        <w:t>a jogszabály megalkotásának szükségességét, a jogalkotás elmaradásának várható következményeit, és</w:t>
      </w:r>
    </w:p>
    <w:p w:rsidR="00EB4F5F" w:rsidRDefault="00EB4F5F" w:rsidP="00EB4F5F">
      <w:pPr>
        <w:adjustRightInd w:val="0"/>
        <w:ind w:left="204"/>
        <w:jc w:val="both"/>
      </w:pPr>
      <w:r>
        <w:rPr>
          <w:i/>
          <w:iCs/>
        </w:rPr>
        <w:t xml:space="preserve">c) </w:t>
      </w:r>
      <w:r>
        <w:t>a jogszabály alkalmazásához szükséges személyi, szervezeti, tárgyi és pénzügyi feltételeket.</w:t>
      </w:r>
    </w:p>
    <w:p w:rsidR="00EB4F5F" w:rsidRDefault="00EB4F5F" w:rsidP="00EB4F5F">
      <w:pPr>
        <w:adjustRightInd w:val="0"/>
        <w:jc w:val="both"/>
      </w:pPr>
    </w:p>
    <w:p w:rsidR="00EB4F5F" w:rsidRDefault="00EB4F5F" w:rsidP="00EB4F5F">
      <w:pPr>
        <w:jc w:val="both"/>
        <w:rPr>
          <w:b/>
          <w:u w:val="single"/>
        </w:rPr>
      </w:pPr>
      <w:r>
        <w:rPr>
          <w:b/>
          <w:u w:val="single"/>
        </w:rPr>
        <w:t>A fentiek alapján a személyes gondoskodást nyújtó ellátásokról, azok igénybevételéről, valamint a fizetendő térítési díjakról szóló rendelet módosításának a várható következményeiről – az előzetes hatásvizsgálat tükrében – az alábbi tájékoztatást adom:</w:t>
      </w:r>
    </w:p>
    <w:p w:rsidR="00C8604D" w:rsidRDefault="00C8604D" w:rsidP="00EB4F5F">
      <w:pPr>
        <w:jc w:val="both"/>
        <w:rPr>
          <w:b/>
          <w:u w:val="single"/>
        </w:rPr>
      </w:pPr>
    </w:p>
    <w:p w:rsidR="00EB4F5F" w:rsidRDefault="00EB4F5F" w:rsidP="00EB4F5F">
      <w:pPr>
        <w:keepLines/>
        <w:suppressAutoHyphens w:val="0"/>
        <w:jc w:val="both"/>
        <w:rPr>
          <w:b/>
        </w:rPr>
      </w:pPr>
      <w:r>
        <w:rPr>
          <w:b/>
        </w:rPr>
        <w:t xml:space="preserve">1. A módosítás valamennyi jelentősnek ítélt hatása, különösen: </w:t>
      </w:r>
    </w:p>
    <w:p w:rsidR="00C8604D" w:rsidRDefault="003D1078" w:rsidP="00EB4F5F">
      <w:pPr>
        <w:keepLines/>
        <w:suppressAutoHyphens w:val="0"/>
        <w:jc w:val="both"/>
        <w:rPr>
          <w:b/>
          <w:i/>
        </w:rPr>
      </w:pPr>
      <w:r>
        <w:rPr>
          <w:b/>
          <w:i/>
        </w:rPr>
        <w:t xml:space="preserve">1.1. társadalmi: </w:t>
      </w:r>
      <w:r w:rsidRPr="00C8604D">
        <w:rPr>
          <w:color w:val="000000"/>
        </w:rPr>
        <w:t>A módosításnak társadalmi hatásával nem számolhatunk.</w:t>
      </w:r>
      <w:r w:rsidR="00EB4F5F" w:rsidRPr="00CD4B3E">
        <w:rPr>
          <w:b/>
          <w:i/>
        </w:rPr>
        <w:t xml:space="preserve"> </w:t>
      </w:r>
    </w:p>
    <w:p w:rsidR="00EB4F5F" w:rsidRPr="00C8604D" w:rsidRDefault="00EB4F5F" w:rsidP="00EB4F5F">
      <w:pPr>
        <w:keepLines/>
        <w:suppressAutoHyphens w:val="0"/>
        <w:jc w:val="both"/>
        <w:rPr>
          <w:color w:val="000000"/>
        </w:rPr>
      </w:pPr>
      <w:r w:rsidRPr="003D1078">
        <w:rPr>
          <w:b/>
          <w:i/>
          <w:color w:val="000000"/>
        </w:rPr>
        <w:t>1.</w:t>
      </w:r>
      <w:proofErr w:type="gramStart"/>
      <w:r w:rsidR="003D1078" w:rsidRPr="003D1078">
        <w:rPr>
          <w:b/>
          <w:i/>
          <w:color w:val="000000"/>
        </w:rPr>
        <w:t xml:space="preserve">2 </w:t>
      </w:r>
      <w:r w:rsidRPr="003D1078">
        <w:rPr>
          <w:b/>
          <w:i/>
          <w:color w:val="000000"/>
        </w:rPr>
        <w:t xml:space="preserve"> </w:t>
      </w:r>
      <w:r w:rsidR="003D1078">
        <w:rPr>
          <w:b/>
          <w:i/>
          <w:color w:val="000000"/>
        </w:rPr>
        <w:t>gazdasági</w:t>
      </w:r>
      <w:proofErr w:type="gramEnd"/>
      <w:r w:rsidR="003D1078">
        <w:rPr>
          <w:b/>
          <w:i/>
          <w:color w:val="000000"/>
        </w:rPr>
        <w:t xml:space="preserve">: </w:t>
      </w:r>
      <w:r w:rsidR="003D1078" w:rsidRPr="00C8604D">
        <w:rPr>
          <w:color w:val="000000"/>
        </w:rPr>
        <w:t>A módosításnak gazdasági hatásával nem számolhatunk</w:t>
      </w:r>
      <w:r w:rsidR="00C8604D">
        <w:rPr>
          <w:color w:val="000000"/>
        </w:rPr>
        <w:t>.</w:t>
      </w:r>
    </w:p>
    <w:p w:rsidR="00EB4F5F" w:rsidRPr="00C8604D" w:rsidRDefault="00EB4F5F" w:rsidP="00EB4F5F">
      <w:pPr>
        <w:suppressAutoHyphens w:val="0"/>
        <w:autoSpaceDE w:val="0"/>
        <w:autoSpaceDN w:val="0"/>
        <w:adjustRightInd w:val="0"/>
        <w:jc w:val="both"/>
        <w:rPr>
          <w:color w:val="000000"/>
        </w:rPr>
      </w:pPr>
      <w:r w:rsidRPr="003A1812">
        <w:rPr>
          <w:b/>
          <w:color w:val="000000"/>
        </w:rPr>
        <w:t>1</w:t>
      </w:r>
      <w:r w:rsidRPr="00CD4B3E">
        <w:rPr>
          <w:b/>
          <w:i/>
          <w:color w:val="000000"/>
        </w:rPr>
        <w:t xml:space="preserve">.3. </w:t>
      </w:r>
      <w:r w:rsidR="00930170">
        <w:rPr>
          <w:b/>
          <w:i/>
          <w:color w:val="000000"/>
        </w:rPr>
        <w:t xml:space="preserve">költségvetési: </w:t>
      </w:r>
      <w:r w:rsidRPr="00C8604D">
        <w:rPr>
          <w:color w:val="000000"/>
        </w:rPr>
        <w:t>A módosítás</w:t>
      </w:r>
      <w:r w:rsidR="00930170" w:rsidRPr="00C8604D">
        <w:rPr>
          <w:color w:val="000000"/>
        </w:rPr>
        <w:t>nak</w:t>
      </w:r>
      <w:r w:rsidRPr="00C8604D">
        <w:rPr>
          <w:color w:val="000000"/>
        </w:rPr>
        <w:t xml:space="preserve"> </w:t>
      </w:r>
      <w:r w:rsidR="00797B40" w:rsidRPr="00C8604D">
        <w:rPr>
          <w:color w:val="000000"/>
        </w:rPr>
        <w:t xml:space="preserve">költségvetési kihatásával nem számolhatunk. </w:t>
      </w:r>
      <w:r w:rsidRPr="00C8604D">
        <w:rPr>
          <w:color w:val="000000"/>
        </w:rPr>
        <w:t xml:space="preserve"> </w:t>
      </w:r>
    </w:p>
    <w:p w:rsidR="00EB4F5F" w:rsidRPr="003A1812" w:rsidRDefault="00EB4F5F" w:rsidP="00EB4F5F">
      <w:pPr>
        <w:keepLines/>
        <w:suppressAutoHyphens w:val="0"/>
        <w:jc w:val="both"/>
        <w:rPr>
          <w:color w:val="000000"/>
        </w:rPr>
      </w:pPr>
    </w:p>
    <w:p w:rsidR="00EB4F5F" w:rsidRPr="00CD4B3E" w:rsidRDefault="00EB4F5F" w:rsidP="00EB4F5F">
      <w:pPr>
        <w:keepLines/>
        <w:suppressAutoHyphens w:val="0"/>
        <w:jc w:val="both"/>
        <w:rPr>
          <w:b/>
          <w:i/>
          <w:color w:val="000000"/>
        </w:rPr>
      </w:pPr>
      <w:smartTag w:uri="urn:schemas-microsoft-com:office:smarttags" w:element="metricconverter">
        <w:smartTagPr>
          <w:attr w:name="ProductID" w:val="2. A"/>
        </w:smartTagPr>
        <w:r w:rsidRPr="00CD4B3E">
          <w:rPr>
            <w:b/>
            <w:i/>
            <w:color w:val="000000"/>
          </w:rPr>
          <w:t>2.</w:t>
        </w:r>
        <w:r w:rsidRPr="00CD4B3E">
          <w:rPr>
            <w:i/>
            <w:color w:val="000000"/>
          </w:rPr>
          <w:t xml:space="preserve"> </w:t>
        </w:r>
        <w:r w:rsidRPr="00CD4B3E">
          <w:rPr>
            <w:b/>
            <w:i/>
            <w:color w:val="000000"/>
          </w:rPr>
          <w:t>A</w:t>
        </w:r>
      </w:smartTag>
      <w:r w:rsidRPr="00CD4B3E">
        <w:rPr>
          <w:b/>
          <w:i/>
          <w:color w:val="000000"/>
        </w:rPr>
        <w:t xml:space="preserve"> módosításnak környezeti és egészségügyi következményei:</w:t>
      </w:r>
    </w:p>
    <w:p w:rsidR="00EB4F5F" w:rsidRPr="002D1B5D" w:rsidRDefault="00EB4F5F" w:rsidP="00EB4F5F">
      <w:pPr>
        <w:keepLines/>
        <w:suppressAutoHyphens w:val="0"/>
        <w:jc w:val="both"/>
        <w:rPr>
          <w:b/>
        </w:rPr>
      </w:pPr>
      <w:r>
        <w:t xml:space="preserve">A környezeti és egészségügyi következmény jelen módosítással és rendeletalkotással érintett tárgyban </w:t>
      </w:r>
      <w:r w:rsidRPr="002D1B5D">
        <w:rPr>
          <w:b/>
        </w:rPr>
        <w:t>nem realizálható.</w:t>
      </w:r>
    </w:p>
    <w:p w:rsidR="00EB4F5F" w:rsidRPr="00144792" w:rsidRDefault="00EB4F5F" w:rsidP="00EB4F5F">
      <w:pPr>
        <w:keepLines/>
        <w:suppressAutoHyphens w:val="0"/>
        <w:jc w:val="both"/>
        <w:rPr>
          <w:b/>
          <w:color w:val="000000"/>
        </w:rPr>
      </w:pPr>
    </w:p>
    <w:p w:rsidR="00EB4F5F" w:rsidRPr="00CD4B3E" w:rsidRDefault="00EB4F5F" w:rsidP="00EB4F5F">
      <w:pPr>
        <w:keepLines/>
        <w:suppressAutoHyphens w:val="0"/>
        <w:jc w:val="both"/>
        <w:rPr>
          <w:i/>
        </w:rPr>
      </w:pPr>
      <w:r w:rsidRPr="00CD4B3E">
        <w:rPr>
          <w:b/>
          <w:i/>
        </w:rPr>
        <w:t>3. Az adminisztratív terheket befolyásoló hatása:</w:t>
      </w:r>
    </w:p>
    <w:p w:rsidR="00EB4F5F" w:rsidRPr="006B0D40" w:rsidRDefault="00EB4F5F" w:rsidP="00EB4F5F">
      <w:pPr>
        <w:keepLines/>
        <w:suppressAutoHyphens w:val="0"/>
        <w:jc w:val="both"/>
        <w:rPr>
          <w:b/>
        </w:rPr>
      </w:pPr>
      <w:r>
        <w:t xml:space="preserve">A módosítás éves szinten </w:t>
      </w:r>
      <w:r w:rsidRPr="006B0D40">
        <w:rPr>
          <w:b/>
        </w:rPr>
        <w:t>nem jelent többletfeladatot az önkormányzati hatósági ügyintézés előkészítő folyamatában.</w:t>
      </w:r>
    </w:p>
    <w:p w:rsidR="00EB4F5F" w:rsidRDefault="00EB4F5F" w:rsidP="00EB4F5F">
      <w:pPr>
        <w:keepLines/>
        <w:suppressAutoHyphens w:val="0"/>
        <w:jc w:val="both"/>
      </w:pPr>
    </w:p>
    <w:p w:rsidR="00EB4F5F" w:rsidRPr="00CD4B3E" w:rsidRDefault="00EB4F5F" w:rsidP="00EB4F5F">
      <w:pPr>
        <w:keepLines/>
        <w:suppressAutoHyphens w:val="0"/>
        <w:jc w:val="both"/>
        <w:rPr>
          <w:b/>
          <w:i/>
        </w:rPr>
      </w:pPr>
      <w:smartTag w:uri="urn:schemas-microsoft-com:office:smarttags" w:element="metricconverter">
        <w:smartTagPr>
          <w:attr w:name="ProductID" w:val="4. A"/>
        </w:smartTagPr>
        <w:r w:rsidRPr="00CD4B3E">
          <w:rPr>
            <w:b/>
            <w:i/>
          </w:rPr>
          <w:t>4. A</w:t>
        </w:r>
      </w:smartTag>
      <w:r w:rsidRPr="00CD4B3E">
        <w:rPr>
          <w:b/>
          <w:i/>
        </w:rPr>
        <w:t xml:space="preserve"> jogszabály megalkotásának szükségessége, a jogalkotás elmaradásának várható következményei:</w:t>
      </w:r>
    </w:p>
    <w:p w:rsidR="00EB4F5F" w:rsidRDefault="00EB4F5F" w:rsidP="00EB4F5F">
      <w:pPr>
        <w:keepLines/>
        <w:suppressAutoHyphens w:val="0"/>
        <w:jc w:val="both"/>
      </w:pPr>
      <w:r>
        <w:t xml:space="preserve">A </w:t>
      </w:r>
      <w:r w:rsidR="00797B40">
        <w:t xml:space="preserve">települési támogatás kifizetésének részletszabályait a Képviselő-testület törvényi felhatalmazás alapján, a törvényi rendelkezésekkel összhangban rendeletében megállapíthatja, ezért a módosítás </w:t>
      </w:r>
      <w:r>
        <w:t xml:space="preserve">elmaradása esetén a Szabolcs-Szatmár-Bereg Megyei Kormányhivatal törvényességi észrevétellel </w:t>
      </w:r>
      <w:r w:rsidR="00797B40">
        <w:t xml:space="preserve">nem </w:t>
      </w:r>
      <w:r>
        <w:t xml:space="preserve">élhetne. </w:t>
      </w:r>
    </w:p>
    <w:p w:rsidR="00EB4F5F" w:rsidRDefault="00EB4F5F" w:rsidP="00EB4F5F">
      <w:pPr>
        <w:keepLines/>
        <w:suppressAutoHyphens w:val="0"/>
        <w:jc w:val="both"/>
        <w:rPr>
          <w:b/>
          <w:color w:val="000000"/>
        </w:rPr>
      </w:pPr>
    </w:p>
    <w:p w:rsidR="00EB4F5F" w:rsidRDefault="00EB4F5F" w:rsidP="00EB4F5F">
      <w:pPr>
        <w:keepLines/>
        <w:suppressAutoHyphens w:val="0"/>
        <w:jc w:val="both"/>
        <w:rPr>
          <w:b/>
        </w:rPr>
      </w:pPr>
      <w:r>
        <w:rPr>
          <w:b/>
        </w:rPr>
        <w:t>5. A jogszabály alkalmazásához szükséges személyi, szervezeti, tárgyi és pénzügyi feltételek:</w:t>
      </w:r>
    </w:p>
    <w:p w:rsidR="00EB4F5F" w:rsidRDefault="00EB4F5F" w:rsidP="00EB4F5F">
      <w:pPr>
        <w:keepLines/>
        <w:suppressAutoHyphens w:val="0"/>
        <w:jc w:val="both"/>
      </w:pPr>
      <w:r>
        <w:t>A meglévő állományi létszámban a személyi, szervezeti, tárgyi feltételek adottak. A pénzügyi feltételek rendelkezésre állnak.</w:t>
      </w:r>
    </w:p>
    <w:p w:rsidR="00D15CC7" w:rsidRDefault="00D15CC7" w:rsidP="00EB4F5F">
      <w:pPr>
        <w:keepLines/>
        <w:suppressAutoHyphens w:val="0"/>
        <w:jc w:val="both"/>
      </w:pPr>
    </w:p>
    <w:p w:rsidR="00EB4F5F" w:rsidRDefault="00EB4F5F" w:rsidP="00EB4F5F">
      <w:pPr>
        <w:keepLines/>
        <w:suppressAutoHyphens w:val="0"/>
        <w:jc w:val="both"/>
        <w:rPr>
          <w:b/>
        </w:rPr>
      </w:pPr>
      <w:r>
        <w:rPr>
          <w:b/>
        </w:rPr>
        <w:t xml:space="preserve">Az </w:t>
      </w:r>
      <w:r>
        <w:rPr>
          <w:b/>
          <w:u w:val="single"/>
        </w:rPr>
        <w:t>önkormányzati rendeletekhez indoklási kötelezettség is társul.</w:t>
      </w:r>
      <w:r>
        <w:rPr>
          <w:b/>
        </w:rPr>
        <w:t xml:space="preserve">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EB4F5F" w:rsidRDefault="00EB4F5F" w:rsidP="00EB4F5F">
      <w:pPr>
        <w:jc w:val="both"/>
      </w:pPr>
    </w:p>
    <w:p w:rsidR="00EB4F5F" w:rsidRDefault="00EB4F5F" w:rsidP="00EB4F5F">
      <w:pPr>
        <w:jc w:val="both"/>
      </w:pPr>
      <w:r>
        <w:lastRenderedPageBreak/>
        <w:t>Kérem a Képviselő-testületet, hogy az előterjesztést megtárgyalni, és a rendelet-tervezetet elfogadni szíveskedjen.</w:t>
      </w:r>
    </w:p>
    <w:p w:rsidR="00EB4F5F" w:rsidRDefault="00EB4F5F" w:rsidP="00EB4F5F">
      <w:pPr>
        <w:jc w:val="both"/>
      </w:pPr>
    </w:p>
    <w:p w:rsidR="004735BD" w:rsidRDefault="004735BD" w:rsidP="00EB4F5F">
      <w:pPr>
        <w:jc w:val="both"/>
      </w:pPr>
    </w:p>
    <w:p w:rsidR="004735BD" w:rsidRDefault="004735BD" w:rsidP="00EB4F5F">
      <w:pPr>
        <w:jc w:val="both"/>
      </w:pPr>
    </w:p>
    <w:p w:rsidR="00EB4F5F" w:rsidRDefault="00EB4F5F" w:rsidP="00EB4F5F">
      <w:pPr>
        <w:jc w:val="both"/>
        <w:rPr>
          <w:b/>
        </w:rPr>
      </w:pPr>
      <w:r>
        <w:t xml:space="preserve">Tiszavasvári, 2018. </w:t>
      </w:r>
      <w:r w:rsidR="0063532A">
        <w:t>november 15</w:t>
      </w:r>
      <w:r>
        <w:t>.</w:t>
      </w:r>
      <w:r>
        <w:tab/>
      </w:r>
      <w:r>
        <w:tab/>
      </w:r>
      <w:r>
        <w:tab/>
      </w:r>
      <w:r>
        <w:rPr>
          <w:b/>
        </w:rPr>
        <w:tab/>
      </w:r>
    </w:p>
    <w:p w:rsidR="00EB4F5F" w:rsidRDefault="00EB4F5F" w:rsidP="00EB4F5F">
      <w:pPr>
        <w:jc w:val="both"/>
        <w:rPr>
          <w:b/>
        </w:rPr>
      </w:pPr>
    </w:p>
    <w:p w:rsidR="00EB4F5F" w:rsidRDefault="00EB4F5F" w:rsidP="00EB4F5F">
      <w:pPr>
        <w:jc w:val="both"/>
        <w:rPr>
          <w:b/>
        </w:rPr>
      </w:pPr>
    </w:p>
    <w:p w:rsidR="0063532A" w:rsidRDefault="00EB4F5F" w:rsidP="0063532A">
      <w:pPr>
        <w:ind w:left="3540" w:firstLine="708"/>
        <w:jc w:val="both"/>
        <w:rPr>
          <w:b/>
        </w:rPr>
      </w:pPr>
      <w:r>
        <w:rPr>
          <w:b/>
        </w:rPr>
        <w:t xml:space="preserve"> </w:t>
      </w:r>
      <w:proofErr w:type="spellStart"/>
      <w:r w:rsidR="0063532A">
        <w:rPr>
          <w:b/>
        </w:rPr>
        <w:t>Ostorháziné</w:t>
      </w:r>
      <w:proofErr w:type="spellEnd"/>
      <w:r w:rsidR="0063532A">
        <w:rPr>
          <w:b/>
        </w:rPr>
        <w:t xml:space="preserve"> dr. </w:t>
      </w:r>
      <w:proofErr w:type="spellStart"/>
      <w:r w:rsidR="0063532A">
        <w:rPr>
          <w:b/>
        </w:rPr>
        <w:t>Kórik</w:t>
      </w:r>
      <w:proofErr w:type="spellEnd"/>
      <w:r w:rsidR="0063532A">
        <w:rPr>
          <w:b/>
        </w:rPr>
        <w:t xml:space="preserve"> Zsuzsanna</w:t>
      </w:r>
      <w:r>
        <w:rPr>
          <w:b/>
        </w:rPr>
        <w:t xml:space="preserve"> </w:t>
      </w:r>
    </w:p>
    <w:p w:rsidR="00EB4F5F" w:rsidRDefault="00EB4F5F" w:rsidP="0063532A">
      <w:pPr>
        <w:ind w:left="4248" w:firstLine="708"/>
        <w:jc w:val="both"/>
        <w:rPr>
          <w:b/>
        </w:rPr>
      </w:pPr>
      <w:r>
        <w:rPr>
          <w:b/>
        </w:rPr>
        <w:t xml:space="preserve">         </w:t>
      </w:r>
      <w:proofErr w:type="gramStart"/>
      <w:r>
        <w:rPr>
          <w:b/>
        </w:rPr>
        <w:t>jegyző</w:t>
      </w:r>
      <w:proofErr w:type="gramEnd"/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4735BD" w:rsidRDefault="004735BD" w:rsidP="0063532A">
      <w:pPr>
        <w:ind w:left="4248" w:firstLine="708"/>
        <w:jc w:val="both"/>
        <w:rPr>
          <w:b/>
        </w:rPr>
      </w:pPr>
    </w:p>
    <w:p w:rsidR="00EB4F5F" w:rsidRDefault="00EB4F5F" w:rsidP="00EB4F5F">
      <w:pPr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RENDELET-TERVEZET</w:t>
      </w:r>
    </w:p>
    <w:p w:rsidR="00EB4F5F" w:rsidRDefault="00EB4F5F" w:rsidP="00EB4F5F">
      <w:pPr>
        <w:jc w:val="center"/>
        <w:rPr>
          <w:b/>
          <w:color w:val="000000"/>
        </w:rPr>
      </w:pPr>
    </w:p>
    <w:p w:rsidR="00EB4F5F" w:rsidRPr="00AE1CAD" w:rsidRDefault="00EB4F5F" w:rsidP="00EB4F5F">
      <w:pPr>
        <w:jc w:val="center"/>
        <w:rPr>
          <w:b/>
          <w:color w:val="000000"/>
        </w:rPr>
      </w:pPr>
      <w:r w:rsidRPr="00AE1CAD">
        <w:rPr>
          <w:b/>
          <w:color w:val="000000"/>
        </w:rPr>
        <w:t>Tiszavasvári Város Önkormányzata Képviselő-testületének</w:t>
      </w:r>
    </w:p>
    <w:p w:rsidR="00EB4F5F" w:rsidRPr="00AE1CAD" w:rsidRDefault="00EB4F5F" w:rsidP="00EB4F5F">
      <w:pPr>
        <w:jc w:val="center"/>
        <w:rPr>
          <w:b/>
          <w:color w:val="000000"/>
        </w:rPr>
      </w:pPr>
      <w:r>
        <w:rPr>
          <w:b/>
          <w:color w:val="000000"/>
        </w:rPr>
        <w:t>…</w:t>
      </w:r>
      <w:proofErr w:type="gramStart"/>
      <w:r>
        <w:rPr>
          <w:b/>
          <w:color w:val="000000"/>
        </w:rPr>
        <w:t>….</w:t>
      </w:r>
      <w:proofErr w:type="gramEnd"/>
      <w:r w:rsidRPr="00AE1CAD">
        <w:rPr>
          <w:b/>
          <w:color w:val="000000"/>
        </w:rPr>
        <w:t>/201</w:t>
      </w:r>
      <w:r>
        <w:rPr>
          <w:b/>
          <w:color w:val="000000"/>
        </w:rPr>
        <w:t>8</w:t>
      </w:r>
      <w:r w:rsidRPr="00AE1CAD">
        <w:rPr>
          <w:b/>
          <w:color w:val="000000"/>
        </w:rPr>
        <w:t>. (</w:t>
      </w:r>
      <w:r>
        <w:rPr>
          <w:b/>
          <w:color w:val="000000"/>
        </w:rPr>
        <w:t>…..</w:t>
      </w:r>
      <w:r w:rsidRPr="00AE1CAD">
        <w:rPr>
          <w:b/>
          <w:color w:val="000000"/>
        </w:rPr>
        <w:t>.) önkormányzati rendelete</w:t>
      </w:r>
    </w:p>
    <w:p w:rsidR="00EB4F5F" w:rsidRPr="00AE1CAD" w:rsidRDefault="00EB4F5F" w:rsidP="00EB4F5F">
      <w:pPr>
        <w:rPr>
          <w:b/>
          <w:color w:val="000000"/>
        </w:rPr>
      </w:pPr>
    </w:p>
    <w:p w:rsidR="00EB4F5F" w:rsidRDefault="00EB4F5F" w:rsidP="00EB4F5F">
      <w:pPr>
        <w:jc w:val="center"/>
        <w:rPr>
          <w:b/>
          <w:color w:val="000000"/>
        </w:rPr>
      </w:pPr>
      <w:proofErr w:type="gramStart"/>
      <w:r w:rsidRPr="00AE1CAD">
        <w:rPr>
          <w:b/>
          <w:color w:val="000000"/>
        </w:rPr>
        <w:t>a</w:t>
      </w:r>
      <w:proofErr w:type="gramEnd"/>
      <w:r w:rsidRPr="00AE1CAD">
        <w:rPr>
          <w:b/>
          <w:color w:val="000000"/>
        </w:rPr>
        <w:t xml:space="preserve"> szociális igazgatásról és szociális ellátásokról, valamint a személyes gondoskodást nyújtó ellátások igénybevételéről, a fizetendő térítési díjakról </w:t>
      </w:r>
      <w:r>
        <w:rPr>
          <w:b/>
          <w:color w:val="000000"/>
        </w:rPr>
        <w:t>szóló 3/2018. (III.1.) önkormányzati rendelet megváltoztatásáról</w:t>
      </w:r>
    </w:p>
    <w:p w:rsidR="00EB4F5F" w:rsidRPr="00AE1CAD" w:rsidRDefault="00EB4F5F" w:rsidP="00EB4F5F">
      <w:pPr>
        <w:jc w:val="center"/>
        <w:rPr>
          <w:b/>
          <w:color w:val="000000"/>
        </w:rPr>
      </w:pPr>
    </w:p>
    <w:p w:rsidR="00EB4F5F" w:rsidRPr="00AE1CAD" w:rsidRDefault="00EB4F5F" w:rsidP="00EB4F5F">
      <w:pPr>
        <w:rPr>
          <w:color w:val="000000"/>
        </w:rPr>
      </w:pPr>
    </w:p>
    <w:p w:rsidR="00EB4F5F" w:rsidRPr="00AE1CAD" w:rsidRDefault="00EB4F5F" w:rsidP="00EB4F5F">
      <w:pPr>
        <w:jc w:val="both"/>
        <w:rPr>
          <w:color w:val="000000"/>
        </w:rPr>
      </w:pPr>
      <w:r w:rsidRPr="00AE1CAD">
        <w:rPr>
          <w:color w:val="000000"/>
        </w:rPr>
        <w:t xml:space="preserve">A szociális igazgatásról és szociális ellátásokról szóló 1993. évi III. törvény 92. </w:t>
      </w:r>
      <w:proofErr w:type="gramStart"/>
      <w:r w:rsidRPr="00AE1CAD">
        <w:rPr>
          <w:color w:val="000000"/>
        </w:rPr>
        <w:t xml:space="preserve">§ (1) bekezdés a) pontjában kapott felhatalmazás alapján az Alaptörvény 32. cikk (1) bekezdés a) pontjában meghatározott feladatkörében eljárva </w:t>
      </w:r>
      <w:r w:rsidRPr="00DE18CF">
        <w:rPr>
          <w:color w:val="000000"/>
        </w:rPr>
        <w:t>- a Szervezeti és Működési Szabályzatról szóló 35/2014.(XI.28.) önkormányzati rendelet 4. melléklet 1.</w:t>
      </w:r>
      <w:r>
        <w:rPr>
          <w:color w:val="000000"/>
        </w:rPr>
        <w:t xml:space="preserve"> </w:t>
      </w:r>
      <w:r w:rsidRPr="00DE18CF">
        <w:rPr>
          <w:color w:val="000000"/>
        </w:rPr>
        <w:t xml:space="preserve">pont </w:t>
      </w:r>
      <w:r>
        <w:rPr>
          <w:color w:val="000000"/>
        </w:rPr>
        <w:t xml:space="preserve">22. és 1. pont </w:t>
      </w:r>
      <w:r w:rsidRPr="00DE18CF">
        <w:rPr>
          <w:color w:val="000000"/>
        </w:rPr>
        <w:t>30. alpontjában meghatározott feladatkörében eljáró Pénzügyi és Ügyrendi Bizottság, a Szervezeti és Működési Szabályzatról szóló 35/2014.(XI.28.) önkormányzati rendelet 5. melléklet.</w:t>
      </w:r>
      <w:proofErr w:type="gramEnd"/>
      <w:r w:rsidRPr="00DE18CF">
        <w:rPr>
          <w:color w:val="000000"/>
        </w:rPr>
        <w:t xml:space="preserve"> 1. 11. alpontjában meghatározott feladatkörében eljáró Szociális és Humán Bizottság véleményének kikérésével</w:t>
      </w:r>
      <w:r w:rsidRPr="00AE1CAD">
        <w:rPr>
          <w:color w:val="000000"/>
        </w:rPr>
        <w:t xml:space="preserve"> a következőket rendeli el:</w:t>
      </w:r>
    </w:p>
    <w:p w:rsidR="00EB4F5F" w:rsidRDefault="00EB4F5F" w:rsidP="00EB4F5F">
      <w:pPr>
        <w:rPr>
          <w:color w:val="000000"/>
        </w:rPr>
      </w:pPr>
    </w:p>
    <w:p w:rsidR="00BF1988" w:rsidRDefault="00BF1988" w:rsidP="00BF198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 xml:space="preserve">. § </w:t>
      </w:r>
      <w:r>
        <w:t xml:space="preserve">A </w:t>
      </w:r>
      <w:r w:rsidRPr="00DE18CF">
        <w:rPr>
          <w:color w:val="000000"/>
        </w:rPr>
        <w:t xml:space="preserve">szociális igazgatásról és szociális ellátásokról, valamint a személyes gondoskodást nyújtó ellátások igénybevételéről, a fizetendő térítési díjakról szóló </w:t>
      </w:r>
      <w:r>
        <w:rPr>
          <w:color w:val="000000"/>
        </w:rPr>
        <w:t>6</w:t>
      </w:r>
      <w:r w:rsidRPr="00E531AB">
        <w:rPr>
          <w:color w:val="000000"/>
        </w:rPr>
        <w:t xml:space="preserve">/2018. (III.1.) önkormányzati rendelet </w:t>
      </w:r>
      <w:r>
        <w:rPr>
          <w:color w:val="000000"/>
        </w:rPr>
        <w:t xml:space="preserve">2. § (3) bekezdése helyébe a következő rendelkezés lép: </w:t>
      </w:r>
    </w:p>
    <w:p w:rsidR="00BF1988" w:rsidRDefault="00BF1988" w:rsidP="00BF1988">
      <w:pPr>
        <w:autoSpaceDE w:val="0"/>
        <w:autoSpaceDN w:val="0"/>
        <w:adjustRightInd w:val="0"/>
        <w:jc w:val="both"/>
        <w:rPr>
          <w:color w:val="000000"/>
        </w:rPr>
      </w:pPr>
    </w:p>
    <w:p w:rsidR="00BF1988" w:rsidRPr="00223079" w:rsidRDefault="00BF1988" w:rsidP="00BF1988">
      <w:pPr>
        <w:pStyle w:val="lista1"/>
        <w:numPr>
          <w:ilvl w:val="0"/>
          <w:numId w:val="0"/>
        </w:numPr>
      </w:pPr>
      <w:r w:rsidRPr="004735BD">
        <w:t xml:space="preserve">(3) A pénzbeli eseti települési támogatást - az (5) bekezdésben foglalt kivétellel - a </w:t>
      </w:r>
      <w:r w:rsidRPr="00223079">
        <w:t>jogosultságot megállapító határozat véglegessé válását követő 10 napon belül kell folyósítani, vagy biztosítani annak házipénztári kifizetését.</w:t>
      </w:r>
    </w:p>
    <w:p w:rsidR="00BF1988" w:rsidRDefault="00BF1988" w:rsidP="00EB4F5F">
      <w:pPr>
        <w:rPr>
          <w:color w:val="000000"/>
        </w:rPr>
      </w:pPr>
    </w:p>
    <w:p w:rsidR="00E06336" w:rsidRDefault="00BF1988" w:rsidP="00EB4F5F">
      <w:pPr>
        <w:autoSpaceDE w:val="0"/>
        <w:autoSpaceDN w:val="0"/>
        <w:adjustRightInd w:val="0"/>
        <w:jc w:val="both"/>
        <w:rPr>
          <w:color w:val="000000"/>
        </w:rPr>
      </w:pPr>
      <w:r>
        <w:t>2</w:t>
      </w:r>
      <w:r w:rsidR="00EB4F5F">
        <w:t xml:space="preserve">. § A </w:t>
      </w:r>
      <w:r w:rsidR="00EB4F5F" w:rsidRPr="00DE18CF">
        <w:rPr>
          <w:color w:val="000000"/>
        </w:rPr>
        <w:t xml:space="preserve">szociális igazgatásról és szociális ellátásokról, valamint a személyes gondoskodást nyújtó ellátások igénybevételéről, a fizetendő térítési díjakról szóló </w:t>
      </w:r>
      <w:r w:rsidR="00FF62E4">
        <w:rPr>
          <w:color w:val="000000"/>
        </w:rPr>
        <w:t>6</w:t>
      </w:r>
      <w:r w:rsidR="00EB4F5F" w:rsidRPr="00E531AB">
        <w:rPr>
          <w:color w:val="000000"/>
        </w:rPr>
        <w:t xml:space="preserve">/2018. (III.1.) önkormányzati rendelet </w:t>
      </w:r>
      <w:r w:rsidR="00D74821">
        <w:rPr>
          <w:color w:val="000000"/>
        </w:rPr>
        <w:t>2. §</w:t>
      </w:r>
      <w:proofErr w:type="spellStart"/>
      <w:r w:rsidR="00E06336">
        <w:rPr>
          <w:color w:val="000000"/>
        </w:rPr>
        <w:t>-</w:t>
      </w:r>
      <w:proofErr w:type="gramStart"/>
      <w:r w:rsidR="00E06336">
        <w:rPr>
          <w:color w:val="000000"/>
        </w:rPr>
        <w:t>a</w:t>
      </w:r>
      <w:proofErr w:type="spellEnd"/>
      <w:proofErr w:type="gramEnd"/>
      <w:r w:rsidR="00E06336">
        <w:rPr>
          <w:color w:val="000000"/>
        </w:rPr>
        <w:t xml:space="preserve"> a következő (5) bekezdéssel egészül ki:</w:t>
      </w:r>
    </w:p>
    <w:p w:rsidR="00E06336" w:rsidRDefault="00E06336" w:rsidP="00EB4F5F">
      <w:pPr>
        <w:autoSpaceDE w:val="0"/>
        <w:autoSpaceDN w:val="0"/>
        <w:adjustRightInd w:val="0"/>
        <w:jc w:val="both"/>
        <w:rPr>
          <w:color w:val="000000"/>
        </w:rPr>
      </w:pPr>
    </w:p>
    <w:p w:rsidR="00E06336" w:rsidRPr="00E06336" w:rsidRDefault="00E06336" w:rsidP="00E06336">
      <w:pPr>
        <w:suppressAutoHyphens w:val="0"/>
        <w:autoSpaceDE w:val="0"/>
        <w:autoSpaceDN w:val="0"/>
        <w:adjustRightInd w:val="0"/>
        <w:jc w:val="both"/>
      </w:pPr>
      <w:r w:rsidRPr="00E06336">
        <w:rPr>
          <w:bCs/>
          <w:lang w:eastAsia="hu-HU"/>
        </w:rPr>
        <w:t>(5) A egyszeri támogatást a</w:t>
      </w:r>
      <w:r w:rsidRPr="00E06336">
        <w:t xml:space="preserve"> jogosultságot megállapító határozat véglegessé válását követő 30 napon belül kell folyósítani, vagy biztosítani annak házipénztári kifizetését.</w:t>
      </w:r>
    </w:p>
    <w:p w:rsidR="00E06336" w:rsidRDefault="00E06336" w:rsidP="00EB4F5F">
      <w:pPr>
        <w:autoSpaceDE w:val="0"/>
        <w:autoSpaceDN w:val="0"/>
        <w:adjustRightInd w:val="0"/>
        <w:jc w:val="both"/>
        <w:rPr>
          <w:color w:val="000000"/>
        </w:rPr>
      </w:pPr>
    </w:p>
    <w:p w:rsidR="006E6E0C" w:rsidRDefault="006E6E0C" w:rsidP="00EB4F5F">
      <w:pPr>
        <w:autoSpaceDE w:val="0"/>
        <w:autoSpaceDN w:val="0"/>
        <w:adjustRightInd w:val="0"/>
        <w:jc w:val="both"/>
        <w:rPr>
          <w:color w:val="000000"/>
        </w:rPr>
      </w:pPr>
    </w:p>
    <w:p w:rsidR="00EB4F5F" w:rsidRDefault="00B518D9" w:rsidP="00EB4F5F">
      <w:pPr>
        <w:jc w:val="both"/>
      </w:pPr>
      <w:r>
        <w:t>3</w:t>
      </w:r>
      <w:r w:rsidR="00EB4F5F">
        <w:t>. § E rendelet</w:t>
      </w:r>
      <w:r w:rsidR="00C70FF3">
        <w:t xml:space="preserve"> 2018. november 23. napján </w:t>
      </w:r>
      <w:r>
        <w:t>lép hatályba.</w:t>
      </w:r>
    </w:p>
    <w:p w:rsidR="00EB4F5F" w:rsidRDefault="00EB4F5F" w:rsidP="00EB4F5F">
      <w:pPr>
        <w:jc w:val="both"/>
      </w:pPr>
    </w:p>
    <w:p w:rsidR="00EB4F5F" w:rsidRPr="00A210FB" w:rsidRDefault="00EB4F5F" w:rsidP="00EB4F5F">
      <w:pPr>
        <w:jc w:val="both"/>
      </w:pPr>
      <w:r w:rsidRPr="00A210FB">
        <w:t>Tiszavasvári, 201</w:t>
      </w:r>
      <w:r>
        <w:t xml:space="preserve">8. </w:t>
      </w:r>
      <w:r w:rsidR="00B518D9">
        <w:t>november 22.</w:t>
      </w:r>
    </w:p>
    <w:p w:rsidR="00EB4F5F" w:rsidRDefault="00EB4F5F" w:rsidP="00EB4F5F">
      <w:pPr>
        <w:jc w:val="both"/>
      </w:pPr>
    </w:p>
    <w:p w:rsidR="00EB4F5F" w:rsidRDefault="00EB4F5F" w:rsidP="00EB4F5F">
      <w:pPr>
        <w:jc w:val="both"/>
      </w:pPr>
    </w:p>
    <w:p w:rsidR="00EB4F5F" w:rsidRDefault="00EB4F5F" w:rsidP="00EB4F5F">
      <w:pPr>
        <w:jc w:val="both"/>
      </w:pPr>
    </w:p>
    <w:p w:rsidR="00EB4F5F" w:rsidRDefault="00EB4F5F" w:rsidP="00EB4F5F">
      <w:pPr>
        <w:tabs>
          <w:tab w:val="center" w:pos="1418"/>
          <w:tab w:val="center" w:pos="6804"/>
        </w:tabs>
        <w:jc w:val="both"/>
        <w:rPr>
          <w:b/>
          <w:bCs/>
        </w:rPr>
      </w:pPr>
      <w:r>
        <w:rPr>
          <w:b/>
          <w:bCs/>
        </w:rPr>
        <w:tab/>
      </w:r>
      <w:r w:rsidR="00D239C6">
        <w:rPr>
          <w:b/>
          <w:bCs/>
        </w:rPr>
        <w:t>Szőke Zoltán</w:t>
      </w:r>
      <w:r w:rsidR="00D239C6">
        <w:rPr>
          <w:b/>
          <w:bCs/>
        </w:rPr>
        <w:tab/>
      </w:r>
      <w:proofErr w:type="spellStart"/>
      <w:r w:rsidR="00D239C6">
        <w:rPr>
          <w:b/>
          <w:bCs/>
        </w:rPr>
        <w:t>Ostorháziné</w:t>
      </w:r>
      <w:proofErr w:type="spellEnd"/>
      <w:r w:rsidR="00D239C6">
        <w:rPr>
          <w:b/>
          <w:bCs/>
        </w:rPr>
        <w:t xml:space="preserve"> dr. </w:t>
      </w:r>
      <w:proofErr w:type="spellStart"/>
      <w:r w:rsidR="00D239C6">
        <w:rPr>
          <w:b/>
          <w:bCs/>
        </w:rPr>
        <w:t>Kórik</w:t>
      </w:r>
      <w:proofErr w:type="spellEnd"/>
      <w:r w:rsidR="00D239C6">
        <w:rPr>
          <w:b/>
          <w:bCs/>
        </w:rPr>
        <w:t xml:space="preserve"> Zsuzsanna</w:t>
      </w:r>
    </w:p>
    <w:p w:rsidR="00EB4F5F" w:rsidRDefault="00EB4F5F" w:rsidP="00EB4F5F">
      <w:pPr>
        <w:tabs>
          <w:tab w:val="center" w:pos="1418"/>
          <w:tab w:val="center" w:pos="6804"/>
        </w:tabs>
        <w:jc w:val="both"/>
        <w:rPr>
          <w:b/>
          <w:bCs/>
        </w:rPr>
      </w:pPr>
      <w:r>
        <w:rPr>
          <w:b/>
          <w:bCs/>
        </w:rPr>
        <w:t xml:space="preserve">  </w:t>
      </w:r>
      <w:r>
        <w:rPr>
          <w:b/>
          <w:bCs/>
        </w:rPr>
        <w:tab/>
      </w:r>
      <w:proofErr w:type="gramStart"/>
      <w:r>
        <w:rPr>
          <w:b/>
          <w:bCs/>
        </w:rPr>
        <w:t>polgármester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tab/>
        <w:t xml:space="preserve"> jegyző</w:t>
      </w:r>
    </w:p>
    <w:p w:rsidR="00EB4F5F" w:rsidRDefault="00EB4F5F" w:rsidP="00EB4F5F">
      <w:pPr>
        <w:tabs>
          <w:tab w:val="left" w:pos="567"/>
          <w:tab w:val="left" w:pos="5954"/>
          <w:tab w:val="left" w:pos="6663"/>
        </w:tabs>
        <w:rPr>
          <w:b/>
          <w:bCs/>
        </w:rPr>
      </w:pPr>
    </w:p>
    <w:p w:rsidR="00EB4F5F" w:rsidRDefault="00EB4F5F" w:rsidP="00EB4F5F">
      <w:pPr>
        <w:tabs>
          <w:tab w:val="left" w:pos="567"/>
          <w:tab w:val="left" w:pos="5954"/>
          <w:tab w:val="left" w:pos="6663"/>
        </w:tabs>
        <w:rPr>
          <w:b/>
          <w:bCs/>
        </w:rPr>
      </w:pPr>
      <w:bookmarkStart w:id="0" w:name="_GoBack"/>
      <w:bookmarkEnd w:id="0"/>
    </w:p>
    <w:p w:rsidR="00EB4F5F" w:rsidRDefault="00EB4F5F" w:rsidP="00EB4F5F">
      <w:pPr>
        <w:tabs>
          <w:tab w:val="left" w:pos="567"/>
          <w:tab w:val="left" w:pos="5954"/>
          <w:tab w:val="left" w:pos="6663"/>
        </w:tabs>
        <w:rPr>
          <w:b/>
          <w:bCs/>
        </w:rPr>
      </w:pPr>
      <w:r>
        <w:rPr>
          <w:b/>
          <w:bCs/>
        </w:rPr>
        <w:t xml:space="preserve">A rendelet kihirdetve: 2018. </w:t>
      </w:r>
      <w:proofErr w:type="gramStart"/>
      <w:r w:rsidR="00D239C6">
        <w:rPr>
          <w:b/>
          <w:bCs/>
        </w:rPr>
        <w:t xml:space="preserve">november </w:t>
      </w:r>
      <w:r>
        <w:rPr>
          <w:b/>
          <w:bCs/>
        </w:rPr>
        <w:t>….</w:t>
      </w:r>
      <w:proofErr w:type="gramEnd"/>
    </w:p>
    <w:p w:rsidR="00EB4F5F" w:rsidRDefault="00EB4F5F" w:rsidP="00EB4F5F">
      <w:pPr>
        <w:tabs>
          <w:tab w:val="left" w:pos="567"/>
          <w:tab w:val="left" w:pos="5954"/>
          <w:tab w:val="left" w:pos="6663"/>
        </w:tabs>
        <w:rPr>
          <w:b/>
          <w:bCs/>
        </w:rPr>
      </w:pPr>
    </w:p>
    <w:p w:rsidR="00EB4F5F" w:rsidRDefault="00EB4F5F" w:rsidP="00EB4F5F">
      <w:pPr>
        <w:tabs>
          <w:tab w:val="left" w:pos="567"/>
          <w:tab w:val="left" w:pos="5954"/>
          <w:tab w:val="left" w:pos="6663"/>
        </w:tabs>
        <w:rPr>
          <w:b/>
          <w:bCs/>
        </w:rPr>
      </w:pPr>
    </w:p>
    <w:p w:rsidR="00EB4F5F" w:rsidRDefault="00EB4F5F" w:rsidP="00D239C6">
      <w:pPr>
        <w:rPr>
          <w:b/>
          <w:bCs/>
        </w:rPr>
      </w:pPr>
      <w:r>
        <w:rPr>
          <w:b/>
          <w:bCs/>
        </w:rPr>
        <w:tab/>
      </w:r>
      <w:r w:rsidR="00D239C6">
        <w:rPr>
          <w:b/>
          <w:bCs/>
        </w:rPr>
        <w:tab/>
      </w:r>
      <w:r w:rsidR="00D239C6">
        <w:rPr>
          <w:b/>
          <w:bCs/>
        </w:rPr>
        <w:tab/>
      </w:r>
      <w:r w:rsidR="00D239C6">
        <w:rPr>
          <w:b/>
          <w:bCs/>
        </w:rPr>
        <w:tab/>
      </w:r>
      <w:r w:rsidR="00D239C6">
        <w:rPr>
          <w:b/>
          <w:bCs/>
        </w:rPr>
        <w:tab/>
      </w:r>
      <w:r w:rsidR="00D239C6">
        <w:rPr>
          <w:b/>
          <w:bCs/>
        </w:rPr>
        <w:tab/>
      </w:r>
      <w:r w:rsidR="00D239C6">
        <w:rPr>
          <w:b/>
          <w:bCs/>
        </w:rPr>
        <w:tab/>
      </w:r>
      <w:proofErr w:type="spellStart"/>
      <w:r w:rsidR="00D239C6">
        <w:rPr>
          <w:b/>
          <w:bCs/>
        </w:rPr>
        <w:t>Ostorháziné</w:t>
      </w:r>
      <w:proofErr w:type="spellEnd"/>
      <w:r w:rsidR="00D239C6">
        <w:rPr>
          <w:b/>
          <w:bCs/>
        </w:rPr>
        <w:t xml:space="preserve"> dr. </w:t>
      </w:r>
      <w:proofErr w:type="spellStart"/>
      <w:r w:rsidR="00D239C6">
        <w:rPr>
          <w:b/>
          <w:bCs/>
        </w:rPr>
        <w:t>Kórik</w:t>
      </w:r>
      <w:proofErr w:type="spellEnd"/>
      <w:r w:rsidR="00D239C6">
        <w:rPr>
          <w:b/>
          <w:bCs/>
        </w:rPr>
        <w:t xml:space="preserve"> Zsuzsanna</w:t>
      </w:r>
    </w:p>
    <w:p w:rsidR="00EB4F5F" w:rsidRDefault="00EB4F5F" w:rsidP="00EB4F5F">
      <w:pPr>
        <w:tabs>
          <w:tab w:val="center" w:pos="4536"/>
        </w:tabs>
        <w:rPr>
          <w:b/>
          <w:bCs/>
        </w:rPr>
      </w:pPr>
      <w:r>
        <w:rPr>
          <w:b/>
          <w:bCs/>
        </w:rPr>
        <w:t xml:space="preserve">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</w:t>
      </w:r>
      <w:proofErr w:type="gramStart"/>
      <w:r>
        <w:rPr>
          <w:b/>
          <w:bCs/>
        </w:rPr>
        <w:t>jegyző</w:t>
      </w:r>
      <w:proofErr w:type="gramEnd"/>
    </w:p>
    <w:p w:rsidR="00EB4F5F" w:rsidRPr="00AE1CAD" w:rsidRDefault="00EB4F5F" w:rsidP="00EB4F5F">
      <w:pPr>
        <w:jc w:val="both"/>
        <w:rPr>
          <w:b/>
          <w:color w:val="000000"/>
        </w:rPr>
      </w:pPr>
      <w:r w:rsidRPr="00AE1CAD">
        <w:rPr>
          <w:b/>
          <w:color w:val="000000"/>
        </w:rPr>
        <w:lastRenderedPageBreak/>
        <w:t xml:space="preserve">A szociális igazgatásról és szociális ellátásokról, valamint a személyes gondoskodást nyújtó ellátások igénybevételéről, a fizetendő térítési díjakról szóló </w:t>
      </w:r>
      <w:r>
        <w:rPr>
          <w:b/>
          <w:color w:val="000000"/>
        </w:rPr>
        <w:t xml:space="preserve">3/2018. (III.1.) önkormányzati rendelet megváltoztatásáról </w:t>
      </w:r>
      <w:proofErr w:type="gramStart"/>
      <w:r>
        <w:rPr>
          <w:b/>
          <w:color w:val="000000"/>
        </w:rPr>
        <w:t>szóló ..</w:t>
      </w:r>
      <w:proofErr w:type="gramEnd"/>
      <w:r>
        <w:rPr>
          <w:b/>
          <w:color w:val="000000"/>
        </w:rPr>
        <w:t>.</w:t>
      </w:r>
      <w:r w:rsidRPr="00AE1CAD">
        <w:rPr>
          <w:b/>
          <w:color w:val="000000"/>
        </w:rPr>
        <w:t>/201</w:t>
      </w:r>
      <w:r>
        <w:rPr>
          <w:b/>
          <w:color w:val="000000"/>
        </w:rPr>
        <w:t>8</w:t>
      </w:r>
      <w:r w:rsidRPr="00AE1CAD">
        <w:rPr>
          <w:b/>
          <w:color w:val="000000"/>
        </w:rPr>
        <w:t>. (</w:t>
      </w:r>
      <w:proofErr w:type="gramStart"/>
      <w:r>
        <w:rPr>
          <w:b/>
          <w:color w:val="000000"/>
        </w:rPr>
        <w:t>….</w:t>
      </w:r>
      <w:r w:rsidRPr="00AE1CAD">
        <w:rPr>
          <w:b/>
          <w:color w:val="000000"/>
        </w:rPr>
        <w:t>.</w:t>
      </w:r>
      <w:proofErr w:type="gramEnd"/>
      <w:r w:rsidRPr="00AE1CAD">
        <w:rPr>
          <w:b/>
          <w:color w:val="000000"/>
        </w:rPr>
        <w:t>) önkormányzati rendelet indokolása</w:t>
      </w:r>
    </w:p>
    <w:p w:rsidR="00EB4F5F" w:rsidRPr="00AE1CAD" w:rsidRDefault="00EB4F5F" w:rsidP="00EB4F5F">
      <w:pPr>
        <w:jc w:val="center"/>
        <w:rPr>
          <w:b/>
          <w:color w:val="000000"/>
        </w:rPr>
      </w:pPr>
    </w:p>
    <w:p w:rsidR="00EB4F5F" w:rsidRPr="00AE1CAD" w:rsidRDefault="00EB4F5F" w:rsidP="00EB4F5F">
      <w:pPr>
        <w:jc w:val="center"/>
        <w:rPr>
          <w:b/>
          <w:color w:val="000000"/>
        </w:rPr>
      </w:pPr>
    </w:p>
    <w:p w:rsidR="00EB4F5F" w:rsidRDefault="00EB4F5F" w:rsidP="004D0940">
      <w:pPr>
        <w:numPr>
          <w:ilvl w:val="3"/>
          <w:numId w:val="1"/>
        </w:numPr>
        <w:tabs>
          <w:tab w:val="clear" w:pos="2880"/>
        </w:tabs>
        <w:ind w:hanging="45"/>
        <w:rPr>
          <w:b/>
          <w:color w:val="000000"/>
        </w:rPr>
      </w:pPr>
      <w:r w:rsidRPr="00AE1CAD">
        <w:rPr>
          <w:b/>
          <w:color w:val="000000"/>
        </w:rPr>
        <w:t>Általános indokolás</w:t>
      </w:r>
    </w:p>
    <w:p w:rsidR="00EB4F5F" w:rsidRDefault="00EB4F5F" w:rsidP="00EB4F5F">
      <w:pPr>
        <w:rPr>
          <w:b/>
          <w:color w:val="000000"/>
        </w:rPr>
      </w:pPr>
    </w:p>
    <w:p w:rsidR="00EB4F5F" w:rsidRDefault="00EB4F5F" w:rsidP="00EB4F5F">
      <w:pPr>
        <w:ind w:left="3540"/>
        <w:rPr>
          <w:b/>
          <w:color w:val="000000"/>
        </w:rPr>
      </w:pPr>
    </w:p>
    <w:p w:rsidR="00406D19" w:rsidRDefault="00406D19" w:rsidP="00406D19">
      <w:pPr>
        <w:suppressAutoHyphens w:val="0"/>
        <w:autoSpaceDE w:val="0"/>
        <w:autoSpaceDN w:val="0"/>
        <w:adjustRightInd w:val="0"/>
        <w:jc w:val="both"/>
      </w:pPr>
      <w:r w:rsidRPr="00454320">
        <w:rPr>
          <w:bCs/>
        </w:rPr>
        <w:t>A szociális igazgatásról és szociális ellátásokról szóló</w:t>
      </w:r>
      <w:r>
        <w:rPr>
          <w:b/>
          <w:bCs/>
        </w:rPr>
        <w:t xml:space="preserve"> 1993. évi III. </w:t>
      </w:r>
      <w:r w:rsidRPr="006D120C">
        <w:rPr>
          <w:b/>
        </w:rPr>
        <w:t>törvény</w:t>
      </w:r>
      <w:r>
        <w:t xml:space="preserve"> 32. § (3)</w:t>
      </w:r>
      <w:r>
        <w:rPr>
          <w:vertAlign w:val="superscript"/>
        </w:rPr>
        <w:t xml:space="preserve"> </w:t>
      </w:r>
      <w:r>
        <w:t>értelmében:</w:t>
      </w:r>
    </w:p>
    <w:p w:rsidR="00406D19" w:rsidRDefault="00406D19" w:rsidP="00406D19">
      <w:pPr>
        <w:suppressAutoHyphens w:val="0"/>
        <w:autoSpaceDE w:val="0"/>
        <w:autoSpaceDN w:val="0"/>
        <w:adjustRightInd w:val="0"/>
        <w:jc w:val="both"/>
      </w:pPr>
      <w:r w:rsidRPr="006B6C21">
        <w:t>Ha e törvény másként nem rendelkezik</w:t>
      </w:r>
      <w:r>
        <w:t xml:space="preserve">, </w:t>
      </w:r>
      <w:r w:rsidRPr="006B2E40">
        <w:rPr>
          <w:b/>
        </w:rPr>
        <w:t>a települési önkormányzat képviselő-testülete rendeletben szabályozza a hatáskörébe tartozó pénzbeli ellátások megállapításának, kifizetésének, folyósításának, valamint ellenőrzésének szabályait</w:t>
      </w:r>
      <w:r>
        <w:t>.</w:t>
      </w:r>
    </w:p>
    <w:p w:rsidR="00FA1EC6" w:rsidRDefault="00FA1EC6" w:rsidP="00406D19">
      <w:pPr>
        <w:suppressAutoHyphens w:val="0"/>
        <w:autoSpaceDE w:val="0"/>
        <w:autoSpaceDN w:val="0"/>
        <w:adjustRightInd w:val="0"/>
        <w:jc w:val="both"/>
      </w:pPr>
    </w:p>
    <w:p w:rsidR="00EB4F5F" w:rsidRDefault="00EB4F5F" w:rsidP="00EB4F5F">
      <w:pPr>
        <w:autoSpaceDE w:val="0"/>
        <w:autoSpaceDN w:val="0"/>
        <w:adjustRightInd w:val="0"/>
        <w:jc w:val="both"/>
        <w:rPr>
          <w:color w:val="000000"/>
        </w:rPr>
      </w:pPr>
    </w:p>
    <w:p w:rsidR="00EB4F5F" w:rsidRPr="00986572" w:rsidRDefault="00EB4F5F" w:rsidP="00EB4F5F">
      <w:pPr>
        <w:autoSpaceDE w:val="0"/>
        <w:autoSpaceDN w:val="0"/>
        <w:adjustRightInd w:val="0"/>
        <w:jc w:val="both"/>
        <w:rPr>
          <w:b/>
          <w:color w:val="000000"/>
        </w:rPr>
      </w:pPr>
      <w:r w:rsidRPr="00986572">
        <w:rPr>
          <w:b/>
          <w:color w:val="000000"/>
        </w:rPr>
        <w:tab/>
      </w:r>
      <w:r w:rsidRPr="00986572">
        <w:rPr>
          <w:b/>
          <w:color w:val="000000"/>
        </w:rPr>
        <w:tab/>
      </w:r>
      <w:r w:rsidRPr="00986572">
        <w:rPr>
          <w:b/>
          <w:color w:val="000000"/>
        </w:rPr>
        <w:tab/>
      </w:r>
      <w:r w:rsidRPr="00986572">
        <w:rPr>
          <w:b/>
          <w:color w:val="000000"/>
        </w:rPr>
        <w:tab/>
      </w:r>
      <w:r w:rsidR="004D0940">
        <w:rPr>
          <w:b/>
          <w:color w:val="000000"/>
        </w:rPr>
        <w:t>2.</w:t>
      </w:r>
      <w:r w:rsidRPr="00986572">
        <w:rPr>
          <w:b/>
          <w:color w:val="000000"/>
        </w:rPr>
        <w:tab/>
        <w:t>Részletes indokolás</w:t>
      </w:r>
    </w:p>
    <w:p w:rsidR="00EB4F5F" w:rsidRDefault="00EB4F5F" w:rsidP="00EB4F5F">
      <w:pPr>
        <w:autoSpaceDE w:val="0"/>
        <w:autoSpaceDN w:val="0"/>
        <w:adjustRightInd w:val="0"/>
        <w:jc w:val="both"/>
        <w:rPr>
          <w:color w:val="000000"/>
        </w:rPr>
      </w:pPr>
    </w:p>
    <w:p w:rsidR="00EB4F5F" w:rsidRPr="00986572" w:rsidRDefault="00EB4F5F" w:rsidP="00EB4F5F">
      <w:pPr>
        <w:autoSpaceDE w:val="0"/>
        <w:autoSpaceDN w:val="0"/>
        <w:adjustRightInd w:val="0"/>
        <w:jc w:val="both"/>
        <w:rPr>
          <w:b/>
          <w:color w:val="000000"/>
        </w:rPr>
      </w:pPr>
      <w:r w:rsidRPr="00986572">
        <w:rPr>
          <w:b/>
          <w:color w:val="000000"/>
        </w:rPr>
        <w:tab/>
      </w:r>
      <w:r w:rsidRPr="00986572">
        <w:rPr>
          <w:b/>
          <w:color w:val="000000"/>
        </w:rPr>
        <w:tab/>
      </w:r>
      <w:r w:rsidRPr="00986572">
        <w:rPr>
          <w:b/>
          <w:color w:val="000000"/>
        </w:rPr>
        <w:tab/>
      </w:r>
      <w:r w:rsidRPr="00986572">
        <w:rPr>
          <w:b/>
          <w:color w:val="000000"/>
        </w:rPr>
        <w:tab/>
      </w:r>
      <w:r w:rsidRPr="00986572">
        <w:rPr>
          <w:b/>
          <w:color w:val="000000"/>
        </w:rPr>
        <w:tab/>
      </w:r>
      <w:r w:rsidRPr="00986572">
        <w:rPr>
          <w:b/>
          <w:color w:val="000000"/>
        </w:rPr>
        <w:tab/>
      </w:r>
      <w:r w:rsidR="00E46451">
        <w:rPr>
          <w:b/>
          <w:color w:val="000000"/>
        </w:rPr>
        <w:t xml:space="preserve">1-2. </w:t>
      </w:r>
      <w:r w:rsidRPr="00986572">
        <w:rPr>
          <w:b/>
          <w:color w:val="000000"/>
        </w:rPr>
        <w:t xml:space="preserve">§ </w:t>
      </w:r>
    </w:p>
    <w:p w:rsidR="00E46451" w:rsidRDefault="00E46451" w:rsidP="00E46451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  <w:r>
        <w:rPr>
          <w:bCs/>
          <w:lang w:eastAsia="hu-HU"/>
        </w:rPr>
        <w:t xml:space="preserve">II.1. </w:t>
      </w:r>
      <w:r w:rsidRPr="002C189B">
        <w:rPr>
          <w:bCs/>
          <w:lang w:eastAsia="hu-HU"/>
        </w:rPr>
        <w:t xml:space="preserve">A szociális rendelet </w:t>
      </w:r>
      <w:r>
        <w:rPr>
          <w:bCs/>
          <w:lang w:eastAsia="hu-HU"/>
        </w:rPr>
        <w:t>21. §</w:t>
      </w:r>
      <w:proofErr w:type="spellStart"/>
      <w:r>
        <w:rPr>
          <w:bCs/>
          <w:lang w:eastAsia="hu-HU"/>
        </w:rPr>
        <w:t>-a</w:t>
      </w:r>
      <w:proofErr w:type="spellEnd"/>
      <w:r>
        <w:rPr>
          <w:bCs/>
          <w:lang w:eastAsia="hu-HU"/>
        </w:rPr>
        <w:t xml:space="preserve"> rendelkezik az </w:t>
      </w:r>
      <w:r w:rsidRPr="00B75547">
        <w:rPr>
          <w:b/>
          <w:bCs/>
          <w:lang w:eastAsia="hu-HU"/>
        </w:rPr>
        <w:t>egyszeri támogatás megállapításának szabályairól</w:t>
      </w:r>
      <w:r>
        <w:rPr>
          <w:bCs/>
          <w:lang w:eastAsia="hu-HU"/>
        </w:rPr>
        <w:t>, az alábbiak szerint:</w:t>
      </w:r>
    </w:p>
    <w:p w:rsidR="00E46451" w:rsidRDefault="00E46451" w:rsidP="00E46451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</w:p>
    <w:p w:rsidR="00E46451" w:rsidRPr="00D064ED" w:rsidRDefault="00E46451" w:rsidP="00E46451">
      <w:pPr>
        <w:pStyle w:val="NormlWeb"/>
        <w:spacing w:before="0" w:beforeAutospacing="0" w:after="0" w:afterAutospacing="0"/>
        <w:jc w:val="both"/>
      </w:pPr>
      <w:r w:rsidRPr="00D064ED">
        <w:rPr>
          <w:b/>
          <w:color w:val="000000"/>
        </w:rPr>
        <w:t>„21. §</w:t>
      </w:r>
      <w:r w:rsidRPr="00D064ED">
        <w:rPr>
          <w:color w:val="000000"/>
        </w:rPr>
        <w:t xml:space="preserve"> (1) Az önkormányzat a szociális ellátásra biztosított költségvetési keretösszeg év végi </w:t>
      </w:r>
      <w:r w:rsidRPr="00D064ED">
        <w:t>maradványa terhére egyszeri támogatást nyújthat az arra jogosult személynek. Egyszeri támogatásra jogosult az a személy, aki az alábbi együttes feltételeknek megfelel:</w:t>
      </w:r>
    </w:p>
    <w:p w:rsidR="00E46451" w:rsidRPr="00D064ED" w:rsidRDefault="00E46451" w:rsidP="00E46451">
      <w:pPr>
        <w:pStyle w:val="NormlWeb"/>
        <w:spacing w:before="0" w:beforeAutospacing="0" w:after="0" w:afterAutospacing="0"/>
      </w:pPr>
      <w:proofErr w:type="gramStart"/>
      <w:r w:rsidRPr="00D064ED">
        <w:t>a</w:t>
      </w:r>
      <w:proofErr w:type="gramEnd"/>
      <w:r w:rsidRPr="00D064ED">
        <w:t>) Tiszavasváriban bejelentett lakóhellyel rendelkezik,</w:t>
      </w:r>
    </w:p>
    <w:p w:rsidR="00E46451" w:rsidRPr="00D064ED" w:rsidRDefault="00E46451" w:rsidP="00E46451">
      <w:pPr>
        <w:pStyle w:val="NormlWeb"/>
        <w:spacing w:before="0" w:beforeAutospacing="0" w:after="0" w:afterAutospacing="0"/>
      </w:pPr>
      <w:r w:rsidRPr="00D064ED">
        <w:t>b) a kérelem benyújtásának időpontjáig a 65. életévét betölti.</w:t>
      </w:r>
    </w:p>
    <w:p w:rsidR="00E46451" w:rsidRPr="00D064ED" w:rsidRDefault="00E46451" w:rsidP="00E46451">
      <w:pPr>
        <w:pStyle w:val="NormlWeb"/>
        <w:spacing w:before="0" w:beforeAutospacing="0" w:after="0" w:afterAutospacing="0"/>
        <w:jc w:val="both"/>
      </w:pPr>
      <w:r w:rsidRPr="00D064ED">
        <w:t xml:space="preserve">(2) Az egyszeri támogatás évente egy alkalommal, jogosultanként legfeljebb </w:t>
      </w:r>
      <w:smartTag w:uri="urn:schemas-microsoft-com:office:smarttags" w:element="metricconverter">
        <w:smartTagPr>
          <w:attr w:name="ProductID" w:val="9000 Ft"/>
        </w:smartTagPr>
        <w:r w:rsidRPr="00D064ED">
          <w:t>9000 Ft</w:t>
        </w:r>
      </w:smartTag>
      <w:r w:rsidRPr="00D064ED">
        <w:t xml:space="preserve"> összegben pénzbeli vagy természetbeni ellátásként állapítható meg.</w:t>
      </w:r>
    </w:p>
    <w:p w:rsidR="00E46451" w:rsidRPr="00D064ED" w:rsidRDefault="00E46451" w:rsidP="00E46451">
      <w:pPr>
        <w:pStyle w:val="NormlWeb"/>
        <w:spacing w:before="0" w:beforeAutospacing="0" w:after="0" w:afterAutospacing="0"/>
        <w:jc w:val="both"/>
      </w:pPr>
      <w:r w:rsidRPr="00D064ED">
        <w:t>(3) Az egyszeri támogatás iránt kérelem e rendelet 7. melléklete szerinti formanyomtatványon nyújtható be a minden év október 15. napjától november 15. napjáig. A tárgyév november 15. napját követően benyújtott kérelmet el kell utasítani.</w:t>
      </w:r>
    </w:p>
    <w:p w:rsidR="00E46451" w:rsidRPr="00D064ED" w:rsidRDefault="00E46451" w:rsidP="00E46451">
      <w:pPr>
        <w:pStyle w:val="NormlWeb"/>
        <w:spacing w:before="0" w:beforeAutospacing="0" w:after="0" w:afterAutospacing="0"/>
        <w:jc w:val="both"/>
      </w:pPr>
      <w:r w:rsidRPr="00D064ED">
        <w:t xml:space="preserve">(4) Az egyszeri támogatás vonatkozásában az 5. § </w:t>
      </w:r>
      <w:r w:rsidRPr="00D064ED">
        <w:rPr>
          <w:strike/>
        </w:rPr>
        <w:t xml:space="preserve">- </w:t>
      </w:r>
      <w:proofErr w:type="spellStart"/>
      <w:r w:rsidRPr="00D064ED">
        <w:t>ában</w:t>
      </w:r>
      <w:proofErr w:type="spellEnd"/>
      <w:r w:rsidRPr="00D064ED">
        <w:t xml:space="preserve"> foglaltakat nem kell alkalmazni.” </w:t>
      </w:r>
    </w:p>
    <w:p w:rsidR="00E46451" w:rsidRPr="00D064ED" w:rsidRDefault="00E46451" w:rsidP="00E46451">
      <w:pPr>
        <w:suppressAutoHyphens w:val="0"/>
        <w:autoSpaceDE w:val="0"/>
        <w:autoSpaceDN w:val="0"/>
        <w:adjustRightInd w:val="0"/>
        <w:jc w:val="both"/>
        <w:rPr>
          <w:bCs/>
        </w:rPr>
      </w:pPr>
    </w:p>
    <w:p w:rsidR="00E46451" w:rsidRPr="00D15CC7" w:rsidRDefault="00E46451" w:rsidP="00E46451">
      <w:pPr>
        <w:suppressAutoHyphens w:val="0"/>
        <w:autoSpaceDE w:val="0"/>
        <w:autoSpaceDN w:val="0"/>
        <w:adjustRightInd w:val="0"/>
        <w:jc w:val="both"/>
        <w:rPr>
          <w:u w:val="single"/>
        </w:rPr>
      </w:pPr>
      <w:r w:rsidRPr="00D15CC7">
        <w:rPr>
          <w:u w:val="single"/>
        </w:rPr>
        <w:t>A szociális a támogatások kifizetésének, illetve folyósításának rendjéről az alábbiak szerint rendelkezik:</w:t>
      </w:r>
    </w:p>
    <w:p w:rsidR="00E46451" w:rsidRDefault="00E46451" w:rsidP="00E46451">
      <w:pPr>
        <w:suppressAutoHyphens w:val="0"/>
        <w:autoSpaceDE w:val="0"/>
        <w:autoSpaceDN w:val="0"/>
        <w:adjustRightInd w:val="0"/>
        <w:jc w:val="both"/>
      </w:pPr>
    </w:p>
    <w:p w:rsidR="00E46451" w:rsidRPr="00223079" w:rsidRDefault="00E46451" w:rsidP="00E46451">
      <w:pPr>
        <w:pStyle w:val="lista1"/>
        <w:numPr>
          <w:ilvl w:val="0"/>
          <w:numId w:val="0"/>
        </w:numPr>
        <w:rPr>
          <w:bCs/>
        </w:rPr>
      </w:pPr>
      <w:r>
        <w:rPr>
          <w:b/>
        </w:rPr>
        <w:t>„</w:t>
      </w:r>
      <w:r w:rsidRPr="00223079">
        <w:rPr>
          <w:b/>
        </w:rPr>
        <w:t>2. §</w:t>
      </w:r>
      <w:r w:rsidRPr="00223079">
        <w:t xml:space="preserve"> (1) </w:t>
      </w:r>
      <w:r w:rsidRPr="00223079">
        <w:rPr>
          <w:bCs/>
        </w:rPr>
        <w:t xml:space="preserve">A </w:t>
      </w:r>
      <w:r w:rsidRPr="00174ABF">
        <w:rPr>
          <w:b/>
          <w:bCs/>
        </w:rPr>
        <w:t>pénzbeli szociális ellátás kifizetése</w:t>
      </w:r>
      <w:r w:rsidRPr="00223079">
        <w:rPr>
          <w:bCs/>
        </w:rPr>
        <w:t xml:space="preserve"> folyószámlára történő átutalással, vagy házipénztári kifizetéssel történik a jogosult részére.</w:t>
      </w:r>
    </w:p>
    <w:p w:rsidR="00E46451" w:rsidRPr="00223079" w:rsidRDefault="00E46451" w:rsidP="00E46451">
      <w:pPr>
        <w:jc w:val="both"/>
        <w:rPr>
          <w:bCs/>
        </w:rPr>
      </w:pPr>
      <w:r w:rsidRPr="00223079">
        <w:rPr>
          <w:bCs/>
        </w:rPr>
        <w:t xml:space="preserve">(2) A pénzbeli </w:t>
      </w:r>
      <w:r w:rsidRPr="00174ABF">
        <w:rPr>
          <w:b/>
          <w:bCs/>
          <w:u w:val="single"/>
        </w:rPr>
        <w:t>rendszeres települési támogatás folyósítására</w:t>
      </w:r>
      <w:r w:rsidRPr="00223079">
        <w:rPr>
          <w:bCs/>
        </w:rPr>
        <w:t xml:space="preserve"> minden hónap 1. napjától 5. napjáig kerül sor, a kifizetésre a Széles u. 1. szám alatti Közösségi Házban, és a Báthory u. 6. sz. alatti épületben, minden hónap 1. napjától 5. napjáig kerül sor.</w:t>
      </w:r>
    </w:p>
    <w:p w:rsidR="00E46451" w:rsidRPr="00223079" w:rsidRDefault="00E46451" w:rsidP="00E46451">
      <w:pPr>
        <w:pStyle w:val="lista1"/>
        <w:numPr>
          <w:ilvl w:val="0"/>
          <w:numId w:val="0"/>
        </w:numPr>
      </w:pPr>
      <w:r w:rsidRPr="00223079">
        <w:t xml:space="preserve">(3) A </w:t>
      </w:r>
      <w:r w:rsidRPr="00174ABF">
        <w:rPr>
          <w:b/>
          <w:u w:val="single"/>
        </w:rPr>
        <w:t>pénzbeli rendkívüli települési támogatást</w:t>
      </w:r>
      <w:r w:rsidRPr="00223079">
        <w:t xml:space="preserve"> a jogosultságot megállapító határozat véglegessé válását követő 10 napon belül kell folyósítani, vagy biztosítani annak házipénztári kifizetését.</w:t>
      </w:r>
    </w:p>
    <w:p w:rsidR="00E46451" w:rsidRPr="00223079" w:rsidRDefault="00E46451" w:rsidP="00E46451">
      <w:pPr>
        <w:pStyle w:val="lista1"/>
        <w:numPr>
          <w:ilvl w:val="0"/>
          <w:numId w:val="0"/>
        </w:numPr>
      </w:pPr>
      <w:r w:rsidRPr="00223079">
        <w:t xml:space="preserve">(4) A </w:t>
      </w:r>
      <w:r w:rsidRPr="00174ABF">
        <w:rPr>
          <w:b/>
          <w:u w:val="single"/>
        </w:rPr>
        <w:t>természetben nyújtott települési támogatás</w:t>
      </w:r>
      <w:r w:rsidRPr="00223079">
        <w:t xml:space="preserve"> jogosult részére történő rendelkezésre bocsátását a jogosultságot megállapító határozat véglegessé válását követő 10 napon belül kell biztosítani.</w:t>
      </w:r>
      <w:r>
        <w:t>”</w:t>
      </w:r>
    </w:p>
    <w:p w:rsidR="00E46451" w:rsidRDefault="00E46451" w:rsidP="00E46451">
      <w:pPr>
        <w:suppressAutoHyphens w:val="0"/>
        <w:autoSpaceDE w:val="0"/>
        <w:autoSpaceDN w:val="0"/>
        <w:adjustRightInd w:val="0"/>
        <w:jc w:val="both"/>
        <w:rPr>
          <w:b/>
          <w:bCs/>
          <w:lang w:eastAsia="hu-HU"/>
        </w:rPr>
      </w:pPr>
    </w:p>
    <w:p w:rsidR="00E46451" w:rsidRPr="00D15CC7" w:rsidRDefault="00E46451" w:rsidP="00E46451">
      <w:pPr>
        <w:suppressAutoHyphens w:val="0"/>
        <w:autoSpaceDE w:val="0"/>
        <w:autoSpaceDN w:val="0"/>
        <w:adjustRightInd w:val="0"/>
        <w:jc w:val="both"/>
        <w:rPr>
          <w:bCs/>
          <w:u w:val="single"/>
          <w:lang w:eastAsia="hu-HU"/>
        </w:rPr>
      </w:pPr>
      <w:r w:rsidRPr="00D15CC7">
        <w:rPr>
          <w:bCs/>
          <w:u w:val="single"/>
          <w:lang w:eastAsia="hu-HU"/>
        </w:rPr>
        <w:t xml:space="preserve">A szociális rendelet </w:t>
      </w:r>
      <w:r w:rsidRPr="00D15CC7">
        <w:rPr>
          <w:b/>
          <w:bCs/>
          <w:u w:val="single"/>
          <w:lang w:eastAsia="hu-HU"/>
        </w:rPr>
        <w:t>a települési támogatások formáit</w:t>
      </w:r>
      <w:r w:rsidRPr="00D15CC7">
        <w:rPr>
          <w:bCs/>
          <w:u w:val="single"/>
          <w:lang w:eastAsia="hu-HU"/>
        </w:rPr>
        <w:t xml:space="preserve"> az alábbiak szerint határozza meg:</w:t>
      </w:r>
    </w:p>
    <w:p w:rsidR="00E46451" w:rsidRDefault="00E46451" w:rsidP="00E46451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</w:p>
    <w:p w:rsidR="00E46451" w:rsidRPr="00223079" w:rsidRDefault="00E46451" w:rsidP="00E46451">
      <w:pPr>
        <w:pStyle w:val="Bekezds"/>
        <w:ind w:firstLine="0"/>
        <w:jc w:val="center"/>
        <w:rPr>
          <w:b/>
        </w:rPr>
      </w:pPr>
      <w:r>
        <w:rPr>
          <w:bCs/>
          <w:lang w:eastAsia="hu-HU"/>
        </w:rPr>
        <w:t xml:space="preserve"> „</w:t>
      </w:r>
      <w:r w:rsidRPr="00223079">
        <w:rPr>
          <w:b/>
        </w:rPr>
        <w:t>1. A települési támogatás formái</w:t>
      </w:r>
    </w:p>
    <w:p w:rsidR="00E46451" w:rsidRPr="00223079" w:rsidRDefault="00E46451" w:rsidP="00E46451">
      <w:pPr>
        <w:pStyle w:val="Bekezds"/>
        <w:ind w:firstLine="0"/>
      </w:pPr>
    </w:p>
    <w:p w:rsidR="00E46451" w:rsidRPr="00223079" w:rsidRDefault="00E46451" w:rsidP="00E46451">
      <w:pPr>
        <w:pStyle w:val="Bekezds"/>
        <w:ind w:firstLine="0"/>
      </w:pPr>
      <w:r w:rsidRPr="00223079">
        <w:rPr>
          <w:b/>
        </w:rPr>
        <w:t>8. §</w:t>
      </w:r>
      <w:r w:rsidRPr="00223079">
        <w:t xml:space="preserve"> </w:t>
      </w:r>
      <w:r w:rsidRPr="008E2672">
        <w:rPr>
          <w:b/>
        </w:rPr>
        <w:t>(1)</w:t>
      </w:r>
      <w:r w:rsidRPr="00223079">
        <w:t xml:space="preserve"> </w:t>
      </w:r>
      <w:r w:rsidRPr="00D5485A">
        <w:rPr>
          <w:b/>
        </w:rPr>
        <w:t>Rendszeres havi települési támogatások</w:t>
      </w:r>
      <w:r w:rsidRPr="00223079">
        <w:t xml:space="preserve"> (együttesen: települési támogatás):</w:t>
      </w:r>
    </w:p>
    <w:p w:rsidR="00E46451" w:rsidRPr="00223079" w:rsidRDefault="00E46451" w:rsidP="00E46451">
      <w:pPr>
        <w:pStyle w:val="Bekezds"/>
        <w:ind w:firstLine="0"/>
      </w:pPr>
      <w:proofErr w:type="gramStart"/>
      <w:r w:rsidRPr="00223079">
        <w:t>a</w:t>
      </w:r>
      <w:proofErr w:type="gramEnd"/>
      <w:r w:rsidRPr="00223079">
        <w:t xml:space="preserve">) </w:t>
      </w:r>
      <w:proofErr w:type="spellStart"/>
      <w:r w:rsidRPr="00223079">
        <w:t>a</w:t>
      </w:r>
      <w:proofErr w:type="spellEnd"/>
      <w:r w:rsidRPr="00223079">
        <w:t xml:space="preserve"> lakhatáshoz kapcsolódó rendszeres kiadásokhoz nyújtott települési támogatás;</w:t>
      </w:r>
    </w:p>
    <w:p w:rsidR="00E46451" w:rsidRPr="00223079" w:rsidRDefault="00E46451" w:rsidP="00E46451">
      <w:pPr>
        <w:pStyle w:val="Bekezds"/>
        <w:ind w:firstLine="0"/>
      </w:pPr>
      <w:r w:rsidRPr="00223079">
        <w:t>b) a gyógyszerkiadások viseléséhez nyújtott települési támogatás;</w:t>
      </w:r>
    </w:p>
    <w:p w:rsidR="00E46451" w:rsidRPr="00223079" w:rsidRDefault="00E46451" w:rsidP="00E46451">
      <w:pPr>
        <w:pStyle w:val="Bekezds"/>
        <w:ind w:firstLine="0"/>
      </w:pPr>
      <w:r w:rsidRPr="00223079">
        <w:t>c) felsőoktatásban résztvevő diákok települési támogatása;</w:t>
      </w:r>
    </w:p>
    <w:p w:rsidR="00E46451" w:rsidRPr="00223079" w:rsidRDefault="00E46451" w:rsidP="00E46451">
      <w:pPr>
        <w:pStyle w:val="Bekezds"/>
        <w:ind w:firstLine="0"/>
      </w:pPr>
      <w:r w:rsidRPr="00223079">
        <w:t>d) ápolási támogatás;</w:t>
      </w:r>
    </w:p>
    <w:p w:rsidR="00E46451" w:rsidRPr="00223079" w:rsidRDefault="00E46451" w:rsidP="00E46451">
      <w:pPr>
        <w:pStyle w:val="Bekezds"/>
        <w:ind w:firstLine="0"/>
      </w:pPr>
      <w:proofErr w:type="gramStart"/>
      <w:r w:rsidRPr="00223079">
        <w:t>e</w:t>
      </w:r>
      <w:proofErr w:type="gramEnd"/>
      <w:r w:rsidRPr="00223079">
        <w:t>) rendkívüli települési támogatás</w:t>
      </w:r>
    </w:p>
    <w:p w:rsidR="00E46451" w:rsidRPr="00223079" w:rsidRDefault="00E46451" w:rsidP="00E46451">
      <w:pPr>
        <w:pStyle w:val="Bekezds"/>
        <w:ind w:firstLine="0"/>
      </w:pPr>
      <w:r w:rsidRPr="008E2672">
        <w:rPr>
          <w:b/>
        </w:rPr>
        <w:t>(2)</w:t>
      </w:r>
      <w:r w:rsidRPr="00223079">
        <w:t xml:space="preserve"> </w:t>
      </w:r>
      <w:r w:rsidRPr="00D5485A">
        <w:rPr>
          <w:b/>
        </w:rPr>
        <w:t>Eseti települési támogatások</w:t>
      </w:r>
      <w:r w:rsidRPr="00223079">
        <w:t xml:space="preserve">: </w:t>
      </w:r>
    </w:p>
    <w:p w:rsidR="00E46451" w:rsidRPr="00223079" w:rsidRDefault="00E46451" w:rsidP="00E46451">
      <w:pPr>
        <w:pStyle w:val="Bekezds"/>
        <w:ind w:firstLine="0"/>
      </w:pPr>
      <w:proofErr w:type="gramStart"/>
      <w:r w:rsidRPr="00223079">
        <w:t>a</w:t>
      </w:r>
      <w:proofErr w:type="gramEnd"/>
      <w:r w:rsidRPr="00223079">
        <w:t xml:space="preserve">) </w:t>
      </w:r>
      <w:proofErr w:type="spellStart"/>
      <w:r w:rsidRPr="00223079">
        <w:t>a</w:t>
      </w:r>
      <w:proofErr w:type="spellEnd"/>
      <w:r w:rsidRPr="00223079">
        <w:t xml:space="preserve"> lakhatási kiadásokhoz kapcsolódó közüzemi díjhátralékhoz nyújtott települési támogatás;</w:t>
      </w:r>
    </w:p>
    <w:p w:rsidR="00E46451" w:rsidRPr="00223079" w:rsidRDefault="00E46451" w:rsidP="00E46451">
      <w:pPr>
        <w:pStyle w:val="Bekezds"/>
        <w:ind w:firstLine="0"/>
      </w:pPr>
      <w:r w:rsidRPr="00223079">
        <w:t>b) egyszeri támogatás;</w:t>
      </w:r>
    </w:p>
    <w:p w:rsidR="00E46451" w:rsidRPr="00223079" w:rsidRDefault="00E46451" w:rsidP="00E46451">
      <w:pPr>
        <w:pStyle w:val="Bekezds"/>
        <w:ind w:firstLine="0"/>
      </w:pPr>
      <w:r w:rsidRPr="00223079">
        <w:t>c) gyógyászati segédeszközre fordított kiadásokhoz nyújtott települési támogatás;</w:t>
      </w:r>
    </w:p>
    <w:p w:rsidR="00E46451" w:rsidRPr="00223079" w:rsidRDefault="00E46451" w:rsidP="00E46451">
      <w:pPr>
        <w:pStyle w:val="Bekezds"/>
        <w:ind w:firstLine="0"/>
      </w:pPr>
      <w:r w:rsidRPr="00223079">
        <w:t xml:space="preserve">d) </w:t>
      </w:r>
      <w:r w:rsidRPr="00D5485A">
        <w:rPr>
          <w:b/>
        </w:rPr>
        <w:t>rendkívüli települési támogatás</w:t>
      </w:r>
      <w:r w:rsidRPr="00223079">
        <w:t xml:space="preserve"> (különösen: elhunyt személy eltemettetésének költségeihez való hozzájárulásként megállapítandó eseti rendkívüli települési támogatás, elemi kár bekövetkezése miatt nyújtott eseti rendkívüli települési támogatás, tüzelőanyag vásárlására nyújtható eseti rendkívüli települési támogatás)</w:t>
      </w:r>
      <w:proofErr w:type="gramStart"/>
      <w:r>
        <w:t>„</w:t>
      </w:r>
      <w:proofErr w:type="gramEnd"/>
    </w:p>
    <w:p w:rsidR="00E46451" w:rsidRPr="00223079" w:rsidRDefault="00E46451" w:rsidP="00E46451">
      <w:pPr>
        <w:pStyle w:val="Bekezds"/>
        <w:ind w:firstLine="0"/>
      </w:pPr>
    </w:p>
    <w:p w:rsidR="00E46451" w:rsidRDefault="00E46451" w:rsidP="00E46451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  <w:r>
        <w:rPr>
          <w:bCs/>
          <w:lang w:eastAsia="hu-HU"/>
        </w:rPr>
        <w:t xml:space="preserve">A szociális rendelet 2. § (3) bekezdése </w:t>
      </w:r>
      <w:r w:rsidRPr="00FA3338">
        <w:rPr>
          <w:b/>
          <w:bCs/>
          <w:i/>
          <w:lang w:eastAsia="hu-HU"/>
        </w:rPr>
        <w:t>a pénzbeli rendkívüli települési</w:t>
      </w:r>
      <w:r>
        <w:rPr>
          <w:bCs/>
          <w:lang w:eastAsia="hu-HU"/>
        </w:rPr>
        <w:t xml:space="preserve"> </w:t>
      </w:r>
      <w:r w:rsidRPr="00231C47">
        <w:rPr>
          <w:b/>
          <w:bCs/>
          <w:i/>
          <w:lang w:eastAsia="hu-HU"/>
        </w:rPr>
        <w:t xml:space="preserve">támogatás </w:t>
      </w:r>
      <w:r>
        <w:rPr>
          <w:bCs/>
          <w:lang w:eastAsia="hu-HU"/>
        </w:rPr>
        <w:t xml:space="preserve">kifizetéséről rendelkezik, tekintve azonban, hogy a </w:t>
      </w:r>
      <w:r w:rsidRPr="00F30C6A">
        <w:rPr>
          <w:b/>
          <w:bCs/>
          <w:lang w:eastAsia="hu-HU"/>
        </w:rPr>
        <w:t xml:space="preserve">rendkívüli települési támogatás az </w:t>
      </w:r>
      <w:r w:rsidRPr="00FA3338">
        <w:rPr>
          <w:b/>
          <w:bCs/>
          <w:i/>
          <w:lang w:eastAsia="hu-HU"/>
        </w:rPr>
        <w:t>eseti települési támogatások csoportján belül</w:t>
      </w:r>
      <w:r w:rsidRPr="00F30C6A">
        <w:rPr>
          <w:b/>
          <w:bCs/>
          <w:lang w:eastAsia="hu-HU"/>
        </w:rPr>
        <w:t xml:space="preserve"> </w:t>
      </w:r>
      <w:r>
        <w:rPr>
          <w:bCs/>
          <w:lang w:eastAsia="hu-HU"/>
        </w:rPr>
        <w:t xml:space="preserve">található, ezért célszerű összehangolni a rendelet szerinti elnevezéseket a szabályozás tartalmával. Azaz a </w:t>
      </w:r>
      <w:r w:rsidRPr="00DF3F54">
        <w:rPr>
          <w:bCs/>
          <w:i/>
          <w:lang w:eastAsia="hu-HU"/>
        </w:rPr>
        <w:t>pénzbeli rendkívüli települési támogatás helyett</w:t>
      </w:r>
      <w:r>
        <w:rPr>
          <w:bCs/>
          <w:lang w:eastAsia="hu-HU"/>
        </w:rPr>
        <w:t xml:space="preserve"> ugyanolyan tartalommal </w:t>
      </w:r>
      <w:r w:rsidRPr="00DF3F54">
        <w:rPr>
          <w:bCs/>
          <w:i/>
          <w:lang w:eastAsia="hu-HU"/>
        </w:rPr>
        <w:t>a pénzbeli eseti települési támogatásról</w:t>
      </w:r>
      <w:r>
        <w:rPr>
          <w:bCs/>
          <w:lang w:eastAsia="hu-HU"/>
        </w:rPr>
        <w:t xml:space="preserve"> kellene rendelkezni a (3) bekezdésben, figyelemmel a II.2 pontban foglaltakra.</w:t>
      </w:r>
    </w:p>
    <w:p w:rsidR="00E46451" w:rsidRDefault="00E46451" w:rsidP="00E46451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</w:p>
    <w:p w:rsidR="00E46451" w:rsidRDefault="00E46451" w:rsidP="00E46451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  <w:r>
        <w:rPr>
          <w:bCs/>
          <w:lang w:eastAsia="hu-HU"/>
        </w:rPr>
        <w:t xml:space="preserve">II.2. Felmerült a szükségessége </w:t>
      </w:r>
      <w:r w:rsidRPr="00B23285">
        <w:rPr>
          <w:b/>
          <w:bCs/>
          <w:lang w:eastAsia="hu-HU"/>
        </w:rPr>
        <w:t xml:space="preserve">az egyszeri támogatás kifizetési idejének </w:t>
      </w:r>
      <w:r>
        <w:rPr>
          <w:b/>
          <w:bCs/>
          <w:lang w:eastAsia="hu-HU"/>
        </w:rPr>
        <w:t xml:space="preserve">általánostól </w:t>
      </w:r>
      <w:r w:rsidRPr="00B23285">
        <w:rPr>
          <w:b/>
          <w:bCs/>
          <w:lang w:eastAsia="hu-HU"/>
        </w:rPr>
        <w:t>eltérő szabályozására</w:t>
      </w:r>
      <w:r>
        <w:rPr>
          <w:bCs/>
          <w:lang w:eastAsia="hu-HU"/>
        </w:rPr>
        <w:t>, az alábbiak miatt:</w:t>
      </w:r>
    </w:p>
    <w:p w:rsidR="00E46451" w:rsidRDefault="00E46451" w:rsidP="00E46451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</w:p>
    <w:p w:rsidR="00E46451" w:rsidRPr="00E453D4" w:rsidRDefault="00E46451" w:rsidP="00E46451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  <w:r w:rsidRPr="00E453D4">
        <w:rPr>
          <w:bCs/>
          <w:lang w:eastAsia="hu-HU"/>
        </w:rPr>
        <w:t>Az egyszeri támogatás iránti</w:t>
      </w:r>
      <w:r>
        <w:rPr>
          <w:b/>
          <w:bCs/>
          <w:lang w:eastAsia="hu-HU"/>
        </w:rPr>
        <w:t xml:space="preserve"> kérelmek benyújtása október 15. napjától folyamatos, </w:t>
      </w:r>
      <w:r w:rsidRPr="00E453D4">
        <w:rPr>
          <w:bCs/>
          <w:lang w:eastAsia="hu-HU"/>
        </w:rPr>
        <w:t xml:space="preserve">a benyújtási </w:t>
      </w:r>
      <w:r>
        <w:rPr>
          <w:b/>
          <w:bCs/>
          <w:lang w:eastAsia="hu-HU"/>
        </w:rPr>
        <w:t xml:space="preserve">határidő november 15. napja </w:t>
      </w:r>
      <w:r w:rsidRPr="00E453D4">
        <w:rPr>
          <w:bCs/>
          <w:lang w:eastAsia="hu-HU"/>
        </w:rPr>
        <w:t>volt.</w:t>
      </w:r>
    </w:p>
    <w:p w:rsidR="00E46451" w:rsidRDefault="00E46451" w:rsidP="00E46451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</w:p>
    <w:p w:rsidR="00E46451" w:rsidRDefault="00E46451" w:rsidP="00E46451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  <w:r>
        <w:rPr>
          <w:bCs/>
          <w:lang w:eastAsia="hu-HU"/>
        </w:rPr>
        <w:t xml:space="preserve">A támogatás a szociális ellátásra biztosított év végi költségvetési keretösszeg maradványa terhére fizethető ki (házipénztári kifizetéssel történik), az erre vonatkozó kérelem benyújtási határideje is az év végéhez igazodik. Azonban – az előző évek tapasztalatai alapján - a jogosultak várhatóan nagy száma miatt </w:t>
      </w:r>
      <w:r w:rsidRPr="006D120C">
        <w:rPr>
          <w:b/>
          <w:bCs/>
          <w:lang w:eastAsia="hu-HU"/>
        </w:rPr>
        <w:t>szükségszerű</w:t>
      </w:r>
      <w:r>
        <w:rPr>
          <w:bCs/>
          <w:lang w:eastAsia="hu-HU"/>
        </w:rPr>
        <w:t xml:space="preserve"> a támogatás készpénzben, rövid időn belül nagyszámú jogosultnak történő </w:t>
      </w:r>
      <w:r w:rsidRPr="006D120C">
        <w:rPr>
          <w:b/>
          <w:bCs/>
          <w:lang w:eastAsia="hu-HU"/>
        </w:rPr>
        <w:t>kifizetésének megszervezése</w:t>
      </w:r>
      <w:r>
        <w:rPr>
          <w:b/>
          <w:bCs/>
          <w:lang w:eastAsia="hu-HU"/>
        </w:rPr>
        <w:t>.</w:t>
      </w:r>
      <w:r w:rsidRPr="006D120C">
        <w:rPr>
          <w:b/>
          <w:bCs/>
          <w:lang w:eastAsia="hu-HU"/>
        </w:rPr>
        <w:t xml:space="preserve"> </w:t>
      </w:r>
    </w:p>
    <w:p w:rsidR="00E46451" w:rsidRDefault="00E46451" w:rsidP="00E46451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</w:p>
    <w:p w:rsidR="00E46451" w:rsidRDefault="00E46451" w:rsidP="00E46451">
      <w:pPr>
        <w:suppressAutoHyphens w:val="0"/>
        <w:autoSpaceDE w:val="0"/>
        <w:autoSpaceDN w:val="0"/>
        <w:adjustRightInd w:val="0"/>
        <w:jc w:val="both"/>
        <w:rPr>
          <w:b/>
          <w:bCs/>
          <w:lang w:eastAsia="hu-HU"/>
        </w:rPr>
      </w:pPr>
      <w:r>
        <w:rPr>
          <w:bCs/>
          <w:lang w:eastAsia="hu-HU"/>
        </w:rPr>
        <w:t xml:space="preserve">Ezért indokolt a támogatás kifizetését úgy szabályozni, hogy a jelenlegi 10 nap helyett az </w:t>
      </w:r>
      <w:r w:rsidRPr="00B42BC1">
        <w:rPr>
          <w:b/>
          <w:bCs/>
          <w:lang w:eastAsia="hu-HU"/>
        </w:rPr>
        <w:t xml:space="preserve">egyszeri támogatást a jogosultságot megállapító határozat véglegessé válásától számított legkésőbb a 30 napon belül kell biztosítani. </w:t>
      </w:r>
    </w:p>
    <w:p w:rsidR="00E46451" w:rsidRDefault="00E46451" w:rsidP="00E46451">
      <w:pPr>
        <w:suppressAutoHyphens w:val="0"/>
        <w:autoSpaceDE w:val="0"/>
        <w:autoSpaceDN w:val="0"/>
        <w:adjustRightInd w:val="0"/>
        <w:jc w:val="both"/>
        <w:rPr>
          <w:b/>
          <w:bCs/>
          <w:lang w:eastAsia="hu-HU"/>
        </w:rPr>
      </w:pPr>
    </w:p>
    <w:p w:rsidR="00E46451" w:rsidRDefault="00E46451" w:rsidP="00E46451">
      <w:pPr>
        <w:suppressAutoHyphens w:val="0"/>
        <w:autoSpaceDE w:val="0"/>
        <w:autoSpaceDN w:val="0"/>
        <w:adjustRightInd w:val="0"/>
        <w:jc w:val="both"/>
        <w:rPr>
          <w:b/>
          <w:bCs/>
          <w:u w:val="single"/>
          <w:lang w:eastAsia="hu-HU"/>
        </w:rPr>
      </w:pPr>
      <w:r>
        <w:rPr>
          <w:b/>
          <w:bCs/>
          <w:u w:val="single"/>
          <w:lang w:eastAsia="hu-HU"/>
        </w:rPr>
        <w:t xml:space="preserve">Fentiek alapján </w:t>
      </w:r>
      <w:r w:rsidR="00985483">
        <w:rPr>
          <w:b/>
          <w:bCs/>
          <w:u w:val="single"/>
          <w:lang w:eastAsia="hu-HU"/>
        </w:rPr>
        <w:t>indokolt</w:t>
      </w:r>
      <w:r>
        <w:rPr>
          <w:b/>
          <w:bCs/>
          <w:u w:val="single"/>
          <w:lang w:eastAsia="hu-HU"/>
        </w:rPr>
        <w:t xml:space="preserve"> a jelenlegi rendelet 2. §</w:t>
      </w:r>
      <w:proofErr w:type="spellStart"/>
      <w:r>
        <w:rPr>
          <w:b/>
          <w:bCs/>
          <w:u w:val="single"/>
          <w:lang w:eastAsia="hu-HU"/>
        </w:rPr>
        <w:t>-ának</w:t>
      </w:r>
      <w:proofErr w:type="spellEnd"/>
      <w:r>
        <w:rPr>
          <w:b/>
          <w:bCs/>
          <w:u w:val="single"/>
          <w:lang w:eastAsia="hu-HU"/>
        </w:rPr>
        <w:t xml:space="preserve"> módosítását és egy új (5) bekezdéssel történő kiegészítését:</w:t>
      </w:r>
    </w:p>
    <w:p w:rsidR="00E46451" w:rsidRDefault="00E46451" w:rsidP="00E46451">
      <w:pPr>
        <w:suppressAutoHyphens w:val="0"/>
        <w:autoSpaceDE w:val="0"/>
        <w:autoSpaceDN w:val="0"/>
        <w:adjustRightInd w:val="0"/>
        <w:jc w:val="both"/>
        <w:rPr>
          <w:b/>
          <w:bCs/>
          <w:lang w:eastAsia="hu-HU"/>
        </w:rPr>
      </w:pPr>
    </w:p>
    <w:p w:rsidR="00E46451" w:rsidRPr="00985483" w:rsidRDefault="00E46451" w:rsidP="00E46451">
      <w:pPr>
        <w:pStyle w:val="lista1"/>
        <w:numPr>
          <w:ilvl w:val="0"/>
          <w:numId w:val="0"/>
        </w:numPr>
      </w:pPr>
      <w:r w:rsidRPr="00985483">
        <w:t xml:space="preserve">2. § (3) A pénzbeli </w:t>
      </w:r>
      <w:r w:rsidRPr="00985483">
        <w:rPr>
          <w:strike/>
        </w:rPr>
        <w:t xml:space="preserve">rendkívüli </w:t>
      </w:r>
      <w:r w:rsidRPr="00985483">
        <w:t>eseti települési támogatást - az (5) bekezdésben foglalt kivétellel - a jogosultságot megállapító határozat véglegessé válását követő 10 napon belül kell folyósítani, vagy biztosítani annak házipénztári kifizetését.</w:t>
      </w:r>
    </w:p>
    <w:p w:rsidR="00E46451" w:rsidRPr="00985483" w:rsidRDefault="00E46451" w:rsidP="00E46451">
      <w:pPr>
        <w:pStyle w:val="lista1"/>
        <w:numPr>
          <w:ilvl w:val="0"/>
          <w:numId w:val="0"/>
        </w:numPr>
      </w:pPr>
      <w:r w:rsidRPr="00985483">
        <w:t>….</w:t>
      </w:r>
    </w:p>
    <w:p w:rsidR="00E46451" w:rsidRPr="00985483" w:rsidRDefault="00E46451" w:rsidP="00E46451">
      <w:pPr>
        <w:suppressAutoHyphens w:val="0"/>
        <w:autoSpaceDE w:val="0"/>
        <w:autoSpaceDN w:val="0"/>
        <w:adjustRightInd w:val="0"/>
        <w:jc w:val="both"/>
      </w:pPr>
      <w:r w:rsidRPr="00985483">
        <w:rPr>
          <w:bCs/>
          <w:lang w:eastAsia="hu-HU"/>
        </w:rPr>
        <w:t>(5) A egyszeri támogatást a</w:t>
      </w:r>
      <w:r w:rsidRPr="00985483">
        <w:t xml:space="preserve"> jogosultságot megállapító határozat véglegessé válását követő 30 napon belül kell folyósítani, vagy biztosítani annak házipénztári kifizetését.</w:t>
      </w:r>
    </w:p>
    <w:p w:rsidR="00E46451" w:rsidRPr="00985483" w:rsidRDefault="00E46451" w:rsidP="00E46451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</w:p>
    <w:p w:rsidR="00E46451" w:rsidRPr="00985483" w:rsidRDefault="00E46451" w:rsidP="00E46451">
      <w:pPr>
        <w:suppressAutoHyphens w:val="0"/>
        <w:autoSpaceDE w:val="0"/>
        <w:autoSpaceDN w:val="0"/>
        <w:adjustRightInd w:val="0"/>
        <w:jc w:val="both"/>
        <w:rPr>
          <w:b/>
          <w:bCs/>
          <w:u w:val="single"/>
          <w:lang w:eastAsia="hu-HU"/>
        </w:rPr>
      </w:pPr>
      <w:r w:rsidRPr="00985483">
        <w:rPr>
          <w:b/>
          <w:bCs/>
          <w:u w:val="single"/>
          <w:lang w:eastAsia="hu-HU"/>
        </w:rPr>
        <w:t xml:space="preserve">II.3 </w:t>
      </w:r>
      <w:proofErr w:type="gramStart"/>
      <w:r w:rsidRPr="00985483">
        <w:rPr>
          <w:b/>
          <w:bCs/>
          <w:u w:val="single"/>
          <w:lang w:eastAsia="hu-HU"/>
        </w:rPr>
        <w:t>A</w:t>
      </w:r>
      <w:proofErr w:type="gramEnd"/>
      <w:r w:rsidRPr="00985483">
        <w:rPr>
          <w:b/>
          <w:bCs/>
          <w:u w:val="single"/>
          <w:lang w:eastAsia="hu-HU"/>
        </w:rPr>
        <w:t xml:space="preserve"> módosítás jogszabályi háttere:</w:t>
      </w:r>
    </w:p>
    <w:p w:rsidR="00E46451" w:rsidRDefault="00E46451" w:rsidP="00E46451">
      <w:pPr>
        <w:suppressAutoHyphens w:val="0"/>
        <w:autoSpaceDE w:val="0"/>
        <w:autoSpaceDN w:val="0"/>
        <w:adjustRightInd w:val="0"/>
        <w:jc w:val="both"/>
      </w:pPr>
      <w:r w:rsidRPr="00985483">
        <w:rPr>
          <w:bCs/>
        </w:rPr>
        <w:t>A szociális igazgatásról és szociális ellátásokról szóló</w:t>
      </w:r>
      <w:r w:rsidRPr="00985483">
        <w:rPr>
          <w:b/>
          <w:bCs/>
        </w:rPr>
        <w:t xml:space="preserve"> 1993. évi III. </w:t>
      </w:r>
      <w:r w:rsidRPr="00985483">
        <w:rPr>
          <w:b/>
        </w:rPr>
        <w:t>törvény</w:t>
      </w:r>
      <w:r w:rsidRPr="00985483">
        <w:t xml:space="preserve"> 32. § (3)</w:t>
      </w:r>
      <w:r w:rsidRPr="00985483">
        <w:rPr>
          <w:vertAlign w:val="superscript"/>
        </w:rPr>
        <w:t xml:space="preserve"> </w:t>
      </w:r>
      <w:r>
        <w:t>értelmében:</w:t>
      </w:r>
    </w:p>
    <w:p w:rsidR="00E46451" w:rsidRDefault="00E46451" w:rsidP="00E46451">
      <w:pPr>
        <w:suppressAutoHyphens w:val="0"/>
        <w:autoSpaceDE w:val="0"/>
        <w:autoSpaceDN w:val="0"/>
        <w:adjustRightInd w:val="0"/>
        <w:jc w:val="both"/>
      </w:pPr>
      <w:r w:rsidRPr="006B6C21">
        <w:t>Ha e törvény másként nem rendelkezik</w:t>
      </w:r>
      <w:r>
        <w:t xml:space="preserve">, </w:t>
      </w:r>
      <w:r w:rsidRPr="006B2E40">
        <w:rPr>
          <w:b/>
        </w:rPr>
        <w:t>a települési önkormányzat képviselő-testülete rendeletben szabályozza a hatáskörébe tartozó pénzbeli ellátások megállapításának, kifizetésének, folyósításának, valamint ellenőrzésének szabályait</w:t>
      </w:r>
      <w:r>
        <w:t>.</w:t>
      </w:r>
    </w:p>
    <w:p w:rsidR="00E46451" w:rsidRDefault="00E46451" w:rsidP="00E46451">
      <w:pPr>
        <w:suppressAutoHyphens w:val="0"/>
        <w:jc w:val="both"/>
        <w:rPr>
          <w:bCs/>
          <w:i/>
          <w:lang w:eastAsia="hu-HU"/>
        </w:rPr>
      </w:pPr>
    </w:p>
    <w:p w:rsidR="00E46451" w:rsidRPr="002A644F" w:rsidRDefault="00E46451" w:rsidP="00E46451">
      <w:pPr>
        <w:suppressAutoHyphens w:val="0"/>
        <w:jc w:val="both"/>
        <w:rPr>
          <w:lang w:eastAsia="hu-HU"/>
        </w:rPr>
      </w:pPr>
      <w:r w:rsidRPr="002A644F">
        <w:rPr>
          <w:bCs/>
          <w:i/>
          <w:lang w:eastAsia="hu-HU"/>
        </w:rPr>
        <w:t>A pénzbeli és természetbeni szociális ellátások igénylésének és megállapításának, valamint folyósításának részletes szabályairól</w:t>
      </w:r>
      <w:r w:rsidRPr="002A644F">
        <w:rPr>
          <w:bCs/>
          <w:lang w:eastAsia="hu-HU"/>
        </w:rPr>
        <w:t xml:space="preserve"> szóló </w:t>
      </w:r>
      <w:r w:rsidRPr="002A644F">
        <w:rPr>
          <w:b/>
          <w:bCs/>
          <w:lang w:eastAsia="hu-HU"/>
        </w:rPr>
        <w:t>63/2006. (III. 27.) Korm. rendelet</w:t>
      </w:r>
      <w:r>
        <w:rPr>
          <w:b/>
          <w:bCs/>
          <w:lang w:eastAsia="hu-HU"/>
        </w:rPr>
        <w:t xml:space="preserve"> </w:t>
      </w:r>
      <w:r w:rsidRPr="007219C2">
        <w:rPr>
          <w:bCs/>
          <w:lang w:eastAsia="hu-HU"/>
        </w:rPr>
        <w:t>alábbi paragrafusa</w:t>
      </w:r>
      <w:r>
        <w:rPr>
          <w:b/>
          <w:bCs/>
          <w:lang w:eastAsia="hu-HU"/>
        </w:rPr>
        <w:t xml:space="preserve"> kizárólag a havi rendszerességgel adott települési támogatás kifizetésének idejére tartalmaz szabályozást:</w:t>
      </w:r>
    </w:p>
    <w:p w:rsidR="00E46451" w:rsidRPr="002A644F" w:rsidRDefault="00E46451" w:rsidP="00E46451">
      <w:pPr>
        <w:suppressAutoHyphens w:val="0"/>
        <w:jc w:val="both"/>
        <w:rPr>
          <w:lang w:eastAsia="hu-HU"/>
        </w:rPr>
      </w:pPr>
    </w:p>
    <w:p w:rsidR="00E46451" w:rsidRDefault="00E46451" w:rsidP="00E46451">
      <w:pPr>
        <w:pStyle w:val="NormlWeb"/>
        <w:spacing w:before="0" w:beforeAutospacing="0" w:after="0" w:afterAutospacing="0"/>
        <w:jc w:val="both"/>
      </w:pPr>
      <w:r>
        <w:rPr>
          <w:b/>
          <w:bCs/>
        </w:rPr>
        <w:t>6. §</w:t>
      </w:r>
      <w:r>
        <w:t xml:space="preserve"> (1) </w:t>
      </w:r>
      <w:r w:rsidRPr="00CD1CF0">
        <w:rPr>
          <w:b/>
        </w:rPr>
        <w:t>A megállapított pénzbeli és természetbeni szociális ellátások folyósításáról</w:t>
      </w:r>
      <w:r>
        <w:t xml:space="preserve"> – a (2) bekezdésben meghatározott kivétellel – </w:t>
      </w:r>
      <w:r w:rsidRPr="00CD1CF0">
        <w:rPr>
          <w:b/>
        </w:rPr>
        <w:t>a települési</w:t>
      </w:r>
      <w:r>
        <w:t xml:space="preserve">, a fővárosban a fővárosi kerületi </w:t>
      </w:r>
      <w:r w:rsidRPr="00CD1CF0">
        <w:rPr>
          <w:b/>
        </w:rPr>
        <w:t>önkormányzat jegyzője</w:t>
      </w:r>
      <w:r>
        <w:t xml:space="preserve">, a Fővárosi Önkormányzat által közvetlenül igazgatott terület tekintetében a fővárosi főjegyző (a továbbiakban együtt: jegyző) </w:t>
      </w:r>
      <w:r w:rsidRPr="00CD1CF0">
        <w:rPr>
          <w:b/>
        </w:rPr>
        <w:t>gondoskodik</w:t>
      </w:r>
      <w:r>
        <w:t>…</w:t>
      </w:r>
    </w:p>
    <w:p w:rsidR="00E46451" w:rsidRPr="00CD1CF0" w:rsidRDefault="00E46451" w:rsidP="00E46451">
      <w:pPr>
        <w:pStyle w:val="NormlWeb"/>
        <w:spacing w:before="0" w:beforeAutospacing="0" w:after="0" w:afterAutospacing="0"/>
        <w:jc w:val="both"/>
      </w:pPr>
      <w:r>
        <w:t xml:space="preserve">(3) Az időskorúak járadékát, az egészségkárosodási és gyermekfelügyeleti támogatást, az ápolási díjat (a továbbiakban együtt: havi rendszeres szociális ellátás), a foglalkoztatást helyettesítő támogatást, valamint – </w:t>
      </w:r>
      <w:r w:rsidRPr="00CD1CF0">
        <w:rPr>
          <w:b/>
        </w:rPr>
        <w:t xml:space="preserve">a települési önkormányzat rendeletének eltérő szabályozása hiányában – </w:t>
      </w:r>
      <w:r w:rsidRPr="00CD1CF0">
        <w:rPr>
          <w:b/>
          <w:u w:val="single"/>
        </w:rPr>
        <w:t>a havi rendszerességgel adott</w:t>
      </w:r>
      <w:r w:rsidRPr="00CD1CF0">
        <w:rPr>
          <w:b/>
        </w:rPr>
        <w:t xml:space="preserve"> települési támogatást utólag, minden hónap 5-éig kell folyósítani </w:t>
      </w:r>
      <w:r w:rsidRPr="00CD1CF0">
        <w:t>azzal, hogy a december hónapra tekintettel járó havi rendszeres szociális ellátást és foglalkoztatást helyettesítő támogatást december 30-áig kell folyósítani.</w:t>
      </w:r>
    </w:p>
    <w:p w:rsidR="00EB4F5F" w:rsidRDefault="00EB4F5F" w:rsidP="00EB4F5F">
      <w:pPr>
        <w:autoSpaceDE w:val="0"/>
        <w:autoSpaceDN w:val="0"/>
        <w:adjustRightInd w:val="0"/>
        <w:jc w:val="both"/>
        <w:rPr>
          <w:color w:val="000000"/>
        </w:rPr>
      </w:pPr>
    </w:p>
    <w:p w:rsidR="00EB4F5F" w:rsidRDefault="00EB4F5F" w:rsidP="00EB4F5F">
      <w:pPr>
        <w:rPr>
          <w:b/>
          <w:color w:val="000000"/>
        </w:rPr>
      </w:pPr>
    </w:p>
    <w:p w:rsidR="006F7171" w:rsidRDefault="006F7171"/>
    <w:sectPr w:rsidR="006F717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E28" w:rsidRDefault="00387E28">
      <w:r>
        <w:separator/>
      </w:r>
    </w:p>
  </w:endnote>
  <w:endnote w:type="continuationSeparator" w:id="0">
    <w:p w:rsidR="00387E28" w:rsidRDefault="0038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A54" w:rsidRDefault="00B73E26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91839">
      <w:rPr>
        <w:noProof/>
      </w:rPr>
      <w:t>8</w:t>
    </w:r>
    <w:r>
      <w:fldChar w:fldCharType="end"/>
    </w:r>
  </w:p>
  <w:p w:rsidR="00631A54" w:rsidRDefault="00387E2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E28" w:rsidRDefault="00387E28">
      <w:r>
        <w:separator/>
      </w:r>
    </w:p>
  </w:footnote>
  <w:footnote w:type="continuationSeparator" w:id="0">
    <w:p w:rsidR="00387E28" w:rsidRDefault="00387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B555A"/>
    <w:multiLevelType w:val="singleLevel"/>
    <w:tmpl w:val="A8148112"/>
    <w:lvl w:ilvl="0">
      <w:start w:val="1"/>
      <w:numFmt w:val="decimal"/>
      <w:pStyle w:val="lista1"/>
      <w:lvlText w:val="%1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</w:rPr>
    </w:lvl>
  </w:abstractNum>
  <w:abstractNum w:abstractNumId="1">
    <w:nsid w:val="7B247246"/>
    <w:multiLevelType w:val="multilevel"/>
    <w:tmpl w:val="643A5E9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5F"/>
    <w:rsid w:val="00004691"/>
    <w:rsid w:val="0001296E"/>
    <w:rsid w:val="00013081"/>
    <w:rsid w:val="000537F9"/>
    <w:rsid w:val="00083FF2"/>
    <w:rsid w:val="000D0681"/>
    <w:rsid w:val="000D2357"/>
    <w:rsid w:val="000F4B90"/>
    <w:rsid w:val="001022CF"/>
    <w:rsid w:val="001031DD"/>
    <w:rsid w:val="00174ABF"/>
    <w:rsid w:val="001C5CCC"/>
    <w:rsid w:val="0021134E"/>
    <w:rsid w:val="00227100"/>
    <w:rsid w:val="00231C47"/>
    <w:rsid w:val="00265B54"/>
    <w:rsid w:val="00266D39"/>
    <w:rsid w:val="002A644F"/>
    <w:rsid w:val="002C189B"/>
    <w:rsid w:val="002D67AA"/>
    <w:rsid w:val="002F0519"/>
    <w:rsid w:val="003131C5"/>
    <w:rsid w:val="00387E28"/>
    <w:rsid w:val="00393429"/>
    <w:rsid w:val="003D1078"/>
    <w:rsid w:val="00406D19"/>
    <w:rsid w:val="004405A2"/>
    <w:rsid w:val="00454320"/>
    <w:rsid w:val="004735BD"/>
    <w:rsid w:val="004D0940"/>
    <w:rsid w:val="004F3D18"/>
    <w:rsid w:val="00511D16"/>
    <w:rsid w:val="00547DAC"/>
    <w:rsid w:val="00557A92"/>
    <w:rsid w:val="005E1A53"/>
    <w:rsid w:val="006128E0"/>
    <w:rsid w:val="00627F87"/>
    <w:rsid w:val="00634D22"/>
    <w:rsid w:val="0063532A"/>
    <w:rsid w:val="006415D6"/>
    <w:rsid w:val="006711C3"/>
    <w:rsid w:val="006A337E"/>
    <w:rsid w:val="006B0C65"/>
    <w:rsid w:val="006B2E40"/>
    <w:rsid w:val="006B6C21"/>
    <w:rsid w:val="006D120C"/>
    <w:rsid w:val="006D2D8A"/>
    <w:rsid w:val="006E6E0C"/>
    <w:rsid w:val="006F7171"/>
    <w:rsid w:val="007219C2"/>
    <w:rsid w:val="00743B85"/>
    <w:rsid w:val="007776E5"/>
    <w:rsid w:val="00787347"/>
    <w:rsid w:val="00797B40"/>
    <w:rsid w:val="007D2641"/>
    <w:rsid w:val="007F0457"/>
    <w:rsid w:val="007F202B"/>
    <w:rsid w:val="007F419B"/>
    <w:rsid w:val="008A1ECC"/>
    <w:rsid w:val="008E2672"/>
    <w:rsid w:val="00930114"/>
    <w:rsid w:val="00930170"/>
    <w:rsid w:val="00984FD1"/>
    <w:rsid w:val="00985483"/>
    <w:rsid w:val="009D1045"/>
    <w:rsid w:val="00B00660"/>
    <w:rsid w:val="00B22778"/>
    <w:rsid w:val="00B23285"/>
    <w:rsid w:val="00B42BC1"/>
    <w:rsid w:val="00B43EE3"/>
    <w:rsid w:val="00B518D9"/>
    <w:rsid w:val="00B6059C"/>
    <w:rsid w:val="00B73E26"/>
    <w:rsid w:val="00B748A6"/>
    <w:rsid w:val="00B75547"/>
    <w:rsid w:val="00B77AC7"/>
    <w:rsid w:val="00BA2928"/>
    <w:rsid w:val="00BC1D98"/>
    <w:rsid w:val="00BF1988"/>
    <w:rsid w:val="00C0304A"/>
    <w:rsid w:val="00C03D44"/>
    <w:rsid w:val="00C10F49"/>
    <w:rsid w:val="00C40C4D"/>
    <w:rsid w:val="00C70FF3"/>
    <w:rsid w:val="00C8561A"/>
    <w:rsid w:val="00C8604D"/>
    <w:rsid w:val="00CD0778"/>
    <w:rsid w:val="00CD1CF0"/>
    <w:rsid w:val="00D064ED"/>
    <w:rsid w:val="00D15CC7"/>
    <w:rsid w:val="00D239C6"/>
    <w:rsid w:val="00D5485A"/>
    <w:rsid w:val="00D73ADC"/>
    <w:rsid w:val="00D74821"/>
    <w:rsid w:val="00DE16F1"/>
    <w:rsid w:val="00DF3F54"/>
    <w:rsid w:val="00E06336"/>
    <w:rsid w:val="00E26F70"/>
    <w:rsid w:val="00E453D4"/>
    <w:rsid w:val="00E46451"/>
    <w:rsid w:val="00E91839"/>
    <w:rsid w:val="00EB4F5F"/>
    <w:rsid w:val="00EC497B"/>
    <w:rsid w:val="00ED6FC8"/>
    <w:rsid w:val="00F30C6A"/>
    <w:rsid w:val="00F372ED"/>
    <w:rsid w:val="00F51163"/>
    <w:rsid w:val="00F62992"/>
    <w:rsid w:val="00FA1EC6"/>
    <w:rsid w:val="00FA3338"/>
    <w:rsid w:val="00FF442C"/>
    <w:rsid w:val="00FF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4F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EB4F5F"/>
    <w:rPr>
      <w:color w:val="0000FF"/>
      <w:u w:val="single"/>
    </w:rPr>
  </w:style>
  <w:style w:type="paragraph" w:styleId="llb">
    <w:name w:val="footer"/>
    <w:basedOn w:val="Norml"/>
    <w:link w:val="llbChar"/>
    <w:rsid w:val="00EB4F5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EB4F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Web">
    <w:name w:val="Normal (Web)"/>
    <w:basedOn w:val="Norml"/>
    <w:uiPriority w:val="99"/>
    <w:rsid w:val="006128E0"/>
    <w:pPr>
      <w:suppressAutoHyphens w:val="0"/>
      <w:spacing w:before="100" w:beforeAutospacing="1" w:after="100" w:afterAutospacing="1"/>
    </w:pPr>
    <w:rPr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54320"/>
    <w:rPr>
      <w:color w:val="0000FF"/>
      <w:u w:val="single"/>
    </w:rPr>
  </w:style>
  <w:style w:type="paragraph" w:customStyle="1" w:styleId="lista1">
    <w:name w:val="lista1"/>
    <w:basedOn w:val="Norml"/>
    <w:rsid w:val="00174ABF"/>
    <w:pPr>
      <w:numPr>
        <w:numId w:val="2"/>
      </w:numPr>
      <w:suppressAutoHyphens w:val="0"/>
      <w:jc w:val="both"/>
      <w:outlineLvl w:val="2"/>
    </w:pPr>
    <w:rPr>
      <w:szCs w:val="20"/>
      <w:lang w:eastAsia="hu-HU"/>
    </w:rPr>
  </w:style>
  <w:style w:type="paragraph" w:customStyle="1" w:styleId="Bekezds">
    <w:name w:val="Bekezdés"/>
    <w:basedOn w:val="Norml"/>
    <w:rsid w:val="00266D39"/>
    <w:pPr>
      <w:keepLines/>
      <w:suppressAutoHyphens w:val="0"/>
      <w:ind w:firstLine="202"/>
      <w:jc w:val="both"/>
    </w:pPr>
    <w:rPr>
      <w:rFonts w:eastAsia="Calibri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022C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22C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4F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EB4F5F"/>
    <w:rPr>
      <w:color w:val="0000FF"/>
      <w:u w:val="single"/>
    </w:rPr>
  </w:style>
  <w:style w:type="paragraph" w:styleId="llb">
    <w:name w:val="footer"/>
    <w:basedOn w:val="Norml"/>
    <w:link w:val="llbChar"/>
    <w:rsid w:val="00EB4F5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EB4F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Web">
    <w:name w:val="Normal (Web)"/>
    <w:basedOn w:val="Norml"/>
    <w:uiPriority w:val="99"/>
    <w:rsid w:val="006128E0"/>
    <w:pPr>
      <w:suppressAutoHyphens w:val="0"/>
      <w:spacing w:before="100" w:beforeAutospacing="1" w:after="100" w:afterAutospacing="1"/>
    </w:pPr>
    <w:rPr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54320"/>
    <w:rPr>
      <w:color w:val="0000FF"/>
      <w:u w:val="single"/>
    </w:rPr>
  </w:style>
  <w:style w:type="paragraph" w:customStyle="1" w:styleId="lista1">
    <w:name w:val="lista1"/>
    <w:basedOn w:val="Norml"/>
    <w:rsid w:val="00174ABF"/>
    <w:pPr>
      <w:numPr>
        <w:numId w:val="2"/>
      </w:numPr>
      <w:suppressAutoHyphens w:val="0"/>
      <w:jc w:val="both"/>
      <w:outlineLvl w:val="2"/>
    </w:pPr>
    <w:rPr>
      <w:szCs w:val="20"/>
      <w:lang w:eastAsia="hu-HU"/>
    </w:rPr>
  </w:style>
  <w:style w:type="paragraph" w:customStyle="1" w:styleId="Bekezds">
    <w:name w:val="Bekezdés"/>
    <w:basedOn w:val="Norml"/>
    <w:rsid w:val="00266D39"/>
    <w:pPr>
      <w:keepLines/>
      <w:suppressAutoHyphens w:val="0"/>
      <w:ind w:firstLine="202"/>
      <w:jc w:val="both"/>
    </w:pPr>
    <w:rPr>
      <w:rFonts w:eastAsia="Calibri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022C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22C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1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10</Pages>
  <Words>2795</Words>
  <Characters>19286</Characters>
  <Application>Microsoft Office Word</Application>
  <DocSecurity>0</DocSecurity>
  <Lines>160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107</cp:revision>
  <cp:lastPrinted>2018-11-15T14:22:00Z</cp:lastPrinted>
  <dcterms:created xsi:type="dcterms:W3CDTF">2018-10-31T08:16:00Z</dcterms:created>
  <dcterms:modified xsi:type="dcterms:W3CDTF">2018-11-16T11:03:00Z</dcterms:modified>
</cp:coreProperties>
</file>