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C3" w:rsidRPr="00072729" w:rsidRDefault="00C644C3" w:rsidP="00C644C3">
      <w:pPr>
        <w:jc w:val="center"/>
        <w:rPr>
          <w:b/>
          <w:spacing w:val="20"/>
          <w:sz w:val="24"/>
          <w:szCs w:val="24"/>
          <w:u w:val="single"/>
        </w:rPr>
      </w:pPr>
      <w:r>
        <w:rPr>
          <w:b/>
          <w:noProof/>
          <w:spacing w:val="20"/>
          <w:sz w:val="24"/>
          <w:szCs w:val="24"/>
          <w:u w:val="single"/>
        </w:rPr>
        <w:t>ELŐTERJESZTÉS</w:t>
      </w:r>
    </w:p>
    <w:p w:rsidR="00C644C3" w:rsidRPr="00072729" w:rsidRDefault="00C644C3" w:rsidP="00C644C3">
      <w:pPr>
        <w:jc w:val="center"/>
        <w:rPr>
          <w:sz w:val="24"/>
          <w:szCs w:val="24"/>
        </w:rPr>
      </w:pPr>
    </w:p>
    <w:p w:rsidR="00C644C3" w:rsidRPr="00072729" w:rsidRDefault="00C644C3" w:rsidP="00C644C3">
      <w:pPr>
        <w:jc w:val="center"/>
        <w:rPr>
          <w:b/>
          <w:sz w:val="24"/>
          <w:szCs w:val="24"/>
        </w:rPr>
      </w:pPr>
      <w:r w:rsidRPr="00072729">
        <w:rPr>
          <w:b/>
          <w:sz w:val="24"/>
          <w:szCs w:val="24"/>
        </w:rPr>
        <w:t xml:space="preserve">Tiszavasvári Város Önkormányzata </w:t>
      </w:r>
    </w:p>
    <w:p w:rsidR="00C644C3" w:rsidRPr="00072729" w:rsidRDefault="00C644C3" w:rsidP="00C644C3">
      <w:pPr>
        <w:jc w:val="center"/>
        <w:rPr>
          <w:b/>
          <w:sz w:val="24"/>
          <w:szCs w:val="24"/>
        </w:rPr>
      </w:pPr>
      <w:r w:rsidRPr="00072729">
        <w:rPr>
          <w:b/>
          <w:sz w:val="24"/>
          <w:szCs w:val="24"/>
        </w:rPr>
        <w:t>Képviselő-testületének</w:t>
      </w:r>
    </w:p>
    <w:p w:rsidR="00C644C3" w:rsidRPr="00072729" w:rsidRDefault="00C644C3" w:rsidP="00C644C3">
      <w:pPr>
        <w:jc w:val="center"/>
        <w:rPr>
          <w:b/>
          <w:sz w:val="24"/>
          <w:szCs w:val="24"/>
        </w:rPr>
      </w:pPr>
      <w:r w:rsidRPr="00072729">
        <w:rPr>
          <w:b/>
          <w:sz w:val="24"/>
          <w:szCs w:val="24"/>
        </w:rPr>
        <w:t>201</w:t>
      </w:r>
      <w:r>
        <w:rPr>
          <w:b/>
          <w:sz w:val="24"/>
          <w:szCs w:val="24"/>
        </w:rPr>
        <w:t>8</w:t>
      </w:r>
      <w:r w:rsidRPr="00072729">
        <w:rPr>
          <w:b/>
          <w:sz w:val="24"/>
          <w:szCs w:val="24"/>
        </w:rPr>
        <w:t xml:space="preserve">. </w:t>
      </w:r>
      <w:r>
        <w:rPr>
          <w:b/>
          <w:sz w:val="24"/>
          <w:szCs w:val="24"/>
        </w:rPr>
        <w:t>szeptember 27</w:t>
      </w:r>
      <w:r w:rsidRPr="00072729">
        <w:rPr>
          <w:b/>
          <w:sz w:val="24"/>
          <w:szCs w:val="24"/>
        </w:rPr>
        <w:t>-</w:t>
      </w:r>
      <w:r>
        <w:rPr>
          <w:b/>
          <w:sz w:val="24"/>
          <w:szCs w:val="24"/>
        </w:rPr>
        <w:t>é</w:t>
      </w:r>
      <w:r w:rsidRPr="00072729">
        <w:rPr>
          <w:b/>
          <w:sz w:val="24"/>
          <w:szCs w:val="24"/>
        </w:rPr>
        <w:t>n tartandó</w:t>
      </w:r>
      <w:r>
        <w:rPr>
          <w:b/>
          <w:sz w:val="24"/>
          <w:szCs w:val="24"/>
        </w:rPr>
        <w:t xml:space="preserve"> </w:t>
      </w:r>
      <w:r w:rsidRPr="00072729">
        <w:rPr>
          <w:b/>
          <w:sz w:val="24"/>
          <w:szCs w:val="24"/>
        </w:rPr>
        <w:t xml:space="preserve">ülésére     </w:t>
      </w:r>
    </w:p>
    <w:p w:rsidR="00C644C3" w:rsidRPr="00072729" w:rsidRDefault="00C644C3" w:rsidP="00C644C3">
      <w:pPr>
        <w:jc w:val="center"/>
        <w:rPr>
          <w:b/>
          <w:sz w:val="24"/>
          <w:szCs w:val="24"/>
        </w:rPr>
      </w:pPr>
    </w:p>
    <w:p w:rsidR="00C644C3" w:rsidRPr="00072729" w:rsidRDefault="00C644C3" w:rsidP="00C644C3">
      <w:pPr>
        <w:rPr>
          <w:sz w:val="24"/>
          <w:szCs w:val="24"/>
        </w:rPr>
      </w:pPr>
    </w:p>
    <w:p w:rsidR="00C644C3" w:rsidRPr="00BB4DA8" w:rsidRDefault="00C644C3" w:rsidP="00C644C3">
      <w:pPr>
        <w:spacing w:before="240"/>
        <w:ind w:left="2880" w:hanging="2880"/>
        <w:jc w:val="both"/>
        <w:rPr>
          <w:b/>
          <w:bCs/>
          <w:sz w:val="24"/>
          <w:szCs w:val="24"/>
        </w:rPr>
      </w:pPr>
      <w:r w:rsidRPr="00072729">
        <w:rPr>
          <w:sz w:val="24"/>
          <w:szCs w:val="24"/>
          <w:u w:val="single"/>
        </w:rPr>
        <w:t>A</w:t>
      </w:r>
      <w:r>
        <w:rPr>
          <w:sz w:val="24"/>
          <w:szCs w:val="24"/>
          <w:u w:val="single"/>
        </w:rPr>
        <w:t>z előterjesztés</w:t>
      </w:r>
      <w:r w:rsidRPr="00072729">
        <w:rPr>
          <w:sz w:val="24"/>
          <w:szCs w:val="24"/>
          <w:u w:val="single"/>
        </w:rPr>
        <w:t xml:space="preserve"> tárgya:</w:t>
      </w:r>
      <w:r w:rsidRPr="00072729">
        <w:rPr>
          <w:sz w:val="24"/>
          <w:szCs w:val="24"/>
        </w:rPr>
        <w:tab/>
      </w:r>
      <w:proofErr w:type="spellStart"/>
      <w:r w:rsidRPr="00B524EB">
        <w:rPr>
          <w:b/>
          <w:sz w:val="24"/>
          <w:szCs w:val="24"/>
        </w:rPr>
        <w:t>Bursa</w:t>
      </w:r>
      <w:proofErr w:type="spellEnd"/>
      <w:r w:rsidRPr="00B524EB">
        <w:rPr>
          <w:b/>
          <w:sz w:val="24"/>
          <w:szCs w:val="24"/>
        </w:rPr>
        <w:t xml:space="preserve"> Hungarica Felsőoktatási Ösztöndíjrendszer</w:t>
      </w:r>
      <w:r>
        <w:rPr>
          <w:b/>
          <w:sz w:val="24"/>
          <w:szCs w:val="24"/>
        </w:rPr>
        <w:t>hez</w:t>
      </w:r>
      <w:r w:rsidRPr="00B524EB">
        <w:rPr>
          <w:b/>
          <w:sz w:val="24"/>
          <w:szCs w:val="24"/>
        </w:rPr>
        <w:t xml:space="preserve"> val</w:t>
      </w:r>
      <w:r>
        <w:rPr>
          <w:b/>
          <w:sz w:val="24"/>
          <w:szCs w:val="24"/>
        </w:rPr>
        <w:t xml:space="preserve">ó </w:t>
      </w:r>
      <w:r w:rsidRPr="00B524EB">
        <w:rPr>
          <w:b/>
          <w:sz w:val="24"/>
          <w:szCs w:val="24"/>
        </w:rPr>
        <w:t>201</w:t>
      </w:r>
      <w:r>
        <w:rPr>
          <w:b/>
          <w:sz w:val="24"/>
          <w:szCs w:val="24"/>
        </w:rPr>
        <w:t>9</w:t>
      </w:r>
      <w:r w:rsidRPr="00B524EB">
        <w:rPr>
          <w:b/>
          <w:sz w:val="24"/>
          <w:szCs w:val="24"/>
        </w:rPr>
        <w:t>. évi csatlakozásról</w:t>
      </w:r>
    </w:p>
    <w:p w:rsidR="00C644C3" w:rsidRPr="00BB4DA8" w:rsidRDefault="00C644C3" w:rsidP="00C644C3">
      <w:pPr>
        <w:ind w:left="2832" w:hanging="2832"/>
        <w:jc w:val="both"/>
        <w:rPr>
          <w:b/>
          <w:bCs/>
          <w:sz w:val="24"/>
          <w:szCs w:val="24"/>
        </w:rPr>
      </w:pPr>
      <w:r w:rsidRPr="00BB4DA8">
        <w:rPr>
          <w:sz w:val="24"/>
          <w:szCs w:val="24"/>
        </w:rPr>
        <w:t xml:space="preserve"> </w:t>
      </w:r>
    </w:p>
    <w:p w:rsidR="00C644C3" w:rsidRPr="00BA13F0" w:rsidRDefault="00C644C3" w:rsidP="00C644C3">
      <w:pPr>
        <w:ind w:left="2880" w:hanging="2880"/>
        <w:rPr>
          <w:sz w:val="24"/>
          <w:szCs w:val="24"/>
        </w:rPr>
      </w:pPr>
      <w:r w:rsidRPr="00072729">
        <w:rPr>
          <w:sz w:val="24"/>
          <w:szCs w:val="24"/>
          <w:u w:val="single"/>
        </w:rPr>
        <w:t>Melléklet:</w:t>
      </w:r>
      <w:r>
        <w:rPr>
          <w:sz w:val="24"/>
          <w:szCs w:val="24"/>
        </w:rPr>
        <w:tab/>
        <w:t xml:space="preserve">1. melléklet: </w:t>
      </w:r>
      <w:r w:rsidRPr="00BA13F0">
        <w:rPr>
          <w:sz w:val="24"/>
          <w:szCs w:val="24"/>
        </w:rPr>
        <w:t>Általános Szerződési Feltételek</w:t>
      </w:r>
    </w:p>
    <w:p w:rsidR="00C644C3" w:rsidRDefault="00C644C3" w:rsidP="00C644C3">
      <w:pPr>
        <w:ind w:left="2832"/>
        <w:rPr>
          <w:sz w:val="24"/>
          <w:szCs w:val="24"/>
        </w:rPr>
      </w:pPr>
      <w:r>
        <w:rPr>
          <w:sz w:val="24"/>
          <w:szCs w:val="24"/>
        </w:rPr>
        <w:t xml:space="preserve"> 2. melléklet: Nyilatkozatminta a csatlakozásról és az elektronikus adatbázis használatáról</w:t>
      </w:r>
    </w:p>
    <w:p w:rsidR="00C644C3" w:rsidRDefault="00C644C3" w:rsidP="00C644C3">
      <w:pPr>
        <w:ind w:left="2832"/>
        <w:rPr>
          <w:sz w:val="24"/>
          <w:szCs w:val="24"/>
        </w:rPr>
      </w:pPr>
      <w:r>
        <w:rPr>
          <w:sz w:val="24"/>
          <w:szCs w:val="24"/>
        </w:rPr>
        <w:t xml:space="preserve"> 3. melléklet: Tájékoztató települési önkormányzatok számára</w:t>
      </w:r>
    </w:p>
    <w:p w:rsidR="00C644C3" w:rsidRPr="00072729" w:rsidRDefault="00C644C3" w:rsidP="00C644C3">
      <w:pPr>
        <w:jc w:val="center"/>
        <w:rPr>
          <w:sz w:val="24"/>
          <w:szCs w:val="24"/>
        </w:rPr>
      </w:pPr>
    </w:p>
    <w:p w:rsidR="00C644C3" w:rsidRPr="00072729" w:rsidRDefault="00C644C3" w:rsidP="00C644C3">
      <w:pPr>
        <w:rPr>
          <w:sz w:val="24"/>
          <w:szCs w:val="24"/>
          <w:u w:val="single"/>
        </w:rPr>
      </w:pPr>
      <w:r w:rsidRPr="00072729">
        <w:rPr>
          <w:sz w:val="24"/>
          <w:szCs w:val="24"/>
          <w:u w:val="single"/>
        </w:rPr>
        <w:t>A</w:t>
      </w:r>
      <w:r>
        <w:rPr>
          <w:sz w:val="24"/>
          <w:szCs w:val="24"/>
          <w:u w:val="single"/>
        </w:rPr>
        <w:t>z előterjesztés</w:t>
      </w:r>
      <w:r w:rsidRPr="00072729">
        <w:rPr>
          <w:sz w:val="24"/>
          <w:szCs w:val="24"/>
          <w:u w:val="single"/>
        </w:rPr>
        <w:t xml:space="preserve"> elő</w:t>
      </w:r>
      <w:r>
        <w:rPr>
          <w:sz w:val="24"/>
          <w:szCs w:val="24"/>
          <w:u w:val="single"/>
        </w:rPr>
        <w:t>adója</w:t>
      </w:r>
      <w:r w:rsidRPr="00072729">
        <w:rPr>
          <w:sz w:val="24"/>
          <w:szCs w:val="24"/>
          <w:u w:val="single"/>
        </w:rPr>
        <w:t>:</w:t>
      </w:r>
      <w:r w:rsidRPr="00072729">
        <w:rPr>
          <w:sz w:val="24"/>
          <w:szCs w:val="24"/>
        </w:rPr>
        <w:tab/>
      </w:r>
      <w:r>
        <w:rPr>
          <w:sz w:val="24"/>
          <w:szCs w:val="24"/>
        </w:rPr>
        <w:t xml:space="preserve">Sipos Ibolya általános helyettesítésre megbízott alpolgármester </w:t>
      </w:r>
    </w:p>
    <w:p w:rsidR="00C644C3" w:rsidRPr="00072729" w:rsidRDefault="00C644C3" w:rsidP="00C644C3">
      <w:pPr>
        <w:rPr>
          <w:sz w:val="24"/>
          <w:szCs w:val="24"/>
        </w:rPr>
      </w:pPr>
    </w:p>
    <w:p w:rsidR="00C644C3" w:rsidRDefault="00C644C3" w:rsidP="00C644C3">
      <w:pPr>
        <w:rPr>
          <w:sz w:val="24"/>
          <w:szCs w:val="24"/>
        </w:rPr>
      </w:pPr>
      <w:r w:rsidRPr="00072729">
        <w:rPr>
          <w:sz w:val="24"/>
          <w:szCs w:val="24"/>
          <w:u w:val="single"/>
        </w:rPr>
        <w:t xml:space="preserve">Az előterjesztés </w:t>
      </w:r>
      <w:r>
        <w:rPr>
          <w:sz w:val="24"/>
          <w:szCs w:val="24"/>
          <w:u w:val="single"/>
        </w:rPr>
        <w:t>témafelelőse</w:t>
      </w:r>
      <w:r w:rsidRPr="00072729">
        <w:rPr>
          <w:sz w:val="24"/>
          <w:szCs w:val="24"/>
          <w:u w:val="single"/>
        </w:rPr>
        <w:t>:</w:t>
      </w:r>
      <w:r>
        <w:rPr>
          <w:sz w:val="24"/>
          <w:szCs w:val="24"/>
        </w:rPr>
        <w:t xml:space="preserve"> Juhász Mariann köztisztviselő</w:t>
      </w:r>
    </w:p>
    <w:p w:rsidR="00C644C3" w:rsidRDefault="00C644C3" w:rsidP="00C644C3">
      <w:pPr>
        <w:rPr>
          <w:sz w:val="24"/>
          <w:szCs w:val="24"/>
        </w:rPr>
      </w:pPr>
    </w:p>
    <w:p w:rsidR="00C644C3" w:rsidRPr="00072729" w:rsidRDefault="00C644C3" w:rsidP="00C644C3">
      <w:pPr>
        <w:rPr>
          <w:sz w:val="24"/>
          <w:szCs w:val="24"/>
          <w:u w:val="single"/>
        </w:rPr>
      </w:pPr>
      <w:r w:rsidRPr="002A5C4D">
        <w:rPr>
          <w:sz w:val="24"/>
          <w:szCs w:val="24"/>
          <w:u w:val="single"/>
        </w:rPr>
        <w:t>Az előterjesztés ügyiratszám</w:t>
      </w:r>
      <w:r>
        <w:rPr>
          <w:sz w:val="24"/>
          <w:szCs w:val="24"/>
          <w:u w:val="single"/>
        </w:rPr>
        <w:t>a</w:t>
      </w:r>
      <w:r w:rsidR="001472C9">
        <w:rPr>
          <w:sz w:val="24"/>
          <w:szCs w:val="24"/>
        </w:rPr>
        <w:t>: TPH/447-9/2018</w:t>
      </w:r>
    </w:p>
    <w:p w:rsidR="00C644C3" w:rsidRDefault="00C644C3" w:rsidP="00C644C3">
      <w:pPr>
        <w:rPr>
          <w:sz w:val="24"/>
          <w:szCs w:val="24"/>
          <w:u w:val="single"/>
        </w:rPr>
      </w:pPr>
    </w:p>
    <w:p w:rsidR="00C644C3" w:rsidRPr="00072729" w:rsidRDefault="00C644C3" w:rsidP="00C644C3">
      <w:pPr>
        <w:rPr>
          <w:sz w:val="24"/>
          <w:szCs w:val="24"/>
          <w:u w:val="single"/>
        </w:rPr>
      </w:pPr>
    </w:p>
    <w:p w:rsidR="00C644C3" w:rsidRPr="00072729" w:rsidRDefault="00C644C3" w:rsidP="00C644C3">
      <w:pPr>
        <w:rPr>
          <w:sz w:val="24"/>
          <w:szCs w:val="24"/>
          <w:u w:val="single"/>
        </w:rPr>
      </w:pPr>
      <w:r w:rsidRPr="00072729">
        <w:rPr>
          <w:sz w:val="24"/>
          <w:szCs w:val="24"/>
          <w:u w:val="single"/>
        </w:rPr>
        <w:t>Az előterjesztést véleményező bizottságok a hatáskör megjelölésével:</w:t>
      </w:r>
    </w:p>
    <w:p w:rsidR="00C644C3" w:rsidRPr="00072729" w:rsidRDefault="00C644C3" w:rsidP="00C644C3">
      <w:pPr>
        <w:rPr>
          <w:sz w:val="24"/>
          <w:szCs w:val="24"/>
          <w:u w:val="single"/>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399"/>
      </w:tblGrid>
      <w:tr w:rsidR="00C644C3" w:rsidRPr="00072729" w:rsidTr="00F930ED">
        <w:tc>
          <w:tcPr>
            <w:tcW w:w="4889" w:type="dxa"/>
            <w:tcBorders>
              <w:top w:val="single" w:sz="4" w:space="0" w:color="auto"/>
              <w:left w:val="single" w:sz="4" w:space="0" w:color="auto"/>
              <w:bottom w:val="single" w:sz="4" w:space="0" w:color="auto"/>
              <w:right w:val="single" w:sz="4" w:space="0" w:color="auto"/>
            </w:tcBorders>
          </w:tcPr>
          <w:p w:rsidR="00C644C3" w:rsidRPr="00072729" w:rsidRDefault="00C644C3" w:rsidP="00F930ED">
            <w:pPr>
              <w:jc w:val="center"/>
              <w:rPr>
                <w:b/>
                <w:sz w:val="24"/>
                <w:szCs w:val="24"/>
              </w:rPr>
            </w:pPr>
            <w:r w:rsidRPr="00072729">
              <w:rPr>
                <w:b/>
                <w:sz w:val="24"/>
                <w:szCs w:val="24"/>
              </w:rPr>
              <w:t>Bizottság</w:t>
            </w:r>
          </w:p>
        </w:tc>
        <w:tc>
          <w:tcPr>
            <w:tcW w:w="4399" w:type="dxa"/>
            <w:tcBorders>
              <w:top w:val="single" w:sz="4" w:space="0" w:color="auto"/>
              <w:left w:val="single" w:sz="4" w:space="0" w:color="auto"/>
              <w:bottom w:val="single" w:sz="4" w:space="0" w:color="auto"/>
              <w:right w:val="single" w:sz="4" w:space="0" w:color="auto"/>
            </w:tcBorders>
          </w:tcPr>
          <w:p w:rsidR="00C644C3" w:rsidRPr="00072729" w:rsidRDefault="00C644C3" w:rsidP="00F930ED">
            <w:pPr>
              <w:jc w:val="center"/>
              <w:rPr>
                <w:b/>
                <w:sz w:val="24"/>
                <w:szCs w:val="24"/>
              </w:rPr>
            </w:pPr>
            <w:r w:rsidRPr="00072729">
              <w:rPr>
                <w:b/>
                <w:sz w:val="24"/>
                <w:szCs w:val="24"/>
              </w:rPr>
              <w:t>Hatáskör</w:t>
            </w:r>
          </w:p>
        </w:tc>
      </w:tr>
      <w:tr w:rsidR="00C644C3" w:rsidRPr="00366575" w:rsidTr="00F930ED">
        <w:tc>
          <w:tcPr>
            <w:tcW w:w="4889" w:type="dxa"/>
            <w:tcBorders>
              <w:top w:val="single" w:sz="4" w:space="0" w:color="auto"/>
              <w:left w:val="single" w:sz="4" w:space="0" w:color="auto"/>
              <w:bottom w:val="single" w:sz="4" w:space="0" w:color="auto"/>
              <w:right w:val="single" w:sz="4" w:space="0" w:color="auto"/>
            </w:tcBorders>
          </w:tcPr>
          <w:p w:rsidR="00C644C3" w:rsidRPr="00366575" w:rsidRDefault="00C644C3" w:rsidP="00F930ED">
            <w:pPr>
              <w:rPr>
                <w:sz w:val="24"/>
                <w:szCs w:val="24"/>
              </w:rPr>
            </w:pPr>
            <w:r w:rsidRPr="00366575">
              <w:rPr>
                <w:sz w:val="24"/>
                <w:szCs w:val="24"/>
              </w:rPr>
              <w:t>Pénzügyi és Ügyrendi Bizottság</w:t>
            </w:r>
          </w:p>
        </w:tc>
        <w:tc>
          <w:tcPr>
            <w:tcW w:w="4399" w:type="dxa"/>
            <w:tcBorders>
              <w:top w:val="single" w:sz="4" w:space="0" w:color="auto"/>
              <w:left w:val="single" w:sz="4" w:space="0" w:color="auto"/>
              <w:bottom w:val="single" w:sz="4" w:space="0" w:color="auto"/>
              <w:right w:val="single" w:sz="4" w:space="0" w:color="auto"/>
            </w:tcBorders>
          </w:tcPr>
          <w:p w:rsidR="00C644C3" w:rsidRPr="00366575" w:rsidRDefault="00C644C3" w:rsidP="00F930ED">
            <w:pPr>
              <w:jc w:val="center"/>
              <w:rPr>
                <w:sz w:val="24"/>
                <w:szCs w:val="24"/>
              </w:rPr>
            </w:pPr>
            <w:r w:rsidRPr="00366575">
              <w:rPr>
                <w:sz w:val="24"/>
                <w:szCs w:val="24"/>
              </w:rPr>
              <w:t>SZMSZ. 4. melléklet 1.2. pontja</w:t>
            </w:r>
          </w:p>
        </w:tc>
      </w:tr>
      <w:tr w:rsidR="00C644C3" w:rsidRPr="00366575" w:rsidTr="00F930ED">
        <w:tc>
          <w:tcPr>
            <w:tcW w:w="4889" w:type="dxa"/>
            <w:tcBorders>
              <w:top w:val="single" w:sz="4" w:space="0" w:color="auto"/>
              <w:left w:val="single" w:sz="4" w:space="0" w:color="auto"/>
              <w:bottom w:val="single" w:sz="4" w:space="0" w:color="auto"/>
              <w:right w:val="single" w:sz="4" w:space="0" w:color="auto"/>
            </w:tcBorders>
          </w:tcPr>
          <w:p w:rsidR="00C644C3" w:rsidRPr="00366575" w:rsidRDefault="00C644C3" w:rsidP="00F930ED">
            <w:pPr>
              <w:rPr>
                <w:sz w:val="24"/>
                <w:szCs w:val="24"/>
              </w:rPr>
            </w:pPr>
            <w:r w:rsidRPr="00366575">
              <w:rPr>
                <w:sz w:val="24"/>
                <w:szCs w:val="24"/>
              </w:rPr>
              <w:t>Szociális és Humán Bizottság</w:t>
            </w:r>
          </w:p>
        </w:tc>
        <w:tc>
          <w:tcPr>
            <w:tcW w:w="4399" w:type="dxa"/>
            <w:tcBorders>
              <w:top w:val="single" w:sz="4" w:space="0" w:color="auto"/>
              <w:left w:val="single" w:sz="4" w:space="0" w:color="auto"/>
              <w:bottom w:val="single" w:sz="4" w:space="0" w:color="auto"/>
              <w:right w:val="single" w:sz="4" w:space="0" w:color="auto"/>
            </w:tcBorders>
          </w:tcPr>
          <w:p w:rsidR="00C644C3" w:rsidRPr="00366575" w:rsidRDefault="00177A93" w:rsidP="00F930ED">
            <w:pPr>
              <w:jc w:val="center"/>
              <w:rPr>
                <w:sz w:val="24"/>
                <w:szCs w:val="24"/>
              </w:rPr>
            </w:pPr>
            <w:r>
              <w:rPr>
                <w:sz w:val="24"/>
                <w:szCs w:val="24"/>
              </w:rPr>
              <w:t>SZMSZ. 5. melléklet 1.9</w:t>
            </w:r>
            <w:r w:rsidR="00C644C3" w:rsidRPr="00366575">
              <w:rPr>
                <w:sz w:val="24"/>
                <w:szCs w:val="24"/>
              </w:rPr>
              <w:t>. pontja</w:t>
            </w:r>
          </w:p>
        </w:tc>
      </w:tr>
    </w:tbl>
    <w:p w:rsidR="00C644C3" w:rsidRPr="00072729" w:rsidRDefault="00C644C3" w:rsidP="00C644C3">
      <w:pPr>
        <w:rPr>
          <w:sz w:val="24"/>
          <w:szCs w:val="24"/>
          <w:u w:val="single"/>
        </w:rPr>
      </w:pPr>
    </w:p>
    <w:p w:rsidR="00C644C3" w:rsidRPr="00072729" w:rsidRDefault="00C644C3" w:rsidP="00402D4F">
      <w:pPr>
        <w:jc w:val="center"/>
        <w:rPr>
          <w:sz w:val="24"/>
          <w:szCs w:val="24"/>
          <w:u w:val="single"/>
        </w:rPr>
      </w:pPr>
    </w:p>
    <w:p w:rsidR="00C644C3" w:rsidRPr="00072729" w:rsidRDefault="00C644C3" w:rsidP="00C644C3">
      <w:pPr>
        <w:rPr>
          <w:sz w:val="24"/>
          <w:szCs w:val="24"/>
          <w:u w:val="single"/>
        </w:rPr>
      </w:pPr>
      <w:r w:rsidRPr="00072729">
        <w:rPr>
          <w:sz w:val="24"/>
          <w:szCs w:val="24"/>
          <w:u w:val="single"/>
        </w:rPr>
        <w:t>Az ülésre meghívni javasolt szervek, személyek:</w:t>
      </w:r>
    </w:p>
    <w:p w:rsidR="00C644C3" w:rsidRPr="00072729" w:rsidRDefault="00C644C3" w:rsidP="00C644C3">
      <w:pPr>
        <w:jc w:val="center"/>
        <w:rPr>
          <w:sz w:val="24"/>
          <w:szCs w:val="24"/>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3960"/>
        <w:gridCol w:w="2700"/>
      </w:tblGrid>
      <w:tr w:rsidR="00C644C3" w:rsidRPr="00072729" w:rsidTr="00F930ED">
        <w:tc>
          <w:tcPr>
            <w:tcW w:w="2628" w:type="dxa"/>
            <w:tcBorders>
              <w:top w:val="single" w:sz="4" w:space="0" w:color="auto"/>
              <w:left w:val="single" w:sz="4" w:space="0" w:color="auto"/>
              <w:bottom w:val="single" w:sz="4" w:space="0" w:color="auto"/>
              <w:right w:val="single" w:sz="4" w:space="0" w:color="auto"/>
            </w:tcBorders>
          </w:tcPr>
          <w:p w:rsidR="00C644C3" w:rsidRPr="00072729" w:rsidRDefault="00C644C3" w:rsidP="00F930ED">
            <w:pPr>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C644C3" w:rsidRPr="00274527" w:rsidRDefault="00C644C3" w:rsidP="00F930ED">
            <w:pPr>
              <w:rPr>
                <w:sz w:val="24"/>
                <w:szCs w:val="24"/>
              </w:rPr>
            </w:pPr>
          </w:p>
        </w:tc>
        <w:tc>
          <w:tcPr>
            <w:tcW w:w="2700" w:type="dxa"/>
          </w:tcPr>
          <w:p w:rsidR="00C644C3" w:rsidRPr="00274527" w:rsidRDefault="00C644C3" w:rsidP="00F930ED">
            <w:pPr>
              <w:rPr>
                <w:sz w:val="24"/>
                <w:szCs w:val="24"/>
              </w:rPr>
            </w:pPr>
          </w:p>
        </w:tc>
      </w:tr>
      <w:tr w:rsidR="00C644C3" w:rsidRPr="00072729" w:rsidTr="00F930ED">
        <w:tc>
          <w:tcPr>
            <w:tcW w:w="2628" w:type="dxa"/>
            <w:tcBorders>
              <w:top w:val="single" w:sz="4" w:space="0" w:color="auto"/>
              <w:left w:val="single" w:sz="4" w:space="0" w:color="auto"/>
              <w:bottom w:val="single" w:sz="4" w:space="0" w:color="auto"/>
              <w:right w:val="single" w:sz="4" w:space="0" w:color="auto"/>
            </w:tcBorders>
          </w:tcPr>
          <w:p w:rsidR="00C644C3" w:rsidRPr="00072729" w:rsidRDefault="00C644C3" w:rsidP="00F930ED">
            <w:pPr>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C644C3" w:rsidRPr="00274527" w:rsidRDefault="00C644C3" w:rsidP="00F930ED">
            <w:pPr>
              <w:rPr>
                <w:sz w:val="24"/>
                <w:szCs w:val="24"/>
              </w:rPr>
            </w:pPr>
          </w:p>
        </w:tc>
        <w:tc>
          <w:tcPr>
            <w:tcW w:w="2700" w:type="dxa"/>
          </w:tcPr>
          <w:p w:rsidR="00C644C3" w:rsidRPr="00274527" w:rsidRDefault="00C644C3" w:rsidP="00F930ED">
            <w:pPr>
              <w:rPr>
                <w:sz w:val="24"/>
                <w:szCs w:val="24"/>
              </w:rPr>
            </w:pPr>
          </w:p>
        </w:tc>
      </w:tr>
    </w:tbl>
    <w:p w:rsidR="00C644C3" w:rsidRPr="00072729" w:rsidRDefault="00C644C3" w:rsidP="00C644C3">
      <w:pPr>
        <w:rPr>
          <w:sz w:val="24"/>
          <w:szCs w:val="24"/>
        </w:rPr>
      </w:pPr>
    </w:p>
    <w:p w:rsidR="00C644C3" w:rsidRPr="00072729" w:rsidRDefault="00C644C3" w:rsidP="00C644C3">
      <w:pPr>
        <w:rPr>
          <w:sz w:val="24"/>
          <w:szCs w:val="24"/>
        </w:rPr>
      </w:pPr>
    </w:p>
    <w:p w:rsidR="00C644C3" w:rsidRPr="00072729" w:rsidRDefault="00C644C3" w:rsidP="00C644C3">
      <w:pPr>
        <w:rPr>
          <w:sz w:val="24"/>
          <w:szCs w:val="24"/>
          <w:u w:val="single"/>
        </w:rPr>
      </w:pPr>
      <w:r w:rsidRPr="00072729">
        <w:rPr>
          <w:sz w:val="24"/>
          <w:szCs w:val="24"/>
          <w:u w:val="single"/>
        </w:rPr>
        <w:t xml:space="preserve">Egyéb megjegyzés: </w:t>
      </w:r>
    </w:p>
    <w:p w:rsidR="00C644C3" w:rsidRPr="00072729" w:rsidRDefault="00C644C3" w:rsidP="00C644C3">
      <w:pPr>
        <w:rPr>
          <w:sz w:val="24"/>
          <w:szCs w:val="24"/>
        </w:rPr>
      </w:pPr>
      <w:r w:rsidRPr="00072729">
        <w:rPr>
          <w:sz w:val="24"/>
          <w:szCs w:val="24"/>
        </w:rPr>
        <w:t>……………………………………………………………………………………………………………………………………………………………………………………………………</w:t>
      </w:r>
    </w:p>
    <w:p w:rsidR="00C644C3" w:rsidRPr="00072729" w:rsidRDefault="00C644C3" w:rsidP="00C644C3">
      <w:pPr>
        <w:rPr>
          <w:sz w:val="24"/>
          <w:szCs w:val="24"/>
        </w:rPr>
      </w:pPr>
    </w:p>
    <w:p w:rsidR="00C644C3" w:rsidRPr="00072729" w:rsidRDefault="00C644C3" w:rsidP="00C644C3">
      <w:pPr>
        <w:rPr>
          <w:sz w:val="24"/>
          <w:szCs w:val="24"/>
        </w:rPr>
      </w:pPr>
    </w:p>
    <w:p w:rsidR="00C644C3" w:rsidRPr="00072729" w:rsidRDefault="00C644C3" w:rsidP="00C644C3">
      <w:pPr>
        <w:rPr>
          <w:sz w:val="24"/>
          <w:szCs w:val="24"/>
        </w:rPr>
      </w:pPr>
      <w:r w:rsidRPr="00072729">
        <w:rPr>
          <w:sz w:val="24"/>
          <w:szCs w:val="24"/>
        </w:rPr>
        <w:t xml:space="preserve">Tiszavasvári, </w:t>
      </w:r>
      <w:r>
        <w:rPr>
          <w:sz w:val="24"/>
          <w:szCs w:val="24"/>
        </w:rPr>
        <w:t>2018. szeptember 20.</w:t>
      </w:r>
      <w:r w:rsidRPr="00072729">
        <w:rPr>
          <w:sz w:val="24"/>
          <w:szCs w:val="24"/>
        </w:rPr>
        <w:t xml:space="preserve">                    </w:t>
      </w:r>
    </w:p>
    <w:p w:rsidR="00C644C3" w:rsidRPr="00072729" w:rsidRDefault="00C644C3" w:rsidP="00C644C3">
      <w:pPr>
        <w:rPr>
          <w:sz w:val="24"/>
          <w:szCs w:val="24"/>
        </w:rPr>
      </w:pPr>
    </w:p>
    <w:p w:rsidR="00C644C3" w:rsidRPr="00072729" w:rsidRDefault="00C644C3" w:rsidP="00C644C3">
      <w:pPr>
        <w:rPr>
          <w:sz w:val="24"/>
          <w:szCs w:val="24"/>
        </w:rPr>
      </w:pPr>
    </w:p>
    <w:p w:rsidR="00C644C3" w:rsidRPr="00072729" w:rsidRDefault="00C644C3" w:rsidP="00C644C3">
      <w:pPr>
        <w:rPr>
          <w:sz w:val="24"/>
          <w:szCs w:val="24"/>
        </w:rPr>
      </w:pPr>
      <w:r w:rsidRPr="00072729">
        <w:rPr>
          <w:sz w:val="24"/>
          <w:szCs w:val="24"/>
        </w:rPr>
        <w:t xml:space="preserve">              </w:t>
      </w:r>
    </w:p>
    <w:p w:rsidR="00C644C3" w:rsidRPr="00072729" w:rsidRDefault="00C644C3" w:rsidP="00C644C3">
      <w:pPr>
        <w:ind w:left="4956"/>
        <w:rPr>
          <w:b/>
          <w:sz w:val="24"/>
          <w:szCs w:val="24"/>
        </w:rPr>
      </w:pPr>
      <w:r>
        <w:rPr>
          <w:b/>
          <w:sz w:val="24"/>
          <w:szCs w:val="24"/>
        </w:rPr>
        <w:t xml:space="preserve">          Juhász Mariann</w:t>
      </w:r>
    </w:p>
    <w:p w:rsidR="00C644C3" w:rsidRDefault="00C644C3" w:rsidP="00C644C3">
      <w:pPr>
        <w:rPr>
          <w:b/>
          <w:sz w:val="24"/>
          <w:szCs w:val="24"/>
        </w:rPr>
      </w:pPr>
      <w:r w:rsidRPr="00072729">
        <w:rPr>
          <w:b/>
          <w:sz w:val="24"/>
          <w:szCs w:val="24"/>
        </w:rPr>
        <w:t xml:space="preserve">                                                                                              </w:t>
      </w:r>
      <w:r>
        <w:rPr>
          <w:b/>
          <w:sz w:val="24"/>
          <w:szCs w:val="24"/>
        </w:rPr>
        <w:t xml:space="preserve">    </w:t>
      </w:r>
      <w:proofErr w:type="gramStart"/>
      <w:r>
        <w:rPr>
          <w:b/>
          <w:sz w:val="24"/>
          <w:szCs w:val="24"/>
        </w:rPr>
        <w:t>t</w:t>
      </w:r>
      <w:r w:rsidRPr="00072729">
        <w:rPr>
          <w:b/>
          <w:sz w:val="24"/>
          <w:szCs w:val="24"/>
        </w:rPr>
        <w:t>émafelelős</w:t>
      </w:r>
      <w:proofErr w:type="gramEnd"/>
    </w:p>
    <w:p w:rsidR="00691A00" w:rsidRDefault="00691A00" w:rsidP="00C644C3">
      <w:pPr>
        <w:jc w:val="center"/>
      </w:pPr>
    </w:p>
    <w:p w:rsidR="00C644C3" w:rsidRDefault="00C644C3" w:rsidP="00C644C3">
      <w:pPr>
        <w:jc w:val="center"/>
        <w:rPr>
          <w:b/>
          <w:bCs/>
          <w:smallCaps/>
          <w:sz w:val="40"/>
          <w:szCs w:val="40"/>
        </w:rPr>
      </w:pPr>
      <w:r>
        <w:br w:type="page"/>
      </w:r>
      <w:r>
        <w:rPr>
          <w:b/>
          <w:bCs/>
          <w:smallCaps/>
          <w:sz w:val="40"/>
          <w:szCs w:val="40"/>
        </w:rPr>
        <w:lastRenderedPageBreak/>
        <w:t>Tiszavasvári Város Polgármesterétől</w:t>
      </w:r>
    </w:p>
    <w:p w:rsidR="00C644C3" w:rsidRDefault="00C644C3" w:rsidP="00C644C3">
      <w:pPr>
        <w:jc w:val="center"/>
        <w:rPr>
          <w:b/>
          <w:bCs/>
        </w:rPr>
      </w:pPr>
      <w:r>
        <w:rPr>
          <w:b/>
          <w:bCs/>
        </w:rPr>
        <w:t>4440 Tiszavasvári, Városháza tér 4. sz.</w:t>
      </w:r>
    </w:p>
    <w:p w:rsidR="00C644C3" w:rsidRDefault="00C644C3" w:rsidP="00C644C3">
      <w:pPr>
        <w:pBdr>
          <w:bottom w:val="double" w:sz="6" w:space="1" w:color="auto"/>
        </w:pBdr>
        <w:jc w:val="center"/>
        <w:rPr>
          <w:b/>
          <w:bCs/>
        </w:rPr>
      </w:pPr>
      <w:r>
        <w:rPr>
          <w:b/>
          <w:bCs/>
        </w:rPr>
        <w:t>Tel</w:t>
      </w:r>
      <w:proofErr w:type="gramStart"/>
      <w:r>
        <w:rPr>
          <w:b/>
          <w:bCs/>
        </w:rPr>
        <w:t>.:</w:t>
      </w:r>
      <w:proofErr w:type="gramEnd"/>
      <w:r>
        <w:rPr>
          <w:b/>
          <w:bCs/>
        </w:rPr>
        <w:t xml:space="preserve"> 42/520-500    Fax.: 42/275–000    E–mail</w:t>
      </w:r>
      <w:r>
        <w:rPr>
          <w:b/>
          <w:bCs/>
          <w:color w:val="000000"/>
        </w:rPr>
        <w:t xml:space="preserve">: </w:t>
      </w:r>
      <w:r w:rsidRPr="00072729">
        <w:rPr>
          <w:b/>
          <w:bCs/>
          <w:color w:val="000000"/>
        </w:rPr>
        <w:t>tvonkph@tiszavasvari.hu</w:t>
      </w:r>
    </w:p>
    <w:p w:rsidR="00C644C3" w:rsidRDefault="00C644C3" w:rsidP="00C644C3">
      <w:pPr>
        <w:rPr>
          <w:sz w:val="24"/>
          <w:szCs w:val="24"/>
        </w:rPr>
      </w:pPr>
      <w:r w:rsidRPr="00256978">
        <w:rPr>
          <w:sz w:val="24"/>
          <w:szCs w:val="24"/>
        </w:rPr>
        <w:t>Témafelelős:</w:t>
      </w:r>
      <w:r w:rsidRPr="00ED61C0">
        <w:rPr>
          <w:sz w:val="24"/>
          <w:szCs w:val="24"/>
        </w:rPr>
        <w:t xml:space="preserve"> </w:t>
      </w:r>
      <w:r>
        <w:rPr>
          <w:sz w:val="24"/>
          <w:szCs w:val="24"/>
        </w:rPr>
        <w:t>Juhász Mariann</w:t>
      </w:r>
    </w:p>
    <w:p w:rsidR="00C644C3" w:rsidRDefault="00C644C3" w:rsidP="00C644C3">
      <w:pPr>
        <w:rPr>
          <w:sz w:val="24"/>
          <w:szCs w:val="24"/>
        </w:rPr>
      </w:pPr>
    </w:p>
    <w:p w:rsidR="00C644C3" w:rsidRPr="00ED61C0" w:rsidRDefault="00C644C3" w:rsidP="00C644C3">
      <w:pPr>
        <w:spacing w:line="360" w:lineRule="auto"/>
        <w:jc w:val="center"/>
        <w:rPr>
          <w:b/>
          <w:spacing w:val="26"/>
          <w:sz w:val="24"/>
          <w:szCs w:val="24"/>
        </w:rPr>
      </w:pPr>
      <w:r w:rsidRPr="00ED61C0">
        <w:rPr>
          <w:b/>
          <w:spacing w:val="26"/>
          <w:sz w:val="24"/>
          <w:szCs w:val="24"/>
        </w:rPr>
        <w:t>ELŐTERJESZTÉS</w:t>
      </w:r>
    </w:p>
    <w:p w:rsidR="00C644C3" w:rsidRPr="00ED61C0" w:rsidRDefault="00C644C3" w:rsidP="00C644C3">
      <w:pPr>
        <w:spacing w:line="360" w:lineRule="auto"/>
        <w:jc w:val="center"/>
        <w:rPr>
          <w:b/>
          <w:sz w:val="24"/>
          <w:szCs w:val="24"/>
        </w:rPr>
      </w:pPr>
      <w:r w:rsidRPr="00ED61C0">
        <w:rPr>
          <w:b/>
          <w:sz w:val="24"/>
          <w:szCs w:val="24"/>
        </w:rPr>
        <w:t xml:space="preserve">- a Képviselő-testülethez - </w:t>
      </w:r>
    </w:p>
    <w:p w:rsidR="00C644C3" w:rsidRDefault="00C644C3" w:rsidP="00C644C3">
      <w:pPr>
        <w:spacing w:before="240"/>
        <w:jc w:val="center"/>
        <w:rPr>
          <w:b/>
          <w:sz w:val="24"/>
          <w:szCs w:val="24"/>
        </w:rPr>
      </w:pPr>
      <w:proofErr w:type="spellStart"/>
      <w:r w:rsidRPr="00B524EB">
        <w:rPr>
          <w:b/>
          <w:sz w:val="24"/>
          <w:szCs w:val="24"/>
        </w:rPr>
        <w:t>Bursa</w:t>
      </w:r>
      <w:proofErr w:type="spellEnd"/>
      <w:r w:rsidRPr="00B524EB">
        <w:rPr>
          <w:b/>
          <w:sz w:val="24"/>
          <w:szCs w:val="24"/>
        </w:rPr>
        <w:t xml:space="preserve"> Hungarica Felsőoktatási Ösztöndíjrendszer</w:t>
      </w:r>
      <w:r>
        <w:rPr>
          <w:b/>
          <w:sz w:val="24"/>
          <w:szCs w:val="24"/>
        </w:rPr>
        <w:t>hez</w:t>
      </w:r>
      <w:r w:rsidRPr="00B524EB">
        <w:rPr>
          <w:b/>
          <w:sz w:val="24"/>
          <w:szCs w:val="24"/>
        </w:rPr>
        <w:t xml:space="preserve"> való 201</w:t>
      </w:r>
      <w:r>
        <w:rPr>
          <w:b/>
          <w:sz w:val="24"/>
          <w:szCs w:val="24"/>
        </w:rPr>
        <w:t>9</w:t>
      </w:r>
      <w:r w:rsidRPr="00B524EB">
        <w:rPr>
          <w:b/>
          <w:sz w:val="24"/>
          <w:szCs w:val="24"/>
        </w:rPr>
        <w:t>. évi csatlakozásról</w:t>
      </w:r>
    </w:p>
    <w:p w:rsidR="00C644C3" w:rsidRDefault="00C644C3" w:rsidP="00C644C3">
      <w:pPr>
        <w:spacing w:before="240"/>
        <w:rPr>
          <w:b/>
          <w:sz w:val="24"/>
          <w:szCs w:val="24"/>
        </w:rPr>
      </w:pPr>
      <w:r>
        <w:rPr>
          <w:b/>
          <w:sz w:val="24"/>
          <w:szCs w:val="24"/>
        </w:rPr>
        <w:t>Tisztelt Képviselő-testület!</w:t>
      </w:r>
    </w:p>
    <w:p w:rsidR="00C644C3" w:rsidRDefault="00C644C3" w:rsidP="00C644C3">
      <w:pPr>
        <w:jc w:val="both"/>
        <w:rPr>
          <w:sz w:val="24"/>
          <w:szCs w:val="24"/>
        </w:rPr>
      </w:pPr>
    </w:p>
    <w:p w:rsidR="00C644C3" w:rsidRDefault="00C644C3" w:rsidP="00C644C3">
      <w:pPr>
        <w:jc w:val="both"/>
        <w:rPr>
          <w:sz w:val="24"/>
          <w:szCs w:val="24"/>
        </w:rPr>
      </w:pPr>
      <w:r w:rsidRPr="003E2218">
        <w:rPr>
          <w:sz w:val="24"/>
          <w:szCs w:val="24"/>
        </w:rPr>
        <w:t>A</w:t>
      </w:r>
      <w:r>
        <w:rPr>
          <w:sz w:val="24"/>
          <w:szCs w:val="24"/>
        </w:rPr>
        <w:t>z Emberi</w:t>
      </w:r>
      <w:r w:rsidRPr="003E2218">
        <w:rPr>
          <w:sz w:val="24"/>
          <w:szCs w:val="24"/>
        </w:rPr>
        <w:t xml:space="preserve"> Erőforrás</w:t>
      </w:r>
      <w:r>
        <w:rPr>
          <w:sz w:val="24"/>
          <w:szCs w:val="24"/>
        </w:rPr>
        <w:t>ok</w:t>
      </w:r>
      <w:r w:rsidRPr="003E2218">
        <w:rPr>
          <w:sz w:val="24"/>
          <w:szCs w:val="24"/>
        </w:rPr>
        <w:t xml:space="preserve"> Minisztérium</w:t>
      </w:r>
      <w:r>
        <w:rPr>
          <w:sz w:val="24"/>
          <w:szCs w:val="24"/>
        </w:rPr>
        <w:t>a</w:t>
      </w:r>
      <w:r w:rsidRPr="003E2218">
        <w:rPr>
          <w:sz w:val="24"/>
          <w:szCs w:val="24"/>
        </w:rPr>
        <w:t xml:space="preserve"> </w:t>
      </w:r>
      <w:r>
        <w:rPr>
          <w:sz w:val="24"/>
          <w:szCs w:val="24"/>
        </w:rPr>
        <w:t xml:space="preserve">Emberi Erőforrás Támogatáskezelő részéről kiírásra került a 2019. évi </w:t>
      </w:r>
      <w:proofErr w:type="spellStart"/>
      <w:r>
        <w:rPr>
          <w:sz w:val="24"/>
          <w:szCs w:val="24"/>
        </w:rPr>
        <w:t>Bursa</w:t>
      </w:r>
      <w:proofErr w:type="spellEnd"/>
      <w:r>
        <w:rPr>
          <w:sz w:val="24"/>
          <w:szCs w:val="24"/>
        </w:rPr>
        <w:t xml:space="preserve"> Hungarica Felsőoktatási Önkormányzati Ösztöndíjpályázat. </w:t>
      </w:r>
    </w:p>
    <w:p w:rsidR="00C644C3" w:rsidRPr="00EA60B5" w:rsidRDefault="00C644C3" w:rsidP="00C644C3">
      <w:pPr>
        <w:spacing w:before="100" w:beforeAutospacing="1"/>
        <w:jc w:val="both"/>
        <w:rPr>
          <w:sz w:val="24"/>
          <w:szCs w:val="24"/>
        </w:rPr>
      </w:pPr>
      <w:r w:rsidRPr="00EA60B5">
        <w:rPr>
          <w:color w:val="231F20"/>
          <w:sz w:val="24"/>
          <w:szCs w:val="24"/>
        </w:rPr>
        <w:t xml:space="preserve">A </w:t>
      </w:r>
      <w:proofErr w:type="spellStart"/>
      <w:r w:rsidRPr="00EA60B5">
        <w:rPr>
          <w:color w:val="231F20"/>
          <w:sz w:val="24"/>
          <w:szCs w:val="24"/>
        </w:rPr>
        <w:t>Bursa</w:t>
      </w:r>
      <w:proofErr w:type="spellEnd"/>
      <w:r w:rsidRPr="00EA60B5">
        <w:rPr>
          <w:color w:val="231F20"/>
          <w:sz w:val="24"/>
          <w:szCs w:val="24"/>
        </w:rPr>
        <w:t xml:space="preserve"> Hungarica Felsőoktatási Önkormányzati Ösztöndíjrendszer célja az esélyteremtés érdekében a </w:t>
      </w:r>
      <w:r w:rsidRPr="00EA60B5">
        <w:rPr>
          <w:b/>
          <w:bCs/>
          <w:color w:val="231F20"/>
          <w:sz w:val="24"/>
          <w:szCs w:val="24"/>
        </w:rPr>
        <w:t>hátrányos helyzetű, szociálisan rászoruló fiatalok felsőfokú tanulmányai</w:t>
      </w:r>
      <w:r w:rsidRPr="00EA60B5">
        <w:rPr>
          <w:color w:val="231F20"/>
          <w:sz w:val="24"/>
          <w:szCs w:val="24"/>
        </w:rPr>
        <w:t>nak támogatása.</w:t>
      </w:r>
    </w:p>
    <w:p w:rsidR="00C644C3" w:rsidRPr="00EA60B5" w:rsidRDefault="00C644C3" w:rsidP="00C644C3">
      <w:pPr>
        <w:spacing w:before="100" w:beforeAutospacing="1"/>
        <w:jc w:val="both"/>
        <w:rPr>
          <w:sz w:val="24"/>
          <w:szCs w:val="24"/>
        </w:rPr>
      </w:pPr>
      <w:r w:rsidRPr="00EA60B5">
        <w:rPr>
          <w:color w:val="231F20"/>
          <w:sz w:val="24"/>
          <w:szCs w:val="24"/>
        </w:rPr>
        <w:t>A program keretében olyan szociálisan hátrányos helyzetű felsőoktatásban résztvevő</w:t>
      </w:r>
      <w:r>
        <w:rPr>
          <w:color w:val="231F20"/>
          <w:sz w:val="24"/>
          <w:szCs w:val="24"/>
        </w:rPr>
        <w:t xml:space="preserve"> h</w:t>
      </w:r>
      <w:r w:rsidRPr="00EA60B5">
        <w:rPr>
          <w:color w:val="231F20"/>
          <w:sz w:val="24"/>
          <w:szCs w:val="24"/>
        </w:rPr>
        <w:t>allgatóknak folyósítható az ösztöndíj, akik a települési önkormányzat illetékességi területén lakóhellyel rendelkeznek, felsőoktatási intézményben (felsőoktatási hallgatói jogviszony keretében</w:t>
      </w:r>
      <w:r w:rsidRPr="006A7522">
        <w:rPr>
          <w:color w:val="231F20"/>
          <w:sz w:val="24"/>
          <w:szCs w:val="24"/>
        </w:rPr>
        <w:t>)</w:t>
      </w:r>
      <w:r w:rsidRPr="006A7522">
        <w:rPr>
          <w:b/>
          <w:bCs/>
          <w:color w:val="231F20"/>
          <w:sz w:val="24"/>
          <w:szCs w:val="24"/>
        </w:rPr>
        <w:t xml:space="preserve"> teljes idejű (nappali tagozatos) képzésben vesznek rész</w:t>
      </w:r>
      <w:r w:rsidR="006A7522" w:rsidRPr="006A7522">
        <w:rPr>
          <w:b/>
          <w:color w:val="231F20"/>
          <w:sz w:val="24"/>
          <w:szCs w:val="24"/>
        </w:rPr>
        <w:t>t,</w:t>
      </w:r>
      <w:r w:rsidR="006A7522">
        <w:rPr>
          <w:b/>
          <w:color w:val="231F20"/>
          <w:sz w:val="24"/>
          <w:szCs w:val="24"/>
        </w:rPr>
        <w:t xml:space="preserve"> </w:t>
      </w:r>
      <w:r w:rsidRPr="00EA60B5">
        <w:rPr>
          <w:color w:val="231F20"/>
          <w:sz w:val="24"/>
          <w:szCs w:val="24"/>
        </w:rPr>
        <w:t> </w:t>
      </w:r>
      <w:r w:rsidR="006A7522">
        <w:rPr>
          <w:color w:val="231F20"/>
          <w:sz w:val="24"/>
          <w:szCs w:val="24"/>
        </w:rPr>
        <w:t>illetve akik 2019/2020. tanévtől kezdődően felsőoktatási intézményben teljes idejű (nappali munkarend) képzésben kívánnak részt venni.</w:t>
      </w:r>
    </w:p>
    <w:p w:rsidR="00C644C3" w:rsidRDefault="00C644C3" w:rsidP="00C644C3">
      <w:pPr>
        <w:jc w:val="both"/>
        <w:rPr>
          <w:sz w:val="24"/>
          <w:szCs w:val="24"/>
        </w:rPr>
      </w:pPr>
    </w:p>
    <w:p w:rsidR="00C644C3" w:rsidRPr="00CE3A1E" w:rsidRDefault="00C644C3" w:rsidP="00C644C3">
      <w:pPr>
        <w:jc w:val="both"/>
        <w:rPr>
          <w:sz w:val="24"/>
          <w:szCs w:val="24"/>
        </w:rPr>
      </w:pPr>
      <w:r>
        <w:rPr>
          <w:sz w:val="24"/>
          <w:szCs w:val="24"/>
        </w:rPr>
        <w:t xml:space="preserve">Az általános tájékoztató szerint a települési önkormányzat </w:t>
      </w:r>
      <w:r w:rsidRPr="00CE3A1E">
        <w:rPr>
          <w:b/>
          <w:sz w:val="24"/>
          <w:szCs w:val="24"/>
        </w:rPr>
        <w:t xml:space="preserve">kizárólag abban az esetben csatlakozhat a </w:t>
      </w:r>
      <w:proofErr w:type="spellStart"/>
      <w:r w:rsidRPr="00CE3A1E">
        <w:rPr>
          <w:b/>
          <w:sz w:val="24"/>
          <w:szCs w:val="24"/>
        </w:rPr>
        <w:t>Bursa</w:t>
      </w:r>
      <w:proofErr w:type="spellEnd"/>
      <w:r w:rsidRPr="00CE3A1E">
        <w:rPr>
          <w:b/>
          <w:sz w:val="24"/>
          <w:szCs w:val="24"/>
        </w:rPr>
        <w:t xml:space="preserve"> Ösztöndíjpályázat 201</w:t>
      </w:r>
      <w:r>
        <w:rPr>
          <w:b/>
          <w:sz w:val="24"/>
          <w:szCs w:val="24"/>
        </w:rPr>
        <w:t>9</w:t>
      </w:r>
      <w:r w:rsidRPr="00CE3A1E">
        <w:rPr>
          <w:b/>
          <w:sz w:val="24"/>
          <w:szCs w:val="24"/>
        </w:rPr>
        <w:t>. évi fordulójához</w:t>
      </w:r>
      <w:r>
        <w:rPr>
          <w:sz w:val="24"/>
          <w:szCs w:val="24"/>
        </w:rPr>
        <w:t xml:space="preserve">, ha a pályázati kiírásban található Általános Szerződési Feltételek elfogadását igazoló nyilatkozatot az Emberi Erőforrás Támogatáskezelő részére </w:t>
      </w:r>
      <w:r w:rsidRPr="00CE3A1E">
        <w:rPr>
          <w:b/>
          <w:sz w:val="24"/>
          <w:szCs w:val="24"/>
          <w:u w:val="single"/>
        </w:rPr>
        <w:t>legkésőbb 201</w:t>
      </w:r>
      <w:r>
        <w:rPr>
          <w:b/>
          <w:sz w:val="24"/>
          <w:szCs w:val="24"/>
          <w:u w:val="single"/>
        </w:rPr>
        <w:t>8</w:t>
      </w:r>
      <w:r w:rsidRPr="00CE3A1E">
        <w:rPr>
          <w:b/>
          <w:sz w:val="24"/>
          <w:szCs w:val="24"/>
          <w:u w:val="single"/>
        </w:rPr>
        <w:t xml:space="preserve">. október </w:t>
      </w:r>
      <w:r>
        <w:rPr>
          <w:b/>
          <w:sz w:val="24"/>
          <w:szCs w:val="24"/>
          <w:u w:val="single"/>
        </w:rPr>
        <w:t>3</w:t>
      </w:r>
      <w:r w:rsidRPr="00CE3A1E">
        <w:rPr>
          <w:b/>
          <w:sz w:val="24"/>
          <w:szCs w:val="24"/>
          <w:u w:val="single"/>
        </w:rPr>
        <w:t>-ig eljuttatja</w:t>
      </w:r>
      <w:r>
        <w:rPr>
          <w:sz w:val="24"/>
          <w:szCs w:val="24"/>
        </w:rPr>
        <w:t xml:space="preserve">. </w:t>
      </w:r>
      <w:r w:rsidRPr="00CE3A1E">
        <w:rPr>
          <w:b/>
          <w:sz w:val="24"/>
          <w:szCs w:val="24"/>
        </w:rPr>
        <w:t xml:space="preserve">A csatlakozási nyilatkozat visszaküldése önmagában nem jelent anyagi kötelezettségvállalást, </w:t>
      </w:r>
      <w:r w:rsidRPr="00CE3A1E">
        <w:rPr>
          <w:sz w:val="24"/>
          <w:szCs w:val="24"/>
        </w:rPr>
        <w:t>az önkormányzat a benyújtott pályázatok ismeretében dönt a támogatási összegek odaítéléséről.</w:t>
      </w:r>
    </w:p>
    <w:p w:rsidR="00C644C3" w:rsidRDefault="00C644C3" w:rsidP="00C644C3">
      <w:pPr>
        <w:jc w:val="both"/>
        <w:rPr>
          <w:sz w:val="24"/>
          <w:szCs w:val="24"/>
        </w:rPr>
      </w:pPr>
    </w:p>
    <w:p w:rsidR="00C644C3" w:rsidRDefault="00C644C3" w:rsidP="00C644C3">
      <w:pPr>
        <w:jc w:val="both"/>
        <w:rPr>
          <w:sz w:val="24"/>
          <w:szCs w:val="24"/>
        </w:rPr>
      </w:pPr>
      <w:r>
        <w:rPr>
          <w:sz w:val="24"/>
          <w:szCs w:val="24"/>
        </w:rPr>
        <w:t xml:space="preserve">A települési önkormányzatok csatlakozása a pályázati fordulóhoz egyben a </w:t>
      </w:r>
      <w:proofErr w:type="spellStart"/>
      <w:r>
        <w:rPr>
          <w:sz w:val="24"/>
          <w:szCs w:val="24"/>
        </w:rPr>
        <w:t>Bursa</w:t>
      </w:r>
      <w:proofErr w:type="spellEnd"/>
      <w:r>
        <w:rPr>
          <w:sz w:val="24"/>
          <w:szCs w:val="24"/>
        </w:rPr>
        <w:t xml:space="preserve"> Hungarica Elektronikus Pályázatkezelési és Együttműködési Rendszerhez (továbbiakban: </w:t>
      </w:r>
      <w:proofErr w:type="spellStart"/>
      <w:r>
        <w:rPr>
          <w:sz w:val="24"/>
          <w:szCs w:val="24"/>
        </w:rPr>
        <w:t>EPER-Bursa</w:t>
      </w:r>
      <w:proofErr w:type="spellEnd"/>
      <w:r>
        <w:rPr>
          <w:sz w:val="24"/>
          <w:szCs w:val="24"/>
        </w:rPr>
        <w:t xml:space="preserve"> rendszer) történő csatlakozást is jelenti, azaz a rendszer használata kötelező a pályázat lebonyolításában részt vevő önkormányzatok részére. </w:t>
      </w:r>
    </w:p>
    <w:p w:rsidR="00C644C3" w:rsidRDefault="00C644C3" w:rsidP="00C644C3">
      <w:pPr>
        <w:jc w:val="both"/>
        <w:rPr>
          <w:sz w:val="24"/>
          <w:szCs w:val="24"/>
        </w:rPr>
      </w:pPr>
    </w:p>
    <w:p w:rsidR="00C644C3" w:rsidRPr="002361BE" w:rsidRDefault="00C644C3" w:rsidP="00C644C3">
      <w:pPr>
        <w:jc w:val="both"/>
        <w:rPr>
          <w:sz w:val="24"/>
          <w:szCs w:val="24"/>
        </w:rPr>
      </w:pPr>
      <w:r w:rsidRPr="002361BE">
        <w:rPr>
          <w:sz w:val="24"/>
          <w:szCs w:val="24"/>
        </w:rPr>
        <w:t>A helyi önkormányzat feladata a pályázat kiírása és a támogatási rendszer – feltételrendszer, folyósított összeg stb. - kidolgozása. A programban résztvevő önkormányzatnak el kell fogadnia a</w:t>
      </w:r>
      <w:r>
        <w:rPr>
          <w:sz w:val="24"/>
          <w:szCs w:val="24"/>
        </w:rPr>
        <w:t>z előterjesztés</w:t>
      </w:r>
      <w:r w:rsidRPr="002352B4">
        <w:rPr>
          <w:sz w:val="24"/>
          <w:szCs w:val="24"/>
        </w:rPr>
        <w:t xml:space="preserve"> </w:t>
      </w:r>
      <w:r w:rsidRPr="005C6047">
        <w:rPr>
          <w:b/>
          <w:sz w:val="24"/>
          <w:szCs w:val="24"/>
        </w:rPr>
        <w:t>1. számú mellékletét</w:t>
      </w:r>
      <w:r w:rsidRPr="002361BE">
        <w:rPr>
          <w:sz w:val="24"/>
          <w:szCs w:val="24"/>
        </w:rPr>
        <w:t xml:space="preserve"> képező </w:t>
      </w:r>
      <w:proofErr w:type="spellStart"/>
      <w:r w:rsidRPr="002361BE">
        <w:rPr>
          <w:sz w:val="24"/>
          <w:szCs w:val="24"/>
        </w:rPr>
        <w:t>Bursa</w:t>
      </w:r>
      <w:proofErr w:type="spellEnd"/>
      <w:r w:rsidRPr="002361BE">
        <w:rPr>
          <w:sz w:val="24"/>
          <w:szCs w:val="24"/>
        </w:rPr>
        <w:t xml:space="preserve"> Hungarica Felsőoktatási Önkormányzati Ösztöndíjrendszer </w:t>
      </w:r>
      <w:r w:rsidRPr="009929D3">
        <w:rPr>
          <w:b/>
          <w:sz w:val="24"/>
          <w:szCs w:val="24"/>
        </w:rPr>
        <w:t>201</w:t>
      </w:r>
      <w:r>
        <w:rPr>
          <w:b/>
          <w:sz w:val="24"/>
          <w:szCs w:val="24"/>
        </w:rPr>
        <w:t>9</w:t>
      </w:r>
      <w:r w:rsidRPr="009929D3">
        <w:rPr>
          <w:b/>
          <w:sz w:val="24"/>
          <w:szCs w:val="24"/>
        </w:rPr>
        <w:t>. évi fordulójának Általános Szerződési Feltételeit,</w:t>
      </w:r>
      <w:r w:rsidRPr="002361BE">
        <w:rPr>
          <w:sz w:val="24"/>
          <w:szCs w:val="24"/>
        </w:rPr>
        <w:t xml:space="preserve"> valamint biztosítania kell erre a célra azt a meghatározott keretösszeget, melyet folyósítani kíván a kedvező elbírálásban részesülő pályázóknak. </w:t>
      </w:r>
    </w:p>
    <w:p w:rsidR="00C644C3" w:rsidRDefault="00C644C3" w:rsidP="00C644C3">
      <w:pPr>
        <w:jc w:val="both"/>
        <w:rPr>
          <w:sz w:val="24"/>
          <w:szCs w:val="24"/>
        </w:rPr>
      </w:pPr>
    </w:p>
    <w:p w:rsidR="00C644C3" w:rsidRDefault="00C644C3" w:rsidP="00C644C3">
      <w:pPr>
        <w:jc w:val="both"/>
        <w:rPr>
          <w:sz w:val="24"/>
          <w:szCs w:val="24"/>
        </w:rPr>
      </w:pPr>
      <w:r>
        <w:rPr>
          <w:sz w:val="24"/>
          <w:szCs w:val="24"/>
        </w:rPr>
        <w:t xml:space="preserve">A Minisztérium által kidolgozott eljárásrendnek megfelelően legkésőbb </w:t>
      </w:r>
      <w:r w:rsidRPr="005B4C44">
        <w:rPr>
          <w:b/>
          <w:sz w:val="24"/>
          <w:szCs w:val="24"/>
        </w:rPr>
        <w:t>201</w:t>
      </w:r>
      <w:r>
        <w:rPr>
          <w:b/>
          <w:sz w:val="24"/>
          <w:szCs w:val="24"/>
        </w:rPr>
        <w:t>8</w:t>
      </w:r>
      <w:r w:rsidRPr="005B4C44">
        <w:rPr>
          <w:b/>
          <w:sz w:val="24"/>
          <w:szCs w:val="24"/>
        </w:rPr>
        <w:t xml:space="preserve">. október </w:t>
      </w:r>
      <w:r>
        <w:rPr>
          <w:b/>
          <w:sz w:val="24"/>
          <w:szCs w:val="24"/>
        </w:rPr>
        <w:t>5</w:t>
      </w:r>
      <w:r w:rsidRPr="005B4C44">
        <w:rPr>
          <w:b/>
          <w:sz w:val="24"/>
          <w:szCs w:val="24"/>
        </w:rPr>
        <w:t>.</w:t>
      </w:r>
      <w:r w:rsidRPr="009929D3">
        <w:rPr>
          <w:sz w:val="24"/>
          <w:szCs w:val="24"/>
        </w:rPr>
        <w:t xml:space="preserve"> </w:t>
      </w:r>
      <w:r w:rsidRPr="005B4C44">
        <w:rPr>
          <w:b/>
          <w:sz w:val="24"/>
          <w:szCs w:val="24"/>
        </w:rPr>
        <w:t>napjáig</w:t>
      </w:r>
      <w:r w:rsidRPr="009929D3">
        <w:rPr>
          <w:sz w:val="24"/>
          <w:szCs w:val="24"/>
        </w:rPr>
        <w:t xml:space="preserve"> kell kiírni az „</w:t>
      </w:r>
      <w:proofErr w:type="gramStart"/>
      <w:r w:rsidRPr="009929D3">
        <w:rPr>
          <w:sz w:val="24"/>
          <w:szCs w:val="24"/>
        </w:rPr>
        <w:t>A</w:t>
      </w:r>
      <w:proofErr w:type="gramEnd"/>
      <w:r w:rsidRPr="009929D3">
        <w:rPr>
          <w:sz w:val="24"/>
          <w:szCs w:val="24"/>
        </w:rPr>
        <w:t>” típusú pályázatot a jelenlegi felsőoktatási hallgatók számára, valamint a „B” típusú pályázatot a felsőoktatási tanulmányokat kezdeni kívánók számára.</w:t>
      </w:r>
      <w:r w:rsidRPr="005B4C44">
        <w:rPr>
          <w:sz w:val="24"/>
          <w:szCs w:val="24"/>
        </w:rPr>
        <w:t xml:space="preserve"> </w:t>
      </w:r>
      <w:r>
        <w:rPr>
          <w:sz w:val="24"/>
          <w:szCs w:val="24"/>
        </w:rPr>
        <w:t xml:space="preserve">A két pályázati felhívásnak az </w:t>
      </w:r>
      <w:proofErr w:type="spellStart"/>
      <w:r>
        <w:rPr>
          <w:sz w:val="24"/>
          <w:szCs w:val="24"/>
        </w:rPr>
        <w:t>ÁSZF-ben</w:t>
      </w:r>
      <w:proofErr w:type="spellEnd"/>
      <w:r>
        <w:rPr>
          <w:sz w:val="24"/>
          <w:szCs w:val="24"/>
        </w:rPr>
        <w:t xml:space="preserve"> meghatározott alapfeltételeket kell tartalmaznia. </w:t>
      </w:r>
      <w:r w:rsidRPr="008701F5">
        <w:rPr>
          <w:b/>
          <w:sz w:val="24"/>
          <w:szCs w:val="24"/>
        </w:rPr>
        <w:t>Ezek bővítésére illetve szűkítésére nincs lehetőség; a pályázati felhívások az alapfeltételeken kívül kizárólag a pályázat elbírálásához megkívánt mellékletek felsorolását valamint az önkormányzat által meghatározott prioritásokat tartalmazhatják.</w:t>
      </w:r>
      <w:r>
        <w:rPr>
          <w:sz w:val="24"/>
          <w:szCs w:val="24"/>
        </w:rPr>
        <w:t xml:space="preserve"> A pályázatot az önkormányzat hirdetőtábláján és a helyben szokásos módon kell közzétenni. Az </w:t>
      </w:r>
      <w:r w:rsidRPr="00AB3EBF">
        <w:rPr>
          <w:b/>
          <w:sz w:val="24"/>
          <w:szCs w:val="24"/>
        </w:rPr>
        <w:t>önkormányzat mind az „</w:t>
      </w:r>
      <w:proofErr w:type="gramStart"/>
      <w:r w:rsidRPr="00AB3EBF">
        <w:rPr>
          <w:b/>
          <w:sz w:val="24"/>
          <w:szCs w:val="24"/>
        </w:rPr>
        <w:t>A</w:t>
      </w:r>
      <w:proofErr w:type="gramEnd"/>
      <w:r w:rsidRPr="00AB3EBF">
        <w:rPr>
          <w:b/>
          <w:sz w:val="24"/>
          <w:szCs w:val="24"/>
        </w:rPr>
        <w:t>”, mind a „B” típusú pályázatot köteles kiírni</w:t>
      </w:r>
      <w:r>
        <w:rPr>
          <w:sz w:val="24"/>
          <w:szCs w:val="24"/>
        </w:rPr>
        <w:t xml:space="preserve"> oly módon, hogy a kéttípusú pályázat kiírásának megjelentetése </w:t>
      </w:r>
      <w:r w:rsidRPr="0047326C">
        <w:rPr>
          <w:b/>
          <w:sz w:val="24"/>
          <w:szCs w:val="24"/>
        </w:rPr>
        <w:t>egy időben</w:t>
      </w:r>
      <w:r>
        <w:rPr>
          <w:sz w:val="24"/>
          <w:szCs w:val="24"/>
        </w:rPr>
        <w:t xml:space="preserve"> történjék. </w:t>
      </w:r>
    </w:p>
    <w:p w:rsidR="00C644C3" w:rsidRDefault="00C644C3" w:rsidP="00C644C3">
      <w:pPr>
        <w:jc w:val="both"/>
        <w:rPr>
          <w:sz w:val="24"/>
          <w:szCs w:val="24"/>
        </w:rPr>
      </w:pPr>
    </w:p>
    <w:p w:rsidR="00C644C3" w:rsidRDefault="00C644C3" w:rsidP="00C644C3">
      <w:pPr>
        <w:jc w:val="both"/>
        <w:rPr>
          <w:sz w:val="24"/>
          <w:szCs w:val="24"/>
        </w:rPr>
      </w:pPr>
      <w:r>
        <w:rPr>
          <w:sz w:val="24"/>
          <w:szCs w:val="24"/>
        </w:rPr>
        <w:lastRenderedPageBreak/>
        <w:t xml:space="preserve">A pályázatokat </w:t>
      </w:r>
      <w:r w:rsidRPr="0047326C">
        <w:rPr>
          <w:b/>
          <w:sz w:val="24"/>
          <w:szCs w:val="24"/>
          <w:u w:val="single"/>
        </w:rPr>
        <w:t xml:space="preserve">az </w:t>
      </w:r>
      <w:proofErr w:type="spellStart"/>
      <w:r w:rsidRPr="0047326C">
        <w:rPr>
          <w:b/>
          <w:sz w:val="24"/>
          <w:szCs w:val="24"/>
          <w:u w:val="single"/>
        </w:rPr>
        <w:t>EPER-Bursa</w:t>
      </w:r>
      <w:proofErr w:type="spellEnd"/>
      <w:r w:rsidRPr="0047326C">
        <w:rPr>
          <w:b/>
          <w:sz w:val="24"/>
          <w:szCs w:val="24"/>
          <w:u w:val="single"/>
        </w:rPr>
        <w:t xml:space="preserve"> rendszerben kitöltve</w:t>
      </w:r>
      <w:r>
        <w:rPr>
          <w:sz w:val="24"/>
          <w:szCs w:val="24"/>
        </w:rPr>
        <w:t xml:space="preserve">, </w:t>
      </w:r>
      <w:r w:rsidRPr="0047326C">
        <w:rPr>
          <w:b/>
          <w:sz w:val="24"/>
          <w:szCs w:val="24"/>
        </w:rPr>
        <w:t>véglegesítve, onnan kinyomtatva, aláírva a lakóhely szerint illetékes települési önkormányzat polgármesteri hivatalánál kell benyújtani.</w:t>
      </w:r>
      <w:r>
        <w:rPr>
          <w:sz w:val="24"/>
          <w:szCs w:val="24"/>
        </w:rPr>
        <w:t xml:space="preserve"> </w:t>
      </w:r>
    </w:p>
    <w:p w:rsidR="00C644C3" w:rsidRDefault="00C644C3" w:rsidP="00C644C3">
      <w:pPr>
        <w:jc w:val="both"/>
        <w:rPr>
          <w:b/>
          <w:sz w:val="24"/>
          <w:szCs w:val="24"/>
        </w:rPr>
      </w:pPr>
      <w:r w:rsidRPr="00640041">
        <w:rPr>
          <w:b/>
          <w:sz w:val="24"/>
          <w:szCs w:val="24"/>
        </w:rPr>
        <w:t>A pályázat rögzítésének és az önkormányzathoz történő benyújtás határideje:</w:t>
      </w:r>
      <w:r w:rsidRPr="009929D3">
        <w:rPr>
          <w:b/>
          <w:sz w:val="24"/>
          <w:szCs w:val="24"/>
        </w:rPr>
        <w:t xml:space="preserve"> </w:t>
      </w:r>
    </w:p>
    <w:p w:rsidR="00C644C3" w:rsidRPr="00367936" w:rsidRDefault="00C644C3" w:rsidP="00C644C3">
      <w:pPr>
        <w:jc w:val="both"/>
        <w:rPr>
          <w:b/>
          <w:sz w:val="24"/>
          <w:szCs w:val="24"/>
          <w:u w:val="single"/>
        </w:rPr>
      </w:pPr>
      <w:r w:rsidRPr="00367936">
        <w:rPr>
          <w:b/>
          <w:sz w:val="24"/>
          <w:szCs w:val="24"/>
          <w:u w:val="single"/>
        </w:rPr>
        <w:t>201</w:t>
      </w:r>
      <w:r>
        <w:rPr>
          <w:b/>
          <w:sz w:val="24"/>
          <w:szCs w:val="24"/>
          <w:u w:val="single"/>
        </w:rPr>
        <w:t>8</w:t>
      </w:r>
      <w:r w:rsidRPr="00367936">
        <w:rPr>
          <w:b/>
          <w:sz w:val="24"/>
          <w:szCs w:val="24"/>
          <w:u w:val="single"/>
        </w:rPr>
        <w:t xml:space="preserve">. november </w:t>
      </w:r>
      <w:r>
        <w:rPr>
          <w:b/>
          <w:sz w:val="24"/>
          <w:szCs w:val="24"/>
          <w:u w:val="single"/>
        </w:rPr>
        <w:t>6</w:t>
      </w:r>
      <w:r w:rsidRPr="00367936">
        <w:rPr>
          <w:b/>
          <w:sz w:val="24"/>
          <w:szCs w:val="24"/>
          <w:u w:val="single"/>
        </w:rPr>
        <w:t xml:space="preserve">. </w:t>
      </w:r>
    </w:p>
    <w:p w:rsidR="00C644C3" w:rsidRDefault="00C644C3" w:rsidP="00C644C3">
      <w:pPr>
        <w:jc w:val="both"/>
        <w:rPr>
          <w:color w:val="FF0000"/>
          <w:sz w:val="24"/>
          <w:szCs w:val="24"/>
        </w:rPr>
      </w:pPr>
    </w:p>
    <w:p w:rsidR="00C644C3" w:rsidRPr="00367936" w:rsidRDefault="00C644C3" w:rsidP="00C644C3">
      <w:pPr>
        <w:jc w:val="both"/>
        <w:rPr>
          <w:sz w:val="24"/>
          <w:szCs w:val="24"/>
          <w:u w:val="single"/>
        </w:rPr>
      </w:pPr>
      <w:r w:rsidRPr="00367936">
        <w:rPr>
          <w:sz w:val="24"/>
          <w:szCs w:val="24"/>
          <w:u w:val="single"/>
        </w:rPr>
        <w:t>A pályázatokat 201</w:t>
      </w:r>
      <w:r>
        <w:rPr>
          <w:sz w:val="24"/>
          <w:szCs w:val="24"/>
          <w:u w:val="single"/>
        </w:rPr>
        <w:t>8</w:t>
      </w:r>
      <w:r w:rsidRPr="00367936">
        <w:rPr>
          <w:sz w:val="24"/>
          <w:szCs w:val="24"/>
          <w:u w:val="single"/>
        </w:rPr>
        <w:t>. december</w:t>
      </w:r>
      <w:r>
        <w:rPr>
          <w:sz w:val="24"/>
          <w:szCs w:val="24"/>
          <w:u w:val="single"/>
        </w:rPr>
        <w:t xml:space="preserve"> 6</w:t>
      </w:r>
      <w:r w:rsidRPr="00367936">
        <w:rPr>
          <w:sz w:val="24"/>
          <w:szCs w:val="24"/>
          <w:u w:val="single"/>
        </w:rPr>
        <w:t>. napjáig kell elbírálni.</w:t>
      </w:r>
    </w:p>
    <w:p w:rsidR="00C644C3" w:rsidRPr="00AA5D5B" w:rsidRDefault="00C644C3" w:rsidP="00C644C3">
      <w:pPr>
        <w:jc w:val="both"/>
        <w:rPr>
          <w:sz w:val="24"/>
          <w:szCs w:val="24"/>
        </w:rPr>
      </w:pPr>
    </w:p>
    <w:p w:rsidR="00C644C3" w:rsidRPr="00264D8F" w:rsidRDefault="00C644C3" w:rsidP="00C644C3">
      <w:pPr>
        <w:jc w:val="both"/>
        <w:rPr>
          <w:b/>
          <w:sz w:val="24"/>
          <w:szCs w:val="24"/>
        </w:rPr>
      </w:pPr>
      <w:r>
        <w:rPr>
          <w:sz w:val="24"/>
          <w:szCs w:val="24"/>
        </w:rPr>
        <w:t>A</w:t>
      </w:r>
      <w:r w:rsidRPr="00AA5D5B">
        <w:rPr>
          <w:sz w:val="24"/>
          <w:szCs w:val="24"/>
        </w:rPr>
        <w:t xml:space="preserve"> </w:t>
      </w:r>
      <w:proofErr w:type="spellStart"/>
      <w:r w:rsidRPr="00AA5D5B">
        <w:rPr>
          <w:sz w:val="24"/>
          <w:szCs w:val="24"/>
        </w:rPr>
        <w:t>Bursa</w:t>
      </w:r>
      <w:proofErr w:type="spellEnd"/>
      <w:r w:rsidRPr="00AA5D5B">
        <w:rPr>
          <w:sz w:val="24"/>
          <w:szCs w:val="24"/>
        </w:rPr>
        <w:t xml:space="preserve"> Hungarica ösztöndíj megítéléséről, mértékéről, felülvizsgálatáról és megvonásáról Tiszavasvári Város Önkormányzat Képviselő-testületének </w:t>
      </w:r>
      <w:r w:rsidRPr="00264D8F">
        <w:rPr>
          <w:b/>
          <w:sz w:val="24"/>
          <w:szCs w:val="24"/>
        </w:rPr>
        <w:t>Szociális és Humán Bizottsága dönt.</w:t>
      </w:r>
    </w:p>
    <w:p w:rsidR="00C644C3" w:rsidRDefault="00C644C3" w:rsidP="00C644C3">
      <w:pPr>
        <w:jc w:val="both"/>
        <w:rPr>
          <w:b/>
          <w:sz w:val="24"/>
          <w:szCs w:val="24"/>
        </w:rPr>
      </w:pPr>
    </w:p>
    <w:p w:rsidR="00C644C3" w:rsidRDefault="00C644C3" w:rsidP="00C644C3">
      <w:pPr>
        <w:jc w:val="both"/>
        <w:rPr>
          <w:b/>
          <w:sz w:val="24"/>
          <w:szCs w:val="24"/>
        </w:rPr>
      </w:pPr>
      <w:r>
        <w:rPr>
          <w:b/>
          <w:sz w:val="24"/>
          <w:szCs w:val="24"/>
        </w:rPr>
        <w:t>Az ösztöndíj időtartama:</w:t>
      </w:r>
    </w:p>
    <w:p w:rsidR="00C644C3" w:rsidRPr="00A7049D" w:rsidRDefault="00C644C3" w:rsidP="00C644C3">
      <w:pPr>
        <w:jc w:val="both"/>
        <w:rPr>
          <w:sz w:val="24"/>
          <w:szCs w:val="24"/>
        </w:rPr>
      </w:pPr>
      <w:r>
        <w:rPr>
          <w:b/>
          <w:sz w:val="24"/>
          <w:szCs w:val="24"/>
        </w:rPr>
        <w:t xml:space="preserve">„A” </w:t>
      </w:r>
      <w:proofErr w:type="spellStart"/>
      <w:r>
        <w:rPr>
          <w:b/>
          <w:sz w:val="24"/>
          <w:szCs w:val="24"/>
        </w:rPr>
        <w:t>tipusú</w:t>
      </w:r>
      <w:proofErr w:type="spellEnd"/>
      <w:r>
        <w:rPr>
          <w:b/>
          <w:sz w:val="24"/>
          <w:szCs w:val="24"/>
        </w:rPr>
        <w:t xml:space="preserve"> pályázat esetén 10 hónap, </w:t>
      </w:r>
      <w:r>
        <w:rPr>
          <w:sz w:val="24"/>
          <w:szCs w:val="24"/>
        </w:rPr>
        <w:t>azaz két egymást követő tanulmányi félév (2018/2019. tanév második féléve és 2019/2020</w:t>
      </w:r>
      <w:r w:rsidRPr="00A7049D">
        <w:rPr>
          <w:sz w:val="24"/>
          <w:szCs w:val="24"/>
        </w:rPr>
        <w:t>. tanév első féléve)</w:t>
      </w:r>
    </w:p>
    <w:p w:rsidR="00C644C3" w:rsidRDefault="00C644C3" w:rsidP="00C644C3">
      <w:pPr>
        <w:jc w:val="both"/>
        <w:rPr>
          <w:b/>
          <w:sz w:val="24"/>
          <w:szCs w:val="24"/>
        </w:rPr>
      </w:pPr>
      <w:r>
        <w:rPr>
          <w:b/>
          <w:sz w:val="24"/>
          <w:szCs w:val="24"/>
        </w:rPr>
        <w:t xml:space="preserve">„B” </w:t>
      </w:r>
      <w:proofErr w:type="spellStart"/>
      <w:r>
        <w:rPr>
          <w:b/>
          <w:sz w:val="24"/>
          <w:szCs w:val="24"/>
        </w:rPr>
        <w:t>tipusú</w:t>
      </w:r>
      <w:proofErr w:type="spellEnd"/>
      <w:r>
        <w:rPr>
          <w:b/>
          <w:sz w:val="24"/>
          <w:szCs w:val="24"/>
        </w:rPr>
        <w:t xml:space="preserve"> pályázat esetén 3x10 hónap, </w:t>
      </w:r>
      <w:r w:rsidRPr="00A7049D">
        <w:rPr>
          <w:sz w:val="24"/>
          <w:szCs w:val="24"/>
        </w:rPr>
        <w:t>azaz hat egymást</w:t>
      </w:r>
      <w:r>
        <w:rPr>
          <w:sz w:val="24"/>
          <w:szCs w:val="24"/>
        </w:rPr>
        <w:t xml:space="preserve"> követő tanulmányi félév (a 2019/2020. tanév, a 2020/2021 tanév, és a 2021/2022</w:t>
      </w:r>
      <w:r w:rsidRPr="00A7049D">
        <w:rPr>
          <w:sz w:val="24"/>
          <w:szCs w:val="24"/>
        </w:rPr>
        <w:t xml:space="preserve"> tanév)</w:t>
      </w:r>
    </w:p>
    <w:p w:rsidR="00C644C3" w:rsidRDefault="00C644C3" w:rsidP="00C644C3">
      <w:pPr>
        <w:jc w:val="both"/>
        <w:rPr>
          <w:b/>
          <w:sz w:val="24"/>
          <w:szCs w:val="24"/>
        </w:rPr>
      </w:pPr>
    </w:p>
    <w:p w:rsidR="00C644C3" w:rsidRDefault="00C644C3" w:rsidP="00C644C3">
      <w:pPr>
        <w:jc w:val="both"/>
        <w:rPr>
          <w:b/>
          <w:sz w:val="24"/>
          <w:szCs w:val="24"/>
        </w:rPr>
      </w:pPr>
      <w:r w:rsidRPr="00F40282">
        <w:rPr>
          <w:sz w:val="24"/>
          <w:szCs w:val="24"/>
        </w:rPr>
        <w:t>A megítélt ösztöndíjak összegét az önkormányzat köteles tanulmányi félévenként előre egy összegben átutalni a Támogatáskezelő számlájára.</w:t>
      </w:r>
      <w:r>
        <w:rPr>
          <w:b/>
          <w:sz w:val="24"/>
          <w:szCs w:val="24"/>
        </w:rPr>
        <w:t xml:space="preserve"> </w:t>
      </w:r>
    </w:p>
    <w:p w:rsidR="00C644C3" w:rsidRPr="002361BE" w:rsidRDefault="00C644C3" w:rsidP="00C644C3">
      <w:pPr>
        <w:jc w:val="both"/>
        <w:rPr>
          <w:b/>
          <w:sz w:val="24"/>
          <w:szCs w:val="24"/>
        </w:rPr>
      </w:pPr>
      <w:r>
        <w:rPr>
          <w:b/>
          <w:sz w:val="24"/>
          <w:szCs w:val="24"/>
        </w:rPr>
        <w:t xml:space="preserve">2018-ben </w:t>
      </w:r>
      <w:r w:rsidR="00131E00" w:rsidRPr="00131E00">
        <w:rPr>
          <w:b/>
          <w:sz w:val="24"/>
          <w:szCs w:val="24"/>
        </w:rPr>
        <w:t>660</w:t>
      </w:r>
      <w:r w:rsidRPr="00131E00">
        <w:rPr>
          <w:b/>
          <w:sz w:val="24"/>
          <w:szCs w:val="24"/>
        </w:rPr>
        <w:t>.000</w:t>
      </w:r>
      <w:r>
        <w:rPr>
          <w:b/>
          <w:sz w:val="24"/>
          <w:szCs w:val="24"/>
        </w:rPr>
        <w:t>,</w:t>
      </w:r>
      <w:proofErr w:type="spellStart"/>
      <w:r>
        <w:rPr>
          <w:b/>
          <w:sz w:val="24"/>
          <w:szCs w:val="24"/>
        </w:rPr>
        <w:t>-Ft</w:t>
      </w:r>
      <w:proofErr w:type="spellEnd"/>
      <w:r>
        <w:rPr>
          <w:b/>
          <w:sz w:val="24"/>
          <w:szCs w:val="24"/>
        </w:rPr>
        <w:t xml:space="preserve"> került betervezésre a költségvetésbe </w:t>
      </w:r>
      <w:proofErr w:type="spellStart"/>
      <w:r>
        <w:rPr>
          <w:b/>
          <w:sz w:val="24"/>
          <w:szCs w:val="24"/>
        </w:rPr>
        <w:t>Bursa</w:t>
      </w:r>
      <w:proofErr w:type="spellEnd"/>
      <w:r>
        <w:rPr>
          <w:b/>
          <w:sz w:val="24"/>
          <w:szCs w:val="24"/>
        </w:rPr>
        <w:t xml:space="preserve"> ösztöndíjra. </w:t>
      </w:r>
    </w:p>
    <w:p w:rsidR="00C644C3" w:rsidRPr="002361BE" w:rsidRDefault="00C644C3" w:rsidP="00C644C3">
      <w:pPr>
        <w:jc w:val="both"/>
        <w:rPr>
          <w:b/>
          <w:sz w:val="24"/>
          <w:szCs w:val="24"/>
        </w:rPr>
      </w:pPr>
      <w:r w:rsidRPr="002361BE">
        <w:rPr>
          <w:sz w:val="24"/>
          <w:szCs w:val="24"/>
        </w:rPr>
        <w:t xml:space="preserve">Javaslom, </w:t>
      </w:r>
      <w:r>
        <w:rPr>
          <w:sz w:val="24"/>
          <w:szCs w:val="24"/>
        </w:rPr>
        <w:t>h</w:t>
      </w:r>
      <w:r w:rsidRPr="002361BE">
        <w:rPr>
          <w:sz w:val="24"/>
          <w:szCs w:val="24"/>
        </w:rPr>
        <w:t>ogy az ösztöndíj 201</w:t>
      </w:r>
      <w:r>
        <w:rPr>
          <w:sz w:val="24"/>
          <w:szCs w:val="24"/>
        </w:rPr>
        <w:t>9</w:t>
      </w:r>
      <w:r w:rsidRPr="002361BE">
        <w:rPr>
          <w:sz w:val="24"/>
          <w:szCs w:val="24"/>
        </w:rPr>
        <w:t>. évi fordulójára az önkormányzat a jövő évi költségvetésb</w:t>
      </w:r>
      <w:r>
        <w:rPr>
          <w:sz w:val="24"/>
          <w:szCs w:val="24"/>
        </w:rPr>
        <w:t>en</w:t>
      </w:r>
      <w:r w:rsidRPr="002361BE">
        <w:rPr>
          <w:sz w:val="24"/>
          <w:szCs w:val="24"/>
        </w:rPr>
        <w:t xml:space="preserve"> </w:t>
      </w:r>
      <w:r>
        <w:rPr>
          <w:sz w:val="24"/>
          <w:szCs w:val="24"/>
        </w:rPr>
        <w:t xml:space="preserve">szintén </w:t>
      </w:r>
      <w:r w:rsidR="00131E00" w:rsidRPr="00131E00">
        <w:rPr>
          <w:sz w:val="24"/>
          <w:szCs w:val="24"/>
        </w:rPr>
        <w:t>660</w:t>
      </w:r>
      <w:r w:rsidRPr="00131E00">
        <w:rPr>
          <w:sz w:val="24"/>
          <w:szCs w:val="24"/>
        </w:rPr>
        <w:t>.000,- Ft-ot biztosítson</w:t>
      </w:r>
      <w:r w:rsidRPr="002361BE">
        <w:rPr>
          <w:sz w:val="24"/>
          <w:szCs w:val="24"/>
        </w:rPr>
        <w:t xml:space="preserve">. </w:t>
      </w:r>
    </w:p>
    <w:p w:rsidR="00C644C3" w:rsidRDefault="00C644C3" w:rsidP="00C644C3">
      <w:pPr>
        <w:jc w:val="both"/>
        <w:rPr>
          <w:sz w:val="24"/>
          <w:szCs w:val="24"/>
        </w:rPr>
      </w:pPr>
    </w:p>
    <w:p w:rsidR="00C644C3" w:rsidRPr="002361BE" w:rsidRDefault="00C644C3" w:rsidP="00C644C3">
      <w:pPr>
        <w:jc w:val="both"/>
        <w:rPr>
          <w:sz w:val="24"/>
          <w:szCs w:val="24"/>
        </w:rPr>
      </w:pPr>
      <w:r w:rsidRPr="002361BE">
        <w:rPr>
          <w:sz w:val="24"/>
          <w:szCs w:val="24"/>
        </w:rPr>
        <w:t xml:space="preserve">A </w:t>
      </w:r>
      <w:r w:rsidRPr="00E464BC">
        <w:rPr>
          <w:b/>
          <w:sz w:val="24"/>
          <w:szCs w:val="24"/>
        </w:rPr>
        <w:t>hátrányos szociális helyzetű felsőoktatási hallgatók, illetve felsőoktatási intézménybe jelentkező érettségizett fiatalok támogatása érdekében</w:t>
      </w:r>
      <w:r>
        <w:rPr>
          <w:sz w:val="24"/>
          <w:szCs w:val="24"/>
        </w:rPr>
        <w:t xml:space="preserve"> </w:t>
      </w:r>
      <w:r w:rsidRPr="002361BE">
        <w:rPr>
          <w:sz w:val="24"/>
          <w:szCs w:val="24"/>
        </w:rPr>
        <w:t>javaslom a Képviselő-testületnek, hogy a határozat-tervezetet fogadja el.</w:t>
      </w:r>
    </w:p>
    <w:p w:rsidR="00C644C3" w:rsidRDefault="00C644C3" w:rsidP="00C644C3">
      <w:pPr>
        <w:jc w:val="both"/>
      </w:pPr>
    </w:p>
    <w:p w:rsidR="00C644C3" w:rsidRPr="00E464BC" w:rsidRDefault="00C644C3" w:rsidP="00C644C3">
      <w:pPr>
        <w:rPr>
          <w:b/>
          <w:sz w:val="24"/>
          <w:szCs w:val="24"/>
        </w:rPr>
      </w:pPr>
      <w:r w:rsidRPr="00E464BC">
        <w:rPr>
          <w:b/>
          <w:sz w:val="24"/>
          <w:szCs w:val="24"/>
        </w:rPr>
        <w:t>Az előterjesztés mellékletei:</w:t>
      </w:r>
    </w:p>
    <w:p w:rsidR="00C644C3" w:rsidRDefault="00C644C3" w:rsidP="00C644C3">
      <w:pPr>
        <w:numPr>
          <w:ilvl w:val="0"/>
          <w:numId w:val="1"/>
        </w:numPr>
        <w:rPr>
          <w:sz w:val="24"/>
          <w:szCs w:val="24"/>
        </w:rPr>
      </w:pPr>
      <w:r>
        <w:rPr>
          <w:sz w:val="24"/>
          <w:szCs w:val="24"/>
        </w:rPr>
        <w:t>számú melléklet: általános szerződési feltételek a települési önkormányzatok számára</w:t>
      </w:r>
    </w:p>
    <w:p w:rsidR="00C644C3" w:rsidRDefault="00C644C3" w:rsidP="00C644C3">
      <w:pPr>
        <w:numPr>
          <w:ilvl w:val="0"/>
          <w:numId w:val="1"/>
        </w:numPr>
        <w:rPr>
          <w:sz w:val="24"/>
          <w:szCs w:val="24"/>
        </w:rPr>
      </w:pPr>
      <w:r>
        <w:rPr>
          <w:sz w:val="24"/>
          <w:szCs w:val="24"/>
        </w:rPr>
        <w:t>számú melléklet: nyilatkozatminta a csatlakozásról és az elektronikus adatbázis használatáról</w:t>
      </w:r>
    </w:p>
    <w:p w:rsidR="00C644C3" w:rsidRPr="0012002B" w:rsidRDefault="00C644C3" w:rsidP="00C644C3">
      <w:pPr>
        <w:numPr>
          <w:ilvl w:val="0"/>
          <w:numId w:val="1"/>
        </w:numPr>
        <w:rPr>
          <w:sz w:val="24"/>
          <w:szCs w:val="24"/>
        </w:rPr>
      </w:pPr>
      <w:r>
        <w:rPr>
          <w:sz w:val="24"/>
          <w:szCs w:val="24"/>
        </w:rPr>
        <w:t>számú melléklet: tájékoztató települési önkormányzatok számára</w:t>
      </w:r>
    </w:p>
    <w:p w:rsidR="00C644C3" w:rsidRDefault="00C644C3" w:rsidP="00C644C3">
      <w:pPr>
        <w:autoSpaceDE w:val="0"/>
        <w:autoSpaceDN w:val="0"/>
        <w:adjustRightInd w:val="0"/>
        <w:jc w:val="both"/>
        <w:rPr>
          <w:sz w:val="24"/>
          <w:szCs w:val="24"/>
        </w:rPr>
      </w:pPr>
    </w:p>
    <w:p w:rsidR="00C644C3" w:rsidRPr="00A467D2" w:rsidRDefault="00C644C3" w:rsidP="00C644C3">
      <w:pPr>
        <w:jc w:val="both"/>
        <w:rPr>
          <w:sz w:val="24"/>
          <w:szCs w:val="24"/>
        </w:rPr>
      </w:pPr>
      <w:r w:rsidRPr="00A467D2">
        <w:rPr>
          <w:sz w:val="24"/>
          <w:szCs w:val="24"/>
        </w:rPr>
        <w:t xml:space="preserve">Kérem a tisztelt Képviselő-testületet, hogy </w:t>
      </w:r>
      <w:r>
        <w:rPr>
          <w:sz w:val="24"/>
          <w:szCs w:val="24"/>
        </w:rPr>
        <w:t xml:space="preserve">fenti tájékoztatást alapul véve hozza meg döntését </w:t>
      </w:r>
      <w:r w:rsidRPr="00A467D2">
        <w:rPr>
          <w:sz w:val="24"/>
          <w:szCs w:val="24"/>
        </w:rPr>
        <w:t>az ösztöndíjpályázathoz való csatlakozásról</w:t>
      </w:r>
      <w:r>
        <w:rPr>
          <w:sz w:val="24"/>
          <w:szCs w:val="24"/>
        </w:rPr>
        <w:t>.</w:t>
      </w:r>
    </w:p>
    <w:p w:rsidR="00C644C3" w:rsidRDefault="00C644C3" w:rsidP="00C644C3">
      <w:pPr>
        <w:rPr>
          <w:sz w:val="24"/>
          <w:szCs w:val="24"/>
        </w:rPr>
      </w:pPr>
    </w:p>
    <w:p w:rsidR="00C644C3" w:rsidRDefault="00C644C3" w:rsidP="00C644C3">
      <w:pPr>
        <w:rPr>
          <w:sz w:val="24"/>
          <w:szCs w:val="24"/>
        </w:rPr>
      </w:pPr>
      <w:r w:rsidRPr="00405006">
        <w:rPr>
          <w:sz w:val="24"/>
          <w:szCs w:val="24"/>
        </w:rPr>
        <w:t>Tiszavasvári, 20</w:t>
      </w:r>
      <w:r>
        <w:rPr>
          <w:sz w:val="24"/>
          <w:szCs w:val="24"/>
        </w:rPr>
        <w:t>18. szeptember 20.</w:t>
      </w:r>
    </w:p>
    <w:p w:rsidR="00C644C3" w:rsidRDefault="00C644C3" w:rsidP="00C644C3">
      <w:pPr>
        <w:rPr>
          <w:sz w:val="24"/>
          <w:szCs w:val="24"/>
        </w:rPr>
      </w:pPr>
    </w:p>
    <w:p w:rsidR="00C644C3" w:rsidRDefault="00C644C3" w:rsidP="00C644C3">
      <w:pPr>
        <w:rPr>
          <w:sz w:val="24"/>
          <w:szCs w:val="24"/>
        </w:rPr>
      </w:pPr>
    </w:p>
    <w:p w:rsidR="004831DE" w:rsidRDefault="004831DE" w:rsidP="00C644C3">
      <w:pPr>
        <w:rPr>
          <w:sz w:val="24"/>
          <w:szCs w:val="24"/>
        </w:rPr>
      </w:pPr>
    </w:p>
    <w:p w:rsidR="00C644C3" w:rsidRPr="00452CDA" w:rsidRDefault="00C644C3" w:rsidP="00C644C3">
      <w:pPr>
        <w:rPr>
          <w:b/>
          <w:sz w:val="24"/>
          <w:szCs w:val="24"/>
        </w:rPr>
      </w:pPr>
      <w:r>
        <w:rPr>
          <w:b/>
          <w:sz w:val="24"/>
          <w:szCs w:val="24"/>
        </w:rPr>
        <w:t xml:space="preserve">                                                                                                   Sipos Ibolya</w:t>
      </w:r>
    </w:p>
    <w:p w:rsidR="00C644C3" w:rsidRDefault="00C644C3" w:rsidP="00C644C3">
      <w:pPr>
        <w:rPr>
          <w:b/>
          <w:sz w:val="24"/>
          <w:szCs w:val="24"/>
        </w:rPr>
      </w:pPr>
      <w:r>
        <w:rPr>
          <w:b/>
          <w:sz w:val="24"/>
          <w:szCs w:val="24"/>
        </w:rPr>
        <w:t xml:space="preserve">                                                                                          </w:t>
      </w:r>
      <w:proofErr w:type="gramStart"/>
      <w:r>
        <w:rPr>
          <w:b/>
          <w:sz w:val="24"/>
          <w:szCs w:val="24"/>
        </w:rPr>
        <w:t>általános</w:t>
      </w:r>
      <w:proofErr w:type="gramEnd"/>
      <w:r>
        <w:rPr>
          <w:b/>
          <w:sz w:val="24"/>
          <w:szCs w:val="24"/>
        </w:rPr>
        <w:t xml:space="preserve"> helyettesítésre</w:t>
      </w:r>
    </w:p>
    <w:p w:rsidR="00C644C3" w:rsidRDefault="00C644C3" w:rsidP="00C644C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megbízott</w:t>
      </w:r>
      <w:proofErr w:type="gramEnd"/>
      <w:r>
        <w:rPr>
          <w:b/>
          <w:sz w:val="24"/>
          <w:szCs w:val="24"/>
        </w:rPr>
        <w:t xml:space="preserve"> alpolgármester</w:t>
      </w:r>
    </w:p>
    <w:p w:rsidR="005A64E9" w:rsidRDefault="005A64E9"/>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4831DE" w:rsidRDefault="004831DE" w:rsidP="004831DE">
      <w:pPr>
        <w:pStyle w:val="Cmsor1"/>
        <w:spacing w:before="71"/>
        <w:ind w:left="1425" w:right="1362"/>
        <w:jc w:val="center"/>
      </w:pPr>
    </w:p>
    <w:p w:rsidR="00901CFC" w:rsidRDefault="00901CFC" w:rsidP="00901CFC">
      <w:pPr>
        <w:pStyle w:val="Cmsor1"/>
        <w:spacing w:before="71"/>
        <w:ind w:left="0" w:right="1362"/>
      </w:pPr>
    </w:p>
    <w:p w:rsidR="00691A00" w:rsidRDefault="00691A00" w:rsidP="00901CFC">
      <w:pPr>
        <w:pStyle w:val="Cmsor1"/>
        <w:spacing w:before="71"/>
        <w:ind w:left="0" w:right="1362"/>
      </w:pPr>
    </w:p>
    <w:p w:rsidR="004831DE" w:rsidRPr="004831DE" w:rsidRDefault="004831DE" w:rsidP="00901CFC">
      <w:pPr>
        <w:pStyle w:val="Cmsor1"/>
        <w:spacing w:before="71"/>
        <w:ind w:left="0" w:right="1362"/>
        <w:jc w:val="right"/>
        <w:rPr>
          <w:rFonts w:ascii="Times New Roman" w:hAnsi="Times New Roman" w:cs="Times New Roman"/>
          <w:b w:val="0"/>
          <w:sz w:val="18"/>
          <w:szCs w:val="18"/>
        </w:rPr>
      </w:pPr>
      <w:r w:rsidRPr="004831DE">
        <w:rPr>
          <w:rFonts w:ascii="Times New Roman" w:hAnsi="Times New Roman" w:cs="Times New Roman"/>
          <w:b w:val="0"/>
          <w:sz w:val="18"/>
          <w:szCs w:val="18"/>
        </w:rPr>
        <w:lastRenderedPageBreak/>
        <w:t>Előterjesztés 1. számú melléklete</w:t>
      </w:r>
    </w:p>
    <w:p w:rsidR="004831DE" w:rsidRDefault="004831DE" w:rsidP="004831DE">
      <w:pPr>
        <w:pStyle w:val="Cmsor1"/>
        <w:spacing w:before="71"/>
        <w:ind w:left="0" w:right="1362"/>
      </w:pPr>
    </w:p>
    <w:p w:rsidR="004831DE" w:rsidRDefault="004831DE" w:rsidP="004831DE">
      <w:pPr>
        <w:pStyle w:val="Cmsor1"/>
        <w:spacing w:before="71"/>
        <w:ind w:left="1425" w:right="1362"/>
        <w:jc w:val="center"/>
      </w:pPr>
      <w:r>
        <w:t xml:space="preserve">A </w:t>
      </w:r>
      <w:proofErr w:type="spellStart"/>
      <w:r>
        <w:t>Bursa</w:t>
      </w:r>
      <w:proofErr w:type="spellEnd"/>
      <w:r>
        <w:t xml:space="preserve"> Hungarica Felsőoktatási Önkormányzati Ösztöndíjrendszer 2019. évi fordulójának</w:t>
      </w:r>
    </w:p>
    <w:p w:rsidR="004831DE" w:rsidRDefault="004831DE" w:rsidP="004831DE">
      <w:pPr>
        <w:spacing w:before="1" w:line="252" w:lineRule="exact"/>
        <w:ind w:left="1362" w:right="1362"/>
        <w:jc w:val="center"/>
        <w:rPr>
          <w:b/>
        </w:rPr>
      </w:pPr>
      <w:r>
        <w:rPr>
          <w:b/>
        </w:rPr>
        <w:t>ELJÁRÁSRENDJE</w:t>
      </w:r>
    </w:p>
    <w:p w:rsidR="004831DE" w:rsidRDefault="004831DE" w:rsidP="004831DE">
      <w:pPr>
        <w:spacing w:line="252" w:lineRule="exact"/>
        <w:ind w:left="1425" w:right="1360"/>
        <w:jc w:val="center"/>
        <w:rPr>
          <w:b/>
        </w:rPr>
      </w:pPr>
      <w:r>
        <w:rPr>
          <w:b/>
        </w:rPr>
        <w:t>Általános Szerződési Feltételek</w:t>
      </w:r>
    </w:p>
    <w:p w:rsidR="004831DE" w:rsidRDefault="004831DE" w:rsidP="004831DE">
      <w:pPr>
        <w:spacing w:line="252" w:lineRule="exact"/>
        <w:ind w:left="1363" w:right="1362"/>
        <w:jc w:val="center"/>
        <w:rPr>
          <w:b/>
        </w:rPr>
      </w:pPr>
      <w:proofErr w:type="gramStart"/>
      <w:r>
        <w:rPr>
          <w:b/>
        </w:rPr>
        <w:t>a</w:t>
      </w:r>
      <w:proofErr w:type="gramEnd"/>
      <w:r>
        <w:rPr>
          <w:b/>
        </w:rPr>
        <w:t xml:space="preserve"> csatlakozó önkormányzatok számára</w:t>
      </w:r>
    </w:p>
    <w:p w:rsidR="004831DE" w:rsidRDefault="004831DE" w:rsidP="004831DE">
      <w:pPr>
        <w:pStyle w:val="Szvegtrzs"/>
        <w:spacing w:before="2"/>
        <w:rPr>
          <w:b/>
        </w:rPr>
      </w:pPr>
    </w:p>
    <w:p w:rsidR="004831DE" w:rsidRDefault="004831DE" w:rsidP="004831DE">
      <w:pPr>
        <w:spacing w:before="1"/>
        <w:ind w:left="112" w:right="108"/>
        <w:jc w:val="both"/>
      </w:pPr>
      <w:r>
        <w:t xml:space="preserve">A </w:t>
      </w:r>
      <w:proofErr w:type="spellStart"/>
      <w:r>
        <w:t>Bursa</w:t>
      </w:r>
      <w:proofErr w:type="spellEnd"/>
      <w:r>
        <w:t xml:space="preserve"> Hungarica Felsőoktatási Önkormányzati Ösztöndíjrendszer (a továbbiakban: </w:t>
      </w:r>
      <w:proofErr w:type="spellStart"/>
      <w:r>
        <w:t>Bursa</w:t>
      </w:r>
      <w:proofErr w:type="spellEnd"/>
      <w:r>
        <w:t xml:space="preserve"> Hungarica Ösztöndíjrendszer) Magyarország Kormánya által az esélyteremtés érdekében a hátrányos helyzetű, szociálisan rászoruló fiatalok számára a felsőoktatásban való részvétel támogatására alapított ösztöndíjrendszer. A </w:t>
      </w:r>
      <w:proofErr w:type="spellStart"/>
      <w:r>
        <w:t>Bursa</w:t>
      </w:r>
      <w:proofErr w:type="spellEnd"/>
      <w:r>
        <w:t xml:space="preserve"> Hungarica Ösztöndíjrendszer lebonyolítását </w:t>
      </w:r>
      <w:r>
        <w:rPr>
          <w:i/>
        </w:rPr>
        <w:t xml:space="preserve">a felsőoktatásban részt vevő hallgatók juttatásairól és az általuk fizetendő egyes térítésekről szóló 51/2007. (III. 26.) Kormányrendelet (a továbbiakban: Kormányrendelet), </w:t>
      </w:r>
      <w:r>
        <w:t xml:space="preserve">valamint a </w:t>
      </w:r>
      <w:r>
        <w:rPr>
          <w:i/>
        </w:rPr>
        <w:t xml:space="preserve">nemzeti felsőoktatásról </w:t>
      </w:r>
      <w:r>
        <w:t xml:space="preserve">szóló </w:t>
      </w:r>
      <w:r>
        <w:rPr>
          <w:i/>
        </w:rPr>
        <w:t xml:space="preserve">2011. évi CCIV. törvény (a továbbiakban: </w:t>
      </w:r>
      <w:proofErr w:type="spellStart"/>
      <w:r>
        <w:rPr>
          <w:i/>
        </w:rPr>
        <w:t>Nftv</w:t>
      </w:r>
      <w:proofErr w:type="spellEnd"/>
      <w:r>
        <w:rPr>
          <w:i/>
        </w:rPr>
        <w:t xml:space="preserve">.) </w:t>
      </w:r>
      <w:r>
        <w:t>szabályozza.</w:t>
      </w:r>
    </w:p>
    <w:p w:rsidR="004831DE" w:rsidRDefault="004831DE" w:rsidP="004831DE">
      <w:pPr>
        <w:pStyle w:val="Szvegtrzs"/>
        <w:spacing w:before="1"/>
      </w:pPr>
    </w:p>
    <w:p w:rsidR="004831DE" w:rsidRDefault="004831DE" w:rsidP="004831DE">
      <w:pPr>
        <w:pStyle w:val="Szvegtrzs"/>
        <w:ind w:left="112"/>
        <w:jc w:val="both"/>
      </w:pPr>
      <w:r>
        <w:t xml:space="preserve">A </w:t>
      </w:r>
      <w:proofErr w:type="spellStart"/>
      <w:r>
        <w:t>Bursa</w:t>
      </w:r>
      <w:proofErr w:type="spellEnd"/>
      <w:r>
        <w:t xml:space="preserve"> Hungarica Ösztöndíjrendszer és ezen Eljárásrend</w:t>
      </w:r>
    </w:p>
    <w:p w:rsidR="004831DE" w:rsidRDefault="004831DE" w:rsidP="004831DE">
      <w:pPr>
        <w:pStyle w:val="Szvegtrzs"/>
        <w:spacing w:before="10"/>
        <w:rPr>
          <w:sz w:val="21"/>
        </w:rPr>
      </w:pPr>
    </w:p>
    <w:p w:rsidR="004831DE" w:rsidRDefault="004831DE" w:rsidP="004831DE">
      <w:pPr>
        <w:pStyle w:val="Listaszerbekezds"/>
        <w:numPr>
          <w:ilvl w:val="0"/>
          <w:numId w:val="2"/>
        </w:numPr>
        <w:tabs>
          <w:tab w:val="left" w:pos="834"/>
        </w:tabs>
      </w:pPr>
      <w:r>
        <w:t>a nemzeti felsőoktatásról szóló 2011. évi CCIV.</w:t>
      </w:r>
      <w:r>
        <w:rPr>
          <w:spacing w:val="-7"/>
        </w:rPr>
        <w:t xml:space="preserve"> </w:t>
      </w:r>
      <w:r>
        <w:t>törvény</w:t>
      </w:r>
    </w:p>
    <w:p w:rsidR="004831DE" w:rsidRDefault="004831DE" w:rsidP="004831DE">
      <w:pPr>
        <w:pStyle w:val="Listaszerbekezds"/>
        <w:numPr>
          <w:ilvl w:val="0"/>
          <w:numId w:val="2"/>
        </w:numPr>
        <w:tabs>
          <w:tab w:val="left" w:pos="834"/>
        </w:tabs>
        <w:spacing w:before="2"/>
        <w:ind w:right="108"/>
      </w:pPr>
      <w:r>
        <w:t>a</w:t>
      </w:r>
      <w:r>
        <w:rPr>
          <w:spacing w:val="-8"/>
        </w:rPr>
        <w:t xml:space="preserve"> </w:t>
      </w:r>
      <w:r>
        <w:t>felsőoktatásban</w:t>
      </w:r>
      <w:r>
        <w:rPr>
          <w:spacing w:val="-8"/>
        </w:rPr>
        <w:t xml:space="preserve"> </w:t>
      </w:r>
      <w:r>
        <w:t>részt</w:t>
      </w:r>
      <w:r>
        <w:rPr>
          <w:spacing w:val="-7"/>
        </w:rPr>
        <w:t xml:space="preserve"> </w:t>
      </w:r>
      <w:r>
        <w:t>vevő</w:t>
      </w:r>
      <w:r>
        <w:rPr>
          <w:spacing w:val="-6"/>
        </w:rPr>
        <w:t xml:space="preserve"> </w:t>
      </w:r>
      <w:r>
        <w:t>hallgatók</w:t>
      </w:r>
      <w:r>
        <w:rPr>
          <w:spacing w:val="-6"/>
        </w:rPr>
        <w:t xml:space="preserve"> </w:t>
      </w:r>
      <w:r>
        <w:t>juttatásairól</w:t>
      </w:r>
      <w:r>
        <w:rPr>
          <w:spacing w:val="-6"/>
        </w:rPr>
        <w:t xml:space="preserve"> </w:t>
      </w:r>
      <w:r>
        <w:t>és</w:t>
      </w:r>
      <w:r>
        <w:rPr>
          <w:spacing w:val="-6"/>
        </w:rPr>
        <w:t xml:space="preserve"> </w:t>
      </w:r>
      <w:r>
        <w:t>az</w:t>
      </w:r>
      <w:r>
        <w:rPr>
          <w:spacing w:val="-8"/>
        </w:rPr>
        <w:t xml:space="preserve"> </w:t>
      </w:r>
      <w:r>
        <w:t>általuk</w:t>
      </w:r>
      <w:r>
        <w:rPr>
          <w:spacing w:val="-8"/>
        </w:rPr>
        <w:t xml:space="preserve"> </w:t>
      </w:r>
      <w:r>
        <w:t>fizetendő</w:t>
      </w:r>
      <w:r>
        <w:rPr>
          <w:spacing w:val="-9"/>
        </w:rPr>
        <w:t xml:space="preserve"> </w:t>
      </w:r>
      <w:r>
        <w:t>egyes</w:t>
      </w:r>
      <w:r>
        <w:rPr>
          <w:spacing w:val="-7"/>
        </w:rPr>
        <w:t xml:space="preserve"> </w:t>
      </w:r>
      <w:r>
        <w:t>térítésekről szóló 51/2007. (III. 26.) Korm.</w:t>
      </w:r>
      <w:r>
        <w:rPr>
          <w:spacing w:val="-5"/>
        </w:rPr>
        <w:t xml:space="preserve"> </w:t>
      </w:r>
      <w:r>
        <w:t>rendelet</w:t>
      </w:r>
    </w:p>
    <w:p w:rsidR="004831DE" w:rsidRDefault="004831DE" w:rsidP="004831DE">
      <w:pPr>
        <w:pStyle w:val="Listaszerbekezds"/>
        <w:numPr>
          <w:ilvl w:val="0"/>
          <w:numId w:val="2"/>
        </w:numPr>
        <w:tabs>
          <w:tab w:val="left" w:pos="834"/>
        </w:tabs>
        <w:ind w:right="114"/>
      </w:pPr>
      <w:r>
        <w:t>a Nemzeti Közszolgálati Egyetemről, valamint a közigazgatási, rendészeti és katonai felsőoktatásról szóló 2011. évi CXXXII.</w:t>
      </w:r>
      <w:r>
        <w:rPr>
          <w:spacing w:val="-3"/>
        </w:rPr>
        <w:t xml:space="preserve"> </w:t>
      </w:r>
      <w:r>
        <w:t>törvény</w:t>
      </w:r>
    </w:p>
    <w:p w:rsidR="004831DE" w:rsidRDefault="004831DE" w:rsidP="004831DE">
      <w:pPr>
        <w:pStyle w:val="Listaszerbekezds"/>
        <w:numPr>
          <w:ilvl w:val="0"/>
          <w:numId w:val="2"/>
        </w:numPr>
        <w:tabs>
          <w:tab w:val="left" w:pos="834"/>
        </w:tabs>
        <w:ind w:right="108"/>
      </w:pPr>
      <w:r>
        <w:t>a Nemzeti Közszolgálati Egyetemről, valamint a közigazgatási, rendészeti és katonai felsőoktatásról szóló 2011. évi CXXXII. törvény egyes rendelkezéseinek végrehajtásáról szóló 363/2011. (XII. 30.) Korm.</w:t>
      </w:r>
      <w:r>
        <w:rPr>
          <w:spacing w:val="-4"/>
        </w:rPr>
        <w:t xml:space="preserve"> </w:t>
      </w:r>
      <w:r>
        <w:t>rendelet</w:t>
      </w:r>
    </w:p>
    <w:p w:rsidR="004831DE" w:rsidRDefault="004831DE" w:rsidP="004831DE">
      <w:pPr>
        <w:pStyle w:val="Listaszerbekezds"/>
        <w:numPr>
          <w:ilvl w:val="0"/>
          <w:numId w:val="2"/>
        </w:numPr>
        <w:tabs>
          <w:tab w:val="left" w:pos="834"/>
        </w:tabs>
        <w:spacing w:line="252" w:lineRule="exact"/>
        <w:ind w:left="473" w:firstLine="0"/>
      </w:pPr>
      <w:r>
        <w:t>a</w:t>
      </w:r>
      <w:r>
        <w:rPr>
          <w:spacing w:val="-5"/>
        </w:rPr>
        <w:t xml:space="preserve"> </w:t>
      </w:r>
      <w:r>
        <w:t>szociális</w:t>
      </w:r>
      <w:r>
        <w:rPr>
          <w:spacing w:val="-4"/>
        </w:rPr>
        <w:t xml:space="preserve"> </w:t>
      </w:r>
      <w:r>
        <w:t>igazgatásról</w:t>
      </w:r>
      <w:r>
        <w:rPr>
          <w:spacing w:val="-6"/>
        </w:rPr>
        <w:t xml:space="preserve"> </w:t>
      </w:r>
      <w:r>
        <w:t>és</w:t>
      </w:r>
      <w:r>
        <w:rPr>
          <w:spacing w:val="-4"/>
        </w:rPr>
        <w:t xml:space="preserve"> </w:t>
      </w:r>
      <w:r>
        <w:t>szociális</w:t>
      </w:r>
      <w:r>
        <w:rPr>
          <w:spacing w:val="-4"/>
        </w:rPr>
        <w:t xml:space="preserve"> </w:t>
      </w:r>
      <w:r>
        <w:t>ellátásokról</w:t>
      </w:r>
      <w:r>
        <w:rPr>
          <w:spacing w:val="-7"/>
        </w:rPr>
        <w:t xml:space="preserve"> </w:t>
      </w:r>
      <w:r>
        <w:t>szóló</w:t>
      </w:r>
      <w:r>
        <w:rPr>
          <w:spacing w:val="-5"/>
        </w:rPr>
        <w:t xml:space="preserve"> </w:t>
      </w:r>
      <w:r>
        <w:t>1993.</w:t>
      </w:r>
      <w:r>
        <w:rPr>
          <w:spacing w:val="-3"/>
        </w:rPr>
        <w:t xml:space="preserve"> </w:t>
      </w:r>
      <w:r>
        <w:t>évi</w:t>
      </w:r>
      <w:r>
        <w:rPr>
          <w:spacing w:val="-5"/>
        </w:rPr>
        <w:t xml:space="preserve"> </w:t>
      </w:r>
      <w:r>
        <w:t>III.</w:t>
      </w:r>
      <w:r>
        <w:rPr>
          <w:spacing w:val="-5"/>
        </w:rPr>
        <w:t xml:space="preserve"> </w:t>
      </w:r>
      <w:r>
        <w:t>törvény</w:t>
      </w:r>
    </w:p>
    <w:p w:rsidR="004831DE" w:rsidRDefault="004831DE" w:rsidP="004831DE">
      <w:pPr>
        <w:pStyle w:val="Listaszerbekezds"/>
        <w:numPr>
          <w:ilvl w:val="0"/>
          <w:numId w:val="2"/>
        </w:numPr>
        <w:tabs>
          <w:tab w:val="left" w:pos="834"/>
        </w:tabs>
        <w:spacing w:line="252" w:lineRule="exact"/>
        <w:ind w:left="473" w:firstLine="0"/>
      </w:pPr>
      <w:r>
        <w:t>az államháztartásról szóló 2011. évi CXCV. törvény (a továbbiakban:</w:t>
      </w:r>
      <w:r>
        <w:rPr>
          <w:spacing w:val="-42"/>
        </w:rPr>
        <w:t xml:space="preserve"> </w:t>
      </w:r>
      <w:r>
        <w:t>Áht.)</w:t>
      </w:r>
    </w:p>
    <w:p w:rsidR="004831DE" w:rsidRDefault="004831DE" w:rsidP="004831DE">
      <w:pPr>
        <w:pStyle w:val="Listaszerbekezds"/>
        <w:numPr>
          <w:ilvl w:val="0"/>
          <w:numId w:val="2"/>
        </w:numPr>
        <w:tabs>
          <w:tab w:val="left" w:pos="833"/>
          <w:tab w:val="left" w:pos="834"/>
        </w:tabs>
        <w:ind w:right="115"/>
        <w:jc w:val="left"/>
      </w:pPr>
      <w:r>
        <w:t>az államháztartásról szóló törvény végrehajtásáról szóló 368/2011. (XII. 31.) Korm. rendelet (a továbbiakban:</w:t>
      </w:r>
      <w:r>
        <w:rPr>
          <w:spacing w:val="-4"/>
        </w:rPr>
        <w:t xml:space="preserve"> </w:t>
      </w:r>
      <w:proofErr w:type="spellStart"/>
      <w:r>
        <w:t>Ávr</w:t>
      </w:r>
      <w:proofErr w:type="spellEnd"/>
      <w:r>
        <w:t>.)</w:t>
      </w:r>
    </w:p>
    <w:p w:rsidR="004831DE" w:rsidRDefault="004831DE" w:rsidP="004831DE">
      <w:pPr>
        <w:pStyle w:val="Listaszerbekezds"/>
        <w:numPr>
          <w:ilvl w:val="0"/>
          <w:numId w:val="2"/>
        </w:numPr>
        <w:tabs>
          <w:tab w:val="left" w:pos="833"/>
          <w:tab w:val="left" w:pos="834"/>
        </w:tabs>
        <w:ind w:left="473" w:firstLine="0"/>
        <w:jc w:val="left"/>
      </w:pPr>
      <w:r>
        <w:t>Magyarország helyi önkormányzatairól szóló 2011. évi CLXXXIX.</w:t>
      </w:r>
      <w:r>
        <w:rPr>
          <w:spacing w:val="-6"/>
        </w:rPr>
        <w:t xml:space="preserve"> </w:t>
      </w:r>
      <w:r>
        <w:t>törvény</w:t>
      </w:r>
    </w:p>
    <w:p w:rsidR="004831DE" w:rsidRDefault="004831DE" w:rsidP="004831DE">
      <w:pPr>
        <w:pStyle w:val="Listaszerbekezds"/>
        <w:numPr>
          <w:ilvl w:val="0"/>
          <w:numId w:val="2"/>
        </w:numPr>
        <w:tabs>
          <w:tab w:val="left" w:pos="833"/>
          <w:tab w:val="left" w:pos="834"/>
        </w:tabs>
        <w:spacing w:before="2" w:line="252" w:lineRule="exact"/>
        <w:ind w:left="473" w:firstLine="0"/>
        <w:jc w:val="left"/>
      </w:pPr>
      <w:r>
        <w:t>a</w:t>
      </w:r>
      <w:r>
        <w:rPr>
          <w:spacing w:val="-11"/>
        </w:rPr>
        <w:t xml:space="preserve"> </w:t>
      </w:r>
      <w:r>
        <w:t>polgárok</w:t>
      </w:r>
      <w:r>
        <w:rPr>
          <w:spacing w:val="-10"/>
        </w:rPr>
        <w:t xml:space="preserve"> </w:t>
      </w:r>
      <w:r>
        <w:t>személyi</w:t>
      </w:r>
      <w:r>
        <w:rPr>
          <w:spacing w:val="-12"/>
        </w:rPr>
        <w:t xml:space="preserve"> </w:t>
      </w:r>
      <w:r>
        <w:t>adatainak</w:t>
      </w:r>
      <w:r>
        <w:rPr>
          <w:spacing w:val="-11"/>
        </w:rPr>
        <w:t xml:space="preserve"> </w:t>
      </w:r>
      <w:r>
        <w:t>és</w:t>
      </w:r>
      <w:r>
        <w:rPr>
          <w:spacing w:val="-11"/>
        </w:rPr>
        <w:t xml:space="preserve"> </w:t>
      </w:r>
      <w:r>
        <w:t>lakcímének</w:t>
      </w:r>
      <w:r>
        <w:rPr>
          <w:spacing w:val="-8"/>
        </w:rPr>
        <w:t xml:space="preserve"> </w:t>
      </w:r>
      <w:r>
        <w:t>nyilvántartásáról</w:t>
      </w:r>
      <w:r>
        <w:rPr>
          <w:spacing w:val="-13"/>
        </w:rPr>
        <w:t xml:space="preserve"> </w:t>
      </w:r>
      <w:r>
        <w:t>szóló</w:t>
      </w:r>
      <w:r>
        <w:rPr>
          <w:spacing w:val="-11"/>
        </w:rPr>
        <w:t xml:space="preserve"> </w:t>
      </w:r>
      <w:r>
        <w:t>1992.</w:t>
      </w:r>
      <w:r>
        <w:rPr>
          <w:spacing w:val="-12"/>
        </w:rPr>
        <w:t xml:space="preserve"> </w:t>
      </w:r>
      <w:r>
        <w:t>évi</w:t>
      </w:r>
      <w:r>
        <w:rPr>
          <w:spacing w:val="-11"/>
        </w:rPr>
        <w:t xml:space="preserve"> </w:t>
      </w:r>
      <w:r>
        <w:t>LXVI.</w:t>
      </w:r>
      <w:r>
        <w:rPr>
          <w:spacing w:val="-12"/>
        </w:rPr>
        <w:t xml:space="preserve"> </w:t>
      </w:r>
      <w:r>
        <w:t>törvény</w:t>
      </w:r>
    </w:p>
    <w:p w:rsidR="004831DE" w:rsidRDefault="004831DE" w:rsidP="004831DE">
      <w:pPr>
        <w:pStyle w:val="Listaszerbekezds"/>
        <w:numPr>
          <w:ilvl w:val="0"/>
          <w:numId w:val="2"/>
        </w:numPr>
        <w:tabs>
          <w:tab w:val="left" w:pos="833"/>
          <w:tab w:val="left" w:pos="834"/>
        </w:tabs>
        <w:ind w:right="113"/>
        <w:jc w:val="left"/>
      </w:pPr>
      <w:r>
        <w:t>az</w:t>
      </w:r>
      <w:r>
        <w:rPr>
          <w:spacing w:val="-9"/>
        </w:rPr>
        <w:t xml:space="preserve"> </w:t>
      </w:r>
      <w:r>
        <w:t>elektronikus</w:t>
      </w:r>
      <w:r>
        <w:rPr>
          <w:spacing w:val="-8"/>
        </w:rPr>
        <w:t xml:space="preserve"> </w:t>
      </w:r>
      <w:r>
        <w:t>ügyintézés</w:t>
      </w:r>
      <w:r>
        <w:rPr>
          <w:spacing w:val="-6"/>
        </w:rPr>
        <w:t xml:space="preserve"> </w:t>
      </w:r>
      <w:r>
        <w:t>és</w:t>
      </w:r>
      <w:r>
        <w:rPr>
          <w:spacing w:val="-9"/>
        </w:rPr>
        <w:t xml:space="preserve"> </w:t>
      </w:r>
      <w:r>
        <w:t>a</w:t>
      </w:r>
      <w:r>
        <w:rPr>
          <w:spacing w:val="-8"/>
        </w:rPr>
        <w:t xml:space="preserve"> </w:t>
      </w:r>
      <w:r>
        <w:t>bizalmi</w:t>
      </w:r>
      <w:r>
        <w:rPr>
          <w:spacing w:val="-7"/>
        </w:rPr>
        <w:t xml:space="preserve"> </w:t>
      </w:r>
      <w:r>
        <w:t>szolgáltatások</w:t>
      </w:r>
      <w:r>
        <w:rPr>
          <w:spacing w:val="-7"/>
        </w:rPr>
        <w:t xml:space="preserve"> </w:t>
      </w:r>
      <w:r>
        <w:t>általános</w:t>
      </w:r>
      <w:r>
        <w:rPr>
          <w:spacing w:val="-8"/>
        </w:rPr>
        <w:t xml:space="preserve"> </w:t>
      </w:r>
      <w:r>
        <w:t>szabályairól</w:t>
      </w:r>
      <w:r>
        <w:rPr>
          <w:spacing w:val="-7"/>
        </w:rPr>
        <w:t xml:space="preserve"> </w:t>
      </w:r>
      <w:r>
        <w:t>szóló</w:t>
      </w:r>
      <w:r>
        <w:rPr>
          <w:spacing w:val="-7"/>
        </w:rPr>
        <w:t xml:space="preserve"> </w:t>
      </w:r>
      <w:r>
        <w:t>2015.</w:t>
      </w:r>
      <w:r>
        <w:rPr>
          <w:spacing w:val="-7"/>
        </w:rPr>
        <w:t xml:space="preserve"> </w:t>
      </w:r>
      <w:r>
        <w:t>évi CCXXII.</w:t>
      </w:r>
      <w:r>
        <w:rPr>
          <w:spacing w:val="-2"/>
        </w:rPr>
        <w:t xml:space="preserve"> </w:t>
      </w:r>
      <w:r>
        <w:t>törvény</w:t>
      </w:r>
    </w:p>
    <w:p w:rsidR="004831DE" w:rsidRDefault="004831DE" w:rsidP="004831DE">
      <w:pPr>
        <w:pStyle w:val="Listaszerbekezds"/>
        <w:numPr>
          <w:ilvl w:val="0"/>
          <w:numId w:val="2"/>
        </w:numPr>
        <w:tabs>
          <w:tab w:val="left" w:pos="834"/>
        </w:tabs>
        <w:spacing w:line="252" w:lineRule="exact"/>
        <w:ind w:left="473" w:firstLine="0"/>
      </w:pPr>
      <w:r>
        <w:t>az elektronikus ügyintézés részletszabályairól szóló 451/2016. (XII. 19.) Korm.</w:t>
      </w:r>
      <w:r>
        <w:rPr>
          <w:spacing w:val="-19"/>
        </w:rPr>
        <w:t xml:space="preserve"> </w:t>
      </w:r>
      <w:r>
        <w:t>rendelet</w:t>
      </w:r>
    </w:p>
    <w:p w:rsidR="004831DE" w:rsidRDefault="004831DE" w:rsidP="004831DE">
      <w:pPr>
        <w:pStyle w:val="Listaszerbekezds"/>
        <w:numPr>
          <w:ilvl w:val="0"/>
          <w:numId w:val="2"/>
        </w:numPr>
        <w:tabs>
          <w:tab w:val="left" w:pos="834"/>
        </w:tabs>
        <w:ind w:right="112"/>
      </w:pPr>
      <w:r>
        <w:t>az információs önrendelkezési jogról és az információszabadságról szóló 2011. évi CXII. törvény</w:t>
      </w:r>
    </w:p>
    <w:p w:rsidR="004831DE" w:rsidRDefault="004831DE" w:rsidP="004831DE">
      <w:pPr>
        <w:pStyle w:val="Listaszerbekezds"/>
        <w:numPr>
          <w:ilvl w:val="0"/>
          <w:numId w:val="2"/>
        </w:numPr>
        <w:tabs>
          <w:tab w:val="left" w:pos="834"/>
        </w:tabs>
        <w:spacing w:line="480" w:lineRule="auto"/>
        <w:ind w:left="112" w:right="508" w:firstLine="360"/>
      </w:pPr>
      <w:r>
        <w:t>a Büntető Törvénykönyvről szóló 2012. évi C. törvény (</w:t>
      </w:r>
      <w:proofErr w:type="spellStart"/>
      <w:r>
        <w:t>Btk</w:t>
      </w:r>
      <w:proofErr w:type="spellEnd"/>
      <w:r>
        <w:t>), adatvédelmi rendelkezések vonatkozó rendelkezéseivel összhangban került</w:t>
      </w:r>
      <w:r>
        <w:rPr>
          <w:spacing w:val="-7"/>
        </w:rPr>
        <w:t xml:space="preserve"> </w:t>
      </w:r>
      <w:r>
        <w:t>kidolgozásra.</w:t>
      </w:r>
    </w:p>
    <w:p w:rsidR="004831DE" w:rsidRDefault="004831DE" w:rsidP="004831DE">
      <w:pPr>
        <w:spacing w:before="1"/>
        <w:ind w:left="112" w:right="108"/>
        <w:jc w:val="both"/>
        <w:rPr>
          <w:i/>
        </w:rPr>
      </w:pPr>
      <w:r>
        <w:rPr>
          <w:i/>
        </w:rPr>
        <w:t xml:space="preserve">A felsőoktatásban részt vevő hallgatók juttatásairól és az általuk fizetendő egyes térítésekről szóló 51/2007. (III. 26.) Kormányrendelet 20. § (5) bekezdése alapján a </w:t>
      </w:r>
      <w:proofErr w:type="spellStart"/>
      <w:r>
        <w:rPr>
          <w:i/>
        </w:rPr>
        <w:t>Bursa</w:t>
      </w:r>
      <w:proofErr w:type="spellEnd"/>
      <w:r>
        <w:rPr>
          <w:i/>
        </w:rPr>
        <w:t xml:space="preserve"> Hungarica Ösztöndíjrendszerhez csatlakozó fővárosi kerületi önkormányzatokra a települési önkormányzatokra vonatkozó előírások érvényesek, míg csatlakozása esetén Budapest Főváros Önkormányzata a megyei önkormányzatokkal megegyező módon vesz részt a </w:t>
      </w:r>
      <w:proofErr w:type="spellStart"/>
      <w:r>
        <w:rPr>
          <w:i/>
        </w:rPr>
        <w:t>Bursa</w:t>
      </w:r>
      <w:proofErr w:type="spellEnd"/>
      <w:r>
        <w:rPr>
          <w:i/>
        </w:rPr>
        <w:t xml:space="preserve"> Hungarica Ösztöndíjrendszerben.</w:t>
      </w:r>
    </w:p>
    <w:p w:rsidR="004831DE" w:rsidRDefault="004831DE" w:rsidP="004831DE">
      <w:pPr>
        <w:pStyle w:val="Szvegtrzs"/>
        <w:spacing w:before="1"/>
        <w:rPr>
          <w:i/>
        </w:rPr>
      </w:pPr>
    </w:p>
    <w:p w:rsidR="004831DE" w:rsidRDefault="004831DE" w:rsidP="004831DE">
      <w:pPr>
        <w:pStyle w:val="Listaszerbekezds"/>
        <w:numPr>
          <w:ilvl w:val="0"/>
          <w:numId w:val="13"/>
        </w:numPr>
        <w:tabs>
          <w:tab w:val="left" w:pos="389"/>
        </w:tabs>
        <w:ind w:right="108" w:firstLine="0"/>
      </w:pPr>
      <w:r>
        <w:t>A települési önkormányzat maga jogosult a pályázat kiírására a jelen Eljárásrend – Általános Szerződési Feltételek (a továbbiakban: ÁSZF) 5. pontjában foglaltak szerint. A pályázat kiírásának feltétele,</w:t>
      </w:r>
      <w:r>
        <w:rPr>
          <w:spacing w:val="-8"/>
        </w:rPr>
        <w:t xml:space="preserve"> </w:t>
      </w:r>
      <w:r>
        <w:t>hogy</w:t>
      </w:r>
      <w:r>
        <w:rPr>
          <w:spacing w:val="-8"/>
        </w:rPr>
        <w:t xml:space="preserve"> </w:t>
      </w:r>
      <w:r>
        <w:t>a</w:t>
      </w:r>
      <w:r>
        <w:rPr>
          <w:spacing w:val="-8"/>
        </w:rPr>
        <w:t xml:space="preserve"> </w:t>
      </w:r>
      <w:r>
        <w:t>települési</w:t>
      </w:r>
      <w:r>
        <w:rPr>
          <w:spacing w:val="-7"/>
        </w:rPr>
        <w:t xml:space="preserve"> </w:t>
      </w:r>
      <w:r>
        <w:t>önkormányzat</w:t>
      </w:r>
      <w:r>
        <w:rPr>
          <w:spacing w:val="-6"/>
        </w:rPr>
        <w:t xml:space="preserve"> </w:t>
      </w:r>
      <w:r>
        <w:t>csatlakozzon</w:t>
      </w:r>
      <w:r>
        <w:rPr>
          <w:spacing w:val="-6"/>
        </w:rPr>
        <w:t xml:space="preserve"> </w:t>
      </w:r>
      <w:r>
        <w:t>a</w:t>
      </w:r>
      <w:r>
        <w:rPr>
          <w:spacing w:val="-4"/>
        </w:rPr>
        <w:t xml:space="preserve"> </w:t>
      </w:r>
      <w:proofErr w:type="spellStart"/>
      <w:r>
        <w:t>Bursa</w:t>
      </w:r>
      <w:proofErr w:type="spellEnd"/>
      <w:r>
        <w:rPr>
          <w:spacing w:val="-6"/>
        </w:rPr>
        <w:t xml:space="preserve"> </w:t>
      </w:r>
      <w:r>
        <w:t>Hungarica</w:t>
      </w:r>
      <w:r>
        <w:rPr>
          <w:spacing w:val="-6"/>
        </w:rPr>
        <w:t xml:space="preserve"> </w:t>
      </w:r>
      <w:r>
        <w:t>Ösztöndíjrendszer</w:t>
      </w:r>
      <w:r>
        <w:rPr>
          <w:spacing w:val="-4"/>
        </w:rPr>
        <w:t xml:space="preserve"> </w:t>
      </w:r>
      <w:r>
        <w:t xml:space="preserve">2019. évi fordulójához. A </w:t>
      </w:r>
      <w:proofErr w:type="spellStart"/>
      <w:r>
        <w:t>Bursa</w:t>
      </w:r>
      <w:proofErr w:type="spellEnd"/>
      <w:r>
        <w:t xml:space="preserve"> Hungarica Ösztöndíjrendszer 2019. évi fordulójában a települési önkormányzatok csatlakozása a pályázati fordulóhoz egyúttal a </w:t>
      </w:r>
      <w:proofErr w:type="spellStart"/>
      <w:r>
        <w:t>Bursa</w:t>
      </w:r>
      <w:proofErr w:type="spellEnd"/>
      <w:r>
        <w:t xml:space="preserve"> Hungarica Elektronikus Pályázatkezelési</w:t>
      </w:r>
      <w:r>
        <w:rPr>
          <w:spacing w:val="-8"/>
        </w:rPr>
        <w:t xml:space="preserve"> </w:t>
      </w:r>
      <w:r>
        <w:t>és</w:t>
      </w:r>
      <w:r>
        <w:rPr>
          <w:spacing w:val="-7"/>
        </w:rPr>
        <w:t xml:space="preserve"> </w:t>
      </w:r>
      <w:r>
        <w:t>Együttműködési</w:t>
      </w:r>
      <w:r>
        <w:rPr>
          <w:spacing w:val="-8"/>
        </w:rPr>
        <w:t xml:space="preserve"> </w:t>
      </w:r>
      <w:r>
        <w:t>Rendszerhez</w:t>
      </w:r>
      <w:r>
        <w:rPr>
          <w:spacing w:val="-8"/>
        </w:rPr>
        <w:t xml:space="preserve"> </w:t>
      </w:r>
      <w:r>
        <w:t>(a</w:t>
      </w:r>
      <w:r>
        <w:rPr>
          <w:spacing w:val="-7"/>
        </w:rPr>
        <w:t xml:space="preserve"> </w:t>
      </w:r>
      <w:r>
        <w:t>továbbiakban:</w:t>
      </w:r>
      <w:r>
        <w:rPr>
          <w:spacing w:val="-6"/>
        </w:rPr>
        <w:t xml:space="preserve"> </w:t>
      </w:r>
      <w:proofErr w:type="spellStart"/>
      <w:r>
        <w:t>EPER-Bursa</w:t>
      </w:r>
      <w:proofErr w:type="spellEnd"/>
      <w:r>
        <w:rPr>
          <w:spacing w:val="-9"/>
        </w:rPr>
        <w:t xml:space="preserve"> </w:t>
      </w:r>
      <w:r>
        <w:t>rendszer)</w:t>
      </w:r>
      <w:r>
        <w:rPr>
          <w:spacing w:val="-5"/>
        </w:rPr>
        <w:t xml:space="preserve"> </w:t>
      </w:r>
      <w:r>
        <w:t xml:space="preserve">történő csatlakozást is magában foglalja és kizárólag az Emberi Erőforrás Támogatáskezelő (a továbbiakban: Támogatáskezelő) által biztosított </w:t>
      </w:r>
      <w:proofErr w:type="spellStart"/>
      <w:r>
        <w:t>EPER-Bursa</w:t>
      </w:r>
      <w:proofErr w:type="spellEnd"/>
      <w:r>
        <w:t xml:space="preserve"> rendszerbe történő belépést követően valósulhat meg, melynek</w:t>
      </w:r>
      <w:r>
        <w:rPr>
          <w:spacing w:val="1"/>
        </w:rPr>
        <w:t xml:space="preserve"> </w:t>
      </w:r>
      <w:r>
        <w:t>elérése:</w:t>
      </w:r>
    </w:p>
    <w:p w:rsidR="004831DE" w:rsidRDefault="004831DE" w:rsidP="004831DE">
      <w:pPr>
        <w:pStyle w:val="Szvegtrzs"/>
        <w:spacing w:before="11"/>
        <w:rPr>
          <w:sz w:val="21"/>
        </w:rPr>
      </w:pPr>
    </w:p>
    <w:p w:rsidR="004831DE" w:rsidRDefault="003A3966" w:rsidP="004831DE">
      <w:pPr>
        <w:pStyle w:val="Szvegtrzs"/>
        <w:ind w:left="1362" w:right="1362"/>
        <w:jc w:val="center"/>
      </w:pPr>
      <w:hyperlink r:id="rId9">
        <w:r w:rsidR="004831DE">
          <w:rPr>
            <w:color w:val="0000FF"/>
            <w:u w:val="single" w:color="0000FF"/>
          </w:rPr>
          <w:t>https://bursa.emet.hu/onk/tonkbelep.aspx</w:t>
        </w:r>
      </w:hyperlink>
    </w:p>
    <w:p w:rsidR="004831DE" w:rsidRDefault="004831DE" w:rsidP="004831DE">
      <w:pPr>
        <w:jc w:val="center"/>
        <w:sectPr w:rsidR="004831DE" w:rsidSect="00691A00">
          <w:footerReference w:type="default" r:id="rId10"/>
          <w:pgSz w:w="11910" w:h="16840"/>
          <w:pgMar w:top="1180" w:right="1020" w:bottom="540" w:left="1020" w:header="708" w:footer="355" w:gutter="0"/>
          <w:cols w:space="708"/>
        </w:sectPr>
      </w:pPr>
    </w:p>
    <w:p w:rsidR="004831DE" w:rsidRDefault="004831DE" w:rsidP="004831DE">
      <w:pPr>
        <w:pStyle w:val="Cmsor1"/>
        <w:spacing w:before="77"/>
        <w:ind w:right="112"/>
        <w:jc w:val="both"/>
      </w:pPr>
      <w:r>
        <w:lastRenderedPageBreak/>
        <w:t xml:space="preserve">Az </w:t>
      </w:r>
      <w:proofErr w:type="spellStart"/>
      <w:r>
        <w:t>EPER-Bursa</w:t>
      </w:r>
      <w:proofErr w:type="spellEnd"/>
      <w:r>
        <w:t xml:space="preserve"> rendszerhez nem csatlakozó önkormányzatok a </w:t>
      </w:r>
      <w:proofErr w:type="spellStart"/>
      <w:r>
        <w:t>Bursa</w:t>
      </w:r>
      <w:proofErr w:type="spellEnd"/>
      <w:r>
        <w:t xml:space="preserve"> Hungarica Ösztöndíjrendszerhez sem tudnak csatlakozni, azaz pályázatot nem írhatnak ki, pályázatot nem bírálhatnak el.</w:t>
      </w:r>
    </w:p>
    <w:p w:rsidR="004831DE" w:rsidRDefault="004831DE" w:rsidP="004831DE">
      <w:pPr>
        <w:pStyle w:val="Szvegtrzs"/>
        <w:spacing w:before="3"/>
        <w:rPr>
          <w:b/>
        </w:rPr>
      </w:pPr>
    </w:p>
    <w:p w:rsidR="004831DE" w:rsidRDefault="004831DE" w:rsidP="004831DE">
      <w:pPr>
        <w:pStyle w:val="Szvegtrzs"/>
        <w:ind w:left="112" w:right="108"/>
        <w:jc w:val="both"/>
      </w:pPr>
      <w:r>
        <w:t xml:space="preserve">Az önkormányzatok számára a </w:t>
      </w:r>
      <w:proofErr w:type="spellStart"/>
      <w:r>
        <w:t>Bursa</w:t>
      </w:r>
      <w:proofErr w:type="spellEnd"/>
      <w:r>
        <w:t xml:space="preserve"> Hungarica Ösztöndíjrendszerben való részvétel önkéntes. A </w:t>
      </w:r>
      <w:proofErr w:type="spellStart"/>
      <w:r>
        <w:t>Bursa</w:t>
      </w:r>
      <w:proofErr w:type="spellEnd"/>
      <w:r>
        <w:t xml:space="preserve"> Hungarica Ösztöndíjrendszerhez történő csatlakozáshoz az </w:t>
      </w:r>
      <w:proofErr w:type="spellStart"/>
      <w:r>
        <w:t>EPER-Bursa</w:t>
      </w:r>
      <w:proofErr w:type="spellEnd"/>
      <w:r>
        <w:t xml:space="preserve"> rendszerben a csatlakozási szándék rögzítése szükséges. Az </w:t>
      </w:r>
      <w:proofErr w:type="spellStart"/>
      <w:r>
        <w:t>EPER-Bursa</w:t>
      </w:r>
      <w:proofErr w:type="spellEnd"/>
      <w:r>
        <w:t xml:space="preserve"> rendszerbe való belépéshez felhasználói</w:t>
      </w:r>
      <w:r>
        <w:rPr>
          <w:spacing w:val="-14"/>
        </w:rPr>
        <w:t xml:space="preserve"> </w:t>
      </w:r>
      <w:r>
        <w:t>névre</w:t>
      </w:r>
      <w:r>
        <w:rPr>
          <w:spacing w:val="-12"/>
        </w:rPr>
        <w:t xml:space="preserve"> </w:t>
      </w:r>
      <w:r>
        <w:t>és</w:t>
      </w:r>
      <w:r>
        <w:rPr>
          <w:spacing w:val="-13"/>
        </w:rPr>
        <w:t xml:space="preserve"> </w:t>
      </w:r>
      <w:r>
        <w:t>jelszóra</w:t>
      </w:r>
      <w:r>
        <w:rPr>
          <w:spacing w:val="-13"/>
        </w:rPr>
        <w:t xml:space="preserve"> </w:t>
      </w:r>
      <w:r>
        <w:t>van</w:t>
      </w:r>
      <w:r>
        <w:rPr>
          <w:spacing w:val="-13"/>
        </w:rPr>
        <w:t xml:space="preserve"> </w:t>
      </w:r>
      <w:r>
        <w:t>szükség,</w:t>
      </w:r>
      <w:r>
        <w:rPr>
          <w:spacing w:val="-12"/>
        </w:rPr>
        <w:t xml:space="preserve"> </w:t>
      </w:r>
      <w:r>
        <w:t>amelyet</w:t>
      </w:r>
      <w:r>
        <w:rPr>
          <w:spacing w:val="-11"/>
        </w:rPr>
        <w:t xml:space="preserve"> </w:t>
      </w:r>
      <w:r>
        <w:t>a</w:t>
      </w:r>
      <w:r>
        <w:rPr>
          <w:spacing w:val="-11"/>
        </w:rPr>
        <w:t xml:space="preserve"> </w:t>
      </w:r>
      <w:proofErr w:type="spellStart"/>
      <w:r>
        <w:t>Bursa</w:t>
      </w:r>
      <w:proofErr w:type="spellEnd"/>
      <w:r>
        <w:rPr>
          <w:spacing w:val="-12"/>
        </w:rPr>
        <w:t xml:space="preserve"> </w:t>
      </w:r>
      <w:r>
        <w:t>Hungarica</w:t>
      </w:r>
      <w:r>
        <w:rPr>
          <w:spacing w:val="-16"/>
        </w:rPr>
        <w:t xml:space="preserve"> </w:t>
      </w:r>
      <w:r>
        <w:t>Ösztöndíjrendszer</w:t>
      </w:r>
      <w:r>
        <w:rPr>
          <w:spacing w:val="-10"/>
        </w:rPr>
        <w:t xml:space="preserve"> </w:t>
      </w:r>
      <w:r>
        <w:t>2019.</w:t>
      </w:r>
      <w:r>
        <w:rPr>
          <w:spacing w:val="-11"/>
        </w:rPr>
        <w:t xml:space="preserve"> </w:t>
      </w:r>
      <w:r>
        <w:t xml:space="preserve">évi pályázati fordulója dokumentációjának megjelentetését követően a Támogatáskezelő küld meg az önkormányzatok részére. A belépést követően az </w:t>
      </w:r>
      <w:proofErr w:type="spellStart"/>
      <w:r>
        <w:t>EPER-Bursa</w:t>
      </w:r>
      <w:proofErr w:type="spellEnd"/>
      <w:r>
        <w:t xml:space="preserve"> rendszerben elvégezhető az önkormányzati adatok ellenőrzése, az önkormányzati </w:t>
      </w:r>
      <w:proofErr w:type="spellStart"/>
      <w:r>
        <w:t>Bursa</w:t>
      </w:r>
      <w:proofErr w:type="spellEnd"/>
      <w:r>
        <w:t xml:space="preserve"> Hungarica ügyintézők és kiemelt ügyintéző</w:t>
      </w:r>
      <w:r>
        <w:rPr>
          <w:spacing w:val="-8"/>
        </w:rPr>
        <w:t xml:space="preserve"> </w:t>
      </w:r>
      <w:r>
        <w:t>kijelölése</w:t>
      </w:r>
      <w:r>
        <w:rPr>
          <w:spacing w:val="-9"/>
        </w:rPr>
        <w:t xml:space="preserve"> </w:t>
      </w:r>
      <w:r>
        <w:t>és</w:t>
      </w:r>
      <w:r>
        <w:rPr>
          <w:spacing w:val="-8"/>
        </w:rPr>
        <w:t xml:space="preserve"> </w:t>
      </w:r>
      <w:r>
        <w:t>letölthető</w:t>
      </w:r>
      <w:r>
        <w:rPr>
          <w:spacing w:val="-11"/>
        </w:rPr>
        <w:t xml:space="preserve"> </w:t>
      </w:r>
      <w:r>
        <w:t>az</w:t>
      </w:r>
      <w:r>
        <w:rPr>
          <w:spacing w:val="-11"/>
        </w:rPr>
        <w:t xml:space="preserve"> </w:t>
      </w:r>
      <w:r>
        <w:t>ÁSZF</w:t>
      </w:r>
      <w:r>
        <w:rPr>
          <w:spacing w:val="-9"/>
        </w:rPr>
        <w:t xml:space="preserve"> </w:t>
      </w:r>
      <w:r>
        <w:t>1.</w:t>
      </w:r>
      <w:r>
        <w:rPr>
          <w:spacing w:val="-10"/>
        </w:rPr>
        <w:t xml:space="preserve"> </w:t>
      </w:r>
      <w:r>
        <w:t>sz.</w:t>
      </w:r>
      <w:r>
        <w:rPr>
          <w:spacing w:val="-9"/>
        </w:rPr>
        <w:t xml:space="preserve"> </w:t>
      </w:r>
      <w:r>
        <w:t>mellékletét</w:t>
      </w:r>
      <w:r>
        <w:rPr>
          <w:spacing w:val="-11"/>
        </w:rPr>
        <w:t xml:space="preserve"> </w:t>
      </w:r>
      <w:r>
        <w:t>képező</w:t>
      </w:r>
      <w:r>
        <w:rPr>
          <w:spacing w:val="-4"/>
        </w:rPr>
        <w:t xml:space="preserve"> </w:t>
      </w:r>
      <w:r>
        <w:rPr>
          <w:b/>
        </w:rPr>
        <w:t>„Nyilatkozat</w:t>
      </w:r>
      <w:r>
        <w:rPr>
          <w:b/>
          <w:spacing w:val="-8"/>
        </w:rPr>
        <w:t xml:space="preserve"> </w:t>
      </w:r>
      <w:r>
        <w:rPr>
          <w:b/>
        </w:rPr>
        <w:t>a</w:t>
      </w:r>
      <w:r>
        <w:rPr>
          <w:b/>
          <w:spacing w:val="-10"/>
        </w:rPr>
        <w:t xml:space="preserve"> </w:t>
      </w:r>
      <w:r>
        <w:rPr>
          <w:b/>
        </w:rPr>
        <w:t>csatlakozásról, valamint</w:t>
      </w:r>
      <w:r>
        <w:rPr>
          <w:b/>
          <w:spacing w:val="-10"/>
        </w:rPr>
        <w:t xml:space="preserve"> </w:t>
      </w:r>
      <w:r>
        <w:rPr>
          <w:b/>
        </w:rPr>
        <w:t>az</w:t>
      </w:r>
      <w:r>
        <w:rPr>
          <w:b/>
          <w:spacing w:val="-7"/>
        </w:rPr>
        <w:t xml:space="preserve"> </w:t>
      </w:r>
      <w:r>
        <w:rPr>
          <w:b/>
        </w:rPr>
        <w:t>elektronikus</w:t>
      </w:r>
      <w:r>
        <w:rPr>
          <w:b/>
          <w:spacing w:val="-7"/>
        </w:rPr>
        <w:t xml:space="preserve"> </w:t>
      </w:r>
      <w:r>
        <w:rPr>
          <w:b/>
        </w:rPr>
        <w:t>adatbázis</w:t>
      </w:r>
      <w:r>
        <w:rPr>
          <w:b/>
          <w:spacing w:val="-7"/>
        </w:rPr>
        <w:t xml:space="preserve"> </w:t>
      </w:r>
      <w:r>
        <w:rPr>
          <w:b/>
        </w:rPr>
        <w:t>használatáról”</w:t>
      </w:r>
      <w:r>
        <w:rPr>
          <w:b/>
          <w:spacing w:val="-8"/>
        </w:rPr>
        <w:t xml:space="preserve"> </w:t>
      </w:r>
      <w:r>
        <w:rPr>
          <w:b/>
        </w:rPr>
        <w:t>(a</w:t>
      </w:r>
      <w:r>
        <w:rPr>
          <w:b/>
          <w:spacing w:val="-7"/>
        </w:rPr>
        <w:t xml:space="preserve"> </w:t>
      </w:r>
      <w:r>
        <w:rPr>
          <w:b/>
        </w:rPr>
        <w:t>továbbiakban:</w:t>
      </w:r>
      <w:r>
        <w:rPr>
          <w:b/>
          <w:spacing w:val="-8"/>
        </w:rPr>
        <w:t xml:space="preserve"> </w:t>
      </w:r>
      <w:r>
        <w:rPr>
          <w:b/>
        </w:rPr>
        <w:t>Csatlakozási</w:t>
      </w:r>
      <w:r>
        <w:rPr>
          <w:b/>
          <w:spacing w:val="-6"/>
        </w:rPr>
        <w:t xml:space="preserve"> </w:t>
      </w:r>
      <w:r>
        <w:rPr>
          <w:b/>
        </w:rPr>
        <w:t xml:space="preserve">nyilatkozat) </w:t>
      </w:r>
      <w:r>
        <w:t>című dokumentum, melynek eredeti, aláírt, lepecsételt példányát ajánlott küldeményként kell eljuttatni a Támogatáskezelő részére.  A borítékon tüntessék fel a következőt</w:t>
      </w:r>
      <w:proofErr w:type="gramStart"/>
      <w:r>
        <w:t>:  „</w:t>
      </w:r>
      <w:proofErr w:type="spellStart"/>
      <w:proofErr w:type="gramEnd"/>
      <w:r>
        <w:rPr>
          <w:i/>
        </w:rPr>
        <w:t>Bursa</w:t>
      </w:r>
      <w:proofErr w:type="spellEnd"/>
      <w:r>
        <w:rPr>
          <w:i/>
        </w:rPr>
        <w:t xml:space="preserve"> </w:t>
      </w:r>
      <w:r>
        <w:rPr>
          <w:i/>
          <w:spacing w:val="1"/>
        </w:rPr>
        <w:t xml:space="preserve"> </w:t>
      </w:r>
      <w:r>
        <w:rPr>
          <w:i/>
        </w:rPr>
        <w:t>Hungarica”</w:t>
      </w:r>
      <w:r>
        <w:t>.</w:t>
      </w:r>
    </w:p>
    <w:p w:rsidR="004831DE" w:rsidRDefault="004831DE" w:rsidP="004831DE">
      <w:pPr>
        <w:pStyle w:val="Cmsor2"/>
        <w:spacing w:before="1" w:line="252" w:lineRule="exact"/>
        <w:rPr>
          <w:u w:val="none"/>
        </w:rPr>
      </w:pPr>
      <w:r>
        <w:rPr>
          <w:rFonts w:ascii="Times New Roman" w:hAnsi="Times New Roman"/>
          <w:b w:val="0"/>
          <w:i w:val="0"/>
          <w:spacing w:val="-56"/>
          <w:u w:val="thick"/>
        </w:rPr>
        <w:t xml:space="preserve"> </w:t>
      </w:r>
      <w:r>
        <w:rPr>
          <w:u w:val="thick"/>
        </w:rPr>
        <w:t>Több önkormányzat csatlakozási nyilatkozatának beküldése esetén kérjük</w:t>
      </w:r>
      <w:proofErr w:type="gramStart"/>
      <w:r>
        <w:rPr>
          <w:u w:val="thick"/>
        </w:rPr>
        <w:t xml:space="preserve">, </w:t>
      </w:r>
      <w:r>
        <w:rPr>
          <w:spacing w:val="4"/>
          <w:u w:val="thick"/>
        </w:rPr>
        <w:t xml:space="preserve"> </w:t>
      </w:r>
      <w:r>
        <w:rPr>
          <w:u w:val="thick"/>
        </w:rPr>
        <w:t>településenként</w:t>
      </w:r>
      <w:proofErr w:type="gramEnd"/>
    </w:p>
    <w:p w:rsidR="004831DE" w:rsidRDefault="004831DE" w:rsidP="004831DE">
      <w:pPr>
        <w:spacing w:line="252" w:lineRule="exact"/>
        <w:ind w:left="112"/>
        <w:rPr>
          <w:b/>
          <w:i/>
        </w:rPr>
      </w:pPr>
      <w:r>
        <w:rPr>
          <w:spacing w:val="-56"/>
          <w:u w:val="thick"/>
        </w:rPr>
        <w:t xml:space="preserve"> </w:t>
      </w:r>
      <w:proofErr w:type="gramStart"/>
      <w:r>
        <w:rPr>
          <w:b/>
          <w:i/>
          <w:u w:val="thick"/>
        </w:rPr>
        <w:t>külön</w:t>
      </w:r>
      <w:proofErr w:type="gramEnd"/>
      <w:r>
        <w:rPr>
          <w:b/>
          <w:i/>
          <w:u w:val="thick"/>
        </w:rPr>
        <w:t xml:space="preserve"> borítékban adják postára a Csatlakozási nyilatkozatot.</w:t>
      </w:r>
    </w:p>
    <w:p w:rsidR="004831DE" w:rsidRDefault="004831DE" w:rsidP="004831DE">
      <w:pPr>
        <w:pStyle w:val="Szvegtrzs"/>
        <w:spacing w:before="9"/>
        <w:rPr>
          <w:b/>
          <w:i/>
          <w:sz w:val="13"/>
        </w:rPr>
      </w:pPr>
    </w:p>
    <w:p w:rsidR="004831DE" w:rsidRDefault="004831DE" w:rsidP="004831DE">
      <w:pPr>
        <w:spacing w:before="94"/>
        <w:ind w:left="701"/>
        <w:rPr>
          <w:b/>
        </w:rPr>
      </w:pPr>
      <w:r>
        <w:rPr>
          <w:b/>
        </w:rPr>
        <w:t>A Csatlakozási nyilatkozat beküldési határideje: 2018. október 3. (postabélyegző)</w:t>
      </w:r>
    </w:p>
    <w:p w:rsidR="004831DE" w:rsidRDefault="004831DE" w:rsidP="004831DE">
      <w:pPr>
        <w:pStyle w:val="Szvegtrzs"/>
        <w:spacing w:before="2"/>
        <w:rPr>
          <w:b/>
        </w:rPr>
      </w:pPr>
    </w:p>
    <w:p w:rsidR="004831DE" w:rsidRDefault="004831DE" w:rsidP="004831DE">
      <w:pPr>
        <w:pStyle w:val="Szvegtrzs"/>
        <w:ind w:left="112" w:right="109"/>
        <w:jc w:val="both"/>
      </w:pPr>
      <w:r>
        <w:t xml:space="preserve">Az önkormányzatnak a Csatlakozási nyilatkozatot abban az esetben is el kell küldenie a Támogatáskezelő részére, ha a korábbi pályázati </w:t>
      </w:r>
      <w:proofErr w:type="gramStart"/>
      <w:r>
        <w:t>forduló(</w:t>
      </w:r>
      <w:proofErr w:type="gramEnd"/>
      <w:r>
        <w:t xml:space="preserve">k) során már tett ilyen nyilatkozatot. A Csatlakozási nyilatkozat visszaküldése önmagában nem jelent anyagi kötelezettségvállalást, az önkormányzat a benyújtott pályázatok ismeretében dönt a támogatási összegek odaítéléséről. A </w:t>
      </w:r>
      <w:r>
        <w:rPr>
          <w:b/>
        </w:rPr>
        <w:t xml:space="preserve">Csatlakozási nyilatkozatot </w:t>
      </w:r>
      <w:r>
        <w:t xml:space="preserve">az önkormányzat a pályázatok kiírását követően nem vonhatja vissza. Nem csatlakozhat a </w:t>
      </w:r>
      <w:proofErr w:type="spellStart"/>
      <w:r>
        <w:t>Bursa</w:t>
      </w:r>
      <w:proofErr w:type="spellEnd"/>
      <w:r>
        <w:t xml:space="preserve"> Hungarica Ösztöndíjrendszer 2019. évi fordulójához az a települési önkormányzat, amelyet az Emberi Erőforrások Minisztériuma (továbbiakban: Minisztérium) a 2018. évi pályázati fordulóban vállalt kötelezettségei megszegése miatt az ösztöndíjrendszer résztvevői közül kizárt.</w:t>
      </w:r>
    </w:p>
    <w:p w:rsidR="004831DE" w:rsidRDefault="004831DE" w:rsidP="004831DE">
      <w:pPr>
        <w:pStyle w:val="Szvegtrzs"/>
      </w:pPr>
    </w:p>
    <w:p w:rsidR="004831DE" w:rsidRDefault="004831DE" w:rsidP="004831DE">
      <w:pPr>
        <w:pStyle w:val="Listaszerbekezds"/>
        <w:numPr>
          <w:ilvl w:val="0"/>
          <w:numId w:val="13"/>
        </w:numPr>
        <w:tabs>
          <w:tab w:val="left" w:pos="371"/>
        </w:tabs>
        <w:ind w:right="108" w:firstLine="0"/>
      </w:pPr>
      <w:r>
        <w:t xml:space="preserve">Az önkormányzatnak lehetősége van a Csatlakozási nyilatkozat kitöltése során az </w:t>
      </w:r>
      <w:proofErr w:type="spellStart"/>
      <w:r>
        <w:t>EPER-Bursa</w:t>
      </w:r>
      <w:proofErr w:type="spellEnd"/>
      <w:r>
        <w:t xml:space="preserve"> rendszerben megadni a kötelező mellékletek listáját, valamint a kiegészítő önkormányzati szociális űrlapmezőket</w:t>
      </w:r>
      <w:r>
        <w:rPr>
          <w:spacing w:val="-20"/>
        </w:rPr>
        <w:t xml:space="preserve"> </w:t>
      </w:r>
      <w:r>
        <w:t>is</w:t>
      </w:r>
      <w:r>
        <w:rPr>
          <w:spacing w:val="-17"/>
        </w:rPr>
        <w:t xml:space="preserve"> </w:t>
      </w:r>
      <w:r>
        <w:t>a</w:t>
      </w:r>
      <w:r>
        <w:rPr>
          <w:spacing w:val="-21"/>
        </w:rPr>
        <w:t xml:space="preserve"> </w:t>
      </w:r>
      <w:r>
        <w:t>pályázathoz.</w:t>
      </w:r>
      <w:r>
        <w:rPr>
          <w:spacing w:val="-17"/>
        </w:rPr>
        <w:t xml:space="preserve"> </w:t>
      </w:r>
      <w:r>
        <w:t>Felhívjuk</w:t>
      </w:r>
      <w:r>
        <w:rPr>
          <w:spacing w:val="-18"/>
        </w:rPr>
        <w:t xml:space="preserve"> </w:t>
      </w:r>
      <w:r>
        <w:t>szíves</w:t>
      </w:r>
      <w:r>
        <w:rPr>
          <w:spacing w:val="-20"/>
        </w:rPr>
        <w:t xml:space="preserve"> </w:t>
      </w:r>
      <w:r>
        <w:t>figyelmüket,</w:t>
      </w:r>
      <w:r>
        <w:rPr>
          <w:spacing w:val="-19"/>
        </w:rPr>
        <w:t xml:space="preserve"> </w:t>
      </w:r>
      <w:r>
        <w:t>hogy</w:t>
      </w:r>
      <w:r>
        <w:rPr>
          <w:spacing w:val="-18"/>
        </w:rPr>
        <w:t xml:space="preserve"> </w:t>
      </w:r>
      <w:r>
        <w:t>a</w:t>
      </w:r>
      <w:r>
        <w:rPr>
          <w:spacing w:val="-20"/>
        </w:rPr>
        <w:t xml:space="preserve"> </w:t>
      </w:r>
      <w:r>
        <w:t>minta</w:t>
      </w:r>
      <w:r>
        <w:rPr>
          <w:spacing w:val="-21"/>
        </w:rPr>
        <w:t xml:space="preserve"> </w:t>
      </w:r>
      <w:r>
        <w:t>pályázati</w:t>
      </w:r>
      <w:r>
        <w:rPr>
          <w:spacing w:val="-19"/>
        </w:rPr>
        <w:t xml:space="preserve"> </w:t>
      </w:r>
      <w:r>
        <w:t>űrlapon</w:t>
      </w:r>
      <w:r>
        <w:rPr>
          <w:spacing w:val="-20"/>
        </w:rPr>
        <w:t xml:space="preserve"> </w:t>
      </w:r>
      <w:r>
        <w:t xml:space="preserve">található kérdések mind megjelennek a rendszerben a pályázók által kitöltendő Pályázati űrlapon, emiatt az azon </w:t>
      </w:r>
      <w:proofErr w:type="gramStart"/>
      <w:r>
        <w:t>szereplő kérdéseket</w:t>
      </w:r>
      <w:proofErr w:type="gramEnd"/>
      <w:r>
        <w:t xml:space="preserve"> kérjük, ne ismételjék meg az önkormányzati kiegészítő</w:t>
      </w:r>
      <w:r>
        <w:rPr>
          <w:spacing w:val="-28"/>
        </w:rPr>
        <w:t xml:space="preserve"> </w:t>
      </w:r>
      <w:r>
        <w:t>kérdéseknél.</w:t>
      </w:r>
    </w:p>
    <w:p w:rsidR="004831DE" w:rsidRDefault="004831DE" w:rsidP="004831DE">
      <w:pPr>
        <w:pStyle w:val="Szvegtrzs"/>
        <w:spacing w:before="11"/>
        <w:rPr>
          <w:sz w:val="21"/>
        </w:rPr>
      </w:pPr>
    </w:p>
    <w:p w:rsidR="004831DE" w:rsidRDefault="004831DE" w:rsidP="004831DE">
      <w:pPr>
        <w:pStyle w:val="Listaszerbekezds"/>
        <w:numPr>
          <w:ilvl w:val="0"/>
          <w:numId w:val="13"/>
        </w:numPr>
        <w:tabs>
          <w:tab w:val="left" w:pos="433"/>
        </w:tabs>
        <w:ind w:right="109" w:firstLine="0"/>
        <w:rPr>
          <w:b/>
        </w:rPr>
      </w:pPr>
      <w:r>
        <w:t xml:space="preserve">A Támogatáskezelő az </w:t>
      </w:r>
      <w:proofErr w:type="spellStart"/>
      <w:r>
        <w:t>EPER-Bursa</w:t>
      </w:r>
      <w:proofErr w:type="spellEnd"/>
      <w:r>
        <w:t xml:space="preserve"> rendszerben érkezteti és fogadja be a Csatlakozási nyilatkozatokat, melyről a települési önkormányzatoknak rendszerüzenetet küld. </w:t>
      </w:r>
      <w:proofErr w:type="gramStart"/>
      <w:r>
        <w:t>Ezenkívül</w:t>
      </w:r>
      <w:proofErr w:type="gramEnd"/>
      <w:r>
        <w:t xml:space="preserve"> a</w:t>
      </w:r>
      <w:hyperlink r:id="rId11">
        <w:r>
          <w:t xml:space="preserve"> </w:t>
        </w:r>
        <w:r>
          <w:rPr>
            <w:b/>
          </w:rPr>
          <w:t>www.emet.gov.hu</w:t>
        </w:r>
      </w:hyperlink>
      <w:r>
        <w:rPr>
          <w:b/>
        </w:rPr>
        <w:t xml:space="preserve"> internetes </w:t>
      </w:r>
      <w:r>
        <w:t>oldal „</w:t>
      </w:r>
      <w:proofErr w:type="spellStart"/>
      <w:r>
        <w:t>Bursa</w:t>
      </w:r>
      <w:proofErr w:type="spellEnd"/>
      <w:r>
        <w:t xml:space="preserve"> Hungarica” felületén, a „Csatlakozott települések” menüpont alatt </w:t>
      </w:r>
      <w:r>
        <w:rPr>
          <w:b/>
        </w:rPr>
        <w:t>2018. október 8-ig közzéteszi a 2019. évi fordulóhoz csatlakozott települések teljes</w:t>
      </w:r>
      <w:r>
        <w:rPr>
          <w:b/>
          <w:spacing w:val="-3"/>
        </w:rPr>
        <w:t xml:space="preserve"> </w:t>
      </w:r>
      <w:r>
        <w:rPr>
          <w:b/>
        </w:rPr>
        <w:t>listáját.</w:t>
      </w:r>
    </w:p>
    <w:p w:rsidR="004831DE" w:rsidRDefault="004831DE" w:rsidP="004831DE">
      <w:pPr>
        <w:pStyle w:val="Szvegtrzs"/>
        <w:spacing w:before="120"/>
        <w:ind w:left="112" w:right="110"/>
        <w:jc w:val="both"/>
      </w:pPr>
      <w:r>
        <w:t>Abban az esetben, ha a csatlakozni szándékozó település ezen a listán nem szerepel, akkor a települési önkormányzat Csatlakozási nyilatkozata nem érkezett meg a Támogatáskezelő címére, vagy Csatlakozási nyilatkozatát a Támogatáskezelő nem volt jogosult elfogadni a csatlakozási határidő elmulasztása miatt. Ebben az esetben a pályázók sem tudnak pályázatot benyújtani az önkormányzathoz.</w:t>
      </w:r>
    </w:p>
    <w:p w:rsidR="004831DE" w:rsidRDefault="004831DE" w:rsidP="004831DE">
      <w:pPr>
        <w:pStyle w:val="Szvegtrzs"/>
        <w:spacing w:before="120"/>
        <w:ind w:left="112" w:right="109"/>
        <w:jc w:val="both"/>
      </w:pPr>
      <w:r>
        <w:t>Amennyiben a Csatlakozási nyilatkozat nem érkezett meg a Támogatáskezelő címére, de a települési önkormányzat a regisztrációt elvégezte és a csatlakozási űrlapot a rendszerből kinyomtatta,</w:t>
      </w:r>
      <w:r>
        <w:rPr>
          <w:spacing w:val="-13"/>
        </w:rPr>
        <w:t xml:space="preserve"> </w:t>
      </w:r>
      <w:r>
        <w:t>valamint</w:t>
      </w:r>
      <w:r>
        <w:rPr>
          <w:spacing w:val="-14"/>
        </w:rPr>
        <w:t xml:space="preserve"> </w:t>
      </w:r>
      <w:r>
        <w:t>az</w:t>
      </w:r>
      <w:r>
        <w:rPr>
          <w:spacing w:val="-16"/>
        </w:rPr>
        <w:t xml:space="preserve"> </w:t>
      </w:r>
      <w:r>
        <w:t>ajánlott</w:t>
      </w:r>
      <w:r>
        <w:rPr>
          <w:spacing w:val="-16"/>
        </w:rPr>
        <w:t xml:space="preserve"> </w:t>
      </w:r>
      <w:r>
        <w:t>küldemény</w:t>
      </w:r>
      <w:r>
        <w:rPr>
          <w:spacing w:val="-17"/>
        </w:rPr>
        <w:t xml:space="preserve"> </w:t>
      </w:r>
      <w:r>
        <w:t>„</w:t>
      </w:r>
      <w:proofErr w:type="spellStart"/>
      <w:r>
        <w:t>küldemény</w:t>
      </w:r>
      <w:proofErr w:type="spellEnd"/>
      <w:r>
        <w:rPr>
          <w:spacing w:val="-15"/>
        </w:rPr>
        <w:t xml:space="preserve"> </w:t>
      </w:r>
      <w:r>
        <w:t>azonosítója”</w:t>
      </w:r>
      <w:r>
        <w:rPr>
          <w:spacing w:val="-16"/>
        </w:rPr>
        <w:t xml:space="preserve"> </w:t>
      </w:r>
      <w:r>
        <w:t>alapján</w:t>
      </w:r>
      <w:r>
        <w:rPr>
          <w:spacing w:val="-14"/>
        </w:rPr>
        <w:t xml:space="preserve"> </w:t>
      </w:r>
      <w:r>
        <w:t>bizonyítani</w:t>
      </w:r>
      <w:r>
        <w:rPr>
          <w:spacing w:val="-14"/>
        </w:rPr>
        <w:t xml:space="preserve"> </w:t>
      </w:r>
      <w:r>
        <w:t>tudja,</w:t>
      </w:r>
      <w:r>
        <w:rPr>
          <w:spacing w:val="-12"/>
        </w:rPr>
        <w:t xml:space="preserve"> </w:t>
      </w:r>
      <w:r>
        <w:t>hogy határidőben, a megfelelő címre megküldte azt, úgy a Támogatáskezelő külön kérelem nélkül elfogadja a Csatlakozási nyilatkozatot a pályázatbeadásra rendelkezésre álló határidő lejártáig. Tekintettel azonban arra, hogy a pályázásra rendelkezésre álló határidőt módosítani nem lehetséges,</w:t>
      </w:r>
      <w:r>
        <w:rPr>
          <w:spacing w:val="-18"/>
        </w:rPr>
        <w:t xml:space="preserve"> </w:t>
      </w:r>
      <w:r>
        <w:t>amennyiben</w:t>
      </w:r>
      <w:r>
        <w:rPr>
          <w:spacing w:val="-19"/>
        </w:rPr>
        <w:t xml:space="preserve"> </w:t>
      </w:r>
      <w:r>
        <w:t>az</w:t>
      </w:r>
      <w:r>
        <w:rPr>
          <w:spacing w:val="-22"/>
        </w:rPr>
        <w:t xml:space="preserve"> </w:t>
      </w:r>
      <w:r>
        <w:t>önkormányzat</w:t>
      </w:r>
      <w:r>
        <w:rPr>
          <w:spacing w:val="-18"/>
        </w:rPr>
        <w:t xml:space="preserve"> </w:t>
      </w:r>
      <w:r>
        <w:t>az</w:t>
      </w:r>
      <w:r>
        <w:rPr>
          <w:spacing w:val="-18"/>
        </w:rPr>
        <w:t xml:space="preserve"> </w:t>
      </w:r>
      <w:r>
        <w:t>igazolást</w:t>
      </w:r>
      <w:r>
        <w:rPr>
          <w:spacing w:val="-18"/>
        </w:rPr>
        <w:t xml:space="preserve"> </w:t>
      </w:r>
      <w:r>
        <w:t>a</w:t>
      </w:r>
      <w:r>
        <w:rPr>
          <w:spacing w:val="-19"/>
        </w:rPr>
        <w:t xml:space="preserve"> </w:t>
      </w:r>
      <w:r>
        <w:t>pályázati</w:t>
      </w:r>
      <w:r>
        <w:rPr>
          <w:spacing w:val="-19"/>
        </w:rPr>
        <w:t xml:space="preserve"> </w:t>
      </w:r>
      <w:r>
        <w:t>adatrögzítésre</w:t>
      </w:r>
      <w:r>
        <w:rPr>
          <w:spacing w:val="-19"/>
        </w:rPr>
        <w:t xml:space="preserve"> </w:t>
      </w:r>
      <w:r>
        <w:t>rendelkezésre</w:t>
      </w:r>
      <w:r>
        <w:rPr>
          <w:spacing w:val="-19"/>
        </w:rPr>
        <w:t xml:space="preserve"> </w:t>
      </w:r>
      <w:r>
        <w:t>álló idő letelte után küldi be, úgy a Támogatáskezelőnek nem áll módjában azt</w:t>
      </w:r>
      <w:r>
        <w:rPr>
          <w:spacing w:val="-19"/>
        </w:rPr>
        <w:t xml:space="preserve"> </w:t>
      </w:r>
      <w:r>
        <w:t>elfogadni.</w:t>
      </w:r>
    </w:p>
    <w:p w:rsidR="004831DE" w:rsidRDefault="004831DE" w:rsidP="004831DE">
      <w:pPr>
        <w:pStyle w:val="Szvegtrzs"/>
        <w:spacing w:before="1"/>
      </w:pPr>
    </w:p>
    <w:p w:rsidR="004831DE" w:rsidRDefault="004831DE" w:rsidP="004831DE">
      <w:pPr>
        <w:pStyle w:val="Listaszerbekezds"/>
        <w:numPr>
          <w:ilvl w:val="0"/>
          <w:numId w:val="13"/>
        </w:numPr>
        <w:tabs>
          <w:tab w:val="left" w:pos="373"/>
        </w:tabs>
        <w:ind w:right="115" w:firstLine="0"/>
      </w:pPr>
      <w:r>
        <w:t>Abban az esetben, ha az önkormányzat a Csatlakozási nyilatkozat benyújtására előírt határidőt elmulasztja, vagy az ajánlott küldemény „</w:t>
      </w:r>
      <w:proofErr w:type="spellStart"/>
      <w:r>
        <w:t>küldemény</w:t>
      </w:r>
      <w:proofErr w:type="spellEnd"/>
      <w:r>
        <w:t xml:space="preserve"> azonosítójával” nem tudja igazolni, hogy Csatlakozási nyilatkozatát határidőben a megfelelő címre elküldte, méltányossági</w:t>
      </w:r>
      <w:r>
        <w:rPr>
          <w:spacing w:val="33"/>
        </w:rPr>
        <w:t xml:space="preserve"> </w:t>
      </w:r>
      <w:r>
        <w:t>kérelmet</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spacing w:before="79"/>
        <w:ind w:left="112" w:right="108"/>
        <w:jc w:val="both"/>
        <w:rPr>
          <w:b/>
        </w:rPr>
      </w:pPr>
      <w:proofErr w:type="gramStart"/>
      <w:r>
        <w:lastRenderedPageBreak/>
        <w:t>terjeszthet</w:t>
      </w:r>
      <w:proofErr w:type="gramEnd"/>
      <w:r>
        <w:t xml:space="preserve"> elő a Támogatáskezelőhöz a csatlakozás utólagos elfogadása iránt, melyet az önkormányzat – előbbiekre tekintettel – indokolni köteles. </w:t>
      </w:r>
      <w:r>
        <w:rPr>
          <w:b/>
        </w:rPr>
        <w:t>A kérelmet 2018. október 9-ig (beérkezési</w:t>
      </w:r>
      <w:r>
        <w:rPr>
          <w:b/>
          <w:spacing w:val="-9"/>
        </w:rPr>
        <w:t xml:space="preserve"> </w:t>
      </w:r>
      <w:r>
        <w:rPr>
          <w:b/>
        </w:rPr>
        <w:t>határidő)</w:t>
      </w:r>
      <w:r>
        <w:rPr>
          <w:b/>
          <w:spacing w:val="-11"/>
        </w:rPr>
        <w:t xml:space="preserve"> </w:t>
      </w:r>
      <w:r>
        <w:rPr>
          <w:b/>
        </w:rPr>
        <w:t>lehet</w:t>
      </w:r>
      <w:r>
        <w:rPr>
          <w:b/>
          <w:spacing w:val="-9"/>
        </w:rPr>
        <w:t xml:space="preserve"> </w:t>
      </w:r>
      <w:r>
        <w:rPr>
          <w:b/>
        </w:rPr>
        <w:t>előterjeszteni.</w:t>
      </w:r>
      <w:r>
        <w:rPr>
          <w:b/>
          <w:spacing w:val="-8"/>
        </w:rPr>
        <w:t xml:space="preserve"> </w:t>
      </w:r>
      <w:r>
        <w:rPr>
          <w:b/>
        </w:rPr>
        <w:t>Ha</w:t>
      </w:r>
      <w:r>
        <w:rPr>
          <w:b/>
          <w:spacing w:val="-11"/>
        </w:rPr>
        <w:t xml:space="preserve"> </w:t>
      </w:r>
      <w:r>
        <w:rPr>
          <w:b/>
        </w:rPr>
        <w:t>a</w:t>
      </w:r>
      <w:r>
        <w:rPr>
          <w:b/>
          <w:spacing w:val="-12"/>
        </w:rPr>
        <w:t xml:space="preserve"> </w:t>
      </w:r>
      <w:r>
        <w:rPr>
          <w:b/>
        </w:rPr>
        <w:t>kérelem</w:t>
      </w:r>
      <w:r>
        <w:rPr>
          <w:b/>
          <w:spacing w:val="-12"/>
        </w:rPr>
        <w:t xml:space="preserve"> </w:t>
      </w:r>
      <w:r>
        <w:rPr>
          <w:b/>
        </w:rPr>
        <w:t>a</w:t>
      </w:r>
      <w:r>
        <w:rPr>
          <w:b/>
          <w:spacing w:val="-12"/>
        </w:rPr>
        <w:t xml:space="preserve"> </w:t>
      </w:r>
      <w:r>
        <w:rPr>
          <w:b/>
        </w:rPr>
        <w:t>megadott</w:t>
      </w:r>
      <w:r>
        <w:rPr>
          <w:b/>
          <w:spacing w:val="-9"/>
        </w:rPr>
        <w:t xml:space="preserve"> </w:t>
      </w:r>
      <w:r>
        <w:rPr>
          <w:b/>
        </w:rPr>
        <w:t>határidőig</w:t>
      </w:r>
      <w:r>
        <w:rPr>
          <w:b/>
          <w:spacing w:val="-12"/>
        </w:rPr>
        <w:t xml:space="preserve"> </w:t>
      </w:r>
      <w:r>
        <w:rPr>
          <w:b/>
        </w:rPr>
        <w:t>nem</w:t>
      </w:r>
      <w:r>
        <w:rPr>
          <w:b/>
          <w:spacing w:val="-6"/>
        </w:rPr>
        <w:t xml:space="preserve"> </w:t>
      </w:r>
      <w:r>
        <w:rPr>
          <w:b/>
        </w:rPr>
        <w:t>érkezik</w:t>
      </w:r>
      <w:r>
        <w:rPr>
          <w:b/>
          <w:spacing w:val="-11"/>
        </w:rPr>
        <w:t xml:space="preserve"> </w:t>
      </w:r>
      <w:r>
        <w:rPr>
          <w:b/>
        </w:rPr>
        <w:t>be a Támogatáskezelőhöz, az önkormányzat nem tud csatlakozni az adott évi pályázati fordulóhoz.</w:t>
      </w:r>
    </w:p>
    <w:p w:rsidR="004831DE" w:rsidRDefault="004831DE" w:rsidP="004831DE">
      <w:pPr>
        <w:pStyle w:val="Szvegtrzs"/>
        <w:spacing w:before="120"/>
        <w:ind w:left="112" w:right="108"/>
        <w:jc w:val="both"/>
      </w:pPr>
      <w:r>
        <w:t xml:space="preserve">Az önkormányzat a méltányossági kérelem előterjesztésével egyidejűleg az eredeti Csatlakozási nyilatkozatot is köteles benyújtani. A kérelemben az önkormányzatnak nyilatkoznia kell arról, hogy az "A" és "B" típusú pályázatot határidőben kiírta, és kötelezettséget vállal arra, hogy az </w:t>
      </w:r>
      <w:proofErr w:type="spellStart"/>
      <w:r>
        <w:t>ÁSZF-ben</w:t>
      </w:r>
      <w:proofErr w:type="spellEnd"/>
      <w:r>
        <w:t xml:space="preserve"> foglaltaknak a továbbiakban maradéktalanul eleget tesz. Nem támogatható azon önkormányzat méltányossági</w:t>
      </w:r>
      <w:r>
        <w:rPr>
          <w:spacing w:val="-11"/>
        </w:rPr>
        <w:t xml:space="preserve"> </w:t>
      </w:r>
      <w:r>
        <w:t>kérelme,</w:t>
      </w:r>
      <w:r>
        <w:rPr>
          <w:spacing w:val="-9"/>
        </w:rPr>
        <w:t xml:space="preserve"> </w:t>
      </w:r>
      <w:r>
        <w:t>amely</w:t>
      </w:r>
      <w:r>
        <w:rPr>
          <w:spacing w:val="-8"/>
        </w:rPr>
        <w:t xml:space="preserve"> </w:t>
      </w:r>
      <w:r>
        <w:t>az</w:t>
      </w:r>
      <w:r>
        <w:rPr>
          <w:spacing w:val="-6"/>
        </w:rPr>
        <w:t xml:space="preserve"> </w:t>
      </w:r>
      <w:r>
        <w:t>"A"</w:t>
      </w:r>
      <w:r>
        <w:rPr>
          <w:spacing w:val="-7"/>
        </w:rPr>
        <w:t xml:space="preserve"> </w:t>
      </w:r>
      <w:r>
        <w:t>és</w:t>
      </w:r>
      <w:r>
        <w:rPr>
          <w:spacing w:val="-8"/>
        </w:rPr>
        <w:t xml:space="preserve"> </w:t>
      </w:r>
      <w:r>
        <w:t>"B"</w:t>
      </w:r>
      <w:r>
        <w:rPr>
          <w:spacing w:val="-6"/>
        </w:rPr>
        <w:t xml:space="preserve"> </w:t>
      </w:r>
      <w:r>
        <w:t>típusú</w:t>
      </w:r>
      <w:r>
        <w:rPr>
          <w:spacing w:val="-6"/>
        </w:rPr>
        <w:t xml:space="preserve"> </w:t>
      </w:r>
      <w:r>
        <w:t>pályázat</w:t>
      </w:r>
      <w:r>
        <w:rPr>
          <w:spacing w:val="-5"/>
        </w:rPr>
        <w:t xml:space="preserve"> </w:t>
      </w:r>
      <w:r>
        <w:t>kiírásának</w:t>
      </w:r>
      <w:r>
        <w:rPr>
          <w:spacing w:val="-5"/>
        </w:rPr>
        <w:t xml:space="preserve"> </w:t>
      </w:r>
      <w:r>
        <w:t>határidőben</w:t>
      </w:r>
      <w:r>
        <w:rPr>
          <w:spacing w:val="-6"/>
        </w:rPr>
        <w:t xml:space="preserve"> </w:t>
      </w:r>
      <w:r>
        <w:t>nem</w:t>
      </w:r>
      <w:r>
        <w:rPr>
          <w:spacing w:val="-7"/>
        </w:rPr>
        <w:t xml:space="preserve"> </w:t>
      </w:r>
      <w:r>
        <w:t>tett</w:t>
      </w:r>
      <w:r>
        <w:rPr>
          <w:spacing w:val="-6"/>
        </w:rPr>
        <w:t xml:space="preserve"> </w:t>
      </w:r>
      <w:r>
        <w:t>eleget, illetve</w:t>
      </w:r>
      <w:r>
        <w:rPr>
          <w:spacing w:val="-12"/>
        </w:rPr>
        <w:t xml:space="preserve"> </w:t>
      </w:r>
      <w:r>
        <w:t>csak</w:t>
      </w:r>
      <w:r>
        <w:rPr>
          <w:spacing w:val="-9"/>
        </w:rPr>
        <w:t xml:space="preserve"> </w:t>
      </w:r>
      <w:r>
        <w:t>az</w:t>
      </w:r>
      <w:r>
        <w:rPr>
          <w:spacing w:val="-12"/>
        </w:rPr>
        <w:t xml:space="preserve"> </w:t>
      </w:r>
      <w:r>
        <w:t>"A"</w:t>
      </w:r>
      <w:r>
        <w:rPr>
          <w:spacing w:val="-11"/>
        </w:rPr>
        <w:t xml:space="preserve"> </w:t>
      </w:r>
      <w:r>
        <w:t>típusú</w:t>
      </w:r>
      <w:r>
        <w:rPr>
          <w:spacing w:val="-11"/>
        </w:rPr>
        <w:t xml:space="preserve"> </w:t>
      </w:r>
      <w:r>
        <w:t>vagy</w:t>
      </w:r>
      <w:r>
        <w:rPr>
          <w:spacing w:val="-13"/>
        </w:rPr>
        <w:t xml:space="preserve"> </w:t>
      </w:r>
      <w:r>
        <w:t>csak</w:t>
      </w:r>
      <w:r>
        <w:rPr>
          <w:spacing w:val="-9"/>
        </w:rPr>
        <w:t xml:space="preserve"> </w:t>
      </w:r>
      <w:r>
        <w:t>a</w:t>
      </w:r>
      <w:r>
        <w:rPr>
          <w:spacing w:val="-12"/>
        </w:rPr>
        <w:t xml:space="preserve"> </w:t>
      </w:r>
      <w:r>
        <w:t>"B"</w:t>
      </w:r>
      <w:r>
        <w:rPr>
          <w:spacing w:val="-13"/>
        </w:rPr>
        <w:t xml:space="preserve"> </w:t>
      </w:r>
      <w:r>
        <w:t>típusú</w:t>
      </w:r>
      <w:r>
        <w:rPr>
          <w:spacing w:val="-11"/>
        </w:rPr>
        <w:t xml:space="preserve"> </w:t>
      </w:r>
      <w:r>
        <w:t>pályázatot</w:t>
      </w:r>
      <w:r>
        <w:rPr>
          <w:spacing w:val="-10"/>
        </w:rPr>
        <w:t xml:space="preserve"> </w:t>
      </w:r>
      <w:r>
        <w:t>hirdette</w:t>
      </w:r>
      <w:r>
        <w:rPr>
          <w:spacing w:val="-14"/>
        </w:rPr>
        <w:t xml:space="preserve"> </w:t>
      </w:r>
      <w:r>
        <w:t>meg</w:t>
      </w:r>
      <w:r>
        <w:rPr>
          <w:spacing w:val="-10"/>
        </w:rPr>
        <w:t xml:space="preserve"> </w:t>
      </w:r>
      <w:r>
        <w:t>a</w:t>
      </w:r>
      <w:r>
        <w:rPr>
          <w:spacing w:val="-14"/>
        </w:rPr>
        <w:t xml:space="preserve"> </w:t>
      </w:r>
      <w:r>
        <w:t>megadott</w:t>
      </w:r>
      <w:r>
        <w:rPr>
          <w:spacing w:val="-10"/>
        </w:rPr>
        <w:t xml:space="preserve"> </w:t>
      </w:r>
      <w:r>
        <w:t>határidő</w:t>
      </w:r>
      <w:r>
        <w:rPr>
          <w:spacing w:val="-11"/>
        </w:rPr>
        <w:t xml:space="preserve"> </w:t>
      </w:r>
      <w:r>
        <w:t>szerint.</w:t>
      </w:r>
    </w:p>
    <w:p w:rsidR="004831DE" w:rsidRDefault="004831DE" w:rsidP="004831DE">
      <w:pPr>
        <w:pStyle w:val="Szvegtrzs"/>
        <w:spacing w:before="122"/>
        <w:ind w:left="112" w:right="111"/>
        <w:jc w:val="both"/>
      </w:pPr>
      <w:r>
        <w:t>A kérelemről a kérelemben megfogalmazott indokok mérlegelésével 2018. október 16-ig a felsőoktatásért felelős helyettes államtitkár dönt, és döntéséről haladéktalanul tájékoztatja a Támogatáskezelőt. A felsőoktatásért felelős helyettes államtitkár döntéséről a Támogatáskezelő 2018. október 18-ig elektronikusan értesíti az önkormányzatot.</w:t>
      </w:r>
    </w:p>
    <w:p w:rsidR="004831DE" w:rsidRDefault="004831DE" w:rsidP="004831DE">
      <w:pPr>
        <w:pStyle w:val="Szvegtrzs"/>
        <w:spacing w:before="8"/>
        <w:rPr>
          <w:sz w:val="21"/>
        </w:rPr>
      </w:pPr>
    </w:p>
    <w:p w:rsidR="004831DE" w:rsidRDefault="004831DE" w:rsidP="004831DE">
      <w:pPr>
        <w:pStyle w:val="Listaszerbekezds"/>
        <w:numPr>
          <w:ilvl w:val="0"/>
          <w:numId w:val="13"/>
        </w:numPr>
        <w:tabs>
          <w:tab w:val="left" w:pos="426"/>
        </w:tabs>
        <w:spacing w:before="1"/>
        <w:ind w:right="109" w:firstLine="0"/>
      </w:pPr>
      <w:r>
        <w:rPr>
          <w:b/>
        </w:rPr>
        <w:t xml:space="preserve">A pályázat kiírásának határideje a települési önkormányzatoknál: 2018. október 5. </w:t>
      </w:r>
      <w:r>
        <w:t>A pályázatot</w:t>
      </w:r>
      <w:r>
        <w:rPr>
          <w:spacing w:val="-8"/>
        </w:rPr>
        <w:t xml:space="preserve"> </w:t>
      </w:r>
      <w:r>
        <w:t>az</w:t>
      </w:r>
      <w:r>
        <w:rPr>
          <w:spacing w:val="-10"/>
        </w:rPr>
        <w:t xml:space="preserve"> </w:t>
      </w:r>
      <w:r>
        <w:t>önkormányzat</w:t>
      </w:r>
      <w:r>
        <w:rPr>
          <w:spacing w:val="-7"/>
        </w:rPr>
        <w:t xml:space="preserve"> </w:t>
      </w:r>
      <w:r>
        <w:t>hirdetőtábláján</w:t>
      </w:r>
      <w:r>
        <w:rPr>
          <w:spacing w:val="-11"/>
        </w:rPr>
        <w:t xml:space="preserve"> </w:t>
      </w:r>
      <w:r>
        <w:t>és</w:t>
      </w:r>
      <w:r>
        <w:rPr>
          <w:spacing w:val="-8"/>
        </w:rPr>
        <w:t xml:space="preserve"> </w:t>
      </w:r>
      <w:r>
        <w:t>a</w:t>
      </w:r>
      <w:r>
        <w:rPr>
          <w:spacing w:val="-11"/>
        </w:rPr>
        <w:t xml:space="preserve"> </w:t>
      </w:r>
      <w:r>
        <w:t>helyben</w:t>
      </w:r>
      <w:r>
        <w:rPr>
          <w:spacing w:val="-8"/>
        </w:rPr>
        <w:t xml:space="preserve"> </w:t>
      </w:r>
      <w:r>
        <w:t>szokásos</w:t>
      </w:r>
      <w:r>
        <w:rPr>
          <w:spacing w:val="-8"/>
        </w:rPr>
        <w:t xml:space="preserve"> </w:t>
      </w:r>
      <w:r>
        <w:t>egyéb</w:t>
      </w:r>
      <w:r>
        <w:rPr>
          <w:spacing w:val="-11"/>
        </w:rPr>
        <w:t xml:space="preserve"> </w:t>
      </w:r>
      <w:r>
        <w:t>módon</w:t>
      </w:r>
      <w:r>
        <w:rPr>
          <w:spacing w:val="-10"/>
        </w:rPr>
        <w:t xml:space="preserve"> </w:t>
      </w:r>
      <w:r>
        <w:t>kell</w:t>
      </w:r>
      <w:r>
        <w:rPr>
          <w:spacing w:val="-12"/>
        </w:rPr>
        <w:t xml:space="preserve"> </w:t>
      </w:r>
      <w:r>
        <w:t>közzétenni.</w:t>
      </w:r>
      <w:r>
        <w:rPr>
          <w:spacing w:val="-7"/>
        </w:rPr>
        <w:t xml:space="preserve"> </w:t>
      </w:r>
      <w:r>
        <w:t>A települési</w:t>
      </w:r>
      <w:r>
        <w:rPr>
          <w:spacing w:val="-6"/>
        </w:rPr>
        <w:t xml:space="preserve"> </w:t>
      </w:r>
      <w:r>
        <w:t>önkormányzat</w:t>
      </w:r>
      <w:r>
        <w:rPr>
          <w:spacing w:val="-6"/>
        </w:rPr>
        <w:t xml:space="preserve"> </w:t>
      </w:r>
      <w:r>
        <w:t>mind</w:t>
      </w:r>
      <w:r>
        <w:rPr>
          <w:spacing w:val="-5"/>
        </w:rPr>
        <w:t xml:space="preserve"> </w:t>
      </w:r>
      <w:r>
        <w:t>az</w:t>
      </w:r>
      <w:r>
        <w:rPr>
          <w:spacing w:val="-8"/>
        </w:rPr>
        <w:t xml:space="preserve"> </w:t>
      </w:r>
      <w:r>
        <w:t>"A",</w:t>
      </w:r>
      <w:r>
        <w:rPr>
          <w:spacing w:val="-6"/>
        </w:rPr>
        <w:t xml:space="preserve"> </w:t>
      </w:r>
      <w:r>
        <w:t>mind</w:t>
      </w:r>
      <w:r>
        <w:rPr>
          <w:spacing w:val="-7"/>
        </w:rPr>
        <w:t xml:space="preserve"> </w:t>
      </w:r>
      <w:r>
        <w:t>a</w:t>
      </w:r>
      <w:r>
        <w:rPr>
          <w:spacing w:val="-10"/>
        </w:rPr>
        <w:t xml:space="preserve"> </w:t>
      </w:r>
      <w:r>
        <w:t>"B"</w:t>
      </w:r>
      <w:r>
        <w:rPr>
          <w:spacing w:val="-8"/>
        </w:rPr>
        <w:t xml:space="preserve"> </w:t>
      </w:r>
      <w:r>
        <w:t>típusú</w:t>
      </w:r>
      <w:r>
        <w:rPr>
          <w:spacing w:val="-5"/>
        </w:rPr>
        <w:t xml:space="preserve"> </w:t>
      </w:r>
      <w:r>
        <w:t>pályázatot</w:t>
      </w:r>
      <w:r>
        <w:rPr>
          <w:spacing w:val="-6"/>
        </w:rPr>
        <w:t xml:space="preserve"> </w:t>
      </w:r>
      <w:r>
        <w:t>köteles</w:t>
      </w:r>
      <w:r>
        <w:rPr>
          <w:spacing w:val="-9"/>
        </w:rPr>
        <w:t xml:space="preserve"> </w:t>
      </w:r>
      <w:r>
        <w:t>kiírni</w:t>
      </w:r>
      <w:r>
        <w:rPr>
          <w:spacing w:val="-6"/>
        </w:rPr>
        <w:t xml:space="preserve"> </w:t>
      </w:r>
      <w:r>
        <w:t>oly</w:t>
      </w:r>
      <w:r>
        <w:rPr>
          <w:spacing w:val="-7"/>
        </w:rPr>
        <w:t xml:space="preserve"> </w:t>
      </w:r>
      <w:r>
        <w:t>módon,</w:t>
      </w:r>
      <w:r>
        <w:rPr>
          <w:spacing w:val="-6"/>
        </w:rPr>
        <w:t xml:space="preserve"> </w:t>
      </w:r>
      <w:r>
        <w:t>hogy</w:t>
      </w:r>
      <w:r>
        <w:rPr>
          <w:spacing w:val="-7"/>
        </w:rPr>
        <w:t xml:space="preserve"> </w:t>
      </w:r>
      <w:r>
        <w:t>az "A" és a "B" típusú pályázatok kiírásának megjelentetése egy időben történjék. A Csatlakozási nyilatkozatnak</w:t>
      </w:r>
      <w:r>
        <w:rPr>
          <w:spacing w:val="-8"/>
        </w:rPr>
        <w:t xml:space="preserve"> </w:t>
      </w:r>
      <w:r>
        <w:t>a</w:t>
      </w:r>
      <w:r>
        <w:rPr>
          <w:spacing w:val="-11"/>
        </w:rPr>
        <w:t xml:space="preserve"> </w:t>
      </w:r>
      <w:r>
        <w:t>Támogatáskezelőhöz</w:t>
      </w:r>
      <w:r>
        <w:rPr>
          <w:spacing w:val="-11"/>
        </w:rPr>
        <w:t xml:space="preserve"> </w:t>
      </w:r>
      <w:r>
        <w:t>történt</w:t>
      </w:r>
      <w:r>
        <w:rPr>
          <w:spacing w:val="-7"/>
        </w:rPr>
        <w:t xml:space="preserve"> </w:t>
      </w:r>
      <w:r>
        <w:t>beérkeztetése</w:t>
      </w:r>
      <w:r>
        <w:rPr>
          <w:spacing w:val="-10"/>
        </w:rPr>
        <w:t xml:space="preserve"> </w:t>
      </w:r>
      <w:r>
        <w:t>és</w:t>
      </w:r>
      <w:r>
        <w:rPr>
          <w:spacing w:val="-10"/>
        </w:rPr>
        <w:t xml:space="preserve"> </w:t>
      </w:r>
      <w:r>
        <w:t>annak</w:t>
      </w:r>
      <w:r>
        <w:rPr>
          <w:spacing w:val="-8"/>
        </w:rPr>
        <w:t xml:space="preserve"> </w:t>
      </w:r>
      <w:r>
        <w:t>elfogadása</w:t>
      </w:r>
      <w:r>
        <w:rPr>
          <w:spacing w:val="-11"/>
        </w:rPr>
        <w:t xml:space="preserve"> </w:t>
      </w:r>
      <w:r>
        <w:t>után</w:t>
      </w:r>
      <w:r>
        <w:rPr>
          <w:spacing w:val="-11"/>
        </w:rPr>
        <w:t xml:space="preserve"> </w:t>
      </w:r>
      <w:r>
        <w:t>mind</w:t>
      </w:r>
      <w:r>
        <w:rPr>
          <w:spacing w:val="-9"/>
        </w:rPr>
        <w:t xml:space="preserve"> </w:t>
      </w:r>
      <w:r>
        <w:t>az</w:t>
      </w:r>
      <w:r>
        <w:rPr>
          <w:spacing w:val="-6"/>
        </w:rPr>
        <w:t xml:space="preserve"> </w:t>
      </w:r>
      <w:r>
        <w:t xml:space="preserve">"A", mind a "B" típusú pályázati kiírás megjelenik az adott önkormányzat adatlapján is az </w:t>
      </w:r>
      <w:proofErr w:type="spellStart"/>
      <w:r>
        <w:t>EPER-Bursa</w:t>
      </w:r>
      <w:proofErr w:type="spellEnd"/>
      <w:r>
        <w:t xml:space="preserve"> rendszerben. A pályázók az adatrögzítést a Csatlakozási nyilatkozat Támogatáskezelőhöz történt érkeztetését és elfogadását követően kezdhetik</w:t>
      </w:r>
      <w:r>
        <w:rPr>
          <w:spacing w:val="-7"/>
        </w:rPr>
        <w:t xml:space="preserve"> </w:t>
      </w:r>
      <w:r>
        <w:t>el.</w:t>
      </w:r>
    </w:p>
    <w:p w:rsidR="004831DE" w:rsidRDefault="004831DE" w:rsidP="004831DE">
      <w:pPr>
        <w:pStyle w:val="Szvegtrzs"/>
        <w:spacing w:before="1"/>
      </w:pPr>
    </w:p>
    <w:p w:rsidR="004831DE" w:rsidRDefault="004831DE" w:rsidP="004831DE">
      <w:pPr>
        <w:pStyle w:val="Cmsor1"/>
        <w:numPr>
          <w:ilvl w:val="0"/>
          <w:numId w:val="13"/>
        </w:numPr>
        <w:tabs>
          <w:tab w:val="left" w:pos="363"/>
        </w:tabs>
        <w:ind w:firstLine="0"/>
        <w:jc w:val="both"/>
      </w:pPr>
      <w:r>
        <w:t>A pályázati kiírásnak kötelezően tartalmaznia kell az</w:t>
      </w:r>
      <w:r>
        <w:rPr>
          <w:spacing w:val="-15"/>
        </w:rPr>
        <w:t xml:space="preserve"> </w:t>
      </w:r>
      <w:r>
        <w:t>alábbiakat:</w:t>
      </w:r>
    </w:p>
    <w:p w:rsidR="004831DE" w:rsidRDefault="004831DE" w:rsidP="004831DE">
      <w:pPr>
        <w:pStyle w:val="Szvegtrzs"/>
        <w:spacing w:before="9"/>
        <w:rPr>
          <w:b/>
          <w:sz w:val="21"/>
        </w:rPr>
      </w:pPr>
    </w:p>
    <w:p w:rsidR="004831DE" w:rsidRDefault="004831DE" w:rsidP="004831DE">
      <w:pPr>
        <w:pStyle w:val="Listaszerbekezds"/>
        <w:numPr>
          <w:ilvl w:val="0"/>
          <w:numId w:val="12"/>
        </w:numPr>
        <w:tabs>
          <w:tab w:val="left" w:pos="375"/>
        </w:tabs>
        <w:spacing w:before="1"/>
        <w:ind w:left="112" w:firstLine="0"/>
        <w:rPr>
          <w:b/>
        </w:rPr>
      </w:pPr>
      <w:r>
        <w:rPr>
          <w:b/>
        </w:rPr>
        <w:t>A pályázók</w:t>
      </w:r>
      <w:r>
        <w:rPr>
          <w:b/>
          <w:spacing w:val="-9"/>
        </w:rPr>
        <w:t xml:space="preserve"> </w:t>
      </w:r>
      <w:r>
        <w:rPr>
          <w:b/>
        </w:rPr>
        <w:t>köre</w:t>
      </w:r>
    </w:p>
    <w:p w:rsidR="004831DE" w:rsidRDefault="004831DE" w:rsidP="004831DE">
      <w:pPr>
        <w:pStyle w:val="Szvegtrzs"/>
        <w:spacing w:before="2"/>
        <w:rPr>
          <w:b/>
        </w:rPr>
      </w:pPr>
    </w:p>
    <w:p w:rsidR="004831DE" w:rsidRDefault="004831DE" w:rsidP="004831DE">
      <w:pPr>
        <w:pStyle w:val="Szvegtrzs"/>
        <w:ind w:left="112" w:right="112"/>
        <w:jc w:val="both"/>
      </w:pPr>
      <w:r>
        <w:t>A</w:t>
      </w:r>
      <w:r>
        <w:rPr>
          <w:spacing w:val="-12"/>
        </w:rPr>
        <w:t xml:space="preserve"> </w:t>
      </w:r>
      <w:proofErr w:type="spellStart"/>
      <w:r>
        <w:t>Bursa</w:t>
      </w:r>
      <w:proofErr w:type="spellEnd"/>
      <w:r>
        <w:rPr>
          <w:spacing w:val="-13"/>
        </w:rPr>
        <w:t xml:space="preserve"> </w:t>
      </w:r>
      <w:r>
        <w:t>Hungarica</w:t>
      </w:r>
      <w:r>
        <w:rPr>
          <w:spacing w:val="-13"/>
        </w:rPr>
        <w:t xml:space="preserve"> </w:t>
      </w:r>
      <w:r>
        <w:t>Ösztöndíjban</w:t>
      </w:r>
      <w:r>
        <w:rPr>
          <w:spacing w:val="-11"/>
        </w:rPr>
        <w:t xml:space="preserve"> </w:t>
      </w:r>
      <w:r>
        <w:t>az</w:t>
      </w:r>
      <w:r>
        <w:rPr>
          <w:spacing w:val="-13"/>
        </w:rPr>
        <w:t xml:space="preserve"> </w:t>
      </w:r>
      <w:r>
        <w:t>51/2007.</w:t>
      </w:r>
      <w:r>
        <w:rPr>
          <w:spacing w:val="-12"/>
        </w:rPr>
        <w:t xml:space="preserve"> </w:t>
      </w:r>
      <w:r>
        <w:t>(III.</w:t>
      </w:r>
      <w:r>
        <w:rPr>
          <w:spacing w:val="-12"/>
        </w:rPr>
        <w:t xml:space="preserve"> </w:t>
      </w:r>
      <w:r>
        <w:t>26.)</w:t>
      </w:r>
      <w:r>
        <w:rPr>
          <w:spacing w:val="-10"/>
        </w:rPr>
        <w:t xml:space="preserve"> </w:t>
      </w:r>
      <w:r>
        <w:t>Kormányrendelet</w:t>
      </w:r>
      <w:r>
        <w:rPr>
          <w:spacing w:val="-12"/>
        </w:rPr>
        <w:t xml:space="preserve"> </w:t>
      </w:r>
      <w:r>
        <w:t>18.</w:t>
      </w:r>
      <w:r>
        <w:rPr>
          <w:spacing w:val="-12"/>
        </w:rPr>
        <w:t xml:space="preserve"> </w:t>
      </w:r>
      <w:r>
        <w:t>§</w:t>
      </w:r>
      <w:r>
        <w:rPr>
          <w:spacing w:val="-13"/>
        </w:rPr>
        <w:t xml:space="preserve"> </w:t>
      </w:r>
      <w:r>
        <w:t>(2)</w:t>
      </w:r>
      <w:r>
        <w:rPr>
          <w:spacing w:val="-12"/>
        </w:rPr>
        <w:t xml:space="preserve"> </w:t>
      </w:r>
      <w:r>
        <w:t>bekezdése</w:t>
      </w:r>
      <w:r>
        <w:rPr>
          <w:spacing w:val="-11"/>
        </w:rPr>
        <w:t xml:space="preserve"> </w:t>
      </w:r>
      <w:r>
        <w:t>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w:t>
      </w:r>
      <w:r>
        <w:rPr>
          <w:spacing w:val="-12"/>
        </w:rPr>
        <w:t xml:space="preserve"> </w:t>
      </w:r>
      <w:r>
        <w:t>igazolni.]</w:t>
      </w:r>
    </w:p>
    <w:p w:rsidR="004831DE" w:rsidRDefault="004831DE" w:rsidP="004831DE">
      <w:pPr>
        <w:pStyle w:val="Cmsor1"/>
        <w:spacing w:before="118"/>
        <w:jc w:val="both"/>
      </w:pPr>
      <w:r>
        <w:t>Nem részesülhet ösztöndíjban az a pályázó, aki:</w:t>
      </w:r>
    </w:p>
    <w:p w:rsidR="004831DE" w:rsidRDefault="004831DE" w:rsidP="004831DE">
      <w:pPr>
        <w:pStyle w:val="Listaszerbekezds"/>
        <w:numPr>
          <w:ilvl w:val="1"/>
          <w:numId w:val="12"/>
        </w:numPr>
        <w:tabs>
          <w:tab w:val="left" w:pos="834"/>
        </w:tabs>
        <w:spacing w:before="4"/>
        <w:ind w:right="112"/>
      </w:pPr>
      <w:r>
        <w:t>a</w:t>
      </w:r>
      <w:r>
        <w:rPr>
          <w:spacing w:val="-7"/>
        </w:rPr>
        <w:t xml:space="preserve"> </w:t>
      </w:r>
      <w:r>
        <w:t>Magyar</w:t>
      </w:r>
      <w:r>
        <w:rPr>
          <w:spacing w:val="-5"/>
        </w:rPr>
        <w:t xml:space="preserve"> </w:t>
      </w:r>
      <w:r>
        <w:t>Honvédség</w:t>
      </w:r>
      <w:r>
        <w:rPr>
          <w:spacing w:val="-7"/>
        </w:rPr>
        <w:t xml:space="preserve"> </w:t>
      </w:r>
      <w:r>
        <w:t>és</w:t>
      </w:r>
      <w:r>
        <w:rPr>
          <w:spacing w:val="-10"/>
        </w:rPr>
        <w:t xml:space="preserve"> </w:t>
      </w:r>
      <w:r>
        <w:t>a</w:t>
      </w:r>
      <w:r>
        <w:rPr>
          <w:spacing w:val="-6"/>
        </w:rPr>
        <w:t xml:space="preserve"> </w:t>
      </w:r>
      <w:r>
        <w:t>rendvédelmi</w:t>
      </w:r>
      <w:r>
        <w:rPr>
          <w:spacing w:val="-9"/>
        </w:rPr>
        <w:t xml:space="preserve"> </w:t>
      </w:r>
      <w:r>
        <w:t>feladatokat</w:t>
      </w:r>
      <w:r>
        <w:rPr>
          <w:spacing w:val="-5"/>
        </w:rPr>
        <w:t xml:space="preserve"> </w:t>
      </w:r>
      <w:r>
        <w:t>ellátó</w:t>
      </w:r>
      <w:r>
        <w:rPr>
          <w:spacing w:val="-7"/>
        </w:rPr>
        <w:t xml:space="preserve"> </w:t>
      </w:r>
      <w:r>
        <w:t>szervek</w:t>
      </w:r>
      <w:r>
        <w:rPr>
          <w:spacing w:val="-6"/>
        </w:rPr>
        <w:t xml:space="preserve"> </w:t>
      </w:r>
      <w:r>
        <w:t>hivatásos</w:t>
      </w:r>
      <w:r>
        <w:rPr>
          <w:spacing w:val="-8"/>
        </w:rPr>
        <w:t xml:space="preserve"> </w:t>
      </w:r>
      <w:r>
        <w:t>és</w:t>
      </w:r>
      <w:r>
        <w:rPr>
          <w:spacing w:val="-8"/>
        </w:rPr>
        <w:t xml:space="preserve"> </w:t>
      </w:r>
      <w:r>
        <w:t>szerződéses állományú</w:t>
      </w:r>
      <w:r>
        <w:rPr>
          <w:spacing w:val="-1"/>
        </w:rPr>
        <w:t xml:space="preserve"> </w:t>
      </w:r>
      <w:r>
        <w:t>hallgatója</w:t>
      </w:r>
    </w:p>
    <w:p w:rsidR="004831DE" w:rsidRDefault="004831DE" w:rsidP="004831DE">
      <w:pPr>
        <w:pStyle w:val="Listaszerbekezds"/>
        <w:numPr>
          <w:ilvl w:val="1"/>
          <w:numId w:val="12"/>
        </w:numPr>
        <w:tabs>
          <w:tab w:val="left" w:pos="834"/>
        </w:tabs>
        <w:spacing w:before="1" w:line="252" w:lineRule="exact"/>
        <w:ind w:left="473" w:firstLine="0"/>
      </w:pPr>
      <w:r>
        <w:t>doktori (PhD) képzésben vesz</w:t>
      </w:r>
      <w:r>
        <w:rPr>
          <w:spacing w:val="-8"/>
        </w:rPr>
        <w:t xml:space="preserve"> </w:t>
      </w:r>
      <w:r>
        <w:t>részt</w:t>
      </w:r>
    </w:p>
    <w:p w:rsidR="004831DE" w:rsidRDefault="004831DE" w:rsidP="004831DE">
      <w:pPr>
        <w:pStyle w:val="Listaszerbekezds"/>
        <w:numPr>
          <w:ilvl w:val="1"/>
          <w:numId w:val="12"/>
        </w:numPr>
        <w:tabs>
          <w:tab w:val="left" w:pos="834"/>
        </w:tabs>
        <w:ind w:right="109"/>
      </w:pPr>
      <w:r>
        <w:t>kizárólag külföldi intézménnyel áll hallgatói jogviszonyban és/vagy vendéghallgatói képzésben vesz</w:t>
      </w:r>
      <w:r>
        <w:rPr>
          <w:spacing w:val="-3"/>
        </w:rPr>
        <w:t xml:space="preserve"> </w:t>
      </w:r>
      <w:r>
        <w:t>részt.</w:t>
      </w:r>
    </w:p>
    <w:p w:rsidR="004831DE" w:rsidRDefault="004831DE" w:rsidP="004831DE">
      <w:pPr>
        <w:pStyle w:val="Szvegtrzs"/>
        <w:spacing w:before="1"/>
        <w:rPr>
          <w:sz w:val="32"/>
        </w:rPr>
      </w:pPr>
    </w:p>
    <w:p w:rsidR="004831DE" w:rsidRDefault="004831DE" w:rsidP="004831DE">
      <w:pPr>
        <w:pStyle w:val="Listaszerbekezds"/>
        <w:numPr>
          <w:ilvl w:val="0"/>
          <w:numId w:val="11"/>
        </w:numPr>
        <w:tabs>
          <w:tab w:val="left" w:pos="366"/>
        </w:tabs>
        <w:ind w:right="108" w:firstLine="0"/>
      </w:pPr>
      <w:r>
        <w:rPr>
          <w:b/>
          <w:spacing w:val="-5"/>
        </w:rPr>
        <w:t>Az</w:t>
      </w:r>
      <w:r>
        <w:rPr>
          <w:b/>
          <w:spacing w:val="-14"/>
        </w:rPr>
        <w:t xml:space="preserve"> </w:t>
      </w:r>
      <w:r>
        <w:rPr>
          <w:b/>
        </w:rPr>
        <w:t>"A"</w:t>
      </w:r>
      <w:r>
        <w:rPr>
          <w:b/>
          <w:spacing w:val="-13"/>
        </w:rPr>
        <w:t xml:space="preserve"> </w:t>
      </w:r>
      <w:r>
        <w:rPr>
          <w:b/>
        </w:rPr>
        <w:t>típusú</w:t>
      </w:r>
      <w:r>
        <w:rPr>
          <w:b/>
          <w:spacing w:val="-16"/>
        </w:rPr>
        <w:t xml:space="preserve"> </w:t>
      </w:r>
      <w:r>
        <w:rPr>
          <w:b/>
        </w:rPr>
        <w:t>pályázatra</w:t>
      </w:r>
      <w:r>
        <w:rPr>
          <w:b/>
          <w:spacing w:val="-11"/>
        </w:rPr>
        <w:t xml:space="preserve"> </w:t>
      </w:r>
      <w:r>
        <w:t>azok</w:t>
      </w:r>
      <w:r>
        <w:rPr>
          <w:spacing w:val="-11"/>
        </w:rPr>
        <w:t xml:space="preserve"> </w:t>
      </w:r>
      <w:r>
        <w:rPr>
          <w:b/>
        </w:rPr>
        <w:t>az</w:t>
      </w:r>
      <w:r>
        <w:rPr>
          <w:b/>
          <w:spacing w:val="-14"/>
        </w:rPr>
        <w:t xml:space="preserve"> </w:t>
      </w:r>
      <w:r>
        <w:rPr>
          <w:b/>
        </w:rPr>
        <w:t>önkormányzat</w:t>
      </w:r>
      <w:r>
        <w:rPr>
          <w:b/>
          <w:spacing w:val="-15"/>
        </w:rPr>
        <w:t xml:space="preserve"> </w:t>
      </w:r>
      <w:r>
        <w:rPr>
          <w:b/>
        </w:rPr>
        <w:t>területén</w:t>
      </w:r>
      <w:r>
        <w:rPr>
          <w:b/>
          <w:spacing w:val="-16"/>
        </w:rPr>
        <w:t xml:space="preserve"> </w:t>
      </w:r>
      <w:r>
        <w:rPr>
          <w:b/>
        </w:rPr>
        <w:t>lakóhellyel</w:t>
      </w:r>
      <w:r>
        <w:rPr>
          <w:b/>
          <w:spacing w:val="-13"/>
        </w:rPr>
        <w:t xml:space="preserve"> </w:t>
      </w:r>
      <w:r>
        <w:rPr>
          <w:b/>
        </w:rPr>
        <w:t>rendelkező,</w:t>
      </w:r>
      <w:r>
        <w:rPr>
          <w:b/>
          <w:spacing w:val="-9"/>
        </w:rPr>
        <w:t xml:space="preserve"> </w:t>
      </w:r>
      <w:r>
        <w:rPr>
          <w:b/>
        </w:rPr>
        <w:t xml:space="preserve">hátrányos szociális helyzetű hallgatók </w:t>
      </w:r>
      <w:r>
        <w:t xml:space="preserve">jelentkezhetnek, akik felsőoktatási intézményben (felsőoktatási hallgatói jogviszony keretében) </w:t>
      </w:r>
      <w:r>
        <w:rPr>
          <w:b/>
        </w:rPr>
        <w:t xml:space="preserve">teljes idejű (nappali munkarend) </w:t>
      </w:r>
      <w:r>
        <w:t>alapképzésben, mesterképzésben, osztatlan képzésben vagy felsőfokú, illetve felsőoktatási szakképzésben folytatják tanulmányaikat.</w:t>
      </w:r>
    </w:p>
    <w:p w:rsidR="004831DE" w:rsidRDefault="004831DE" w:rsidP="004831DE">
      <w:pPr>
        <w:pStyle w:val="Szvegtrzs"/>
        <w:spacing w:before="3"/>
        <w:ind w:left="112" w:right="111"/>
        <w:jc w:val="both"/>
      </w:pPr>
      <w: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4831DE" w:rsidRDefault="004831DE" w:rsidP="004831DE">
      <w:pPr>
        <w:pStyle w:val="Szvegtrzs"/>
        <w:spacing w:before="1"/>
      </w:pPr>
    </w:p>
    <w:p w:rsidR="004831DE" w:rsidRDefault="004831DE" w:rsidP="004831DE">
      <w:pPr>
        <w:pStyle w:val="Szvegtrzs"/>
        <w:ind w:left="112" w:right="113"/>
        <w:jc w:val="both"/>
      </w:pPr>
      <w:r>
        <w:t>Az ösztöndíjra pályázatot nyújthatnak be azok a hallgatók is, akiknek a hallgatói jogviszonya a felsőoktatási</w:t>
      </w:r>
      <w:r>
        <w:rPr>
          <w:spacing w:val="-9"/>
        </w:rPr>
        <w:t xml:space="preserve"> </w:t>
      </w:r>
      <w:r>
        <w:t>intézményben</w:t>
      </w:r>
      <w:r>
        <w:rPr>
          <w:spacing w:val="-7"/>
        </w:rPr>
        <w:t xml:space="preserve"> </w:t>
      </w:r>
      <w:r>
        <w:t>a</w:t>
      </w:r>
      <w:r>
        <w:rPr>
          <w:spacing w:val="-7"/>
        </w:rPr>
        <w:t xml:space="preserve"> </w:t>
      </w:r>
      <w:r>
        <w:t>pályázás</w:t>
      </w:r>
      <w:r>
        <w:rPr>
          <w:spacing w:val="-8"/>
        </w:rPr>
        <w:t xml:space="preserve"> </w:t>
      </w:r>
      <w:r>
        <w:t>időpontjában</w:t>
      </w:r>
      <w:r>
        <w:rPr>
          <w:spacing w:val="-7"/>
        </w:rPr>
        <w:t xml:space="preserve"> </w:t>
      </w:r>
      <w:r>
        <w:t>szünetel.</w:t>
      </w:r>
      <w:r>
        <w:rPr>
          <w:spacing w:val="-6"/>
        </w:rPr>
        <w:t xml:space="preserve"> </w:t>
      </w:r>
      <w:r>
        <w:t>Az</w:t>
      </w:r>
      <w:r>
        <w:rPr>
          <w:spacing w:val="-9"/>
        </w:rPr>
        <w:t xml:space="preserve"> </w:t>
      </w:r>
      <w:r>
        <w:t>ösztöndíj</w:t>
      </w:r>
      <w:r>
        <w:rPr>
          <w:spacing w:val="-6"/>
        </w:rPr>
        <w:t xml:space="preserve"> </w:t>
      </w:r>
      <w:r>
        <w:t>folyósításának</w:t>
      </w:r>
      <w:r>
        <w:rPr>
          <w:spacing w:val="-7"/>
        </w:rPr>
        <w:t xml:space="preserve"> </w:t>
      </w:r>
      <w:r>
        <w:t>feltétele, hogy a 2018/2019. tanév második félévére a beiratkozott hallgató aktív hallgatói jogviszonnyal rendelkezzen.</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Listaszerbekezds"/>
        <w:numPr>
          <w:ilvl w:val="0"/>
          <w:numId w:val="11"/>
        </w:numPr>
        <w:tabs>
          <w:tab w:val="left" w:pos="387"/>
        </w:tabs>
        <w:spacing w:before="77"/>
        <w:ind w:right="110" w:firstLine="0"/>
      </w:pPr>
      <w:r>
        <w:rPr>
          <w:b/>
        </w:rPr>
        <w:lastRenderedPageBreak/>
        <w:t>A</w:t>
      </w:r>
      <w:r>
        <w:rPr>
          <w:b/>
          <w:spacing w:val="-12"/>
        </w:rPr>
        <w:t xml:space="preserve"> </w:t>
      </w:r>
      <w:r>
        <w:rPr>
          <w:b/>
        </w:rPr>
        <w:t>"B"</w:t>
      </w:r>
      <w:r>
        <w:rPr>
          <w:b/>
          <w:spacing w:val="-5"/>
        </w:rPr>
        <w:t xml:space="preserve"> </w:t>
      </w:r>
      <w:r>
        <w:rPr>
          <w:b/>
        </w:rPr>
        <w:t>típusú</w:t>
      </w:r>
      <w:r>
        <w:rPr>
          <w:b/>
          <w:spacing w:val="-8"/>
        </w:rPr>
        <w:t xml:space="preserve"> </w:t>
      </w:r>
      <w:r>
        <w:rPr>
          <w:b/>
        </w:rPr>
        <w:t>pályázatra</w:t>
      </w:r>
      <w:r>
        <w:rPr>
          <w:b/>
          <w:spacing w:val="-5"/>
        </w:rPr>
        <w:t xml:space="preserve"> </w:t>
      </w:r>
      <w:r>
        <w:t>azok</w:t>
      </w:r>
      <w:r>
        <w:rPr>
          <w:spacing w:val="-3"/>
        </w:rPr>
        <w:t xml:space="preserve"> </w:t>
      </w:r>
      <w:r>
        <w:rPr>
          <w:b/>
        </w:rPr>
        <w:t>az</w:t>
      </w:r>
      <w:r>
        <w:rPr>
          <w:b/>
          <w:spacing w:val="-7"/>
        </w:rPr>
        <w:t xml:space="preserve"> </w:t>
      </w:r>
      <w:r>
        <w:rPr>
          <w:b/>
        </w:rPr>
        <w:t>önkormányzat</w:t>
      </w:r>
      <w:r>
        <w:rPr>
          <w:b/>
          <w:spacing w:val="-6"/>
        </w:rPr>
        <w:t xml:space="preserve"> </w:t>
      </w:r>
      <w:r>
        <w:rPr>
          <w:b/>
        </w:rPr>
        <w:t>területén</w:t>
      </w:r>
      <w:r>
        <w:rPr>
          <w:b/>
          <w:spacing w:val="-8"/>
        </w:rPr>
        <w:t xml:space="preserve"> </w:t>
      </w:r>
      <w:r>
        <w:rPr>
          <w:b/>
        </w:rPr>
        <w:t>lakóhellyel</w:t>
      </w:r>
      <w:r>
        <w:rPr>
          <w:b/>
          <w:spacing w:val="-4"/>
        </w:rPr>
        <w:t xml:space="preserve"> </w:t>
      </w:r>
      <w:r>
        <w:rPr>
          <w:b/>
        </w:rPr>
        <w:t xml:space="preserve">rendelkező, hátrányos szociális helyzetű, </w:t>
      </w:r>
      <w:r>
        <w:t xml:space="preserve">a 2018/2019. tanévben utolsó éves, érettségi előtt álló középiskolás, illetve felsőfokú végzettséggel nem rendelkező, </w:t>
      </w:r>
      <w:r>
        <w:rPr>
          <w:b/>
        </w:rPr>
        <w:t>felsőoktatási intézménybe felvételt még nem nyert</w:t>
      </w:r>
      <w:r>
        <w:t xml:space="preserve">, érettségizett pályázók jelentkezhetnek, akik </w:t>
      </w:r>
      <w:r>
        <w:rPr>
          <w:b/>
        </w:rPr>
        <w:t xml:space="preserve">a 2019/2020. tanévtől kezdődően </w:t>
      </w:r>
      <w:r>
        <w:t xml:space="preserve">felsőoktatási intézményben </w:t>
      </w:r>
      <w:r>
        <w:rPr>
          <w:b/>
        </w:rPr>
        <w:t>teljes idejű (nappali munkarend</w:t>
      </w:r>
      <w:r>
        <w:t>) alapképzésben, osztatlan képzésben vagy felsőoktatási szakképzésben kívánnak részt venni.</w:t>
      </w:r>
    </w:p>
    <w:p w:rsidR="004831DE" w:rsidRDefault="004831DE" w:rsidP="004831DE">
      <w:pPr>
        <w:pStyle w:val="Szvegtrzs"/>
        <w:spacing w:before="124"/>
        <w:ind w:left="112" w:right="112"/>
        <w:jc w:val="both"/>
      </w:pPr>
      <w:r>
        <w:t>A "B" típusú pályázatra jelentkezők közül csak azok részesülhetnek ösztöndíjban, akik a 2019. évi általános</w:t>
      </w:r>
      <w:r>
        <w:rPr>
          <w:spacing w:val="-13"/>
        </w:rPr>
        <w:t xml:space="preserve"> </w:t>
      </w:r>
      <w:r>
        <w:t>felvételi</w:t>
      </w:r>
      <w:r>
        <w:rPr>
          <w:spacing w:val="-11"/>
        </w:rPr>
        <w:t xml:space="preserve"> </w:t>
      </w:r>
      <w:r>
        <w:t>eljárásban</w:t>
      </w:r>
      <w:r>
        <w:rPr>
          <w:spacing w:val="-10"/>
        </w:rPr>
        <w:t xml:space="preserve"> </w:t>
      </w:r>
      <w:r>
        <w:t>először</w:t>
      </w:r>
      <w:r>
        <w:rPr>
          <w:spacing w:val="-10"/>
        </w:rPr>
        <w:t xml:space="preserve"> </w:t>
      </w:r>
      <w:r>
        <w:t>nyernek</w:t>
      </w:r>
      <w:r>
        <w:rPr>
          <w:spacing w:val="-12"/>
        </w:rPr>
        <w:t xml:space="preserve"> </w:t>
      </w:r>
      <w:r>
        <w:t>felvételt</w:t>
      </w:r>
      <w:r>
        <w:rPr>
          <w:spacing w:val="-11"/>
        </w:rPr>
        <w:t xml:space="preserve"> </w:t>
      </w:r>
      <w:r>
        <w:t>felsőoktatási</w:t>
      </w:r>
      <w:r>
        <w:rPr>
          <w:spacing w:val="-13"/>
        </w:rPr>
        <w:t xml:space="preserve"> </w:t>
      </w:r>
      <w:r>
        <w:t>intézménybe,</w:t>
      </w:r>
      <w:r>
        <w:rPr>
          <w:spacing w:val="-9"/>
        </w:rPr>
        <w:t xml:space="preserve"> </w:t>
      </w:r>
      <w:r>
        <w:t>és</w:t>
      </w:r>
      <w:r>
        <w:rPr>
          <w:spacing w:val="-13"/>
        </w:rPr>
        <w:t xml:space="preserve"> </w:t>
      </w:r>
      <w:r>
        <w:t>tanulmányaikat a 2019/2020. tanévben ténylegesen</w:t>
      </w:r>
      <w:r>
        <w:rPr>
          <w:spacing w:val="-1"/>
        </w:rPr>
        <w:t xml:space="preserve"> </w:t>
      </w:r>
      <w:r>
        <w:t>megkezdik.</w:t>
      </w:r>
    </w:p>
    <w:p w:rsidR="004831DE" w:rsidRDefault="004831DE" w:rsidP="004831DE">
      <w:pPr>
        <w:pStyle w:val="Szvegtrzs"/>
        <w:spacing w:before="7"/>
        <w:rPr>
          <w:sz w:val="21"/>
        </w:rPr>
      </w:pPr>
    </w:p>
    <w:p w:rsidR="004831DE" w:rsidRDefault="004831DE" w:rsidP="004831DE">
      <w:pPr>
        <w:pStyle w:val="Cmsor1"/>
        <w:numPr>
          <w:ilvl w:val="0"/>
          <w:numId w:val="12"/>
        </w:numPr>
        <w:tabs>
          <w:tab w:val="left" w:pos="375"/>
        </w:tabs>
        <w:ind w:left="112" w:firstLine="0"/>
        <w:jc w:val="both"/>
      </w:pPr>
      <w:r>
        <w:t>A pályázat benyújtásának módja és</w:t>
      </w:r>
      <w:r>
        <w:rPr>
          <w:spacing w:val="-11"/>
        </w:rPr>
        <w:t xml:space="preserve"> </w:t>
      </w:r>
      <w:r>
        <w:t>határideje</w:t>
      </w:r>
    </w:p>
    <w:p w:rsidR="004831DE" w:rsidRDefault="004831DE" w:rsidP="004831DE">
      <w:pPr>
        <w:pStyle w:val="Szvegtrzs"/>
        <w:spacing w:before="3"/>
        <w:rPr>
          <w:b/>
        </w:rPr>
      </w:pPr>
    </w:p>
    <w:p w:rsidR="004831DE" w:rsidRDefault="004831DE" w:rsidP="004831DE">
      <w:pPr>
        <w:pStyle w:val="Szvegtrzs"/>
        <w:ind w:left="112" w:right="116"/>
        <w:jc w:val="both"/>
      </w:pPr>
      <w:r>
        <w:t xml:space="preserve">A pályázatot az </w:t>
      </w:r>
      <w:proofErr w:type="spellStart"/>
      <w:r>
        <w:t>EPER-Bursa</w:t>
      </w:r>
      <w:proofErr w:type="spellEnd"/>
      <w:r>
        <w:t xml:space="preserve"> rendszerben kitöltve, véglegesítve, onnan kinyomtatva, aláírva kizárólag a lakóhely szerint illetékes települési önkormányzat polgármesteri hivatalánál kell benyújtani. A pályázat rögzítésének és az önkormányzathoz történő benyújtásának határideje:</w:t>
      </w:r>
    </w:p>
    <w:p w:rsidR="004831DE" w:rsidRDefault="004831DE" w:rsidP="004831DE">
      <w:pPr>
        <w:pStyle w:val="Szvegtrzs"/>
        <w:spacing w:before="10"/>
        <w:rPr>
          <w:sz w:val="21"/>
        </w:rPr>
      </w:pPr>
    </w:p>
    <w:p w:rsidR="004831DE" w:rsidRDefault="004831DE" w:rsidP="004831DE">
      <w:pPr>
        <w:pStyle w:val="Cmsor1"/>
        <w:ind w:left="1361" w:right="1362"/>
        <w:jc w:val="center"/>
      </w:pPr>
      <w:r>
        <w:t>2018. november 6.</w:t>
      </w:r>
    </w:p>
    <w:p w:rsidR="004831DE" w:rsidRDefault="004831DE" w:rsidP="004831DE">
      <w:pPr>
        <w:pStyle w:val="Szvegtrzs"/>
        <w:spacing w:before="6"/>
        <w:rPr>
          <w:b/>
          <w:sz w:val="32"/>
        </w:rPr>
      </w:pPr>
    </w:p>
    <w:p w:rsidR="004831DE" w:rsidRDefault="004831DE" w:rsidP="004831DE">
      <w:pPr>
        <w:ind w:left="112"/>
        <w:rPr>
          <w:b/>
        </w:rPr>
      </w:pPr>
      <w:r>
        <w:rPr>
          <w:b/>
        </w:rPr>
        <w:t>Figyelem!</w:t>
      </w:r>
    </w:p>
    <w:p w:rsidR="004831DE" w:rsidRDefault="004831DE" w:rsidP="004831DE">
      <w:pPr>
        <w:pStyle w:val="Szvegtrzs"/>
        <w:spacing w:before="2"/>
        <w:ind w:left="112"/>
      </w:pPr>
      <w:r>
        <w:t xml:space="preserve">A pályázatbeadáshoz az </w:t>
      </w:r>
      <w:proofErr w:type="spellStart"/>
      <w:r>
        <w:t>EPER-Bursa</w:t>
      </w:r>
      <w:proofErr w:type="spellEnd"/>
      <w:r>
        <w:t xml:space="preserve"> rendszerben egyszeri pályázói regisztráció szükséges, melynek elérése:</w:t>
      </w:r>
    </w:p>
    <w:p w:rsidR="004831DE" w:rsidRDefault="003A3966" w:rsidP="004831DE">
      <w:pPr>
        <w:pStyle w:val="Szvegtrzs"/>
        <w:ind w:left="1361" w:right="1362"/>
        <w:jc w:val="center"/>
      </w:pPr>
      <w:hyperlink r:id="rId12">
        <w:r w:rsidR="004831DE">
          <w:rPr>
            <w:color w:val="0000FF"/>
            <w:u w:val="single" w:color="0000FF"/>
          </w:rPr>
          <w:t>https://bursa.emet.hu/paly/palybelep.aspx</w:t>
        </w:r>
      </w:hyperlink>
    </w:p>
    <w:p w:rsidR="004831DE" w:rsidRDefault="004831DE" w:rsidP="004831DE">
      <w:pPr>
        <w:pStyle w:val="Szvegtrzs"/>
        <w:spacing w:before="8"/>
        <w:rPr>
          <w:sz w:val="13"/>
        </w:rPr>
      </w:pPr>
    </w:p>
    <w:p w:rsidR="004831DE" w:rsidRDefault="004831DE" w:rsidP="004831DE">
      <w:pPr>
        <w:spacing w:before="94"/>
        <w:ind w:left="112" w:right="107"/>
        <w:jc w:val="both"/>
      </w:pPr>
      <w:r>
        <w:rPr>
          <w:b/>
        </w:rPr>
        <w:t xml:space="preserve">Azok a pályázók, akik a korábbi pályázati években regisztráltak a rendszerben, már nem regisztrálhatnak újra, ők a meglévő felhasználónév és jelszó birtokában léphetnek be az </w:t>
      </w:r>
      <w:proofErr w:type="spellStart"/>
      <w:r>
        <w:rPr>
          <w:b/>
        </w:rPr>
        <w:t>EPER-Bursa</w:t>
      </w:r>
      <w:proofErr w:type="spellEnd"/>
      <w:r>
        <w:rPr>
          <w:b/>
        </w:rPr>
        <w:t xml:space="preserve"> rendszerbe. </w:t>
      </w:r>
      <w:r>
        <w:t xml:space="preserve">Amennyiben jelszavukat elfelejtették, az </w:t>
      </w:r>
      <w:r>
        <w:rPr>
          <w:i/>
        </w:rPr>
        <w:t xml:space="preserve">Elfelejtett jelszó </w:t>
      </w:r>
      <w:r>
        <w:t>funkcióval kérhetnek</w:t>
      </w:r>
      <w:r>
        <w:rPr>
          <w:spacing w:val="-15"/>
        </w:rPr>
        <w:t xml:space="preserve"> </w:t>
      </w:r>
      <w:r>
        <w:t>új</w:t>
      </w:r>
      <w:r>
        <w:rPr>
          <w:spacing w:val="-16"/>
        </w:rPr>
        <w:t xml:space="preserve"> </w:t>
      </w:r>
      <w:r>
        <w:t>jelszót.</w:t>
      </w:r>
      <w:r>
        <w:rPr>
          <w:spacing w:val="-13"/>
        </w:rPr>
        <w:t xml:space="preserve"> </w:t>
      </w:r>
      <w:r>
        <w:t>A</w:t>
      </w:r>
      <w:r>
        <w:rPr>
          <w:spacing w:val="-15"/>
        </w:rPr>
        <w:t xml:space="preserve"> </w:t>
      </w:r>
      <w:r>
        <w:t>pályázói</w:t>
      </w:r>
      <w:r>
        <w:rPr>
          <w:spacing w:val="-17"/>
        </w:rPr>
        <w:t xml:space="preserve"> </w:t>
      </w:r>
      <w:r>
        <w:t>regisztrációt</w:t>
      </w:r>
      <w:r>
        <w:rPr>
          <w:spacing w:val="-14"/>
        </w:rPr>
        <w:t xml:space="preserve"> </w:t>
      </w:r>
      <w:r>
        <w:t>vagy</w:t>
      </w:r>
      <w:r>
        <w:rPr>
          <w:spacing w:val="-17"/>
        </w:rPr>
        <w:t xml:space="preserve"> </w:t>
      </w:r>
      <w:r>
        <w:t>a</w:t>
      </w:r>
      <w:r>
        <w:rPr>
          <w:spacing w:val="-15"/>
        </w:rPr>
        <w:t xml:space="preserve"> </w:t>
      </w:r>
      <w:r>
        <w:t>belépést</w:t>
      </w:r>
      <w:r>
        <w:rPr>
          <w:spacing w:val="-16"/>
        </w:rPr>
        <w:t xml:space="preserve"> </w:t>
      </w:r>
      <w:r>
        <w:t>követően</w:t>
      </w:r>
      <w:r>
        <w:rPr>
          <w:spacing w:val="-16"/>
        </w:rPr>
        <w:t xml:space="preserve"> </w:t>
      </w:r>
      <w:r>
        <w:t>lehetséges</w:t>
      </w:r>
      <w:r>
        <w:rPr>
          <w:spacing w:val="-14"/>
        </w:rPr>
        <w:t xml:space="preserve"> </w:t>
      </w:r>
      <w:r>
        <w:t>a</w:t>
      </w:r>
      <w:r>
        <w:rPr>
          <w:spacing w:val="-15"/>
        </w:rPr>
        <w:t xml:space="preserve"> </w:t>
      </w:r>
      <w:r>
        <w:t>pályázati</w:t>
      </w:r>
      <w:r>
        <w:rPr>
          <w:spacing w:val="-15"/>
        </w:rPr>
        <w:t xml:space="preserve"> </w:t>
      </w:r>
      <w:r>
        <w:t>adatok feltöltése a</w:t>
      </w:r>
      <w:r>
        <w:rPr>
          <w:u w:val="single"/>
        </w:rPr>
        <w:t xml:space="preserve"> csatlakozott önkormányzatok</w:t>
      </w:r>
      <w:r>
        <w:t xml:space="preserve"> pályázói részére. A pályázati űrlapot minden évben újra ki kell</w:t>
      </w:r>
      <w:r>
        <w:rPr>
          <w:spacing w:val="-4"/>
        </w:rPr>
        <w:t xml:space="preserve"> </w:t>
      </w:r>
      <w:r>
        <w:t>tölteni!</w:t>
      </w:r>
      <w:r>
        <w:rPr>
          <w:spacing w:val="-2"/>
        </w:rPr>
        <w:t xml:space="preserve"> </w:t>
      </w:r>
      <w:r>
        <w:t>A</w:t>
      </w:r>
      <w:r>
        <w:rPr>
          <w:spacing w:val="-7"/>
        </w:rPr>
        <w:t xml:space="preserve"> </w:t>
      </w:r>
      <w:r>
        <w:t>személyes</w:t>
      </w:r>
      <w:r>
        <w:rPr>
          <w:spacing w:val="-4"/>
        </w:rPr>
        <w:t xml:space="preserve"> </w:t>
      </w:r>
      <w:r>
        <w:t>és</w:t>
      </w:r>
      <w:r>
        <w:rPr>
          <w:spacing w:val="-3"/>
        </w:rPr>
        <w:t xml:space="preserve"> </w:t>
      </w:r>
      <w:r>
        <w:t>pályázati</w:t>
      </w:r>
      <w:r>
        <w:rPr>
          <w:spacing w:val="-3"/>
        </w:rPr>
        <w:t xml:space="preserve"> </w:t>
      </w:r>
      <w:r>
        <w:t>adatok</w:t>
      </w:r>
      <w:r>
        <w:rPr>
          <w:spacing w:val="-3"/>
        </w:rPr>
        <w:t xml:space="preserve"> </w:t>
      </w:r>
      <w:r>
        <w:t>ellenőrzését</w:t>
      </w:r>
      <w:r>
        <w:rPr>
          <w:spacing w:val="-2"/>
        </w:rPr>
        <w:t xml:space="preserve"> </w:t>
      </w:r>
      <w:r>
        <w:t>és</w:t>
      </w:r>
      <w:r>
        <w:rPr>
          <w:spacing w:val="-8"/>
        </w:rPr>
        <w:t xml:space="preserve"> </w:t>
      </w:r>
      <w:r>
        <w:t>feltöltését</w:t>
      </w:r>
      <w:r>
        <w:rPr>
          <w:spacing w:val="-6"/>
        </w:rPr>
        <w:t xml:space="preserve"> </w:t>
      </w:r>
      <w:r>
        <w:t>követően</w:t>
      </w:r>
      <w:r>
        <w:rPr>
          <w:spacing w:val="-4"/>
        </w:rPr>
        <w:t xml:space="preserve"> </w:t>
      </w:r>
      <w:r>
        <w:t>a</w:t>
      </w:r>
      <w:r>
        <w:rPr>
          <w:u w:val="single"/>
        </w:rPr>
        <w:t xml:space="preserve"> pályázati</w:t>
      </w:r>
      <w:r>
        <w:rPr>
          <w:spacing w:val="-4"/>
          <w:u w:val="single"/>
        </w:rPr>
        <w:t xml:space="preserve"> </w:t>
      </w:r>
      <w:r>
        <w:rPr>
          <w:u w:val="single"/>
        </w:rPr>
        <w:t>űrlapot</w:t>
      </w:r>
    </w:p>
    <w:p w:rsidR="004831DE" w:rsidRDefault="004831DE" w:rsidP="004831DE">
      <w:pPr>
        <w:pStyle w:val="Szvegtrzs"/>
        <w:spacing w:before="1"/>
        <w:ind w:left="112" w:right="113"/>
        <w:jc w:val="both"/>
      </w:pPr>
      <w:r>
        <w:rPr>
          <w:rFonts w:ascii="Times New Roman" w:hAnsi="Times New Roman"/>
          <w:spacing w:val="-56"/>
          <w:u w:val="single"/>
        </w:rPr>
        <w:t xml:space="preserve"> </w:t>
      </w:r>
      <w:proofErr w:type="gramStart"/>
      <w:r>
        <w:rPr>
          <w:u w:val="single"/>
        </w:rPr>
        <w:t>kinyomtatva</w:t>
      </w:r>
      <w:proofErr w:type="gramEnd"/>
      <w:r>
        <w:rPr>
          <w:u w:val="single"/>
        </w:rPr>
        <w:t xml:space="preserve"> és aláírva</w:t>
      </w:r>
      <w: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t>EPER-Bursa</w:t>
      </w:r>
      <w:proofErr w:type="spellEnd"/>
      <w:r>
        <w:t xml:space="preserve"> rendszerben igazolni. A nem befogadott pályázatok a bírálatban nem vesznek részt.</w:t>
      </w:r>
    </w:p>
    <w:p w:rsidR="004831DE" w:rsidRDefault="004831DE" w:rsidP="004831DE">
      <w:pPr>
        <w:pStyle w:val="Szvegtrzs"/>
        <w:rPr>
          <w:sz w:val="24"/>
        </w:rPr>
      </w:pPr>
    </w:p>
    <w:p w:rsidR="004831DE" w:rsidRDefault="004831DE" w:rsidP="004831DE">
      <w:pPr>
        <w:pStyle w:val="Szvegtrzs"/>
        <w:spacing w:before="9"/>
        <w:rPr>
          <w:sz w:val="18"/>
        </w:rPr>
      </w:pPr>
    </w:p>
    <w:p w:rsidR="004831DE" w:rsidRDefault="004831DE" w:rsidP="004831DE">
      <w:pPr>
        <w:pStyle w:val="Cmsor1"/>
        <w:numPr>
          <w:ilvl w:val="0"/>
          <w:numId w:val="12"/>
        </w:numPr>
        <w:tabs>
          <w:tab w:val="left" w:pos="375"/>
        </w:tabs>
        <w:ind w:left="112" w:firstLine="0"/>
      </w:pPr>
      <w:r>
        <w:rPr>
          <w:spacing w:val="-5"/>
        </w:rPr>
        <w:t xml:space="preserve">Az </w:t>
      </w:r>
      <w:r>
        <w:t>ösztöndíj időtartama és az ösztöndíjjal összefüggő</w:t>
      </w:r>
      <w:r>
        <w:rPr>
          <w:spacing w:val="1"/>
        </w:rPr>
        <w:t xml:space="preserve"> </w:t>
      </w:r>
      <w:r>
        <w:t>közterhek</w:t>
      </w:r>
    </w:p>
    <w:p w:rsidR="004831DE" w:rsidRDefault="004831DE" w:rsidP="004831DE">
      <w:pPr>
        <w:pStyle w:val="Listaszerbekezds"/>
        <w:numPr>
          <w:ilvl w:val="0"/>
          <w:numId w:val="10"/>
        </w:numPr>
        <w:tabs>
          <w:tab w:val="left" w:pos="834"/>
        </w:tabs>
        <w:spacing w:before="119"/>
        <w:ind w:left="473" w:firstLine="0"/>
        <w:rPr>
          <w:b/>
        </w:rPr>
      </w:pPr>
      <w:r>
        <w:rPr>
          <w:b/>
          <w:spacing w:val="-3"/>
        </w:rPr>
        <w:t xml:space="preserve">Az </w:t>
      </w:r>
      <w:r>
        <w:rPr>
          <w:b/>
        </w:rPr>
        <w:t>ösztöndíj</w:t>
      </w:r>
      <w:r>
        <w:rPr>
          <w:b/>
          <w:spacing w:val="5"/>
        </w:rPr>
        <w:t xml:space="preserve"> </w:t>
      </w:r>
      <w:r>
        <w:rPr>
          <w:b/>
        </w:rPr>
        <w:t>időtartama:</w:t>
      </w:r>
    </w:p>
    <w:p w:rsidR="004831DE" w:rsidRDefault="004831DE" w:rsidP="004831DE">
      <w:pPr>
        <w:pStyle w:val="Szvegtrzs"/>
        <w:spacing w:before="8"/>
        <w:rPr>
          <w:b/>
          <w:sz w:val="32"/>
        </w:rPr>
      </w:pPr>
    </w:p>
    <w:p w:rsidR="004831DE" w:rsidRDefault="004831DE" w:rsidP="004831DE">
      <w:pPr>
        <w:pStyle w:val="Szvegtrzs"/>
        <w:ind w:left="112" w:right="108"/>
        <w:jc w:val="both"/>
      </w:pPr>
      <w:r>
        <w:rPr>
          <w:rFonts w:ascii="Times New Roman" w:hAnsi="Times New Roman"/>
          <w:spacing w:val="-56"/>
          <w:u w:val="single"/>
        </w:rPr>
        <w:t xml:space="preserve"> </w:t>
      </w:r>
      <w:r>
        <w:rPr>
          <w:u w:val="single"/>
        </w:rPr>
        <w:t>"A" típusú pályázat:</w:t>
      </w:r>
      <w:r>
        <w:t xml:space="preserve"> 10 hónap, azaz két egymást követő tanulmányi félév (a 2018/2019. tanév második féléve és a 2019/2020. tanév első féléve);</w:t>
      </w:r>
    </w:p>
    <w:p w:rsidR="004831DE" w:rsidRDefault="004831DE" w:rsidP="004831DE">
      <w:pPr>
        <w:pStyle w:val="Szvegtrzs"/>
        <w:spacing w:before="1"/>
        <w:ind w:left="112" w:right="109"/>
        <w:jc w:val="both"/>
      </w:pPr>
      <w:r>
        <w:rPr>
          <w:rFonts w:ascii="Times New Roman" w:hAnsi="Times New Roman"/>
          <w:spacing w:val="-56"/>
          <w:u w:val="single"/>
        </w:rPr>
        <w:t xml:space="preserve"> </w:t>
      </w:r>
      <w:r>
        <w:rPr>
          <w:u w:val="single"/>
        </w:rPr>
        <w:t>"B" típusú pályázat:</w:t>
      </w:r>
      <w:r>
        <w:t xml:space="preserve"> 3x10 hónap, azaz hat egymást követő tanulmányi félév (a 2019/2020. tanév, a 2020/2021. és a 2021/2022. tanév).</w:t>
      </w:r>
    </w:p>
    <w:p w:rsidR="004831DE" w:rsidRDefault="004831DE" w:rsidP="004831DE">
      <w:pPr>
        <w:pStyle w:val="Szvegtrzs"/>
        <w:spacing w:before="8"/>
        <w:rPr>
          <w:sz w:val="21"/>
        </w:rPr>
      </w:pPr>
    </w:p>
    <w:p w:rsidR="004831DE" w:rsidRDefault="004831DE" w:rsidP="004831DE">
      <w:pPr>
        <w:pStyle w:val="Cmsor1"/>
        <w:numPr>
          <w:ilvl w:val="0"/>
          <w:numId w:val="10"/>
        </w:numPr>
        <w:tabs>
          <w:tab w:val="left" w:pos="755"/>
        </w:tabs>
        <w:ind w:left="482" w:firstLine="0"/>
      </w:pPr>
      <w:r>
        <w:rPr>
          <w:spacing w:val="-5"/>
        </w:rPr>
        <w:t xml:space="preserve">Az </w:t>
      </w:r>
      <w:r>
        <w:t>ösztöndíjjal összefüggő</w:t>
      </w:r>
      <w:r>
        <w:rPr>
          <w:spacing w:val="6"/>
        </w:rPr>
        <w:t xml:space="preserve"> </w:t>
      </w:r>
      <w:r>
        <w:t>közterhek:</w:t>
      </w:r>
    </w:p>
    <w:p w:rsidR="004831DE" w:rsidRDefault="004831DE" w:rsidP="004831DE">
      <w:pPr>
        <w:pStyle w:val="Szvegtrzs"/>
        <w:spacing w:before="3"/>
        <w:rPr>
          <w:b/>
        </w:rPr>
      </w:pPr>
    </w:p>
    <w:p w:rsidR="004831DE" w:rsidRDefault="004831DE" w:rsidP="004831DE">
      <w:pPr>
        <w:pStyle w:val="Szvegtrzs"/>
        <w:spacing w:before="1"/>
        <w:ind w:left="112" w:right="115"/>
        <w:jc w:val="both"/>
      </w:pPr>
      <w:r>
        <w:t>Az</w:t>
      </w:r>
      <w:r>
        <w:rPr>
          <w:spacing w:val="-18"/>
        </w:rPr>
        <w:t xml:space="preserve"> </w:t>
      </w:r>
      <w:r>
        <w:t>elnyert</w:t>
      </w:r>
      <w:r>
        <w:rPr>
          <w:spacing w:val="-13"/>
        </w:rPr>
        <w:t xml:space="preserve"> </w:t>
      </w:r>
      <w:r>
        <w:t>ösztöndíjat</w:t>
      </w:r>
      <w:r>
        <w:rPr>
          <w:spacing w:val="-17"/>
        </w:rPr>
        <w:t xml:space="preserve"> </w:t>
      </w:r>
      <w:r>
        <w:t>közvetlen</w:t>
      </w:r>
      <w:r>
        <w:rPr>
          <w:spacing w:val="-15"/>
        </w:rPr>
        <w:t xml:space="preserve"> </w:t>
      </w:r>
      <w:r>
        <w:t>adó-</w:t>
      </w:r>
      <w:r>
        <w:rPr>
          <w:spacing w:val="-14"/>
        </w:rPr>
        <w:t xml:space="preserve"> </w:t>
      </w:r>
      <w:r>
        <w:t>és</w:t>
      </w:r>
      <w:r>
        <w:rPr>
          <w:spacing w:val="-20"/>
        </w:rPr>
        <w:t xml:space="preserve"> </w:t>
      </w:r>
      <w:proofErr w:type="spellStart"/>
      <w:r>
        <w:t>TB-járulékfizetési</w:t>
      </w:r>
      <w:proofErr w:type="spellEnd"/>
      <w:r>
        <w:rPr>
          <w:spacing w:val="-17"/>
        </w:rPr>
        <w:t xml:space="preserve"> </w:t>
      </w:r>
      <w:r>
        <w:t>kötelezettség</w:t>
      </w:r>
      <w:r>
        <w:rPr>
          <w:spacing w:val="-16"/>
        </w:rPr>
        <w:t xml:space="preserve"> </w:t>
      </w:r>
      <w:r>
        <w:t>nem</w:t>
      </w:r>
      <w:r>
        <w:rPr>
          <w:spacing w:val="-16"/>
        </w:rPr>
        <w:t xml:space="preserve"> </w:t>
      </w:r>
      <w:r>
        <w:t>terheli</w:t>
      </w:r>
      <w:r>
        <w:rPr>
          <w:spacing w:val="-16"/>
        </w:rPr>
        <w:t xml:space="preserve"> </w:t>
      </w:r>
      <w:r>
        <w:t>(lásd</w:t>
      </w:r>
      <w:r>
        <w:rPr>
          <w:spacing w:val="-17"/>
        </w:rPr>
        <w:t xml:space="preserve"> </w:t>
      </w:r>
      <w:r>
        <w:t>a</w:t>
      </w:r>
      <w:r>
        <w:rPr>
          <w:spacing w:val="-17"/>
        </w:rPr>
        <w:t xml:space="preserve"> </w:t>
      </w:r>
      <w:r>
        <w:t>személyi jövedelemadóról szóló 1995. évi CXVII.</w:t>
      </w:r>
      <w:r>
        <w:rPr>
          <w:spacing w:val="-1"/>
        </w:rPr>
        <w:t xml:space="preserve"> </w:t>
      </w:r>
      <w:r>
        <w:t>törvény</w:t>
      </w:r>
    </w:p>
    <w:p w:rsidR="004831DE" w:rsidRDefault="004831DE" w:rsidP="004831DE">
      <w:pPr>
        <w:pStyle w:val="Szvegtrzs"/>
        <w:ind w:left="175"/>
      </w:pPr>
      <w:r>
        <w:t>1. sz. melléklet 3.2.6</w:t>
      </w:r>
      <w:proofErr w:type="gramStart"/>
      <w:r>
        <w:t>.,</w:t>
      </w:r>
      <w:proofErr w:type="gramEnd"/>
      <w:r>
        <w:t xml:space="preserve"> 4.17. pontját).</w:t>
      </w:r>
    </w:p>
    <w:p w:rsidR="004831DE" w:rsidRDefault="004831DE" w:rsidP="004831DE">
      <w:pPr>
        <w:pStyle w:val="Szvegtrzs"/>
        <w:rPr>
          <w:sz w:val="24"/>
        </w:rPr>
      </w:pPr>
    </w:p>
    <w:p w:rsidR="004831DE" w:rsidRDefault="004831DE" w:rsidP="004831DE">
      <w:pPr>
        <w:pStyle w:val="Szvegtrzs"/>
        <w:spacing w:before="8"/>
        <w:rPr>
          <w:sz w:val="19"/>
        </w:rPr>
      </w:pPr>
    </w:p>
    <w:p w:rsidR="004831DE" w:rsidRDefault="004831DE" w:rsidP="004831DE">
      <w:pPr>
        <w:pStyle w:val="Cmsor1"/>
        <w:numPr>
          <w:ilvl w:val="0"/>
          <w:numId w:val="12"/>
        </w:numPr>
        <w:tabs>
          <w:tab w:val="left" w:pos="375"/>
        </w:tabs>
        <w:spacing w:before="1"/>
        <w:ind w:left="112" w:firstLine="0"/>
      </w:pPr>
      <w:r>
        <w:t>A pályázat kötelező</w:t>
      </w:r>
      <w:r>
        <w:rPr>
          <w:spacing w:val="-11"/>
        </w:rPr>
        <w:t xml:space="preserve"> </w:t>
      </w:r>
      <w:r>
        <w:t>mellékletei</w:t>
      </w:r>
    </w:p>
    <w:p w:rsidR="004831DE" w:rsidRDefault="004831DE" w:rsidP="004831DE">
      <w:pPr>
        <w:pStyle w:val="Szvegtrzs"/>
        <w:rPr>
          <w:b/>
        </w:rPr>
      </w:pPr>
    </w:p>
    <w:p w:rsidR="004831DE" w:rsidRDefault="004831DE" w:rsidP="004831DE">
      <w:pPr>
        <w:ind w:left="112"/>
        <w:rPr>
          <w:b/>
        </w:rPr>
      </w:pPr>
      <w:r>
        <w:rPr>
          <w:spacing w:val="-56"/>
          <w:u w:val="thick"/>
        </w:rPr>
        <w:t xml:space="preserve"> </w:t>
      </w:r>
      <w:r>
        <w:rPr>
          <w:b/>
          <w:spacing w:val="-2"/>
          <w:u w:val="thick"/>
        </w:rPr>
        <w:t xml:space="preserve">"A" </w:t>
      </w:r>
      <w:r>
        <w:rPr>
          <w:b/>
          <w:u w:val="thick"/>
        </w:rPr>
        <w:t>típusú pályázat</w:t>
      </w:r>
    </w:p>
    <w:p w:rsidR="004831DE" w:rsidRDefault="004831DE" w:rsidP="004831DE">
      <w:pPr>
        <w:pStyle w:val="Szvegtrzs"/>
        <w:spacing w:before="8"/>
        <w:rPr>
          <w:b/>
          <w:sz w:val="13"/>
        </w:rPr>
      </w:pPr>
    </w:p>
    <w:p w:rsidR="004831DE" w:rsidRDefault="004831DE" w:rsidP="004831DE">
      <w:pPr>
        <w:pStyle w:val="Listaszerbekezds"/>
        <w:numPr>
          <w:ilvl w:val="0"/>
          <w:numId w:val="9"/>
        </w:numPr>
        <w:tabs>
          <w:tab w:val="left" w:pos="1178"/>
          <w:tab w:val="left" w:pos="1179"/>
        </w:tabs>
        <w:spacing w:before="93"/>
        <w:ind w:right="538"/>
        <w:rPr>
          <w:b/>
        </w:rPr>
      </w:pPr>
      <w:r>
        <w:rPr>
          <w:b/>
        </w:rPr>
        <w:t>A felsőoktatási intézmény által kitöltött eredeti hallgatói jogviszony-igazolás a 2018/2019. tanév első</w:t>
      </w:r>
      <w:r>
        <w:rPr>
          <w:b/>
          <w:spacing w:val="-6"/>
        </w:rPr>
        <w:t xml:space="preserve"> </w:t>
      </w:r>
      <w:r>
        <w:rPr>
          <w:b/>
        </w:rPr>
        <w:t>félévéről.</w:t>
      </w:r>
    </w:p>
    <w:p w:rsidR="004831DE" w:rsidRDefault="004831DE" w:rsidP="004831DE">
      <w:pPr>
        <w:sectPr w:rsidR="004831DE">
          <w:pgSz w:w="11910" w:h="16840"/>
          <w:pgMar w:top="920" w:right="1020" w:bottom="540" w:left="1020" w:header="0" w:footer="355" w:gutter="0"/>
          <w:cols w:space="708"/>
        </w:sectPr>
      </w:pPr>
    </w:p>
    <w:p w:rsidR="004831DE" w:rsidRDefault="004831DE" w:rsidP="004831DE">
      <w:pPr>
        <w:pStyle w:val="Szvegtrzs"/>
        <w:spacing w:before="73"/>
        <w:ind w:left="112" w:right="113"/>
        <w:jc w:val="both"/>
      </w:pPr>
      <w: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w:t>
      </w:r>
      <w:r>
        <w:rPr>
          <w:spacing w:val="54"/>
        </w:rPr>
        <w:t xml:space="preserve"> </w:t>
      </w:r>
      <w:r>
        <w:t>meghirdetett</w:t>
      </w:r>
    </w:p>
    <w:p w:rsidR="004831DE" w:rsidRDefault="004831DE" w:rsidP="004831DE">
      <w:pPr>
        <w:pStyle w:val="Szvegtrzs"/>
        <w:ind w:left="112" w:right="112"/>
        <w:jc w:val="both"/>
      </w:pPr>
      <w:r>
        <w:t>– egyik szakon nem hitéleti, a másik szakon hitoktató, illetve hittanár – kétszakos képzés esetében a hallgató az állami felsőoktatási intézményt köteles megnevezni.</w:t>
      </w:r>
    </w:p>
    <w:p w:rsidR="004831DE" w:rsidRDefault="004831DE" w:rsidP="004831DE">
      <w:pPr>
        <w:pStyle w:val="Szvegtrzs"/>
        <w:spacing w:before="9"/>
        <w:rPr>
          <w:sz w:val="21"/>
        </w:rPr>
      </w:pPr>
    </w:p>
    <w:p w:rsidR="004831DE" w:rsidRDefault="004831DE" w:rsidP="004831DE">
      <w:pPr>
        <w:pStyle w:val="Cmsor1"/>
        <w:numPr>
          <w:ilvl w:val="0"/>
          <w:numId w:val="9"/>
        </w:numPr>
        <w:tabs>
          <w:tab w:val="left" w:pos="1178"/>
          <w:tab w:val="left" w:pos="1179"/>
        </w:tabs>
        <w:ind w:right="113"/>
      </w:pPr>
      <w:r>
        <w:t>Igazolás a pályázó és a pályázóval egy háztartásban élők egy főre jutó havi nettó jövedelméről.</w:t>
      </w:r>
    </w:p>
    <w:p w:rsidR="004831DE" w:rsidRDefault="004831DE" w:rsidP="004831DE">
      <w:pPr>
        <w:pStyle w:val="Szvegtrzs"/>
        <w:spacing w:before="11"/>
        <w:rPr>
          <w:b/>
          <w:sz w:val="21"/>
        </w:rPr>
      </w:pPr>
    </w:p>
    <w:p w:rsidR="004831DE" w:rsidRDefault="004831DE" w:rsidP="004831DE">
      <w:pPr>
        <w:pStyle w:val="Listaszerbekezds"/>
        <w:numPr>
          <w:ilvl w:val="0"/>
          <w:numId w:val="9"/>
        </w:numPr>
        <w:tabs>
          <w:tab w:val="left" w:pos="1178"/>
          <w:tab w:val="left" w:pos="1179"/>
        </w:tabs>
        <w:ind w:left="473" w:firstLine="0"/>
        <w:rPr>
          <w:b/>
        </w:rPr>
      </w:pPr>
      <w:r>
        <w:rPr>
          <w:b/>
        </w:rPr>
        <w:t>A szociális rászorultság igazolására az alábbi</w:t>
      </w:r>
      <w:r>
        <w:rPr>
          <w:b/>
          <w:spacing w:val="-12"/>
        </w:rPr>
        <w:t xml:space="preserve"> </w:t>
      </w:r>
      <w:r>
        <w:rPr>
          <w:b/>
        </w:rPr>
        <w:t>okiratok:</w:t>
      </w:r>
    </w:p>
    <w:p w:rsidR="004831DE" w:rsidRDefault="004831DE" w:rsidP="004831DE">
      <w:pPr>
        <w:pStyle w:val="Szvegtrzs"/>
        <w:rPr>
          <w:b/>
        </w:rPr>
      </w:pPr>
    </w:p>
    <w:p w:rsidR="004831DE" w:rsidRDefault="004831DE" w:rsidP="004831DE">
      <w:pPr>
        <w:tabs>
          <w:tab w:val="left" w:pos="833"/>
        </w:tabs>
        <w:ind w:left="473"/>
        <w:rPr>
          <w:b/>
        </w:rPr>
      </w:pPr>
      <w:r>
        <w:t>-</w:t>
      </w:r>
      <w:r>
        <w:tab/>
      </w:r>
      <w:r>
        <w:rPr>
          <w:b/>
        </w:rPr>
        <w:t>. .</w:t>
      </w:r>
      <w:r>
        <w:rPr>
          <w:b/>
          <w:spacing w:val="-2"/>
        </w:rPr>
        <w:t xml:space="preserve"> </w:t>
      </w:r>
      <w:r>
        <w:rPr>
          <w:b/>
        </w:rPr>
        <w:t>.</w:t>
      </w:r>
    </w:p>
    <w:p w:rsidR="004831DE" w:rsidRDefault="004831DE" w:rsidP="004831DE">
      <w:pPr>
        <w:pStyle w:val="Szvegtrzs"/>
        <w:spacing w:before="4"/>
        <w:ind w:left="112"/>
        <w:jc w:val="both"/>
      </w:pPr>
      <w:r>
        <w:t>A további mellékleteket az elbíráló települési önkormányzat határozza meg.</w:t>
      </w:r>
    </w:p>
    <w:p w:rsidR="004831DE" w:rsidRDefault="004831DE" w:rsidP="004831DE">
      <w:pPr>
        <w:pStyle w:val="Szvegtrzs"/>
        <w:spacing w:before="9"/>
        <w:rPr>
          <w:sz w:val="21"/>
        </w:rPr>
      </w:pPr>
    </w:p>
    <w:p w:rsidR="004831DE" w:rsidRDefault="004831DE" w:rsidP="004831DE">
      <w:pPr>
        <w:spacing w:before="1"/>
        <w:ind w:left="112"/>
        <w:rPr>
          <w:b/>
        </w:rPr>
      </w:pPr>
      <w:r>
        <w:rPr>
          <w:spacing w:val="-56"/>
          <w:u w:val="thick"/>
        </w:rPr>
        <w:t xml:space="preserve"> </w:t>
      </w:r>
      <w:r>
        <w:rPr>
          <w:b/>
          <w:u w:val="thick"/>
        </w:rPr>
        <w:t>"B" típusú pályázat</w:t>
      </w:r>
    </w:p>
    <w:p w:rsidR="004831DE" w:rsidRDefault="004831DE" w:rsidP="004831DE">
      <w:pPr>
        <w:pStyle w:val="Szvegtrzs"/>
        <w:spacing w:before="7"/>
        <w:rPr>
          <w:b/>
          <w:sz w:val="13"/>
        </w:rPr>
      </w:pPr>
    </w:p>
    <w:p w:rsidR="004831DE" w:rsidRDefault="004831DE" w:rsidP="004831DE">
      <w:pPr>
        <w:pStyle w:val="Listaszerbekezds"/>
        <w:numPr>
          <w:ilvl w:val="0"/>
          <w:numId w:val="8"/>
        </w:numPr>
        <w:tabs>
          <w:tab w:val="left" w:pos="1193"/>
          <w:tab w:val="left" w:pos="1194"/>
        </w:tabs>
        <w:spacing w:before="94" w:line="242" w:lineRule="auto"/>
        <w:ind w:right="114" w:firstLine="360"/>
        <w:rPr>
          <w:b/>
        </w:rPr>
      </w:pPr>
      <w:r>
        <w:rPr>
          <w:b/>
        </w:rPr>
        <w:t>Igazolás a pályázó és a pályázóval egy háztartásban élők egy főre jutó havi nettó jövedelméről.</w:t>
      </w:r>
    </w:p>
    <w:p w:rsidR="004831DE" w:rsidRDefault="004831DE" w:rsidP="004831DE">
      <w:pPr>
        <w:pStyle w:val="Szvegtrzs"/>
        <w:spacing w:before="9"/>
        <w:rPr>
          <w:b/>
          <w:sz w:val="21"/>
        </w:rPr>
      </w:pPr>
    </w:p>
    <w:p w:rsidR="004831DE" w:rsidRDefault="004831DE" w:rsidP="004831DE">
      <w:pPr>
        <w:pStyle w:val="Listaszerbekezds"/>
        <w:numPr>
          <w:ilvl w:val="0"/>
          <w:numId w:val="8"/>
        </w:numPr>
        <w:tabs>
          <w:tab w:val="left" w:pos="1193"/>
          <w:tab w:val="left" w:pos="1194"/>
        </w:tabs>
        <w:spacing w:line="252" w:lineRule="exact"/>
        <w:ind w:left="473" w:firstLine="0"/>
        <w:rPr>
          <w:b/>
        </w:rPr>
      </w:pPr>
      <w:r>
        <w:rPr>
          <w:b/>
        </w:rPr>
        <w:t>A szociális rászorultság igazolására az alábbi</w:t>
      </w:r>
      <w:r>
        <w:rPr>
          <w:b/>
          <w:spacing w:val="-13"/>
        </w:rPr>
        <w:t xml:space="preserve"> </w:t>
      </w:r>
      <w:r>
        <w:rPr>
          <w:b/>
        </w:rPr>
        <w:t>okiratok:</w:t>
      </w:r>
    </w:p>
    <w:p w:rsidR="004831DE" w:rsidRDefault="004831DE" w:rsidP="004831DE">
      <w:pPr>
        <w:tabs>
          <w:tab w:val="left" w:pos="833"/>
        </w:tabs>
        <w:spacing w:line="252" w:lineRule="exact"/>
        <w:ind w:left="473"/>
        <w:rPr>
          <w:b/>
        </w:rPr>
      </w:pPr>
      <w:r>
        <w:t>-</w:t>
      </w:r>
      <w:r>
        <w:tab/>
      </w:r>
      <w:r>
        <w:rPr>
          <w:b/>
        </w:rPr>
        <w:t>. .</w:t>
      </w:r>
      <w:r>
        <w:rPr>
          <w:b/>
          <w:spacing w:val="-2"/>
        </w:rPr>
        <w:t xml:space="preserve"> </w:t>
      </w:r>
      <w:r>
        <w:rPr>
          <w:b/>
        </w:rPr>
        <w:t>.</w:t>
      </w:r>
    </w:p>
    <w:p w:rsidR="004831DE" w:rsidRDefault="004831DE" w:rsidP="004831DE">
      <w:pPr>
        <w:pStyle w:val="Szvegtrzs"/>
        <w:spacing w:before="1"/>
        <w:ind w:left="112"/>
      </w:pPr>
      <w:r>
        <w:t>A további mellékleteket az elbíráló települési önkormányzat határozza meg.</w:t>
      </w:r>
    </w:p>
    <w:p w:rsidR="004831DE" w:rsidRDefault="004831DE" w:rsidP="004831DE">
      <w:pPr>
        <w:pStyle w:val="Szvegtrzs"/>
        <w:spacing w:before="10"/>
        <w:rPr>
          <w:sz w:val="21"/>
        </w:rPr>
      </w:pPr>
    </w:p>
    <w:p w:rsidR="004831DE" w:rsidRDefault="004831DE" w:rsidP="004831DE">
      <w:pPr>
        <w:pStyle w:val="Cmsor1"/>
        <w:ind w:right="298"/>
      </w:pPr>
      <w:r>
        <w:t>A pályázati űrlap csak a fent meghatározott kötelező mellékletekkel együtt érvényes, valamely melléklet hiányában a pályázat formai hibásnak minősül.</w:t>
      </w:r>
    </w:p>
    <w:p w:rsidR="004831DE" w:rsidRDefault="004831DE" w:rsidP="004831DE">
      <w:pPr>
        <w:pStyle w:val="Szvegtrzs"/>
        <w:spacing w:before="4"/>
        <w:rPr>
          <w:b/>
          <w:sz w:val="32"/>
        </w:rPr>
      </w:pPr>
    </w:p>
    <w:p w:rsidR="004831DE" w:rsidRDefault="004831DE" w:rsidP="004831DE">
      <w:pPr>
        <w:pStyle w:val="Listaszerbekezds"/>
        <w:numPr>
          <w:ilvl w:val="0"/>
          <w:numId w:val="12"/>
        </w:numPr>
        <w:tabs>
          <w:tab w:val="left" w:pos="375"/>
        </w:tabs>
        <w:ind w:left="112" w:firstLine="0"/>
        <w:rPr>
          <w:b/>
        </w:rPr>
      </w:pPr>
      <w:r>
        <w:rPr>
          <w:b/>
        </w:rPr>
        <w:t>A pályázat</w:t>
      </w:r>
      <w:r>
        <w:rPr>
          <w:b/>
          <w:spacing w:val="-7"/>
        </w:rPr>
        <w:t xml:space="preserve"> </w:t>
      </w:r>
      <w:r>
        <w:rPr>
          <w:b/>
        </w:rPr>
        <w:t>elbírálása</w:t>
      </w:r>
    </w:p>
    <w:p w:rsidR="004831DE" w:rsidRDefault="004831DE" w:rsidP="004831DE">
      <w:pPr>
        <w:pStyle w:val="Szvegtrzs"/>
        <w:spacing w:before="6"/>
        <w:rPr>
          <w:b/>
          <w:sz w:val="32"/>
        </w:rPr>
      </w:pPr>
    </w:p>
    <w:p w:rsidR="004831DE" w:rsidRDefault="004831DE" w:rsidP="004831DE">
      <w:pPr>
        <w:ind w:left="112" w:firstLine="65"/>
        <w:rPr>
          <w:b/>
        </w:rPr>
      </w:pPr>
      <w:r>
        <w:rPr>
          <w:b/>
        </w:rPr>
        <w:t>Az ösztöndíj elbírálása kizárólag szociális rászorultság alapján, a pályázó tanulmányi eredményétől függetlenül történik.</w:t>
      </w:r>
    </w:p>
    <w:p w:rsidR="004831DE" w:rsidRDefault="004831DE" w:rsidP="004831DE">
      <w:pPr>
        <w:pStyle w:val="Szvegtrzs"/>
        <w:spacing w:before="7"/>
        <w:rPr>
          <w:b/>
          <w:sz w:val="32"/>
        </w:rPr>
      </w:pPr>
    </w:p>
    <w:p w:rsidR="004831DE" w:rsidRDefault="004831DE" w:rsidP="004831DE">
      <w:pPr>
        <w:pStyle w:val="Szvegtrzs"/>
        <w:ind w:left="112" w:right="109"/>
        <w:jc w:val="both"/>
      </w:pPr>
      <w:r>
        <w:t>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w:t>
      </w:r>
    </w:p>
    <w:p w:rsidR="004831DE" w:rsidRDefault="004831DE" w:rsidP="004831DE">
      <w:pPr>
        <w:pStyle w:val="Szvegtrzs"/>
        <w:spacing w:before="6"/>
        <w:rPr>
          <w:sz w:val="32"/>
        </w:rPr>
      </w:pPr>
    </w:p>
    <w:p w:rsidR="004831DE" w:rsidRDefault="004831DE" w:rsidP="004831DE">
      <w:pPr>
        <w:pStyle w:val="Cmsor2"/>
        <w:rPr>
          <w:u w:val="none"/>
        </w:rPr>
      </w:pPr>
      <w:r>
        <w:rPr>
          <w:rFonts w:ascii="Times New Roman" w:hAnsi="Times New Roman"/>
          <w:b w:val="0"/>
          <w:i w:val="0"/>
          <w:spacing w:val="-56"/>
          <w:u w:val="thick"/>
        </w:rPr>
        <w:t xml:space="preserve"> </w:t>
      </w:r>
      <w:r>
        <w:rPr>
          <w:u w:val="thick"/>
        </w:rPr>
        <w:t>Jövedelem:</w:t>
      </w:r>
    </w:p>
    <w:p w:rsidR="004831DE" w:rsidRDefault="004831DE" w:rsidP="004831DE">
      <w:pPr>
        <w:spacing w:before="1"/>
        <w:ind w:left="112"/>
        <w:rPr>
          <w:i/>
        </w:rPr>
      </w:pPr>
      <w:r>
        <w:rPr>
          <w:i/>
        </w:rPr>
        <w:t>A szociális igazgatásról és szociális ellátásokról szóló 1993. évi III. törvény 4. § (1) bekezdés a) pontja alapján az elismert költségekkel és a befizetési kötelezettséggel csökkentett</w:t>
      </w:r>
    </w:p>
    <w:p w:rsidR="004831DE" w:rsidRDefault="004831DE" w:rsidP="004831DE">
      <w:pPr>
        <w:pStyle w:val="Listaszerbekezds"/>
        <w:numPr>
          <w:ilvl w:val="0"/>
          <w:numId w:val="7"/>
        </w:numPr>
        <w:tabs>
          <w:tab w:val="left" w:pos="968"/>
        </w:tabs>
        <w:ind w:right="112" w:hanging="192"/>
        <w:rPr>
          <w:i/>
        </w:rPr>
      </w:pPr>
      <w:proofErr w:type="spellStart"/>
      <w:r>
        <w:rPr>
          <w:rFonts w:ascii="Times New Roman" w:hAnsi="Times New Roman"/>
          <w:i/>
          <w:sz w:val="24"/>
        </w:rPr>
        <w:t>aa</w:t>
      </w:r>
      <w:proofErr w:type="spellEnd"/>
      <w:r>
        <w:rPr>
          <w:rFonts w:ascii="Times New Roman" w:hAnsi="Times New Roman"/>
          <w:i/>
          <w:sz w:val="24"/>
        </w:rPr>
        <w:t xml:space="preserve">) </w:t>
      </w:r>
      <w:r>
        <w:rPr>
          <w:rFonts w:ascii="Times New Roman" w:hAnsi="Times New Roman"/>
          <w:sz w:val="24"/>
        </w:rPr>
        <w:t xml:space="preserve">a személyi jövedelemadóról szóló 1995. évi CXVII. törvény (a továbbiakban: </w:t>
      </w:r>
      <w:proofErr w:type="spellStart"/>
      <w:r>
        <w:rPr>
          <w:rFonts w:ascii="Times New Roman" w:hAnsi="Times New Roman"/>
          <w:sz w:val="24"/>
        </w:rPr>
        <w:t>Szjatv</w:t>
      </w:r>
      <w:proofErr w:type="spellEnd"/>
      <w:r>
        <w:rPr>
          <w:rFonts w:ascii="Times New Roman" w:hAnsi="Times New Roman"/>
          <w:sz w:val="24"/>
        </w:rPr>
        <w:t xml:space="preserve">.) szerint meghatározott, belföldről vagy külföldről származó - megszerzett - vagyoni érték (bevétel), ideértve a </w:t>
      </w:r>
      <w:proofErr w:type="spellStart"/>
      <w:r>
        <w:rPr>
          <w:rFonts w:ascii="Times New Roman" w:hAnsi="Times New Roman"/>
          <w:sz w:val="24"/>
        </w:rPr>
        <w:t>Szjatv</w:t>
      </w:r>
      <w:proofErr w:type="spellEnd"/>
      <w:r>
        <w:rPr>
          <w:rFonts w:ascii="Times New Roman" w:hAnsi="Times New Roman"/>
          <w:sz w:val="24"/>
        </w:rPr>
        <w:t>. 1. számú melléklete szerinti adómentes bevételt</w:t>
      </w:r>
      <w:r>
        <w:rPr>
          <w:i/>
        </w:rPr>
        <w:t>,</w:t>
      </w:r>
      <w:r>
        <w:rPr>
          <w:i/>
          <w:spacing w:val="-4"/>
        </w:rPr>
        <w:t xml:space="preserve"> </w:t>
      </w:r>
      <w:r>
        <w:rPr>
          <w:i/>
        </w:rPr>
        <w:t>és</w:t>
      </w:r>
    </w:p>
    <w:p w:rsidR="004831DE" w:rsidRDefault="004831DE" w:rsidP="004831DE">
      <w:pPr>
        <w:pStyle w:val="Listaszerbekezds"/>
        <w:numPr>
          <w:ilvl w:val="0"/>
          <w:numId w:val="7"/>
        </w:numPr>
        <w:tabs>
          <w:tab w:val="left" w:pos="992"/>
        </w:tabs>
        <w:ind w:right="111" w:hanging="192"/>
        <w:rPr>
          <w:i/>
        </w:rPr>
      </w:pPr>
      <w:r>
        <w:rPr>
          <w:i/>
        </w:rPr>
        <w:t>az a bevétel, amely után az egyszerűsített vállalkozói adóról, a kisadózó vállalkozások tételes adójáról és a kisvállalati adóról szóló törvény, vagy az egyszerűsített közteherviselési</w:t>
      </w:r>
      <w:r>
        <w:rPr>
          <w:i/>
          <w:spacing w:val="-12"/>
        </w:rPr>
        <w:t xml:space="preserve"> </w:t>
      </w:r>
      <w:r>
        <w:rPr>
          <w:i/>
        </w:rPr>
        <w:t>hozzájárulásról</w:t>
      </w:r>
      <w:r>
        <w:rPr>
          <w:i/>
          <w:spacing w:val="-12"/>
        </w:rPr>
        <w:t xml:space="preserve"> </w:t>
      </w:r>
      <w:r>
        <w:rPr>
          <w:i/>
        </w:rPr>
        <w:t>szóló</w:t>
      </w:r>
      <w:r>
        <w:rPr>
          <w:i/>
          <w:spacing w:val="-10"/>
        </w:rPr>
        <w:t xml:space="preserve"> </w:t>
      </w:r>
      <w:r>
        <w:rPr>
          <w:i/>
        </w:rPr>
        <w:t>törvény</w:t>
      </w:r>
      <w:r>
        <w:rPr>
          <w:i/>
          <w:spacing w:val="-16"/>
        </w:rPr>
        <w:t xml:space="preserve"> </w:t>
      </w:r>
      <w:r>
        <w:rPr>
          <w:i/>
        </w:rPr>
        <w:t>szerint</w:t>
      </w:r>
      <w:r>
        <w:rPr>
          <w:i/>
          <w:spacing w:val="-12"/>
        </w:rPr>
        <w:t xml:space="preserve"> </w:t>
      </w:r>
      <w:r>
        <w:rPr>
          <w:i/>
        </w:rPr>
        <w:t>adót,</w:t>
      </w:r>
      <w:r>
        <w:rPr>
          <w:i/>
          <w:spacing w:val="-12"/>
        </w:rPr>
        <w:t xml:space="preserve"> </w:t>
      </w:r>
      <w:r>
        <w:rPr>
          <w:i/>
        </w:rPr>
        <w:t>illetve</w:t>
      </w:r>
      <w:r>
        <w:rPr>
          <w:i/>
          <w:spacing w:val="-10"/>
        </w:rPr>
        <w:t xml:space="preserve"> </w:t>
      </w:r>
      <w:r>
        <w:rPr>
          <w:i/>
        </w:rPr>
        <w:t>hozzájárulást</w:t>
      </w:r>
      <w:r>
        <w:rPr>
          <w:i/>
          <w:spacing w:val="-13"/>
        </w:rPr>
        <w:t xml:space="preserve"> </w:t>
      </w:r>
      <w:r>
        <w:rPr>
          <w:i/>
        </w:rPr>
        <w:t>kell</w:t>
      </w:r>
      <w:r>
        <w:rPr>
          <w:i/>
          <w:spacing w:val="-7"/>
        </w:rPr>
        <w:t xml:space="preserve"> </w:t>
      </w:r>
      <w:r>
        <w:rPr>
          <w:i/>
        </w:rPr>
        <w:t>fizetni.</w:t>
      </w:r>
    </w:p>
    <w:p w:rsidR="004831DE" w:rsidRDefault="004831DE" w:rsidP="004831DE">
      <w:pPr>
        <w:pStyle w:val="Szvegtrzs"/>
        <w:rPr>
          <w:i/>
        </w:rPr>
      </w:pPr>
    </w:p>
    <w:p w:rsidR="004831DE" w:rsidRDefault="004831DE" w:rsidP="004831DE">
      <w:pPr>
        <w:ind w:left="112" w:right="110"/>
        <w:jc w:val="both"/>
        <w:rPr>
          <w:i/>
        </w:rPr>
      </w:pPr>
      <w:r>
        <w:rPr>
          <w:spacing w:val="-56"/>
          <w:u w:val="thick"/>
        </w:rPr>
        <w:t xml:space="preserve"> </w:t>
      </w:r>
      <w:r>
        <w:rPr>
          <w:b/>
          <w:i/>
          <w:u w:val="thick"/>
        </w:rPr>
        <w:t>Elismert költségnek</w:t>
      </w:r>
      <w:r>
        <w:rPr>
          <w:b/>
          <w:i/>
        </w:rPr>
        <w:t xml:space="preserve"> </w:t>
      </w:r>
      <w:r>
        <w:rPr>
          <w:i/>
        </w:rPr>
        <w:t>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w:t>
      </w:r>
      <w:r>
        <w:rPr>
          <w:i/>
          <w:spacing w:val="-15"/>
        </w:rPr>
        <w:t xml:space="preserve"> </w:t>
      </w:r>
      <w:r>
        <w:rPr>
          <w:i/>
        </w:rPr>
        <w:t>a</w:t>
      </w:r>
      <w:r>
        <w:rPr>
          <w:i/>
          <w:spacing w:val="-14"/>
        </w:rPr>
        <w:t xml:space="preserve"> </w:t>
      </w:r>
      <w:r>
        <w:rPr>
          <w:i/>
        </w:rPr>
        <w:t>személyi</w:t>
      </w:r>
      <w:r>
        <w:rPr>
          <w:i/>
          <w:spacing w:val="-13"/>
        </w:rPr>
        <w:t xml:space="preserve"> </w:t>
      </w:r>
      <w:r>
        <w:rPr>
          <w:i/>
        </w:rPr>
        <w:t>jövedelemadóról</w:t>
      </w:r>
      <w:r>
        <w:rPr>
          <w:i/>
          <w:spacing w:val="-13"/>
        </w:rPr>
        <w:t xml:space="preserve"> </w:t>
      </w:r>
      <w:r>
        <w:rPr>
          <w:i/>
        </w:rPr>
        <w:t>szóló</w:t>
      </w:r>
      <w:r>
        <w:rPr>
          <w:i/>
          <w:spacing w:val="-12"/>
        </w:rPr>
        <w:t xml:space="preserve"> </w:t>
      </w:r>
      <w:r>
        <w:rPr>
          <w:i/>
        </w:rPr>
        <w:t>törvény</w:t>
      </w:r>
      <w:r>
        <w:rPr>
          <w:i/>
          <w:spacing w:val="-14"/>
        </w:rPr>
        <w:t xml:space="preserve"> </w:t>
      </w:r>
      <w:r>
        <w:rPr>
          <w:i/>
        </w:rPr>
        <w:t>szerint</w:t>
      </w:r>
      <w:r>
        <w:rPr>
          <w:i/>
          <w:spacing w:val="-11"/>
        </w:rPr>
        <w:t xml:space="preserve"> </w:t>
      </w:r>
      <w:r>
        <w:rPr>
          <w:i/>
        </w:rPr>
        <w:t>elismert</w:t>
      </w:r>
      <w:r>
        <w:rPr>
          <w:i/>
          <w:spacing w:val="-13"/>
        </w:rPr>
        <w:t xml:space="preserve"> </w:t>
      </w:r>
      <w:r>
        <w:rPr>
          <w:i/>
        </w:rPr>
        <w:t>költségnek</w:t>
      </w:r>
      <w:r>
        <w:rPr>
          <w:i/>
          <w:spacing w:val="-16"/>
        </w:rPr>
        <w:t xml:space="preserve"> </w:t>
      </w:r>
      <w:r>
        <w:rPr>
          <w:i/>
        </w:rPr>
        <w:t>minősülő</w:t>
      </w:r>
      <w:r>
        <w:rPr>
          <w:i/>
          <w:spacing w:val="-12"/>
        </w:rPr>
        <w:t xml:space="preserve"> </w:t>
      </w:r>
      <w:r>
        <w:rPr>
          <w:i/>
        </w:rPr>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w:t>
      </w:r>
      <w:r>
        <w:rPr>
          <w:i/>
          <w:spacing w:val="-9"/>
        </w:rPr>
        <w:t xml:space="preserve"> </w:t>
      </w:r>
      <w:r>
        <w:rPr>
          <w:i/>
        </w:rPr>
        <w:t>összeggel.</w:t>
      </w:r>
    </w:p>
    <w:p w:rsidR="004831DE" w:rsidRDefault="004831DE" w:rsidP="004831DE">
      <w:pPr>
        <w:jc w:val="both"/>
        <w:sectPr w:rsidR="004831DE">
          <w:pgSz w:w="11910" w:h="16840"/>
          <w:pgMar w:top="1180" w:right="1020" w:bottom="540" w:left="1020" w:header="0" w:footer="355" w:gutter="0"/>
          <w:cols w:space="708"/>
        </w:sectPr>
      </w:pPr>
    </w:p>
    <w:p w:rsidR="004831DE" w:rsidRDefault="004831DE" w:rsidP="004831DE">
      <w:pPr>
        <w:spacing w:before="79"/>
        <w:ind w:left="112" w:right="109"/>
        <w:jc w:val="both"/>
        <w:rPr>
          <w:i/>
        </w:rPr>
      </w:pPr>
      <w:r>
        <w:rPr>
          <w:spacing w:val="-56"/>
          <w:u w:val="thick"/>
        </w:rPr>
        <w:lastRenderedPageBreak/>
        <w:t xml:space="preserve"> </w:t>
      </w:r>
      <w:r>
        <w:rPr>
          <w:b/>
          <w:i/>
          <w:u w:val="thick"/>
        </w:rPr>
        <w:t>Befizetési</w:t>
      </w:r>
      <w:r>
        <w:rPr>
          <w:b/>
          <w:i/>
          <w:spacing w:val="-8"/>
          <w:u w:val="thick"/>
        </w:rPr>
        <w:t xml:space="preserve"> </w:t>
      </w:r>
      <w:r>
        <w:rPr>
          <w:b/>
          <w:i/>
          <w:u w:val="thick"/>
        </w:rPr>
        <w:t>kötelezettségnek</w:t>
      </w:r>
      <w:r>
        <w:rPr>
          <w:b/>
          <w:i/>
          <w:spacing w:val="-9"/>
        </w:rPr>
        <w:t xml:space="preserve"> </w:t>
      </w:r>
      <w:r>
        <w:rPr>
          <w:i/>
        </w:rPr>
        <w:t>minősül</w:t>
      </w:r>
      <w:r>
        <w:rPr>
          <w:i/>
          <w:spacing w:val="-9"/>
        </w:rPr>
        <w:t xml:space="preserve"> </w:t>
      </w:r>
      <w:r>
        <w:rPr>
          <w:i/>
        </w:rPr>
        <w:t>a</w:t>
      </w:r>
      <w:r>
        <w:rPr>
          <w:i/>
          <w:spacing w:val="-9"/>
        </w:rPr>
        <w:t xml:space="preserve"> </w:t>
      </w:r>
      <w:r>
        <w:rPr>
          <w:i/>
        </w:rPr>
        <w:t>személyi</w:t>
      </w:r>
      <w:r>
        <w:rPr>
          <w:i/>
          <w:spacing w:val="-7"/>
        </w:rPr>
        <w:t xml:space="preserve"> </w:t>
      </w:r>
      <w:r>
        <w:rPr>
          <w:i/>
        </w:rPr>
        <w:t>jövedelemadó,</w:t>
      </w:r>
      <w:r>
        <w:rPr>
          <w:i/>
          <w:spacing w:val="-9"/>
        </w:rPr>
        <w:t xml:space="preserve"> </w:t>
      </w:r>
      <w:r>
        <w:rPr>
          <w:i/>
        </w:rPr>
        <w:t>az</w:t>
      </w:r>
      <w:r>
        <w:rPr>
          <w:i/>
          <w:spacing w:val="-15"/>
        </w:rPr>
        <w:t xml:space="preserve"> </w:t>
      </w:r>
      <w:r>
        <w:rPr>
          <w:i/>
        </w:rPr>
        <w:t>egyszerűsített</w:t>
      </w:r>
      <w:r>
        <w:rPr>
          <w:i/>
          <w:spacing w:val="-8"/>
        </w:rPr>
        <w:t xml:space="preserve"> </w:t>
      </w:r>
      <w:r>
        <w:rPr>
          <w:i/>
        </w:rPr>
        <w:t>vállalkozási</w:t>
      </w:r>
      <w:r>
        <w:rPr>
          <w:i/>
          <w:spacing w:val="-9"/>
        </w:rPr>
        <w:t xml:space="preserve"> </w:t>
      </w:r>
      <w:r>
        <w:rPr>
          <w:i/>
        </w:rPr>
        <w:t>adó, a magánszemélyt terhelő egyszerűsített közteherviselési hozzájárulás, egészségügyi hozzájárulás és járulék, egészségügyi szolgáltatási járulék, nyugdíjjárulék, nyugdíjbiztosítási járulék, magán- nyugdíjpénztári tagdíj és munkavállalói</w:t>
      </w:r>
      <w:r>
        <w:rPr>
          <w:i/>
          <w:spacing w:val="-7"/>
        </w:rPr>
        <w:t xml:space="preserve"> </w:t>
      </w:r>
      <w:r>
        <w:rPr>
          <w:i/>
        </w:rPr>
        <w:t>járulék.</w:t>
      </w:r>
    </w:p>
    <w:p w:rsidR="004831DE" w:rsidRDefault="004831DE" w:rsidP="004831DE">
      <w:pPr>
        <w:pStyle w:val="Szvegtrzs"/>
        <w:rPr>
          <w:i/>
        </w:rPr>
      </w:pPr>
    </w:p>
    <w:p w:rsidR="004831DE" w:rsidRDefault="004831DE" w:rsidP="004831DE">
      <w:pPr>
        <w:pStyle w:val="Cmsor2"/>
        <w:rPr>
          <w:u w:val="none"/>
        </w:rPr>
      </w:pPr>
      <w:r>
        <w:rPr>
          <w:rFonts w:ascii="Times New Roman" w:hAnsi="Times New Roman"/>
          <w:b w:val="0"/>
          <w:i w:val="0"/>
          <w:spacing w:val="-56"/>
          <w:u w:val="thick"/>
        </w:rPr>
        <w:t xml:space="preserve"> </w:t>
      </w:r>
      <w:r>
        <w:rPr>
          <w:u w:val="thick"/>
        </w:rPr>
        <w:t>Nem minősül jövedelemnek</w:t>
      </w:r>
    </w:p>
    <w:p w:rsidR="004831DE" w:rsidRDefault="004831DE" w:rsidP="004831DE">
      <w:pPr>
        <w:pStyle w:val="Listaszerbekezds"/>
        <w:numPr>
          <w:ilvl w:val="0"/>
          <w:numId w:val="6"/>
        </w:numPr>
        <w:tabs>
          <w:tab w:val="left" w:pos="534"/>
        </w:tabs>
        <w:spacing w:before="2"/>
        <w:ind w:right="112"/>
        <w:rPr>
          <w:i/>
        </w:rPr>
      </w:pPr>
      <w:r>
        <w:rPr>
          <w:i/>
          <w:color w:val="212121"/>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w:t>
      </w:r>
      <w:r>
        <w:rPr>
          <w:i/>
          <w:color w:val="212121"/>
          <w:spacing w:val="-2"/>
        </w:rPr>
        <w:t xml:space="preserve"> </w:t>
      </w:r>
      <w:r>
        <w:rPr>
          <w:i/>
          <w:color w:val="212121"/>
        </w:rPr>
        <w:t>támogatás</w:t>
      </w:r>
      <w:r>
        <w:rPr>
          <w:i/>
        </w:rPr>
        <w:t>,</w:t>
      </w:r>
    </w:p>
    <w:p w:rsidR="004831DE" w:rsidRDefault="004831DE" w:rsidP="004831DE">
      <w:pPr>
        <w:pStyle w:val="Listaszerbekezds"/>
        <w:numPr>
          <w:ilvl w:val="0"/>
          <w:numId w:val="6"/>
        </w:numPr>
        <w:tabs>
          <w:tab w:val="left" w:pos="534"/>
        </w:tabs>
        <w:ind w:right="207"/>
        <w:rPr>
          <w:i/>
        </w:rPr>
      </w:pPr>
      <w:r>
        <w:rPr>
          <w:i/>
        </w:rPr>
        <w:t>a rendkívüli gyermekvédelmi támogatás, a gyermekek védelméről és a gyámügyi igazgatásról szóló 1997. évi XXXI. törvény (a továbbiakban: Gyvt.) 20/A. §</w:t>
      </w:r>
      <w:proofErr w:type="spellStart"/>
      <w:r>
        <w:rPr>
          <w:i/>
        </w:rPr>
        <w:t>-a</w:t>
      </w:r>
      <w:proofErr w:type="spellEnd"/>
      <w:r>
        <w:rPr>
          <w:i/>
        </w:rPr>
        <w:t xml:space="preserve"> szerinti támogatás, a Gyvt. 20/B. §</w:t>
      </w:r>
      <w:proofErr w:type="spellStart"/>
      <w:r>
        <w:rPr>
          <w:i/>
        </w:rPr>
        <w:t>-ának</w:t>
      </w:r>
      <w:proofErr w:type="spellEnd"/>
      <w:r>
        <w:rPr>
          <w:i/>
        </w:rPr>
        <w:t xml:space="preserve"> (4)-(5) bekezdése szerinti pótlék, a nevelőszülők számára fizetett nevelési díj és külön</w:t>
      </w:r>
      <w:r>
        <w:rPr>
          <w:i/>
          <w:spacing w:val="-1"/>
        </w:rPr>
        <w:t xml:space="preserve"> </w:t>
      </w:r>
      <w:r>
        <w:rPr>
          <w:i/>
        </w:rPr>
        <w:t>ellátmány,</w:t>
      </w:r>
    </w:p>
    <w:p w:rsidR="004831DE" w:rsidRDefault="004831DE" w:rsidP="004831DE">
      <w:pPr>
        <w:pStyle w:val="Listaszerbekezds"/>
        <w:numPr>
          <w:ilvl w:val="0"/>
          <w:numId w:val="6"/>
        </w:numPr>
        <w:tabs>
          <w:tab w:val="left" w:pos="534"/>
        </w:tabs>
        <w:ind w:left="173" w:firstLine="0"/>
        <w:rPr>
          <w:i/>
        </w:rPr>
      </w:pPr>
      <w:r>
        <w:rPr>
          <w:i/>
        </w:rPr>
        <w:t>az anyasági</w:t>
      </w:r>
      <w:r>
        <w:rPr>
          <w:i/>
          <w:spacing w:val="-9"/>
        </w:rPr>
        <w:t xml:space="preserve"> </w:t>
      </w:r>
      <w:r>
        <w:rPr>
          <w:i/>
        </w:rPr>
        <w:t>támogatás,</w:t>
      </w:r>
    </w:p>
    <w:p w:rsidR="004831DE" w:rsidRDefault="004831DE" w:rsidP="004831DE">
      <w:pPr>
        <w:pStyle w:val="Listaszerbekezds"/>
        <w:numPr>
          <w:ilvl w:val="0"/>
          <w:numId w:val="6"/>
        </w:numPr>
        <w:tabs>
          <w:tab w:val="left" w:pos="534"/>
        </w:tabs>
        <w:spacing w:line="252" w:lineRule="exact"/>
        <w:ind w:left="173" w:firstLine="0"/>
        <w:rPr>
          <w:i/>
        </w:rPr>
      </w:pPr>
      <w:r>
        <w:rPr>
          <w:i/>
        </w:rPr>
        <w:t xml:space="preserve">a tizenharmadik havi nyugdíj és a </w:t>
      </w:r>
      <w:proofErr w:type="spellStart"/>
      <w:r>
        <w:rPr>
          <w:i/>
        </w:rPr>
        <w:t>szépkorúak</w:t>
      </w:r>
      <w:proofErr w:type="spellEnd"/>
      <w:r>
        <w:rPr>
          <w:i/>
        </w:rPr>
        <w:t xml:space="preserve"> jubileumi</w:t>
      </w:r>
      <w:r>
        <w:rPr>
          <w:i/>
          <w:spacing w:val="-6"/>
        </w:rPr>
        <w:t xml:space="preserve"> </w:t>
      </w:r>
      <w:r>
        <w:rPr>
          <w:i/>
        </w:rPr>
        <w:t>juttatása,</w:t>
      </w:r>
    </w:p>
    <w:p w:rsidR="004831DE" w:rsidRDefault="004831DE" w:rsidP="004831DE">
      <w:pPr>
        <w:pStyle w:val="Listaszerbekezds"/>
        <w:numPr>
          <w:ilvl w:val="0"/>
          <w:numId w:val="6"/>
        </w:numPr>
        <w:tabs>
          <w:tab w:val="left" w:pos="534"/>
        </w:tabs>
        <w:ind w:right="108"/>
        <w:rPr>
          <w:i/>
        </w:rPr>
      </w:pPr>
      <w:r>
        <w:rPr>
          <w:i/>
        </w:rPr>
        <w:t>a személyes gondoskodásért fizetendő személyi térítési díj megállapítása kivételével a súlyos mozgáskorlátozott személyek pénzbeli közlekedési kedvezményei, a vakok személyi járadéka és a fogyatékossági</w:t>
      </w:r>
      <w:r>
        <w:rPr>
          <w:i/>
          <w:spacing w:val="-5"/>
        </w:rPr>
        <w:t xml:space="preserve"> </w:t>
      </w:r>
      <w:r>
        <w:rPr>
          <w:i/>
        </w:rPr>
        <w:t>támogatás,</w:t>
      </w:r>
    </w:p>
    <w:p w:rsidR="004831DE" w:rsidRDefault="004831DE" w:rsidP="004831DE">
      <w:pPr>
        <w:pStyle w:val="Listaszerbekezds"/>
        <w:numPr>
          <w:ilvl w:val="0"/>
          <w:numId w:val="6"/>
        </w:numPr>
        <w:tabs>
          <w:tab w:val="left" w:pos="534"/>
        </w:tabs>
        <w:ind w:left="173" w:firstLine="0"/>
        <w:rPr>
          <w:i/>
        </w:rPr>
      </w:pPr>
      <w:r>
        <w:rPr>
          <w:i/>
        </w:rPr>
        <w:t>a fogadó szervezet által az önkéntesnek külön törvény alapján biztosított</w:t>
      </w:r>
      <w:r>
        <w:rPr>
          <w:i/>
          <w:spacing w:val="-20"/>
        </w:rPr>
        <w:t xml:space="preserve"> </w:t>
      </w:r>
      <w:r>
        <w:rPr>
          <w:i/>
        </w:rPr>
        <w:t>juttatás,</w:t>
      </w:r>
    </w:p>
    <w:p w:rsidR="004831DE" w:rsidRDefault="004831DE" w:rsidP="004831DE">
      <w:pPr>
        <w:pStyle w:val="Listaszerbekezds"/>
        <w:numPr>
          <w:ilvl w:val="0"/>
          <w:numId w:val="6"/>
        </w:numPr>
        <w:tabs>
          <w:tab w:val="left" w:pos="534"/>
        </w:tabs>
        <w:spacing w:before="1"/>
        <w:ind w:right="111"/>
        <w:rPr>
          <w:i/>
        </w:rPr>
      </w:pPr>
      <w:r>
        <w:rPr>
          <w:i/>
        </w:rPr>
        <w:t>az</w:t>
      </w:r>
      <w:r>
        <w:rPr>
          <w:i/>
          <w:spacing w:val="-14"/>
        </w:rPr>
        <w:t xml:space="preserve"> </w:t>
      </w:r>
      <w:r>
        <w:rPr>
          <w:i/>
        </w:rPr>
        <w:t>alkalmi</w:t>
      </w:r>
      <w:r>
        <w:rPr>
          <w:i/>
          <w:spacing w:val="-8"/>
        </w:rPr>
        <w:t xml:space="preserve"> </w:t>
      </w:r>
      <w:r>
        <w:rPr>
          <w:i/>
        </w:rPr>
        <w:t>munkavállalói</w:t>
      </w:r>
      <w:r>
        <w:rPr>
          <w:i/>
          <w:spacing w:val="-7"/>
        </w:rPr>
        <w:t xml:space="preserve"> </w:t>
      </w:r>
      <w:r>
        <w:rPr>
          <w:i/>
        </w:rPr>
        <w:t>könyvvel</w:t>
      </w:r>
      <w:r>
        <w:rPr>
          <w:i/>
          <w:spacing w:val="-10"/>
        </w:rPr>
        <w:t xml:space="preserve"> </w:t>
      </w:r>
      <w:r>
        <w:rPr>
          <w:i/>
        </w:rPr>
        <w:t>történő</w:t>
      </w:r>
      <w:r>
        <w:rPr>
          <w:i/>
          <w:spacing w:val="-9"/>
        </w:rPr>
        <w:t xml:space="preserve"> </w:t>
      </w:r>
      <w:r>
        <w:rPr>
          <w:i/>
        </w:rPr>
        <w:t>munkavégzésnek,</w:t>
      </w:r>
      <w:r>
        <w:rPr>
          <w:i/>
          <w:spacing w:val="-6"/>
        </w:rPr>
        <w:t xml:space="preserve"> </w:t>
      </w:r>
      <w:r>
        <w:rPr>
          <w:i/>
        </w:rPr>
        <w:t>az</w:t>
      </w:r>
      <w:r>
        <w:rPr>
          <w:i/>
          <w:spacing w:val="-13"/>
        </w:rPr>
        <w:t xml:space="preserve"> </w:t>
      </w:r>
      <w:r>
        <w:rPr>
          <w:i/>
        </w:rPr>
        <w:t>egyszerűsített</w:t>
      </w:r>
      <w:r>
        <w:rPr>
          <w:i/>
          <w:spacing w:val="-8"/>
        </w:rPr>
        <w:t xml:space="preserve"> </w:t>
      </w:r>
      <w:r>
        <w:rPr>
          <w:i/>
        </w:rPr>
        <w:t>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w:t>
      </w:r>
      <w:r>
        <w:rPr>
          <w:i/>
          <w:spacing w:val="-10"/>
        </w:rPr>
        <w:t xml:space="preserve"> </w:t>
      </w:r>
      <w:r>
        <w:rPr>
          <w:i/>
        </w:rPr>
        <w:t>ellenértéke,</w:t>
      </w:r>
    </w:p>
    <w:p w:rsidR="004831DE" w:rsidRDefault="004831DE" w:rsidP="004831DE">
      <w:pPr>
        <w:pStyle w:val="Listaszerbekezds"/>
        <w:numPr>
          <w:ilvl w:val="0"/>
          <w:numId w:val="6"/>
        </w:numPr>
        <w:tabs>
          <w:tab w:val="left" w:pos="534"/>
        </w:tabs>
        <w:spacing w:line="252" w:lineRule="exact"/>
        <w:ind w:left="173" w:firstLine="0"/>
        <w:rPr>
          <w:i/>
        </w:rPr>
      </w:pPr>
      <w:r>
        <w:rPr>
          <w:i/>
        </w:rPr>
        <w:t>a házi segítségnyújtás keretében társadalmi gondozásért kapott</w:t>
      </w:r>
      <w:r>
        <w:rPr>
          <w:i/>
          <w:spacing w:val="-9"/>
        </w:rPr>
        <w:t xml:space="preserve"> </w:t>
      </w:r>
      <w:r>
        <w:rPr>
          <w:i/>
        </w:rPr>
        <w:t>tiszteletdíj,</w:t>
      </w:r>
    </w:p>
    <w:p w:rsidR="004831DE" w:rsidRDefault="004831DE" w:rsidP="004831DE">
      <w:pPr>
        <w:pStyle w:val="Listaszerbekezds"/>
        <w:numPr>
          <w:ilvl w:val="0"/>
          <w:numId w:val="6"/>
        </w:numPr>
        <w:tabs>
          <w:tab w:val="left" w:pos="534"/>
        </w:tabs>
        <w:spacing w:line="252" w:lineRule="exact"/>
        <w:ind w:left="173" w:firstLine="0"/>
        <w:rPr>
          <w:i/>
        </w:rPr>
      </w:pPr>
      <w:r>
        <w:rPr>
          <w:i/>
        </w:rPr>
        <w:t>az energiafelhasználáshoz nyújtott</w:t>
      </w:r>
      <w:r>
        <w:rPr>
          <w:i/>
          <w:spacing w:val="-13"/>
        </w:rPr>
        <w:t xml:space="preserve"> </w:t>
      </w:r>
      <w:r>
        <w:rPr>
          <w:i/>
        </w:rPr>
        <w:t>támogatás,</w:t>
      </w:r>
    </w:p>
    <w:p w:rsidR="004831DE" w:rsidRDefault="004831DE" w:rsidP="004831DE">
      <w:pPr>
        <w:pStyle w:val="Listaszerbekezds"/>
        <w:numPr>
          <w:ilvl w:val="0"/>
          <w:numId w:val="6"/>
        </w:numPr>
        <w:tabs>
          <w:tab w:val="left" w:pos="534"/>
        </w:tabs>
        <w:ind w:right="108"/>
        <w:rPr>
          <w:i/>
        </w:rPr>
      </w:pPr>
      <w:r>
        <w:rPr>
          <w:i/>
        </w:rPr>
        <w:t>a</w:t>
      </w:r>
      <w:r>
        <w:rPr>
          <w:i/>
          <w:spacing w:val="-7"/>
        </w:rPr>
        <w:t xml:space="preserve"> </w:t>
      </w:r>
      <w:r>
        <w:rPr>
          <w:i/>
        </w:rPr>
        <w:t>szociális</w:t>
      </w:r>
      <w:r>
        <w:rPr>
          <w:i/>
          <w:spacing w:val="-6"/>
        </w:rPr>
        <w:t xml:space="preserve"> </w:t>
      </w:r>
      <w:r>
        <w:rPr>
          <w:i/>
        </w:rPr>
        <w:t>szövetkezet,</w:t>
      </w:r>
      <w:r>
        <w:rPr>
          <w:i/>
          <w:spacing w:val="-7"/>
        </w:rPr>
        <w:t xml:space="preserve"> </w:t>
      </w:r>
      <w:r>
        <w:rPr>
          <w:i/>
        </w:rPr>
        <w:t>valamint</w:t>
      </w:r>
      <w:r>
        <w:rPr>
          <w:i/>
          <w:spacing w:val="-5"/>
        </w:rPr>
        <w:t xml:space="preserve"> </w:t>
      </w:r>
      <w:r>
        <w:rPr>
          <w:i/>
        </w:rPr>
        <w:t>a</w:t>
      </w:r>
      <w:r>
        <w:rPr>
          <w:i/>
          <w:spacing w:val="-6"/>
        </w:rPr>
        <w:t xml:space="preserve"> </w:t>
      </w:r>
      <w:r>
        <w:rPr>
          <w:i/>
        </w:rPr>
        <w:t>közérdekű</w:t>
      </w:r>
      <w:r>
        <w:rPr>
          <w:i/>
          <w:spacing w:val="-6"/>
        </w:rPr>
        <w:t xml:space="preserve"> </w:t>
      </w:r>
      <w:r>
        <w:rPr>
          <w:i/>
        </w:rPr>
        <w:t>nyugdíjas</w:t>
      </w:r>
      <w:r>
        <w:rPr>
          <w:i/>
          <w:spacing w:val="-6"/>
        </w:rPr>
        <w:t xml:space="preserve"> </w:t>
      </w:r>
      <w:r>
        <w:rPr>
          <w:i/>
        </w:rPr>
        <w:t>szövetkezet</w:t>
      </w:r>
      <w:r>
        <w:rPr>
          <w:i/>
          <w:spacing w:val="-6"/>
        </w:rPr>
        <w:t xml:space="preserve"> </w:t>
      </w:r>
      <w:r>
        <w:rPr>
          <w:i/>
        </w:rPr>
        <w:t>öregségi</w:t>
      </w:r>
      <w:r>
        <w:rPr>
          <w:i/>
          <w:spacing w:val="-7"/>
        </w:rPr>
        <w:t xml:space="preserve"> </w:t>
      </w:r>
      <w:r>
        <w:rPr>
          <w:i/>
        </w:rPr>
        <w:t>nyugdíjban</w:t>
      </w:r>
      <w:r>
        <w:rPr>
          <w:i/>
          <w:spacing w:val="-3"/>
        </w:rPr>
        <w:t xml:space="preserve"> </w:t>
      </w:r>
      <w:r>
        <w:rPr>
          <w:i/>
        </w:rPr>
        <w:t>vagy átmeneti bányász járadékban részesülő tagja által a szövetkezetben végzett tevékenység ellenértékeként megszerzett, a személyi jövedelemadóról szóló törvény alapján adómentes bevétel,</w:t>
      </w:r>
    </w:p>
    <w:p w:rsidR="004831DE" w:rsidRDefault="004831DE" w:rsidP="004831DE">
      <w:pPr>
        <w:pStyle w:val="Listaszerbekezds"/>
        <w:numPr>
          <w:ilvl w:val="0"/>
          <w:numId w:val="6"/>
        </w:numPr>
        <w:tabs>
          <w:tab w:val="left" w:pos="534"/>
        </w:tabs>
        <w:spacing w:before="1"/>
        <w:ind w:right="110"/>
        <w:rPr>
          <w:i/>
        </w:rPr>
      </w:pPr>
      <w:r>
        <w:rPr>
          <w:i/>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w:t>
      </w:r>
      <w:r>
        <w:rPr>
          <w:i/>
          <w:spacing w:val="-19"/>
        </w:rPr>
        <w:t xml:space="preserve"> </w:t>
      </w:r>
      <w:r>
        <w:rPr>
          <w:i/>
        </w:rPr>
        <w:t>sor,</w:t>
      </w:r>
    </w:p>
    <w:p w:rsidR="004831DE" w:rsidRDefault="004831DE" w:rsidP="004831DE">
      <w:pPr>
        <w:pStyle w:val="Listaszerbekezds"/>
        <w:numPr>
          <w:ilvl w:val="0"/>
          <w:numId w:val="6"/>
        </w:numPr>
        <w:tabs>
          <w:tab w:val="left" w:pos="534"/>
        </w:tabs>
        <w:ind w:right="110"/>
        <w:rPr>
          <w:i/>
        </w:rPr>
      </w:pPr>
      <w:r>
        <w:rPr>
          <w:i/>
        </w:rPr>
        <w:t>az elengedett tartozás, illetve a megszűnt kötelezettség, ha a tartozás elengedésére vagy a kötelezettség</w:t>
      </w:r>
      <w:r>
        <w:rPr>
          <w:i/>
          <w:spacing w:val="-18"/>
        </w:rPr>
        <w:t xml:space="preserve"> </w:t>
      </w:r>
      <w:r>
        <w:rPr>
          <w:i/>
        </w:rPr>
        <w:t>megszűnésére</w:t>
      </w:r>
      <w:r>
        <w:rPr>
          <w:i/>
          <w:spacing w:val="-16"/>
        </w:rPr>
        <w:t xml:space="preserve"> </w:t>
      </w:r>
      <w:r>
        <w:rPr>
          <w:i/>
        </w:rPr>
        <w:t>a</w:t>
      </w:r>
      <w:r>
        <w:rPr>
          <w:i/>
          <w:spacing w:val="-17"/>
        </w:rPr>
        <w:t xml:space="preserve"> </w:t>
      </w:r>
      <w:r>
        <w:rPr>
          <w:i/>
        </w:rPr>
        <w:t>természetes</w:t>
      </w:r>
      <w:r>
        <w:rPr>
          <w:i/>
          <w:spacing w:val="-17"/>
        </w:rPr>
        <w:t xml:space="preserve"> </w:t>
      </w:r>
      <w:r>
        <w:rPr>
          <w:i/>
        </w:rPr>
        <w:t>személyek</w:t>
      </w:r>
      <w:r>
        <w:rPr>
          <w:i/>
          <w:spacing w:val="-16"/>
        </w:rPr>
        <w:t xml:space="preserve"> </w:t>
      </w:r>
      <w:r>
        <w:rPr>
          <w:i/>
        </w:rPr>
        <w:t>adósságrendezési</w:t>
      </w:r>
      <w:r>
        <w:rPr>
          <w:i/>
          <w:spacing w:val="-15"/>
        </w:rPr>
        <w:t xml:space="preserve"> </w:t>
      </w:r>
      <w:r>
        <w:rPr>
          <w:i/>
        </w:rPr>
        <w:t>eljárásában,</w:t>
      </w:r>
      <w:r>
        <w:rPr>
          <w:i/>
          <w:spacing w:val="-17"/>
        </w:rPr>
        <w:t xml:space="preserve"> </w:t>
      </w:r>
      <w:r>
        <w:rPr>
          <w:i/>
        </w:rPr>
        <w:t>továbbá közüzemi szolgáltatás szolgáltatója, illetve pénzügyi intézmény által, az adós megélhetését veszélyeztető szociális helyzete miatt került</w:t>
      </w:r>
      <w:r>
        <w:rPr>
          <w:i/>
          <w:spacing w:val="3"/>
        </w:rPr>
        <w:t xml:space="preserve"> </w:t>
      </w:r>
      <w:r>
        <w:rPr>
          <w:i/>
        </w:rPr>
        <w:t>sor.</w:t>
      </w:r>
    </w:p>
    <w:p w:rsidR="004831DE" w:rsidRDefault="004831DE" w:rsidP="004831DE">
      <w:pPr>
        <w:pStyle w:val="Cmsor1"/>
        <w:numPr>
          <w:ilvl w:val="0"/>
          <w:numId w:val="12"/>
        </w:numPr>
        <w:tabs>
          <w:tab w:val="left" w:pos="375"/>
        </w:tabs>
        <w:spacing w:before="119"/>
        <w:ind w:left="112" w:firstLine="0"/>
        <w:jc w:val="both"/>
      </w:pPr>
      <w:r>
        <w:t>Adatkezelés</w:t>
      </w:r>
    </w:p>
    <w:p w:rsidR="004831DE" w:rsidRDefault="004831DE" w:rsidP="004831DE">
      <w:pPr>
        <w:pStyle w:val="Szvegtrzs"/>
        <w:spacing w:before="121"/>
        <w:ind w:left="112"/>
        <w:jc w:val="both"/>
      </w:pPr>
      <w:r>
        <w:t>A pályázók a következő személyi és egyéb adataikat kötelesek a pályázatban megadni:</w:t>
      </w:r>
    </w:p>
    <w:p w:rsidR="004831DE" w:rsidRDefault="004831DE" w:rsidP="004831DE">
      <w:pPr>
        <w:pStyle w:val="Szvegtrzs"/>
        <w:spacing w:before="119"/>
        <w:ind w:left="112" w:right="108"/>
        <w:jc w:val="both"/>
      </w:pPr>
      <w:r>
        <w:rPr>
          <w:b/>
          <w:spacing w:val="-2"/>
        </w:rPr>
        <w:t>"A"</w:t>
      </w:r>
      <w:r>
        <w:rPr>
          <w:b/>
          <w:spacing w:val="-8"/>
        </w:rPr>
        <w:t xml:space="preserve"> </w:t>
      </w:r>
      <w:r>
        <w:rPr>
          <w:b/>
        </w:rPr>
        <w:t>típusú</w:t>
      </w:r>
      <w:r>
        <w:rPr>
          <w:b/>
          <w:spacing w:val="-10"/>
        </w:rPr>
        <w:t xml:space="preserve"> </w:t>
      </w:r>
      <w:r>
        <w:rPr>
          <w:b/>
        </w:rPr>
        <w:t>pályázat:</w:t>
      </w:r>
      <w:r>
        <w:rPr>
          <w:b/>
          <w:spacing w:val="-7"/>
        </w:rPr>
        <w:t xml:space="preserve"> </w:t>
      </w:r>
      <w:r>
        <w:t>név;</w:t>
      </w:r>
      <w:r>
        <w:rPr>
          <w:spacing w:val="-7"/>
        </w:rPr>
        <w:t xml:space="preserve"> </w:t>
      </w:r>
      <w:r>
        <w:t>anyja</w:t>
      </w:r>
      <w:r>
        <w:rPr>
          <w:spacing w:val="-9"/>
        </w:rPr>
        <w:t xml:space="preserve"> </w:t>
      </w:r>
      <w:r>
        <w:t>születési</w:t>
      </w:r>
      <w:r>
        <w:rPr>
          <w:spacing w:val="-9"/>
        </w:rPr>
        <w:t xml:space="preserve"> </w:t>
      </w:r>
      <w:r>
        <w:t>neve;</w:t>
      </w:r>
      <w:r>
        <w:rPr>
          <w:spacing w:val="-8"/>
        </w:rPr>
        <w:t xml:space="preserve"> </w:t>
      </w:r>
      <w:r>
        <w:t>születési</w:t>
      </w:r>
      <w:r>
        <w:rPr>
          <w:spacing w:val="-9"/>
        </w:rPr>
        <w:t xml:space="preserve"> </w:t>
      </w:r>
      <w:r>
        <w:t>helye</w:t>
      </w:r>
      <w:r>
        <w:rPr>
          <w:spacing w:val="-9"/>
        </w:rPr>
        <w:t xml:space="preserve"> </w:t>
      </w:r>
      <w:r>
        <w:t>és</w:t>
      </w:r>
      <w:r>
        <w:rPr>
          <w:spacing w:val="-9"/>
        </w:rPr>
        <w:t xml:space="preserve"> </w:t>
      </w:r>
      <w:r>
        <w:t>ideje;</w:t>
      </w:r>
      <w:r>
        <w:rPr>
          <w:spacing w:val="-6"/>
        </w:rPr>
        <w:t xml:space="preserve"> </w:t>
      </w:r>
      <w:r>
        <w:t>lakóhelye</w:t>
      </w:r>
      <w:r>
        <w:rPr>
          <w:spacing w:val="-9"/>
        </w:rPr>
        <w:t xml:space="preserve"> </w:t>
      </w:r>
      <w:r>
        <w:t>(lakcímkártyával igazolhatóan); adóazonosító jel; felsőoktatási intézmény; kar; szak/szakpár megnevezése és a felsőfokú képzésére vonatkozó adatok; telefonszám; e-mail cím. A pályázó az intézmény, kar és szak/szakpár teljes nevét a felsőoktatási intézménynél nyilvántartott hivatalos formában köteles megadni.</w:t>
      </w:r>
    </w:p>
    <w:p w:rsidR="004831DE" w:rsidRDefault="004831DE" w:rsidP="004831DE">
      <w:pPr>
        <w:pStyle w:val="Szvegtrzs"/>
        <w:spacing w:before="121"/>
        <w:ind w:left="112" w:right="113"/>
        <w:jc w:val="both"/>
      </w:pPr>
      <w:r>
        <w:rPr>
          <w:b/>
        </w:rPr>
        <w:t>"B"</w:t>
      </w:r>
      <w:r>
        <w:rPr>
          <w:b/>
          <w:spacing w:val="-10"/>
        </w:rPr>
        <w:t xml:space="preserve"> </w:t>
      </w:r>
      <w:r>
        <w:rPr>
          <w:b/>
        </w:rPr>
        <w:t>típusú</w:t>
      </w:r>
      <w:r>
        <w:rPr>
          <w:b/>
          <w:spacing w:val="-11"/>
        </w:rPr>
        <w:t xml:space="preserve"> </w:t>
      </w:r>
      <w:r>
        <w:rPr>
          <w:b/>
        </w:rPr>
        <w:t>pályázat:</w:t>
      </w:r>
      <w:r>
        <w:rPr>
          <w:b/>
          <w:spacing w:val="-8"/>
        </w:rPr>
        <w:t xml:space="preserve"> </w:t>
      </w:r>
      <w:r>
        <w:t>név;</w:t>
      </w:r>
      <w:r>
        <w:rPr>
          <w:spacing w:val="-7"/>
        </w:rPr>
        <w:t xml:space="preserve"> </w:t>
      </w:r>
      <w:r>
        <w:t>anyja</w:t>
      </w:r>
      <w:r>
        <w:rPr>
          <w:spacing w:val="-8"/>
        </w:rPr>
        <w:t xml:space="preserve"> </w:t>
      </w:r>
      <w:r>
        <w:t>születési</w:t>
      </w:r>
      <w:r>
        <w:rPr>
          <w:spacing w:val="-10"/>
        </w:rPr>
        <w:t xml:space="preserve"> </w:t>
      </w:r>
      <w:r>
        <w:t>neve;</w:t>
      </w:r>
      <w:r>
        <w:rPr>
          <w:spacing w:val="-8"/>
        </w:rPr>
        <w:t xml:space="preserve"> </w:t>
      </w:r>
      <w:r>
        <w:t>születési</w:t>
      </w:r>
      <w:r>
        <w:rPr>
          <w:spacing w:val="-9"/>
        </w:rPr>
        <w:t xml:space="preserve"> </w:t>
      </w:r>
      <w:r>
        <w:t>helye</w:t>
      </w:r>
      <w:r>
        <w:rPr>
          <w:spacing w:val="-9"/>
        </w:rPr>
        <w:t xml:space="preserve"> </w:t>
      </w:r>
      <w:r>
        <w:t>és</w:t>
      </w:r>
      <w:r>
        <w:rPr>
          <w:spacing w:val="-8"/>
        </w:rPr>
        <w:t xml:space="preserve"> </w:t>
      </w:r>
      <w:r>
        <w:t>ideje;</w:t>
      </w:r>
      <w:r>
        <w:rPr>
          <w:spacing w:val="-8"/>
        </w:rPr>
        <w:t xml:space="preserve"> </w:t>
      </w:r>
      <w:r>
        <w:t>lakóhelye</w:t>
      </w:r>
      <w:r>
        <w:rPr>
          <w:spacing w:val="-9"/>
        </w:rPr>
        <w:t xml:space="preserve"> </w:t>
      </w:r>
      <w:r>
        <w:t>(lakcímkártyával igazolhatóan); adóazonosító jel; telefonszám; e-mail</w:t>
      </w:r>
      <w:r>
        <w:rPr>
          <w:spacing w:val="-3"/>
        </w:rPr>
        <w:t xml:space="preserve"> </w:t>
      </w:r>
      <w:r>
        <w:t>cím.</w:t>
      </w:r>
    </w:p>
    <w:p w:rsidR="004831DE" w:rsidRDefault="004831DE" w:rsidP="004831DE">
      <w:pPr>
        <w:pStyle w:val="Szvegtrzs"/>
        <w:rPr>
          <w:sz w:val="24"/>
        </w:rPr>
      </w:pPr>
    </w:p>
    <w:p w:rsidR="004831DE" w:rsidRDefault="004831DE" w:rsidP="004831DE">
      <w:pPr>
        <w:pStyle w:val="Szvegtrzs"/>
        <w:rPr>
          <w:sz w:val="19"/>
        </w:rPr>
      </w:pPr>
    </w:p>
    <w:p w:rsidR="004831DE" w:rsidRDefault="004831DE" w:rsidP="004831DE">
      <w:pPr>
        <w:pStyle w:val="Szvegtrzs"/>
        <w:ind w:left="112" w:right="108"/>
        <w:jc w:val="both"/>
      </w:pPr>
      <w:r>
        <w:t xml:space="preserve">A pályázó pályázata benyújtásával büntetőjogi felelősséget vállal azért, hogy az </w:t>
      </w:r>
      <w:proofErr w:type="spellStart"/>
      <w:r>
        <w:t>EPER-Bursa</w:t>
      </w:r>
      <w:proofErr w:type="spellEnd"/>
      <w:r>
        <w:t xml:space="preserve"> rendszerben rögzített, a pályázati űrlapon és mellékleteiben az általa feltüntetett adatok a valóságnak</w:t>
      </w:r>
      <w:r>
        <w:rPr>
          <w:spacing w:val="-7"/>
        </w:rPr>
        <w:t xml:space="preserve"> </w:t>
      </w:r>
      <w:r>
        <w:t>megfelelnek.</w:t>
      </w:r>
      <w:r>
        <w:rPr>
          <w:spacing w:val="-8"/>
        </w:rPr>
        <w:t xml:space="preserve"> </w:t>
      </w:r>
      <w:r>
        <w:t>Tudomásul</w:t>
      </w:r>
      <w:r>
        <w:rPr>
          <w:spacing w:val="-10"/>
        </w:rPr>
        <w:t xml:space="preserve"> </w:t>
      </w:r>
      <w:r>
        <w:t>veszi,</w:t>
      </w:r>
      <w:r>
        <w:rPr>
          <w:spacing w:val="-6"/>
        </w:rPr>
        <w:t xml:space="preserve"> </w:t>
      </w:r>
      <w:r>
        <w:t>hogy</w:t>
      </w:r>
      <w:r>
        <w:rPr>
          <w:spacing w:val="-9"/>
        </w:rPr>
        <w:t xml:space="preserve"> </w:t>
      </w:r>
      <w:r>
        <w:t>amennyiben</w:t>
      </w:r>
      <w:r>
        <w:rPr>
          <w:spacing w:val="-6"/>
        </w:rPr>
        <w:t xml:space="preserve"> </w:t>
      </w:r>
      <w:r>
        <w:t>a</w:t>
      </w:r>
      <w:r>
        <w:rPr>
          <w:spacing w:val="-7"/>
        </w:rPr>
        <w:t xml:space="preserve"> </w:t>
      </w:r>
      <w:r>
        <w:t>pályázati</w:t>
      </w:r>
      <w:r>
        <w:rPr>
          <w:spacing w:val="-5"/>
        </w:rPr>
        <w:t xml:space="preserve"> </w:t>
      </w:r>
      <w:r>
        <w:t>űrlapon</w:t>
      </w:r>
      <w:r>
        <w:rPr>
          <w:spacing w:val="-7"/>
        </w:rPr>
        <w:t xml:space="preserve"> </w:t>
      </w:r>
      <w:r>
        <w:t>és</w:t>
      </w:r>
      <w:r>
        <w:rPr>
          <w:spacing w:val="-9"/>
        </w:rPr>
        <w:t xml:space="preserve"> </w:t>
      </w:r>
      <w:r>
        <w:t xml:space="preserve">mellékleteiben nem a valóságnak megfelelő adatokat tüntet fel, úgy a </w:t>
      </w:r>
      <w:proofErr w:type="spellStart"/>
      <w:r>
        <w:t>Bursa</w:t>
      </w:r>
      <w:proofErr w:type="spellEnd"/>
      <w:r>
        <w:t xml:space="preserve"> Hungarica Ösztöndíjrendszerből pályázata kizárható, a megítélt támogatás visszavonható.</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pPr>
      <w:r>
        <w:lastRenderedPageBreak/>
        <w:t>A pályázó pályázata</w:t>
      </w:r>
      <w:r>
        <w:rPr>
          <w:spacing w:val="-23"/>
        </w:rPr>
        <w:t xml:space="preserve"> </w:t>
      </w:r>
      <w:r>
        <w:t>benyújtásával</w:t>
      </w:r>
    </w:p>
    <w:p w:rsidR="004831DE" w:rsidRDefault="004831DE" w:rsidP="004831DE">
      <w:pPr>
        <w:pStyle w:val="Szvegtrzs"/>
        <w:spacing w:before="6"/>
        <w:rPr>
          <w:sz w:val="32"/>
        </w:rPr>
      </w:pPr>
    </w:p>
    <w:p w:rsidR="004831DE" w:rsidRDefault="004831DE" w:rsidP="004831DE">
      <w:pPr>
        <w:pStyle w:val="Listaszerbekezds"/>
        <w:numPr>
          <w:ilvl w:val="0"/>
          <w:numId w:val="5"/>
        </w:numPr>
        <w:tabs>
          <w:tab w:val="left" w:pos="493"/>
        </w:tabs>
        <w:ind w:right="110" w:hanging="360"/>
      </w:pPr>
      <w:r>
        <w:t>hozzájárul ahhoz, hogy a pályázati űrlapon rögzített személyes adatait a pályázatot kiíró települési önkormányzat nyilvántartásba vegye és azokat a megyei önkormányzat és a Támogatáskezelő</w:t>
      </w:r>
      <w:r>
        <w:rPr>
          <w:spacing w:val="-13"/>
        </w:rPr>
        <w:t xml:space="preserve"> </w:t>
      </w:r>
      <w:r>
        <w:t>részére</w:t>
      </w:r>
      <w:r>
        <w:rPr>
          <w:spacing w:val="-9"/>
        </w:rPr>
        <w:t xml:space="preserve"> </w:t>
      </w:r>
      <w:r>
        <w:t>–</w:t>
      </w:r>
      <w:r>
        <w:rPr>
          <w:spacing w:val="-14"/>
        </w:rPr>
        <w:t xml:space="preserve"> </w:t>
      </w:r>
      <w:r>
        <w:t>kizárólag</w:t>
      </w:r>
      <w:r>
        <w:rPr>
          <w:spacing w:val="-11"/>
        </w:rPr>
        <w:t xml:space="preserve"> </w:t>
      </w:r>
      <w:r>
        <w:t>az</w:t>
      </w:r>
      <w:r>
        <w:rPr>
          <w:spacing w:val="-14"/>
        </w:rPr>
        <w:t xml:space="preserve"> </w:t>
      </w:r>
      <w:r>
        <w:t>ösztöndíjpályázat</w:t>
      </w:r>
      <w:r>
        <w:rPr>
          <w:spacing w:val="-11"/>
        </w:rPr>
        <w:t xml:space="preserve"> </w:t>
      </w:r>
      <w:r>
        <w:t>lebonyolítása</w:t>
      </w:r>
      <w:r>
        <w:rPr>
          <w:spacing w:val="-12"/>
        </w:rPr>
        <w:t xml:space="preserve"> </w:t>
      </w:r>
      <w:r>
        <w:t>és</w:t>
      </w:r>
      <w:r>
        <w:rPr>
          <w:spacing w:val="-13"/>
        </w:rPr>
        <w:t xml:space="preserve"> </w:t>
      </w:r>
      <w:r>
        <w:t>a</w:t>
      </w:r>
      <w:r>
        <w:rPr>
          <w:spacing w:val="-14"/>
        </w:rPr>
        <w:t xml:space="preserve"> </w:t>
      </w:r>
      <w:r>
        <w:t>támogatásra</w:t>
      </w:r>
      <w:r>
        <w:rPr>
          <w:spacing w:val="-14"/>
        </w:rPr>
        <w:t xml:space="preserve"> </w:t>
      </w:r>
      <w:r>
        <w:t>való jogosultság ellenőrzése céljából – átadja, illetőleg az ösztöndíj időtartama alatt maga</w:t>
      </w:r>
      <w:r>
        <w:rPr>
          <w:spacing w:val="-38"/>
        </w:rPr>
        <w:t xml:space="preserve"> </w:t>
      </w:r>
      <w:r>
        <w:t>kezelje;</w:t>
      </w:r>
    </w:p>
    <w:p w:rsidR="004831DE" w:rsidRDefault="004831DE" w:rsidP="004831DE">
      <w:pPr>
        <w:pStyle w:val="Listaszerbekezds"/>
        <w:numPr>
          <w:ilvl w:val="0"/>
          <w:numId w:val="5"/>
        </w:numPr>
        <w:tabs>
          <w:tab w:val="left" w:pos="433"/>
        </w:tabs>
        <w:spacing w:before="1"/>
        <w:ind w:right="115" w:hanging="360"/>
      </w:pPr>
      <w:r>
        <w:t>hozzájárul ahhoz, hogy a Támogatáskezelő személyes adatait az ösztöndíjpályázat lebonyolítása és a támogatásra való jogosultság ellenőrzése céljából az ösztöndíj időtartama alatt kezelje;</w:t>
      </w:r>
    </w:p>
    <w:p w:rsidR="004831DE" w:rsidRDefault="004831DE" w:rsidP="004831DE">
      <w:pPr>
        <w:pStyle w:val="Listaszerbekezds"/>
        <w:numPr>
          <w:ilvl w:val="0"/>
          <w:numId w:val="5"/>
        </w:numPr>
        <w:tabs>
          <w:tab w:val="left" w:pos="644"/>
        </w:tabs>
        <w:ind w:right="112" w:hanging="360"/>
      </w:pPr>
      <w:r>
        <w:tab/>
        <w:t>hozzájárul ahhoz, hogy a felsőoktatási intézmény hallgatói jogviszonyáról a Támogatáskezelőnek, illetve a támogató önkormányzatnak tájékoztatást</w:t>
      </w:r>
      <w:r>
        <w:rPr>
          <w:spacing w:val="-11"/>
        </w:rPr>
        <w:t xml:space="preserve"> </w:t>
      </w:r>
      <w:r>
        <w:t>nyújtson;</w:t>
      </w:r>
    </w:p>
    <w:p w:rsidR="004831DE" w:rsidRDefault="004831DE" w:rsidP="004831DE">
      <w:pPr>
        <w:pStyle w:val="Listaszerbekezds"/>
        <w:numPr>
          <w:ilvl w:val="0"/>
          <w:numId w:val="5"/>
        </w:numPr>
        <w:tabs>
          <w:tab w:val="left" w:pos="493"/>
        </w:tabs>
        <w:ind w:right="114" w:hanging="360"/>
      </w:pPr>
      <w:r>
        <w:t>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w:t>
      </w:r>
    </w:p>
    <w:p w:rsidR="004831DE" w:rsidRDefault="004831DE" w:rsidP="004831DE">
      <w:pPr>
        <w:pStyle w:val="Szvegtrzs"/>
        <w:spacing w:before="8"/>
        <w:rPr>
          <w:sz w:val="21"/>
        </w:rPr>
      </w:pPr>
    </w:p>
    <w:p w:rsidR="004831DE" w:rsidRDefault="004831DE" w:rsidP="004831DE">
      <w:pPr>
        <w:pStyle w:val="Cmsor1"/>
        <w:spacing w:before="1"/>
      </w:pPr>
      <w:r>
        <w:t>A fentieken túlmenően a "B" típusú pályázat esetében:</w:t>
      </w:r>
    </w:p>
    <w:p w:rsidR="004831DE" w:rsidRDefault="004831DE" w:rsidP="004831DE">
      <w:pPr>
        <w:pStyle w:val="Szvegtrzs"/>
        <w:spacing w:before="3"/>
        <w:rPr>
          <w:b/>
        </w:rPr>
      </w:pPr>
    </w:p>
    <w:p w:rsidR="004831DE" w:rsidRDefault="004831DE" w:rsidP="004831DE">
      <w:pPr>
        <w:pStyle w:val="Szvegtrzs"/>
        <w:ind w:left="112"/>
      </w:pPr>
      <w:r>
        <w:t>A pályázók büntetőjogi felelősségük tudatában kijelentik, hogy a pályázati űrlap benyújtásakor felsőoktatási intézménybe még nem nyertek felvételt.</w:t>
      </w:r>
    </w:p>
    <w:p w:rsidR="004831DE" w:rsidRDefault="004831DE" w:rsidP="004831DE">
      <w:pPr>
        <w:pStyle w:val="Szvegtrzs"/>
        <w:spacing w:before="11"/>
        <w:rPr>
          <w:sz w:val="21"/>
        </w:rPr>
      </w:pPr>
    </w:p>
    <w:p w:rsidR="004831DE" w:rsidRDefault="004831DE" w:rsidP="004831DE">
      <w:pPr>
        <w:pStyle w:val="Szvegtrzs"/>
        <w:ind w:left="112" w:right="111"/>
        <w:jc w:val="both"/>
      </w:pPr>
      <w:r>
        <w:t>A pályázók pályázatuk benyújtásával hozzájárulnak ahhoz, hogy a felsőoktatási intézménybe történő felvételi jelentkezésük eredményéről a felsőoktatási információs rendszer működtetéséért felelős szerv a Támogatáskezelőnek, illetőleg a támogató önkormányzatnak tájékoztatást nyújtson.</w:t>
      </w:r>
    </w:p>
    <w:p w:rsidR="004831DE" w:rsidRDefault="004831DE" w:rsidP="004831DE">
      <w:pPr>
        <w:pStyle w:val="Szvegtrzs"/>
        <w:spacing w:before="3"/>
        <w:rPr>
          <w:sz w:val="32"/>
        </w:rPr>
      </w:pPr>
    </w:p>
    <w:p w:rsidR="004831DE" w:rsidRDefault="004831DE" w:rsidP="004831DE">
      <w:pPr>
        <w:pStyle w:val="Cmsor1"/>
        <w:numPr>
          <w:ilvl w:val="0"/>
          <w:numId w:val="12"/>
        </w:numPr>
        <w:tabs>
          <w:tab w:val="left" w:pos="375"/>
        </w:tabs>
        <w:ind w:left="112" w:firstLine="0"/>
        <w:jc w:val="both"/>
      </w:pPr>
      <w:r>
        <w:rPr>
          <w:spacing w:val="-5"/>
        </w:rPr>
        <w:t xml:space="preserve">Az </w:t>
      </w:r>
      <w:r>
        <w:t>ösztöndíjasok bejelentési</w:t>
      </w:r>
      <w:r>
        <w:rPr>
          <w:spacing w:val="7"/>
        </w:rPr>
        <w:t xml:space="preserve"> </w:t>
      </w:r>
      <w:r>
        <w:t>kötelezettségei</w:t>
      </w:r>
    </w:p>
    <w:p w:rsidR="004831DE" w:rsidRDefault="004831DE" w:rsidP="004831DE">
      <w:pPr>
        <w:pStyle w:val="Szvegtrzs"/>
        <w:spacing w:before="122"/>
        <w:ind w:left="112" w:right="110"/>
        <w:jc w:val="both"/>
      </w:pPr>
      <w:r>
        <w:t>Az ösztöndíjban részesülő hallgató köteles az ösztöndíj folyósításának időszaka alatt minden, az ösztöndíj folyósítását érintő változásról haladéktalanul (de legkésőbb 15 napon belül) értesíteni a Támogatáskezelőt</w:t>
      </w:r>
      <w:r>
        <w:rPr>
          <w:spacing w:val="-9"/>
        </w:rPr>
        <w:t xml:space="preserve"> </w:t>
      </w:r>
      <w:r>
        <w:t>és</w:t>
      </w:r>
      <w:r>
        <w:rPr>
          <w:spacing w:val="-13"/>
        </w:rPr>
        <w:t xml:space="preserve"> </w:t>
      </w:r>
      <w:r>
        <w:t>a</w:t>
      </w:r>
      <w:r>
        <w:rPr>
          <w:spacing w:val="-14"/>
        </w:rPr>
        <w:t xml:space="preserve"> </w:t>
      </w:r>
      <w:r>
        <w:t>folyósító</w:t>
      </w:r>
      <w:r>
        <w:rPr>
          <w:spacing w:val="-13"/>
        </w:rPr>
        <w:t xml:space="preserve"> </w:t>
      </w:r>
      <w:r>
        <w:t>felsőoktatási</w:t>
      </w:r>
      <w:r>
        <w:rPr>
          <w:spacing w:val="-13"/>
        </w:rPr>
        <w:t xml:space="preserve"> </w:t>
      </w:r>
      <w:r>
        <w:t>intézményt.</w:t>
      </w:r>
      <w:r>
        <w:rPr>
          <w:spacing w:val="-7"/>
        </w:rPr>
        <w:t xml:space="preserve"> </w:t>
      </w:r>
      <w:r>
        <w:t>A</w:t>
      </w:r>
      <w:r>
        <w:rPr>
          <w:spacing w:val="-14"/>
        </w:rPr>
        <w:t xml:space="preserve"> </w:t>
      </w:r>
      <w:r>
        <w:t>bejelentést</w:t>
      </w:r>
      <w:r>
        <w:rPr>
          <w:spacing w:val="-11"/>
        </w:rPr>
        <w:t xml:space="preserve"> </w:t>
      </w:r>
      <w:r>
        <w:t>az</w:t>
      </w:r>
      <w:r>
        <w:rPr>
          <w:spacing w:val="-16"/>
        </w:rPr>
        <w:t xml:space="preserve"> </w:t>
      </w:r>
      <w:proofErr w:type="spellStart"/>
      <w:r>
        <w:t>EPER-Bursa</w:t>
      </w:r>
      <w:proofErr w:type="spellEnd"/>
      <w:r>
        <w:rPr>
          <w:spacing w:val="-12"/>
        </w:rPr>
        <w:t xml:space="preserve"> </w:t>
      </w:r>
      <w:r>
        <w:t>rendszeren keresztül kell kezdeményezni. Az értesítési kötelezettséget a hallgató 5 munkanapon belül köteles teljesíteni az alábbi adatok</w:t>
      </w:r>
      <w:r>
        <w:rPr>
          <w:spacing w:val="-3"/>
        </w:rPr>
        <w:t xml:space="preserve"> </w:t>
      </w:r>
      <w:r>
        <w:t>változásakor:</w:t>
      </w:r>
    </w:p>
    <w:p w:rsidR="004831DE" w:rsidRDefault="004831DE" w:rsidP="004831DE">
      <w:pPr>
        <w:pStyle w:val="Cmsor1"/>
        <w:numPr>
          <w:ilvl w:val="1"/>
          <w:numId w:val="12"/>
        </w:numPr>
        <w:tabs>
          <w:tab w:val="left" w:pos="833"/>
          <w:tab w:val="left" w:pos="834"/>
          <w:tab w:val="left" w:pos="2409"/>
          <w:tab w:val="left" w:pos="3577"/>
          <w:tab w:val="left" w:pos="5242"/>
          <w:tab w:val="left" w:pos="5733"/>
          <w:tab w:val="left" w:pos="7299"/>
          <w:tab w:val="left" w:pos="8657"/>
          <w:tab w:val="left" w:pos="9274"/>
        </w:tabs>
        <w:ind w:right="114"/>
      </w:pPr>
      <w:r>
        <w:t>tanulmányok</w:t>
      </w:r>
      <w:r>
        <w:tab/>
        <w:t>helyének</w:t>
      </w:r>
      <w:r>
        <w:tab/>
        <w:t>megváltozása</w:t>
      </w:r>
      <w:r>
        <w:tab/>
        <w:t>(új</w:t>
      </w:r>
      <w:r>
        <w:tab/>
        <w:t>felsőoktatási</w:t>
      </w:r>
      <w:r>
        <w:tab/>
        <w:t>intézmény,</w:t>
      </w:r>
      <w:r>
        <w:tab/>
        <w:t>kar,</w:t>
      </w:r>
      <w:r>
        <w:tab/>
      </w:r>
      <w:r>
        <w:rPr>
          <w:spacing w:val="-7"/>
        </w:rPr>
        <w:t xml:space="preserve">szak </w:t>
      </w:r>
      <w:r>
        <w:t>megadásával);</w:t>
      </w:r>
    </w:p>
    <w:p w:rsidR="004831DE" w:rsidRDefault="004831DE" w:rsidP="004831DE">
      <w:pPr>
        <w:pStyle w:val="Listaszerbekezds"/>
        <w:numPr>
          <w:ilvl w:val="1"/>
          <w:numId w:val="12"/>
        </w:numPr>
        <w:tabs>
          <w:tab w:val="left" w:pos="833"/>
          <w:tab w:val="left" w:pos="834"/>
        </w:tabs>
        <w:spacing w:line="252" w:lineRule="exact"/>
        <w:ind w:left="473" w:firstLine="0"/>
        <w:jc w:val="left"/>
        <w:rPr>
          <w:b/>
        </w:rPr>
      </w:pPr>
      <w:r>
        <w:rPr>
          <w:b/>
        </w:rPr>
        <w:t>tanulmányi státusz (munkarend, képzési forma, finanszírozási forma)</w:t>
      </w:r>
      <w:r>
        <w:rPr>
          <w:b/>
          <w:spacing w:val="-18"/>
        </w:rPr>
        <w:t xml:space="preserve"> </w:t>
      </w:r>
      <w:r>
        <w:rPr>
          <w:b/>
        </w:rPr>
        <w:t>változása;</w:t>
      </w:r>
    </w:p>
    <w:p w:rsidR="004831DE" w:rsidRDefault="004831DE" w:rsidP="004831DE">
      <w:pPr>
        <w:pStyle w:val="Listaszerbekezds"/>
        <w:numPr>
          <w:ilvl w:val="1"/>
          <w:numId w:val="12"/>
        </w:numPr>
        <w:tabs>
          <w:tab w:val="left" w:pos="833"/>
          <w:tab w:val="left" w:pos="834"/>
        </w:tabs>
        <w:spacing w:line="252" w:lineRule="exact"/>
        <w:ind w:left="473" w:firstLine="0"/>
        <w:jc w:val="left"/>
        <w:rPr>
          <w:b/>
        </w:rPr>
      </w:pPr>
      <w:r>
        <w:rPr>
          <w:b/>
        </w:rPr>
        <w:t>személyes adatainak (név, lakóhely, elektronikus levelezési cím)</w:t>
      </w:r>
      <w:r>
        <w:rPr>
          <w:b/>
          <w:spacing w:val="-11"/>
        </w:rPr>
        <w:t xml:space="preserve"> </w:t>
      </w:r>
      <w:r>
        <w:rPr>
          <w:b/>
        </w:rPr>
        <w:t>változása.</w:t>
      </w:r>
    </w:p>
    <w:p w:rsidR="004831DE" w:rsidRDefault="004831DE" w:rsidP="004831DE">
      <w:pPr>
        <w:pStyle w:val="Szvegtrzs"/>
        <w:spacing w:before="10"/>
        <w:rPr>
          <w:b/>
          <w:sz w:val="21"/>
        </w:rPr>
      </w:pPr>
    </w:p>
    <w:p w:rsidR="004831DE" w:rsidRDefault="004831DE" w:rsidP="004831DE">
      <w:pPr>
        <w:pStyle w:val="Szvegtrzs"/>
        <w:ind w:left="112" w:right="108"/>
        <w:jc w:val="both"/>
      </w:pPr>
      <w:r>
        <w:t xml:space="preserve">A </w:t>
      </w:r>
      <w:r>
        <w:rPr>
          <w:b/>
        </w:rPr>
        <w:t xml:space="preserve">"B" típusú </w:t>
      </w:r>
      <w:r>
        <w:t>támogatásban részesített pályázó 2019. augusztus 31-ig a felsőoktatási intézmény felvételi döntésről szóló határozata vagy az Oktatási Hivatal besorolási határozata másolatának megküldésével</w:t>
      </w:r>
      <w:r>
        <w:rPr>
          <w:spacing w:val="-14"/>
        </w:rPr>
        <w:t xml:space="preserve"> </w:t>
      </w:r>
      <w:r>
        <w:t>köteles</w:t>
      </w:r>
      <w:r>
        <w:rPr>
          <w:spacing w:val="-13"/>
        </w:rPr>
        <w:t xml:space="preserve"> </w:t>
      </w:r>
      <w:r>
        <w:t>a</w:t>
      </w:r>
      <w:r>
        <w:rPr>
          <w:spacing w:val="-15"/>
        </w:rPr>
        <w:t xml:space="preserve"> </w:t>
      </w:r>
      <w:r>
        <w:t>Támogatáskezelő</w:t>
      </w:r>
      <w:r>
        <w:rPr>
          <w:spacing w:val="-13"/>
        </w:rPr>
        <w:t xml:space="preserve"> </w:t>
      </w:r>
      <w:r>
        <w:t>részére</w:t>
      </w:r>
      <w:r>
        <w:rPr>
          <w:spacing w:val="-13"/>
        </w:rPr>
        <w:t xml:space="preserve"> </w:t>
      </w:r>
      <w:r>
        <w:t>bejelenteni,</w:t>
      </w:r>
      <w:r>
        <w:rPr>
          <w:spacing w:val="-11"/>
        </w:rPr>
        <w:t xml:space="preserve"> </w:t>
      </w:r>
      <w:r>
        <w:t>hogy</w:t>
      </w:r>
      <w:r>
        <w:rPr>
          <w:spacing w:val="-15"/>
        </w:rPr>
        <w:t xml:space="preserve"> </w:t>
      </w:r>
      <w:r>
        <w:t>a</w:t>
      </w:r>
      <w:r>
        <w:rPr>
          <w:spacing w:val="-9"/>
        </w:rPr>
        <w:t xml:space="preserve"> </w:t>
      </w:r>
      <w:r>
        <w:t>2019/2020.</w:t>
      </w:r>
      <w:r>
        <w:rPr>
          <w:spacing w:val="-14"/>
        </w:rPr>
        <w:t xml:space="preserve"> </w:t>
      </w:r>
      <w:r>
        <w:t>tanévben</w:t>
      </w:r>
      <w:r>
        <w:rPr>
          <w:spacing w:val="-12"/>
        </w:rPr>
        <w:t xml:space="preserve"> </w:t>
      </w:r>
      <w:r>
        <w:t>melyik felsőoktatási</w:t>
      </w:r>
      <w:r>
        <w:rPr>
          <w:spacing w:val="-10"/>
        </w:rPr>
        <w:t xml:space="preserve"> </w:t>
      </w:r>
      <w:r>
        <w:t>intézményben</w:t>
      </w:r>
      <w:r>
        <w:rPr>
          <w:spacing w:val="-11"/>
        </w:rPr>
        <w:t xml:space="preserve"> </w:t>
      </w:r>
      <w:r>
        <w:t>kezdi</w:t>
      </w:r>
      <w:r>
        <w:rPr>
          <w:spacing w:val="-9"/>
        </w:rPr>
        <w:t xml:space="preserve"> </w:t>
      </w:r>
      <w:r>
        <w:t>meg</w:t>
      </w:r>
      <w:r>
        <w:rPr>
          <w:spacing w:val="-9"/>
        </w:rPr>
        <w:t xml:space="preserve"> </w:t>
      </w:r>
      <w:r>
        <w:t>tanulmányait.</w:t>
      </w:r>
      <w:r>
        <w:rPr>
          <w:spacing w:val="-7"/>
        </w:rPr>
        <w:t xml:space="preserve"> </w:t>
      </w:r>
      <w:r>
        <w:t>A</w:t>
      </w:r>
      <w:r>
        <w:rPr>
          <w:spacing w:val="-11"/>
        </w:rPr>
        <w:t xml:space="preserve"> </w:t>
      </w:r>
      <w:r>
        <w:t>pályázó</w:t>
      </w:r>
      <w:r>
        <w:rPr>
          <w:spacing w:val="-8"/>
        </w:rPr>
        <w:t xml:space="preserve"> </w:t>
      </w:r>
      <w:r>
        <w:t>köteles</w:t>
      </w:r>
      <w:r>
        <w:rPr>
          <w:spacing w:val="-5"/>
        </w:rPr>
        <w:t xml:space="preserve"> </w:t>
      </w:r>
      <w:r>
        <w:t>az</w:t>
      </w:r>
      <w:r>
        <w:rPr>
          <w:spacing w:val="-13"/>
        </w:rPr>
        <w:t xml:space="preserve"> </w:t>
      </w:r>
      <w:proofErr w:type="spellStart"/>
      <w:r>
        <w:t>EPER-Bursa</w:t>
      </w:r>
      <w:proofErr w:type="spellEnd"/>
      <w:r>
        <w:rPr>
          <w:spacing w:val="-8"/>
        </w:rPr>
        <w:t xml:space="preserve"> </w:t>
      </w:r>
      <w:r>
        <w:t>rendszerből kinyomtatott</w:t>
      </w:r>
      <w:r>
        <w:rPr>
          <w:spacing w:val="-15"/>
        </w:rPr>
        <w:t xml:space="preserve"> </w:t>
      </w:r>
      <w:r>
        <w:t>űrlapon</w:t>
      </w:r>
      <w:r>
        <w:rPr>
          <w:spacing w:val="-12"/>
        </w:rPr>
        <w:t xml:space="preserve"> </w:t>
      </w:r>
      <w:r>
        <w:t>nyilatkozni</w:t>
      </w:r>
      <w:r>
        <w:rPr>
          <w:spacing w:val="-14"/>
        </w:rPr>
        <w:t xml:space="preserve"> </w:t>
      </w:r>
      <w:r>
        <w:t>arról,</w:t>
      </w:r>
      <w:r>
        <w:rPr>
          <w:spacing w:val="-14"/>
        </w:rPr>
        <w:t xml:space="preserve"> </w:t>
      </w:r>
      <w:r>
        <w:t>hogy</w:t>
      </w:r>
      <w:r>
        <w:rPr>
          <w:spacing w:val="-15"/>
        </w:rPr>
        <w:t xml:space="preserve"> </w:t>
      </w:r>
      <w:r>
        <w:t>a</w:t>
      </w:r>
      <w:r>
        <w:rPr>
          <w:spacing w:val="-14"/>
        </w:rPr>
        <w:t xml:space="preserve"> </w:t>
      </w:r>
      <w:r>
        <w:t>2019.</w:t>
      </w:r>
      <w:r>
        <w:rPr>
          <w:spacing w:val="-12"/>
        </w:rPr>
        <w:t xml:space="preserve"> </w:t>
      </w:r>
      <w:r>
        <w:t>évi</w:t>
      </w:r>
      <w:r>
        <w:rPr>
          <w:spacing w:val="-16"/>
        </w:rPr>
        <w:t xml:space="preserve"> </w:t>
      </w:r>
      <w:r>
        <w:t>felsőoktatási</w:t>
      </w:r>
      <w:r>
        <w:rPr>
          <w:spacing w:val="-16"/>
        </w:rPr>
        <w:t xml:space="preserve"> </w:t>
      </w:r>
      <w:r>
        <w:t>felvételi</w:t>
      </w:r>
      <w:r>
        <w:rPr>
          <w:spacing w:val="-14"/>
        </w:rPr>
        <w:t xml:space="preserve"> </w:t>
      </w:r>
      <w:r>
        <w:t>évet</w:t>
      </w:r>
      <w:r>
        <w:rPr>
          <w:spacing w:val="-12"/>
        </w:rPr>
        <w:t xml:space="preserve"> </w:t>
      </w:r>
      <w:r>
        <w:t>megelőzően</w:t>
      </w:r>
      <w:r>
        <w:rPr>
          <w:spacing w:val="-13"/>
        </w:rPr>
        <w:t xml:space="preserve"> </w:t>
      </w:r>
      <w:r>
        <w:t>nyert- e felvételt felsőoktatási</w:t>
      </w:r>
      <w:r>
        <w:rPr>
          <w:spacing w:val="-5"/>
        </w:rPr>
        <w:t xml:space="preserve"> </w:t>
      </w:r>
      <w:r>
        <w:t>intézménybe.</w:t>
      </w:r>
    </w:p>
    <w:p w:rsidR="004831DE" w:rsidRDefault="004831DE" w:rsidP="004831DE">
      <w:pPr>
        <w:pStyle w:val="Szvegtrzs"/>
        <w:spacing w:before="3"/>
      </w:pPr>
    </w:p>
    <w:p w:rsidR="004831DE" w:rsidRDefault="004831DE" w:rsidP="004831DE">
      <w:pPr>
        <w:pStyle w:val="Szvegtrzs"/>
        <w:ind w:left="112" w:right="109"/>
        <w:jc w:val="both"/>
      </w:pPr>
      <w:r>
        <w:t>A "B" típusú pályázat során támogatásban részesülő ösztöndíjas a támogatás időtartama alatt pályázhat az "A" típusú ösztöndíjra. Amennyiben a "B" típusú pályázat során támogatásban részesülő ösztöndíjas a támogatás időtartama alatt sikeresen pályázik "A" típusú ösztöndíjra, "B" típusú ösztöndíját automatikusan elveszti.</w:t>
      </w:r>
    </w:p>
    <w:p w:rsidR="004831DE" w:rsidRDefault="004831DE" w:rsidP="004831DE">
      <w:pPr>
        <w:pStyle w:val="Szvegtrzs"/>
      </w:pPr>
    </w:p>
    <w:p w:rsidR="004831DE" w:rsidRDefault="004831DE" w:rsidP="004831DE">
      <w:pPr>
        <w:pStyle w:val="Szvegtrzs"/>
        <w:ind w:left="112" w:right="109"/>
        <w:jc w:val="both"/>
      </w:pPr>
      <w:r>
        <w:t xml:space="preserve">Az ösztöndíjas lemondhat a számára megítélt támogatásról, amit az </w:t>
      </w:r>
      <w:proofErr w:type="spellStart"/>
      <w:r>
        <w:t>EPER-Bursa</w:t>
      </w:r>
      <w:proofErr w:type="spellEnd"/>
      <w:r>
        <w:t xml:space="preserve"> rendszerben kezdeményezhet,</w:t>
      </w:r>
      <w:r>
        <w:rPr>
          <w:spacing w:val="-5"/>
        </w:rPr>
        <w:t xml:space="preserve"> </w:t>
      </w:r>
      <w:r>
        <w:t>és</w:t>
      </w:r>
      <w:r>
        <w:rPr>
          <w:spacing w:val="-6"/>
        </w:rPr>
        <w:t xml:space="preserve"> </w:t>
      </w:r>
      <w:r>
        <w:t>az</w:t>
      </w:r>
      <w:r>
        <w:rPr>
          <w:spacing w:val="-10"/>
        </w:rPr>
        <w:t xml:space="preserve"> </w:t>
      </w:r>
      <w:r>
        <w:t>onnan</w:t>
      </w:r>
      <w:r>
        <w:rPr>
          <w:spacing w:val="-6"/>
        </w:rPr>
        <w:t xml:space="preserve"> </w:t>
      </w:r>
      <w:r>
        <w:t>letölthető</w:t>
      </w:r>
      <w:r>
        <w:rPr>
          <w:spacing w:val="-7"/>
        </w:rPr>
        <w:t xml:space="preserve"> </w:t>
      </w:r>
      <w:r>
        <w:t>Lemondó</w:t>
      </w:r>
      <w:r>
        <w:rPr>
          <w:spacing w:val="-6"/>
        </w:rPr>
        <w:t xml:space="preserve"> </w:t>
      </w:r>
      <w:r>
        <w:t>nyilatkozatot</w:t>
      </w:r>
      <w:r>
        <w:rPr>
          <w:spacing w:val="-4"/>
        </w:rPr>
        <w:t xml:space="preserve"> </w:t>
      </w:r>
      <w:r>
        <w:t>aláírva</w:t>
      </w:r>
      <w:r>
        <w:rPr>
          <w:spacing w:val="-5"/>
        </w:rPr>
        <w:t xml:space="preserve"> </w:t>
      </w:r>
      <w:r>
        <w:t>és</w:t>
      </w:r>
      <w:r>
        <w:rPr>
          <w:spacing w:val="-6"/>
        </w:rPr>
        <w:t xml:space="preserve"> </w:t>
      </w:r>
      <w:r>
        <w:t>postai</w:t>
      </w:r>
      <w:r>
        <w:rPr>
          <w:spacing w:val="-7"/>
        </w:rPr>
        <w:t xml:space="preserve"> </w:t>
      </w:r>
      <w:r>
        <w:t>úton</w:t>
      </w:r>
      <w:r>
        <w:rPr>
          <w:spacing w:val="-8"/>
        </w:rPr>
        <w:t xml:space="preserve"> </w:t>
      </w:r>
      <w:r>
        <w:t>megküldve</w:t>
      </w:r>
      <w:r>
        <w:rPr>
          <w:spacing w:val="-6"/>
        </w:rPr>
        <w:t xml:space="preserve"> </w:t>
      </w:r>
      <w:r>
        <w:t>a Támogatáskezelő</w:t>
      </w:r>
      <w:r>
        <w:rPr>
          <w:spacing w:val="-19"/>
        </w:rPr>
        <w:t xml:space="preserve"> </w:t>
      </w:r>
      <w:r>
        <w:t>címére</w:t>
      </w:r>
      <w:r>
        <w:rPr>
          <w:spacing w:val="-18"/>
        </w:rPr>
        <w:t xml:space="preserve"> </w:t>
      </w:r>
      <w:r>
        <w:t>jelenthet</w:t>
      </w:r>
      <w:r>
        <w:rPr>
          <w:spacing w:val="-17"/>
        </w:rPr>
        <w:t xml:space="preserve"> </w:t>
      </w:r>
      <w:r>
        <w:t>be.</w:t>
      </w:r>
      <w:r>
        <w:rPr>
          <w:spacing w:val="-17"/>
        </w:rPr>
        <w:t xml:space="preserve"> </w:t>
      </w:r>
      <w:r>
        <w:t>A</w:t>
      </w:r>
      <w:r>
        <w:rPr>
          <w:spacing w:val="-21"/>
        </w:rPr>
        <w:t xml:space="preserve"> </w:t>
      </w:r>
      <w:r>
        <w:t>Lemondó</w:t>
      </w:r>
      <w:r>
        <w:rPr>
          <w:spacing w:val="-20"/>
        </w:rPr>
        <w:t xml:space="preserve"> </w:t>
      </w:r>
      <w:r>
        <w:t>nyilatkozat</w:t>
      </w:r>
      <w:r>
        <w:rPr>
          <w:spacing w:val="-17"/>
        </w:rPr>
        <w:t xml:space="preserve"> </w:t>
      </w:r>
      <w:r>
        <w:t>beküldésével</w:t>
      </w:r>
      <w:r>
        <w:rPr>
          <w:spacing w:val="-19"/>
        </w:rPr>
        <w:t xml:space="preserve"> </w:t>
      </w:r>
      <w:r>
        <w:t>az</w:t>
      </w:r>
      <w:r>
        <w:rPr>
          <w:spacing w:val="-21"/>
        </w:rPr>
        <w:t xml:space="preserve"> </w:t>
      </w:r>
      <w:r>
        <w:t>ösztöndíjas</w:t>
      </w:r>
      <w:r>
        <w:rPr>
          <w:spacing w:val="-18"/>
        </w:rPr>
        <w:t xml:space="preserve"> </w:t>
      </w:r>
      <w:r>
        <w:t>a</w:t>
      </w:r>
      <w:r>
        <w:rPr>
          <w:spacing w:val="-19"/>
        </w:rPr>
        <w:t xml:space="preserve"> </w:t>
      </w:r>
      <w:r>
        <w:t>nyertes ösztöndíjpályázatát megszünteti, azaz a megjelölt félévről és az ösztöndíj további félévi részleteiről is</w:t>
      </w:r>
      <w:r>
        <w:rPr>
          <w:spacing w:val="1"/>
        </w:rPr>
        <w:t xml:space="preserve"> </w:t>
      </w:r>
      <w:r>
        <w:t>lemond.</w:t>
      </w:r>
    </w:p>
    <w:p w:rsidR="004831DE" w:rsidRDefault="004831DE" w:rsidP="004831DE">
      <w:pPr>
        <w:pStyle w:val="Szvegtrzs"/>
        <w:spacing w:before="11"/>
        <w:rPr>
          <w:sz w:val="21"/>
        </w:rPr>
      </w:pPr>
    </w:p>
    <w:p w:rsidR="004831DE" w:rsidRDefault="004831DE" w:rsidP="004831DE">
      <w:pPr>
        <w:pStyle w:val="Szvegtrzs"/>
        <w:ind w:left="112" w:right="113"/>
        <w:jc w:val="both"/>
      </w:pPr>
      <w:r>
        <w:t>Az az ösztöndíjas, aki értesítési kötelezettségének nem tesz eleget, az ösztöndíj folyósításából és az ösztöndíjrendszer következő évi fordulójából kizárható. Az az ösztöndíjas, aki határidőn belüli értesítési</w:t>
      </w:r>
      <w:r>
        <w:rPr>
          <w:spacing w:val="-19"/>
        </w:rPr>
        <w:t xml:space="preserve"> </w:t>
      </w:r>
      <w:r>
        <w:t>kötelezettségének</w:t>
      </w:r>
      <w:r>
        <w:rPr>
          <w:spacing w:val="-16"/>
        </w:rPr>
        <w:t xml:space="preserve"> </w:t>
      </w:r>
      <w:r>
        <w:t>elmulasztása</w:t>
      </w:r>
      <w:r>
        <w:rPr>
          <w:spacing w:val="-18"/>
        </w:rPr>
        <w:t xml:space="preserve"> </w:t>
      </w:r>
      <w:r>
        <w:t>miatt</w:t>
      </w:r>
      <w:r>
        <w:rPr>
          <w:spacing w:val="-14"/>
        </w:rPr>
        <w:t xml:space="preserve"> </w:t>
      </w:r>
      <w:r>
        <w:t>esik</w:t>
      </w:r>
      <w:r>
        <w:rPr>
          <w:spacing w:val="-16"/>
        </w:rPr>
        <w:t xml:space="preserve"> </w:t>
      </w:r>
      <w:r>
        <w:t>el</w:t>
      </w:r>
      <w:r>
        <w:rPr>
          <w:spacing w:val="-17"/>
        </w:rPr>
        <w:t xml:space="preserve"> </w:t>
      </w:r>
      <w:r>
        <w:t>az</w:t>
      </w:r>
      <w:r>
        <w:rPr>
          <w:spacing w:val="-18"/>
        </w:rPr>
        <w:t xml:space="preserve"> </w:t>
      </w:r>
      <w:r>
        <w:t>ösztöndíj</w:t>
      </w:r>
      <w:r>
        <w:rPr>
          <w:spacing w:val="-17"/>
        </w:rPr>
        <w:t xml:space="preserve"> </w:t>
      </w:r>
      <w:r>
        <w:t>folyósításától,</w:t>
      </w:r>
      <w:r>
        <w:rPr>
          <w:spacing w:val="-15"/>
        </w:rPr>
        <w:t xml:space="preserve"> </w:t>
      </w:r>
      <w:r>
        <w:t>a</w:t>
      </w:r>
      <w:r>
        <w:rPr>
          <w:spacing w:val="-20"/>
        </w:rPr>
        <w:t xml:space="preserve"> </w:t>
      </w:r>
      <w:r>
        <w:t>tanulmányi</w:t>
      </w:r>
      <w:r>
        <w:rPr>
          <w:spacing w:val="-19"/>
        </w:rPr>
        <w:t xml:space="preserve"> </w:t>
      </w:r>
      <w:r>
        <w:t>félév</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117"/>
        <w:jc w:val="both"/>
      </w:pPr>
      <w:proofErr w:type="gramStart"/>
      <w:r>
        <w:lastRenderedPageBreak/>
        <w:t>lezárását</w:t>
      </w:r>
      <w:proofErr w:type="gramEnd"/>
      <w:r>
        <w:t xml:space="preserve"> követően (június 30-ig, illetve január 31-ig) ki nem fizetett ösztöndíjára már nem tarthat igényt.</w:t>
      </w:r>
    </w:p>
    <w:p w:rsidR="004831DE" w:rsidRDefault="004831DE" w:rsidP="004831DE">
      <w:pPr>
        <w:pStyle w:val="Szvegtrzs"/>
        <w:spacing w:before="121"/>
        <w:ind w:left="112" w:right="113"/>
        <w:jc w:val="both"/>
      </w:pPr>
      <w:r>
        <w:t>Az ösztöndíjas 30 napon belül köteles a jogosulatlanul felvett ösztöndíjat a folyósító felsőoktatási intézmény részére visszafizetni.</w:t>
      </w:r>
    </w:p>
    <w:p w:rsidR="004831DE" w:rsidRDefault="004831DE" w:rsidP="004831DE">
      <w:pPr>
        <w:pStyle w:val="Szvegtrzs"/>
        <w:spacing w:before="120"/>
        <w:ind w:left="112" w:right="110"/>
        <w:jc w:val="both"/>
      </w:pPr>
      <w:r>
        <w:t>Amennyiben megállapítást nyer, hogy a pályázó a pályázás során nem a valóságnak megfelelő adatokat</w:t>
      </w:r>
      <w:r>
        <w:rPr>
          <w:spacing w:val="-6"/>
        </w:rPr>
        <w:t xml:space="preserve"> </w:t>
      </w:r>
      <w:r>
        <w:t>szolgáltatta</w:t>
      </w:r>
      <w:r>
        <w:rPr>
          <w:spacing w:val="-4"/>
        </w:rPr>
        <w:t xml:space="preserve"> </w:t>
      </w:r>
      <w:r>
        <w:t>vagy</w:t>
      </w:r>
      <w:r>
        <w:rPr>
          <w:spacing w:val="-6"/>
        </w:rPr>
        <w:t xml:space="preserve"> </w:t>
      </w:r>
      <w:r>
        <w:t>a</w:t>
      </w:r>
      <w:r>
        <w:rPr>
          <w:spacing w:val="-5"/>
        </w:rPr>
        <w:t xml:space="preserve"> </w:t>
      </w:r>
      <w:r>
        <w:t>pályázati</w:t>
      </w:r>
      <w:r>
        <w:rPr>
          <w:spacing w:val="-6"/>
        </w:rPr>
        <w:t xml:space="preserve"> </w:t>
      </w:r>
      <w:r>
        <w:t>feltételeknek</w:t>
      </w:r>
      <w:r>
        <w:rPr>
          <w:spacing w:val="-3"/>
        </w:rPr>
        <w:t xml:space="preserve"> </w:t>
      </w:r>
      <w:r>
        <w:t>nem</w:t>
      </w:r>
      <w:r>
        <w:rPr>
          <w:spacing w:val="-7"/>
        </w:rPr>
        <w:t xml:space="preserve"> </w:t>
      </w:r>
      <w:r>
        <w:t>felel</w:t>
      </w:r>
      <w:r>
        <w:rPr>
          <w:spacing w:val="-8"/>
        </w:rPr>
        <w:t xml:space="preserve"> </w:t>
      </w:r>
      <w:r>
        <w:t>meg,</w:t>
      </w:r>
      <w:r>
        <w:rPr>
          <w:spacing w:val="-5"/>
        </w:rPr>
        <w:t xml:space="preserve"> </w:t>
      </w:r>
      <w:r>
        <w:t>támogatásban</w:t>
      </w:r>
      <w:r>
        <w:rPr>
          <w:spacing w:val="-6"/>
        </w:rPr>
        <w:t xml:space="preserve"> </w:t>
      </w:r>
      <w:r>
        <w:t>nem</w:t>
      </w:r>
      <w:r>
        <w:rPr>
          <w:spacing w:val="-2"/>
        </w:rPr>
        <w:t xml:space="preserve"> </w:t>
      </w:r>
      <w:r>
        <w:t>részesülhet, még abban az esetben sem, ha az ösztöndíj elnyeréséről szóló tájékoztatást már kézhez</w:t>
      </w:r>
      <w:r>
        <w:rPr>
          <w:spacing w:val="-38"/>
        </w:rPr>
        <w:t xml:space="preserve"> </w:t>
      </w:r>
      <w:r>
        <w:t>vette.</w:t>
      </w:r>
    </w:p>
    <w:p w:rsidR="004831DE" w:rsidRDefault="004831DE" w:rsidP="004831DE">
      <w:pPr>
        <w:pStyle w:val="Szvegtrzs"/>
        <w:spacing w:before="1"/>
      </w:pPr>
    </w:p>
    <w:p w:rsidR="004831DE" w:rsidRDefault="004831DE" w:rsidP="004831DE">
      <w:pPr>
        <w:pStyle w:val="Listaszerbekezds"/>
        <w:numPr>
          <w:ilvl w:val="0"/>
          <w:numId w:val="4"/>
        </w:numPr>
        <w:tabs>
          <w:tab w:val="left" w:pos="418"/>
        </w:tabs>
        <w:ind w:right="109" w:firstLine="0"/>
      </w:pPr>
      <w:r>
        <w:t xml:space="preserve">A pályázati kiírás a fentieken túl kizárólag a pályázat elbírálásához megkívánt mellékletek felsorolását és az önkormányzat által meghatározott, a fentiekkel nem ellentétes elbírálási prioritások megjelölését tartalmazhatja. A támogatás megítélése és folyósítása nem köthető semmilyen később bekövetkező feltételhez, illetőleg kötelezettség vállalásához (pl. a települési önkormányzat területén történő munkavállaláshoz vagy további </w:t>
      </w:r>
      <w:proofErr w:type="spellStart"/>
      <w:r>
        <w:t>ottlakáshoz</w:t>
      </w:r>
      <w:proofErr w:type="spellEnd"/>
      <w:r>
        <w:t>), valamint a pályázók semmilyen formában nem kötelezhetők sem az önkormányzat, sem más szervezet, testület által önrész</w:t>
      </w:r>
      <w:r>
        <w:rPr>
          <w:spacing w:val="-3"/>
        </w:rPr>
        <w:t xml:space="preserve"> </w:t>
      </w:r>
      <w:r>
        <w:t>megfizetésére.</w:t>
      </w:r>
    </w:p>
    <w:p w:rsidR="004831DE" w:rsidRDefault="004831DE" w:rsidP="004831DE">
      <w:pPr>
        <w:pStyle w:val="Szvegtrzs"/>
        <w:spacing w:before="11"/>
        <w:rPr>
          <w:sz w:val="21"/>
        </w:rPr>
      </w:pPr>
    </w:p>
    <w:p w:rsidR="004831DE" w:rsidRDefault="004831DE" w:rsidP="004831DE">
      <w:pPr>
        <w:pStyle w:val="Listaszerbekezds"/>
        <w:numPr>
          <w:ilvl w:val="0"/>
          <w:numId w:val="4"/>
        </w:numPr>
        <w:tabs>
          <w:tab w:val="left" w:pos="387"/>
        </w:tabs>
        <w:ind w:right="109" w:firstLine="0"/>
      </w:pPr>
      <w:r>
        <w:t xml:space="preserve">A pályázati kiírásnak a Kormányrendeletben, illetőleg a jelen </w:t>
      </w:r>
      <w:proofErr w:type="spellStart"/>
      <w:r>
        <w:t>ÁSZF-ben</w:t>
      </w:r>
      <w:proofErr w:type="spellEnd"/>
      <w:r>
        <w:t xml:space="preserve"> foglaltakkal ellentétes rendelkezései és kitételei érvénytelenek, a települési önkormányzat a pályázatot az érvénytelen rendelkezések figyelmen kívül hagyásával köteles</w:t>
      </w:r>
      <w:r>
        <w:rPr>
          <w:spacing w:val="-9"/>
        </w:rPr>
        <w:t xml:space="preserve"> </w:t>
      </w:r>
      <w:r>
        <w:t>lebonyolítani.</w:t>
      </w:r>
    </w:p>
    <w:p w:rsidR="004831DE" w:rsidRDefault="004831DE" w:rsidP="004831DE">
      <w:pPr>
        <w:pStyle w:val="Szvegtrzs"/>
        <w:spacing w:before="1"/>
      </w:pPr>
    </w:p>
    <w:p w:rsidR="004831DE" w:rsidRDefault="004831DE" w:rsidP="004831DE">
      <w:pPr>
        <w:pStyle w:val="Listaszerbekezds"/>
        <w:numPr>
          <w:ilvl w:val="0"/>
          <w:numId w:val="4"/>
        </w:numPr>
        <w:tabs>
          <w:tab w:val="left" w:pos="372"/>
        </w:tabs>
        <w:ind w:right="112" w:firstLine="0"/>
      </w:pPr>
      <w:r>
        <w:t xml:space="preserve">A pályázók a regisztrációt követően az </w:t>
      </w:r>
      <w:proofErr w:type="spellStart"/>
      <w:r>
        <w:t>EPER-Bursa</w:t>
      </w:r>
      <w:proofErr w:type="spellEnd"/>
      <w:r>
        <w:t xml:space="preserve"> rendszerben kitöltött és kinyomtatott, aláírt pályázati</w:t>
      </w:r>
      <w:r>
        <w:rPr>
          <w:spacing w:val="-19"/>
        </w:rPr>
        <w:t xml:space="preserve"> </w:t>
      </w:r>
      <w:r>
        <w:t>űrlapot,</w:t>
      </w:r>
      <w:r>
        <w:rPr>
          <w:spacing w:val="-17"/>
        </w:rPr>
        <w:t xml:space="preserve"> </w:t>
      </w:r>
      <w:r>
        <w:t>a</w:t>
      </w:r>
      <w:r>
        <w:rPr>
          <w:spacing w:val="-23"/>
        </w:rPr>
        <w:t xml:space="preserve"> </w:t>
      </w:r>
      <w:r>
        <w:t>kötelező</w:t>
      </w:r>
      <w:r>
        <w:rPr>
          <w:spacing w:val="-18"/>
        </w:rPr>
        <w:t xml:space="preserve"> </w:t>
      </w:r>
      <w:r>
        <w:t>mellékleteket</w:t>
      </w:r>
      <w:r>
        <w:rPr>
          <w:spacing w:val="-17"/>
        </w:rPr>
        <w:t xml:space="preserve"> </w:t>
      </w:r>
      <w:r>
        <w:t>csatolva</w:t>
      </w:r>
      <w:r>
        <w:rPr>
          <w:spacing w:val="-18"/>
        </w:rPr>
        <w:t xml:space="preserve"> </w:t>
      </w:r>
      <w:r>
        <w:t>a</w:t>
      </w:r>
      <w:r>
        <w:rPr>
          <w:spacing w:val="-20"/>
        </w:rPr>
        <w:t xml:space="preserve"> </w:t>
      </w:r>
      <w:r>
        <w:t>települési</w:t>
      </w:r>
      <w:r>
        <w:rPr>
          <w:spacing w:val="-19"/>
        </w:rPr>
        <w:t xml:space="preserve"> </w:t>
      </w:r>
      <w:r>
        <w:t>önkormányzatokhoz</w:t>
      </w:r>
      <w:r>
        <w:rPr>
          <w:spacing w:val="-20"/>
        </w:rPr>
        <w:t xml:space="preserve"> </w:t>
      </w:r>
      <w:r>
        <w:t>nyújtják</w:t>
      </w:r>
      <w:r>
        <w:rPr>
          <w:spacing w:val="-19"/>
        </w:rPr>
        <w:t xml:space="preserve"> </w:t>
      </w:r>
      <w:r>
        <w:t>be,</w:t>
      </w:r>
      <w:r>
        <w:rPr>
          <w:spacing w:val="-17"/>
        </w:rPr>
        <w:t xml:space="preserve"> </w:t>
      </w:r>
      <w:r>
        <w:t xml:space="preserve">ahol a pályázatot az </w:t>
      </w:r>
      <w:proofErr w:type="spellStart"/>
      <w:r>
        <w:t>EPER-Bursa</w:t>
      </w:r>
      <w:proofErr w:type="spellEnd"/>
      <w:r>
        <w:t xml:space="preserve"> rendszerben érkeztetni és ellenőrizni szükséges. A települési önkormányzat</w:t>
      </w:r>
      <w:r>
        <w:rPr>
          <w:spacing w:val="-19"/>
        </w:rPr>
        <w:t xml:space="preserve"> </w:t>
      </w:r>
      <w:r>
        <w:t>csak</w:t>
      </w:r>
      <w:r>
        <w:rPr>
          <w:spacing w:val="-19"/>
        </w:rPr>
        <w:t xml:space="preserve"> </w:t>
      </w:r>
      <w:r>
        <w:t>a</w:t>
      </w:r>
      <w:r>
        <w:rPr>
          <w:spacing w:val="-19"/>
        </w:rPr>
        <w:t xml:space="preserve"> </w:t>
      </w:r>
      <w:r>
        <w:t>helyesen</w:t>
      </w:r>
      <w:r>
        <w:rPr>
          <w:spacing w:val="-19"/>
        </w:rPr>
        <w:t xml:space="preserve"> </w:t>
      </w:r>
      <w:r>
        <w:t>érkeztetett</w:t>
      </w:r>
      <w:r>
        <w:rPr>
          <w:spacing w:val="-15"/>
        </w:rPr>
        <w:t xml:space="preserve"> </w:t>
      </w:r>
      <w:r>
        <w:t>és</w:t>
      </w:r>
      <w:r>
        <w:rPr>
          <w:spacing w:val="-22"/>
        </w:rPr>
        <w:t xml:space="preserve"> </w:t>
      </w:r>
      <w:r>
        <w:t>ellenőrzött</w:t>
      </w:r>
      <w:r>
        <w:rPr>
          <w:spacing w:val="-17"/>
        </w:rPr>
        <w:t xml:space="preserve"> </w:t>
      </w:r>
      <w:r>
        <w:t>pályázatokat</w:t>
      </w:r>
      <w:r>
        <w:rPr>
          <w:spacing w:val="-20"/>
        </w:rPr>
        <w:t xml:space="preserve"> </w:t>
      </w:r>
      <w:r>
        <w:t>bírálhatja</w:t>
      </w:r>
      <w:r>
        <w:rPr>
          <w:spacing w:val="-22"/>
        </w:rPr>
        <w:t xml:space="preserve"> </w:t>
      </w:r>
      <w:r>
        <w:t>el.</w:t>
      </w:r>
      <w:r>
        <w:rPr>
          <w:spacing w:val="-15"/>
        </w:rPr>
        <w:t xml:space="preserve"> </w:t>
      </w:r>
      <w:r>
        <w:t>Az</w:t>
      </w:r>
      <w:r>
        <w:rPr>
          <w:spacing w:val="-20"/>
        </w:rPr>
        <w:t xml:space="preserve"> </w:t>
      </w:r>
      <w:r>
        <w:t xml:space="preserve">önkormányzat nem az </w:t>
      </w:r>
      <w:proofErr w:type="spellStart"/>
      <w:r>
        <w:t>EPER-Bursa</w:t>
      </w:r>
      <w:proofErr w:type="spellEnd"/>
      <w:r>
        <w:t xml:space="preserve"> rendszerből nyomtatott, vagy nem megfelelően véglegesített pályázati űrlapokat nem fogadhat be, ezek kezelése során az önkormányzat felelőssége a pályázók figyelmeztetése és</w:t>
      </w:r>
      <w:r>
        <w:rPr>
          <w:spacing w:val="-5"/>
        </w:rPr>
        <w:t xml:space="preserve"> </w:t>
      </w:r>
      <w:r>
        <w:t>tájékoztatása.</w:t>
      </w:r>
    </w:p>
    <w:p w:rsidR="004831DE" w:rsidRDefault="004831DE" w:rsidP="004831DE">
      <w:pPr>
        <w:pStyle w:val="Szvegtrzs"/>
        <w:spacing w:before="2"/>
        <w:rPr>
          <w:sz w:val="32"/>
        </w:rPr>
      </w:pPr>
    </w:p>
    <w:p w:rsidR="004831DE" w:rsidRDefault="004831DE" w:rsidP="004831DE">
      <w:pPr>
        <w:pStyle w:val="Listaszerbekezds"/>
        <w:numPr>
          <w:ilvl w:val="0"/>
          <w:numId w:val="4"/>
        </w:numPr>
        <w:tabs>
          <w:tab w:val="left" w:pos="517"/>
        </w:tabs>
        <w:ind w:right="113" w:firstLine="0"/>
      </w:pPr>
      <w:r>
        <w:t xml:space="preserve">A települési önkormányzat az </w:t>
      </w:r>
      <w:proofErr w:type="spellStart"/>
      <w:r>
        <w:t>EPER-Bursa</w:t>
      </w:r>
      <w:proofErr w:type="spellEnd"/>
      <w:r>
        <w:t xml:space="preserve"> rendszerben </w:t>
      </w:r>
      <w:r>
        <w:rPr>
          <w:b/>
        </w:rPr>
        <w:t xml:space="preserve">ellenőrzi és elbírálja </w:t>
      </w:r>
      <w:r>
        <w:t>a beérkezett pályázatokat.</w:t>
      </w:r>
    </w:p>
    <w:p w:rsidR="004831DE" w:rsidRDefault="004831DE" w:rsidP="004831DE">
      <w:pPr>
        <w:pStyle w:val="Szvegtrzs"/>
        <w:spacing w:before="3"/>
      </w:pPr>
    </w:p>
    <w:p w:rsidR="004831DE" w:rsidRDefault="004831DE" w:rsidP="004831DE">
      <w:pPr>
        <w:pStyle w:val="Szvegtrzs"/>
        <w:ind w:left="112"/>
        <w:jc w:val="both"/>
      </w:pPr>
      <w:r>
        <w:t>Az elbírálás során a települési önkormányzat:</w:t>
      </w:r>
    </w:p>
    <w:p w:rsidR="004831DE" w:rsidRDefault="004831DE" w:rsidP="004831DE">
      <w:pPr>
        <w:pStyle w:val="Szvegtrzs"/>
      </w:pPr>
    </w:p>
    <w:p w:rsidR="004831DE" w:rsidRDefault="004831DE" w:rsidP="004831DE">
      <w:pPr>
        <w:pStyle w:val="Listaszerbekezds"/>
        <w:numPr>
          <w:ilvl w:val="0"/>
          <w:numId w:val="3"/>
        </w:numPr>
        <w:tabs>
          <w:tab w:val="left" w:pos="454"/>
        </w:tabs>
        <w:ind w:right="112" w:firstLine="0"/>
      </w:pPr>
      <w:r>
        <w:t>a pályázókat hiánypótlásra szólíthatja fel a formai ellenőrzés és az elbírálás során, az önkormányzat által (pályázati kiírásában vagy helyi rendeletében vagy jegyzői utasításában) meghatározott határidőben, amely azonban nem lépheti túl a pályázatok önkormányzati elbírálási határidejét. Az önkormányzat hiánypótlást csak olyan dokumentumokra kérhet be, amelyeket a pályázati kiírásban feltüntetett. A pályázati dokumentumok kezelése során a közfeladatot ellátó szervek iratkezelésének általános követelményeiről szóló 335/2005. (XII. 29.) Korm. rendelet rendelkezéseit az önkormányzat betartani köteles. Erre tekintettel az iktatási nyilvántartásból ki kell derülnie, hogy az adott pályázati anyag mikor érkezett, hány és milyen típusú (papíralapú vagy elektronikus) mellékletet tartalmazott, mi volt az intézés határideje, módja, időpontja. A postai úton történő benyújtás esetén a borítékot meg kell őrizni, személyes benyújtás esetén az átvételt dokumentálni</w:t>
      </w:r>
      <w:r>
        <w:rPr>
          <w:spacing w:val="-4"/>
        </w:rPr>
        <w:t xml:space="preserve"> </w:t>
      </w:r>
      <w:r>
        <w:t>kell.</w:t>
      </w:r>
    </w:p>
    <w:p w:rsidR="004831DE" w:rsidRDefault="004831DE" w:rsidP="004831DE">
      <w:pPr>
        <w:pStyle w:val="Listaszerbekezds"/>
        <w:numPr>
          <w:ilvl w:val="0"/>
          <w:numId w:val="3"/>
        </w:numPr>
        <w:tabs>
          <w:tab w:val="left" w:pos="464"/>
        </w:tabs>
        <w:spacing w:before="119" w:line="242" w:lineRule="auto"/>
        <w:ind w:right="110" w:firstLine="0"/>
      </w:pPr>
      <w:r>
        <w:t xml:space="preserve">a határidőn túl benyújtott, vagy formailag nem megfelelő pályázatokat az </w:t>
      </w:r>
      <w:proofErr w:type="spellStart"/>
      <w:r>
        <w:t>EPER-Bursa</w:t>
      </w:r>
      <w:proofErr w:type="spellEnd"/>
      <w:r>
        <w:t xml:space="preserve"> rendszerben a bírálatból kizárja, és a kizárás okát</w:t>
      </w:r>
      <w:r>
        <w:rPr>
          <w:spacing w:val="-11"/>
        </w:rPr>
        <w:t xml:space="preserve"> </w:t>
      </w:r>
      <w:r>
        <w:t>rögzíti;</w:t>
      </w:r>
    </w:p>
    <w:p w:rsidR="004831DE" w:rsidRDefault="004831DE" w:rsidP="004831DE">
      <w:pPr>
        <w:pStyle w:val="Listaszerbekezds"/>
        <w:numPr>
          <w:ilvl w:val="0"/>
          <w:numId w:val="3"/>
        </w:numPr>
        <w:tabs>
          <w:tab w:val="left" w:pos="361"/>
        </w:tabs>
        <w:spacing w:before="116"/>
        <w:ind w:right="112" w:firstLine="0"/>
      </w:pPr>
      <w:r>
        <w:t>minden, határidőn belül benyújtott, formailag megfelelő pályázatot érdemben elbírál, és döntését írásban</w:t>
      </w:r>
      <w:r>
        <w:rPr>
          <w:spacing w:val="-1"/>
        </w:rPr>
        <w:t xml:space="preserve"> </w:t>
      </w:r>
      <w:r>
        <w:t>indokolja;</w:t>
      </w:r>
    </w:p>
    <w:p w:rsidR="004831DE" w:rsidRDefault="004831DE" w:rsidP="004831DE">
      <w:pPr>
        <w:pStyle w:val="Listaszerbekezds"/>
        <w:numPr>
          <w:ilvl w:val="0"/>
          <w:numId w:val="3"/>
        </w:numPr>
        <w:tabs>
          <w:tab w:val="left" w:pos="373"/>
        </w:tabs>
        <w:spacing w:before="120"/>
        <w:ind w:firstLine="0"/>
      </w:pPr>
      <w:r>
        <w:t>csak az önkormányzat területén lakóhellyel rendelkező pályázókat részesítheti</w:t>
      </w:r>
      <w:r>
        <w:rPr>
          <w:spacing w:val="-31"/>
        </w:rPr>
        <w:t xml:space="preserve"> </w:t>
      </w:r>
      <w:r>
        <w:t>támogatásban;</w:t>
      </w:r>
    </w:p>
    <w:p w:rsidR="004831DE" w:rsidRDefault="004831DE" w:rsidP="004831DE">
      <w:pPr>
        <w:pStyle w:val="Listaszerbekezds"/>
        <w:numPr>
          <w:ilvl w:val="0"/>
          <w:numId w:val="3"/>
        </w:numPr>
        <w:tabs>
          <w:tab w:val="left" w:pos="418"/>
        </w:tabs>
        <w:spacing w:before="119"/>
        <w:ind w:right="115" w:firstLine="0"/>
      </w:pPr>
      <w:r>
        <w:t>az elbírálás során korra, fajra, nemre, bőrszínre, felekezeti vagy világnézeti hovatartozásra, tanulmányi eredményre tekintet nélkül, kizárólag a pályázó szociális rászorultságának objektív vizsgálatára tekintettel járhat</w:t>
      </w:r>
      <w:r>
        <w:rPr>
          <w:spacing w:val="-7"/>
        </w:rPr>
        <w:t xml:space="preserve"> </w:t>
      </w:r>
      <w:r>
        <w:t>el.</w:t>
      </w:r>
    </w:p>
    <w:p w:rsidR="004831DE" w:rsidRDefault="004831DE" w:rsidP="004831DE">
      <w:pPr>
        <w:pStyle w:val="Szvegtrzs"/>
        <w:spacing w:before="6"/>
        <w:rPr>
          <w:sz w:val="32"/>
        </w:rPr>
      </w:pPr>
    </w:p>
    <w:p w:rsidR="004831DE" w:rsidRDefault="004831DE" w:rsidP="004831DE">
      <w:pPr>
        <w:pStyle w:val="Listaszerbekezds"/>
        <w:numPr>
          <w:ilvl w:val="0"/>
          <w:numId w:val="4"/>
        </w:numPr>
        <w:tabs>
          <w:tab w:val="left" w:pos="517"/>
        </w:tabs>
        <w:ind w:right="113" w:firstLine="0"/>
      </w:pPr>
      <w:r>
        <w:t xml:space="preserve">A Csatlakozási nyilatkozat kitöltésével a települési önkormányzat kötelezettséget vállal arra, hogy az </w:t>
      </w:r>
      <w:proofErr w:type="spellStart"/>
      <w:r>
        <w:t>EPER-Bursa</w:t>
      </w:r>
      <w:proofErr w:type="spellEnd"/>
      <w:r>
        <w:t xml:space="preserve"> rendszerben fogadja be és bírálja el a pályázók által rögzített,</w:t>
      </w:r>
      <w:r>
        <w:rPr>
          <w:spacing w:val="15"/>
        </w:rPr>
        <w:t xml:space="preserve"> </w:t>
      </w:r>
      <w:r>
        <w:t>lezárt,</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108"/>
        <w:jc w:val="both"/>
      </w:pPr>
      <w:proofErr w:type="gramStart"/>
      <w:r>
        <w:lastRenderedPageBreak/>
        <w:t>kinyomtatott</w:t>
      </w:r>
      <w:proofErr w:type="gramEnd"/>
      <w:r>
        <w:t xml:space="preserve"> és az önkormányzathoz benyújtott pályázatokat, valamint arra, hogy a pályázatokról hozott döntését rögzíti az </w:t>
      </w:r>
      <w:proofErr w:type="spellStart"/>
      <w:r>
        <w:t>EPER-Bursa</w:t>
      </w:r>
      <w:proofErr w:type="spellEnd"/>
      <w:r>
        <w:t xml:space="preserve"> rendszerben. A Támogatáskezelő biztosítja a csatlakozott önkormányzatok részére az adatrögzítéshez az </w:t>
      </w:r>
      <w:proofErr w:type="spellStart"/>
      <w:r>
        <w:t>EPER-Bursa</w:t>
      </w:r>
      <w:proofErr w:type="spellEnd"/>
      <w:r>
        <w:t xml:space="preserve"> rendszer használatát, amely a </w:t>
      </w:r>
      <w:hyperlink r:id="rId13">
        <w:r>
          <w:rPr>
            <w:color w:val="0000FF"/>
            <w:u w:val="single" w:color="0000FF"/>
          </w:rPr>
          <w:t>https://bursa.emet.hu/onk/tonkbelep.aspx</w:t>
        </w:r>
        <w:r>
          <w:rPr>
            <w:color w:val="0000FF"/>
          </w:rPr>
          <w:t xml:space="preserve"> </w:t>
        </w:r>
      </w:hyperlink>
      <w:r>
        <w:t>internetes oldalon érhető el</w:t>
      </w:r>
      <w:r>
        <w:rPr>
          <w:b/>
        </w:rPr>
        <w:t xml:space="preserve">. </w:t>
      </w:r>
      <w:r>
        <w:t>A települési önkormányzat biztosítja</w:t>
      </w:r>
      <w:r>
        <w:rPr>
          <w:spacing w:val="-18"/>
        </w:rPr>
        <w:t xml:space="preserve"> </w:t>
      </w:r>
      <w:r>
        <w:t>az</w:t>
      </w:r>
      <w:r>
        <w:rPr>
          <w:spacing w:val="-18"/>
        </w:rPr>
        <w:t xml:space="preserve"> </w:t>
      </w:r>
      <w:proofErr w:type="spellStart"/>
      <w:r>
        <w:t>EPER-Bursa</w:t>
      </w:r>
      <w:proofErr w:type="spellEnd"/>
      <w:r>
        <w:rPr>
          <w:spacing w:val="-19"/>
        </w:rPr>
        <w:t xml:space="preserve"> </w:t>
      </w:r>
      <w:r>
        <w:t>rendszer</w:t>
      </w:r>
      <w:r>
        <w:rPr>
          <w:spacing w:val="-15"/>
        </w:rPr>
        <w:t xml:space="preserve"> </w:t>
      </w:r>
      <w:r>
        <w:t>használatához</w:t>
      </w:r>
      <w:r>
        <w:rPr>
          <w:spacing w:val="-19"/>
        </w:rPr>
        <w:t xml:space="preserve"> </w:t>
      </w:r>
      <w:r>
        <w:t>szükséges</w:t>
      </w:r>
      <w:r>
        <w:rPr>
          <w:spacing w:val="-17"/>
        </w:rPr>
        <w:t xml:space="preserve"> </w:t>
      </w:r>
      <w:r>
        <w:t>hardvert</w:t>
      </w:r>
      <w:r>
        <w:rPr>
          <w:spacing w:val="-18"/>
        </w:rPr>
        <w:t xml:space="preserve"> </w:t>
      </w:r>
      <w:r>
        <w:t>és</w:t>
      </w:r>
      <w:r>
        <w:rPr>
          <w:spacing w:val="-19"/>
        </w:rPr>
        <w:t xml:space="preserve"> </w:t>
      </w:r>
      <w:r>
        <w:t>szoftvert</w:t>
      </w:r>
      <w:r>
        <w:rPr>
          <w:b/>
        </w:rPr>
        <w:t>.</w:t>
      </w:r>
      <w:r>
        <w:rPr>
          <w:b/>
          <w:spacing w:val="-18"/>
        </w:rPr>
        <w:t xml:space="preserve"> </w:t>
      </w:r>
      <w:r>
        <w:t>(Az</w:t>
      </w:r>
      <w:r>
        <w:rPr>
          <w:spacing w:val="-19"/>
        </w:rPr>
        <w:t xml:space="preserve"> </w:t>
      </w:r>
      <w:proofErr w:type="spellStart"/>
      <w:r>
        <w:t>EPER-Bursa</w:t>
      </w:r>
      <w:proofErr w:type="spellEnd"/>
      <w:r>
        <w:t xml:space="preserve"> rendszer biztonságos működése Microsoft Internet Explorer alkalmazását kívánja meg). Az EPER- </w:t>
      </w:r>
      <w:proofErr w:type="spellStart"/>
      <w:r>
        <w:t>Bursa</w:t>
      </w:r>
      <w:proofErr w:type="spellEnd"/>
      <w:r>
        <w:t xml:space="preserve"> rendszer használatához felhasználói névre és jelszóra van szükség, amelyet a pályázati dokumentáció</w:t>
      </w:r>
      <w:r>
        <w:rPr>
          <w:spacing w:val="-11"/>
        </w:rPr>
        <w:t xml:space="preserve"> </w:t>
      </w:r>
      <w:r>
        <w:t>megjelentetését</w:t>
      </w:r>
      <w:r>
        <w:rPr>
          <w:spacing w:val="-14"/>
        </w:rPr>
        <w:t xml:space="preserve"> </w:t>
      </w:r>
      <w:r>
        <w:t>követően</w:t>
      </w:r>
      <w:r>
        <w:rPr>
          <w:spacing w:val="-11"/>
        </w:rPr>
        <w:t xml:space="preserve"> </w:t>
      </w:r>
      <w:r>
        <w:t>a</w:t>
      </w:r>
      <w:r>
        <w:rPr>
          <w:spacing w:val="-13"/>
        </w:rPr>
        <w:t xml:space="preserve"> </w:t>
      </w:r>
      <w:r>
        <w:t>Támogatáskezelő</w:t>
      </w:r>
      <w:r>
        <w:rPr>
          <w:spacing w:val="-11"/>
        </w:rPr>
        <w:t xml:space="preserve"> </w:t>
      </w:r>
      <w:r>
        <w:t>küld</w:t>
      </w:r>
      <w:r>
        <w:rPr>
          <w:spacing w:val="-13"/>
        </w:rPr>
        <w:t xml:space="preserve"> </w:t>
      </w:r>
      <w:r>
        <w:t>meg</w:t>
      </w:r>
      <w:r>
        <w:rPr>
          <w:spacing w:val="-9"/>
        </w:rPr>
        <w:t xml:space="preserve"> </w:t>
      </w:r>
      <w:r>
        <w:t>az</w:t>
      </w:r>
      <w:r>
        <w:rPr>
          <w:spacing w:val="-16"/>
        </w:rPr>
        <w:t xml:space="preserve"> </w:t>
      </w:r>
      <w:r>
        <w:t>önkormányzatok</w:t>
      </w:r>
      <w:r>
        <w:rPr>
          <w:spacing w:val="-10"/>
        </w:rPr>
        <w:t xml:space="preserve"> </w:t>
      </w:r>
      <w:r>
        <w:t xml:space="preserve">részére. A regisztrációs és adatrögzítési folyamat részletes leírását a </w:t>
      </w:r>
      <w:hyperlink r:id="rId14">
        <w:r>
          <w:rPr>
            <w:color w:val="0000FF"/>
            <w:u w:val="single" w:color="0000FF"/>
          </w:rPr>
          <w:t>http://www.emet.gov.hu</w:t>
        </w:r>
      </w:hyperlink>
      <w:r>
        <w:rPr>
          <w:color w:val="0000FF"/>
          <w:u w:val="single" w:color="0000FF"/>
        </w:rPr>
        <w:t xml:space="preserve"> </w:t>
      </w:r>
      <w:r>
        <w:t xml:space="preserve">oldalon az </w:t>
      </w:r>
      <w:proofErr w:type="spellStart"/>
      <w:r>
        <w:t>EPER-Bursa</w:t>
      </w:r>
      <w:proofErr w:type="spellEnd"/>
      <w:r>
        <w:t xml:space="preserve"> belépési pontok menüpont alatt letölthető Felhasználói kézikönyv települési önkormányzatoknak</w:t>
      </w:r>
      <w:r>
        <w:rPr>
          <w:spacing w:val="-3"/>
        </w:rPr>
        <w:t xml:space="preserve"> </w:t>
      </w:r>
      <w:r>
        <w:t>tartalmazza.</w:t>
      </w:r>
    </w:p>
    <w:p w:rsidR="004831DE" w:rsidRDefault="004831DE" w:rsidP="004831DE">
      <w:pPr>
        <w:pStyle w:val="Szvegtrzs"/>
      </w:pPr>
    </w:p>
    <w:p w:rsidR="004831DE" w:rsidRDefault="004831DE" w:rsidP="004831DE">
      <w:pPr>
        <w:pStyle w:val="Listaszerbekezds"/>
        <w:numPr>
          <w:ilvl w:val="0"/>
          <w:numId w:val="4"/>
        </w:numPr>
        <w:tabs>
          <w:tab w:val="left" w:pos="474"/>
        </w:tabs>
        <w:spacing w:before="1"/>
        <w:ind w:right="109" w:firstLine="0"/>
      </w:pPr>
      <w:r>
        <w:t>A</w:t>
      </w:r>
      <w:r>
        <w:rPr>
          <w:spacing w:val="-16"/>
        </w:rPr>
        <w:t xml:space="preserve"> </w:t>
      </w:r>
      <w:r>
        <w:t>települési</w:t>
      </w:r>
      <w:r>
        <w:rPr>
          <w:spacing w:val="-13"/>
        </w:rPr>
        <w:t xml:space="preserve"> </w:t>
      </w:r>
      <w:r>
        <w:t>önkormányzat</w:t>
      </w:r>
      <w:r>
        <w:rPr>
          <w:spacing w:val="-11"/>
        </w:rPr>
        <w:t xml:space="preserve"> </w:t>
      </w:r>
      <w:r>
        <w:t>az</w:t>
      </w:r>
      <w:r>
        <w:rPr>
          <w:spacing w:val="-15"/>
        </w:rPr>
        <w:t xml:space="preserve"> </w:t>
      </w:r>
      <w:r>
        <w:t>elbírálás</w:t>
      </w:r>
      <w:r>
        <w:rPr>
          <w:spacing w:val="-13"/>
        </w:rPr>
        <w:t xml:space="preserve"> </w:t>
      </w:r>
      <w:r>
        <w:t>során</w:t>
      </w:r>
      <w:r>
        <w:rPr>
          <w:spacing w:val="-14"/>
        </w:rPr>
        <w:t xml:space="preserve"> </w:t>
      </w:r>
      <w:r>
        <w:t>már</w:t>
      </w:r>
      <w:r>
        <w:rPr>
          <w:spacing w:val="-14"/>
        </w:rPr>
        <w:t xml:space="preserve"> </w:t>
      </w:r>
      <w:r>
        <w:t>meglévő</w:t>
      </w:r>
      <w:r>
        <w:rPr>
          <w:spacing w:val="-12"/>
        </w:rPr>
        <w:t xml:space="preserve"> </w:t>
      </w:r>
      <w:r>
        <w:t>szabályzatai</w:t>
      </w:r>
      <w:r>
        <w:rPr>
          <w:spacing w:val="-13"/>
        </w:rPr>
        <w:t xml:space="preserve"> </w:t>
      </w:r>
      <w:r>
        <w:t>vagy</w:t>
      </w:r>
      <w:r>
        <w:rPr>
          <w:spacing w:val="-15"/>
        </w:rPr>
        <w:t xml:space="preserve"> </w:t>
      </w:r>
      <w:r>
        <w:t>a</w:t>
      </w:r>
      <w:r>
        <w:rPr>
          <w:spacing w:val="-12"/>
        </w:rPr>
        <w:t xml:space="preserve"> </w:t>
      </w:r>
      <w:proofErr w:type="spellStart"/>
      <w:r>
        <w:t>Bursa</w:t>
      </w:r>
      <w:proofErr w:type="spellEnd"/>
      <w:r>
        <w:rPr>
          <w:spacing w:val="-12"/>
        </w:rPr>
        <w:t xml:space="preserve"> </w:t>
      </w:r>
      <w:r>
        <w:t xml:space="preserve">Hungarica Ösztöndíjrendszer elbírálására elfogadott szabályzata alapján jár el és </w:t>
      </w:r>
      <w:r>
        <w:rPr>
          <w:b/>
        </w:rPr>
        <w:t xml:space="preserve">bírálati döntését 2018. december 6-ig </w:t>
      </w:r>
      <w:r>
        <w:t xml:space="preserve">az </w:t>
      </w:r>
      <w:proofErr w:type="spellStart"/>
      <w:r>
        <w:t>EPER-Bursa</w:t>
      </w:r>
      <w:proofErr w:type="spellEnd"/>
      <w:r>
        <w:t xml:space="preserve"> rendszerben </w:t>
      </w:r>
      <w:r>
        <w:rPr>
          <w:b/>
        </w:rPr>
        <w:t xml:space="preserve">rögzíti. </w:t>
      </w:r>
      <w:r>
        <w:t>A fenti határidőn túl a támogatásban részesíteni</w:t>
      </w:r>
      <w:r>
        <w:rPr>
          <w:spacing w:val="-12"/>
        </w:rPr>
        <w:t xml:space="preserve"> </w:t>
      </w:r>
      <w:r>
        <w:t>kívánt</w:t>
      </w:r>
      <w:r>
        <w:rPr>
          <w:spacing w:val="-8"/>
        </w:rPr>
        <w:t xml:space="preserve"> </w:t>
      </w:r>
      <w:r>
        <w:t>pályázók</w:t>
      </w:r>
      <w:r>
        <w:rPr>
          <w:spacing w:val="-10"/>
        </w:rPr>
        <w:t xml:space="preserve"> </w:t>
      </w:r>
      <w:r>
        <w:t>körét</w:t>
      </w:r>
      <w:r>
        <w:rPr>
          <w:spacing w:val="-8"/>
        </w:rPr>
        <w:t xml:space="preserve"> </w:t>
      </w:r>
      <w:r>
        <w:t>az</w:t>
      </w:r>
      <w:r>
        <w:rPr>
          <w:spacing w:val="-12"/>
        </w:rPr>
        <w:t xml:space="preserve"> </w:t>
      </w:r>
      <w:r>
        <w:t>önkormányzat</w:t>
      </w:r>
      <w:r>
        <w:rPr>
          <w:spacing w:val="-8"/>
        </w:rPr>
        <w:t xml:space="preserve"> </w:t>
      </w:r>
      <w:r>
        <w:t>még</w:t>
      </w:r>
      <w:r>
        <w:rPr>
          <w:spacing w:val="-10"/>
        </w:rPr>
        <w:t xml:space="preserve"> </w:t>
      </w:r>
      <w:r>
        <w:t>abban</w:t>
      </w:r>
      <w:r>
        <w:rPr>
          <w:spacing w:val="-10"/>
        </w:rPr>
        <w:t xml:space="preserve"> </w:t>
      </w:r>
      <w:r>
        <w:t>az</w:t>
      </w:r>
      <w:r>
        <w:rPr>
          <w:spacing w:val="-12"/>
        </w:rPr>
        <w:t xml:space="preserve"> </w:t>
      </w:r>
      <w:r>
        <w:t>esetben</w:t>
      </w:r>
      <w:r>
        <w:rPr>
          <w:spacing w:val="-12"/>
        </w:rPr>
        <w:t xml:space="preserve"> </w:t>
      </w:r>
      <w:r>
        <w:t>sem</w:t>
      </w:r>
      <w:r>
        <w:rPr>
          <w:spacing w:val="-11"/>
        </w:rPr>
        <w:t xml:space="preserve"> </w:t>
      </w:r>
      <w:r>
        <w:t>jogosult</w:t>
      </w:r>
      <w:r>
        <w:rPr>
          <w:spacing w:val="-8"/>
        </w:rPr>
        <w:t xml:space="preserve"> </w:t>
      </w:r>
      <w:r>
        <w:t>bővíteni,</w:t>
      </w:r>
      <w:r>
        <w:rPr>
          <w:spacing w:val="-9"/>
        </w:rPr>
        <w:t xml:space="preserve"> </w:t>
      </w:r>
      <w:r>
        <w:t>ha jogosulatlanság</w:t>
      </w:r>
      <w:r>
        <w:rPr>
          <w:spacing w:val="-17"/>
        </w:rPr>
        <w:t xml:space="preserve"> </w:t>
      </w:r>
      <w:r>
        <w:t>vagy</w:t>
      </w:r>
      <w:r>
        <w:rPr>
          <w:spacing w:val="-21"/>
        </w:rPr>
        <w:t xml:space="preserve"> </w:t>
      </w:r>
      <w:r>
        <w:t>lemondás</w:t>
      </w:r>
      <w:r>
        <w:rPr>
          <w:spacing w:val="-20"/>
        </w:rPr>
        <w:t xml:space="preserve"> </w:t>
      </w:r>
      <w:r>
        <w:t>folytán</w:t>
      </w:r>
      <w:r>
        <w:rPr>
          <w:spacing w:val="-19"/>
        </w:rPr>
        <w:t xml:space="preserve"> </w:t>
      </w:r>
      <w:r>
        <w:t>az</w:t>
      </w:r>
      <w:r>
        <w:rPr>
          <w:spacing w:val="-21"/>
        </w:rPr>
        <w:t xml:space="preserve"> </w:t>
      </w:r>
      <w:r>
        <w:t>önkormányzatnak</w:t>
      </w:r>
      <w:r>
        <w:rPr>
          <w:spacing w:val="-17"/>
        </w:rPr>
        <w:t xml:space="preserve"> </w:t>
      </w:r>
      <w:r>
        <w:t>a</w:t>
      </w:r>
      <w:r>
        <w:rPr>
          <w:spacing w:val="-18"/>
        </w:rPr>
        <w:t xml:space="preserve"> </w:t>
      </w:r>
      <w:proofErr w:type="spellStart"/>
      <w:r>
        <w:t>Bursa</w:t>
      </w:r>
      <w:proofErr w:type="spellEnd"/>
      <w:r>
        <w:rPr>
          <w:spacing w:val="-19"/>
        </w:rPr>
        <w:t xml:space="preserve"> </w:t>
      </w:r>
      <w:r>
        <w:t>Hungarica</w:t>
      </w:r>
      <w:r>
        <w:rPr>
          <w:spacing w:val="-18"/>
        </w:rPr>
        <w:t xml:space="preserve"> </w:t>
      </w:r>
      <w:r>
        <w:t>Ösztöndíjpályázatra szánt keretében pénzmaradvány</w:t>
      </w:r>
      <w:r>
        <w:rPr>
          <w:spacing w:val="-4"/>
        </w:rPr>
        <w:t xml:space="preserve"> </w:t>
      </w:r>
      <w:r>
        <w:t>jelentkezik.</w:t>
      </w:r>
    </w:p>
    <w:p w:rsidR="004831DE" w:rsidRDefault="004831DE" w:rsidP="004831DE">
      <w:pPr>
        <w:pStyle w:val="Szvegtrzs"/>
        <w:spacing w:before="2"/>
        <w:ind w:left="112" w:right="106"/>
        <w:jc w:val="both"/>
      </w:pPr>
      <w:r>
        <w:t xml:space="preserve">Amennyiben az önkormányzat olyan pályázatról hoz támogatási döntést, amely pályázat az EPER- </w:t>
      </w:r>
      <w:proofErr w:type="spellStart"/>
      <w:r>
        <w:t>Bursa</w:t>
      </w:r>
      <w:proofErr w:type="spellEnd"/>
      <w:r>
        <w:t xml:space="preserve"> rendszerben nem került rögzítésre, véglegesítésre és a pályázati űrlapon megjelölt önkormányzathoz benyújtásra, a támogatási döntés érvénytelen, még abban az esetben is, ha az önkormányzat határozatban rögzíti. Az ilyen határozatok befogadását a Támogatáskezelő külön értesítés nélkül elutasítja.</w:t>
      </w:r>
    </w:p>
    <w:p w:rsidR="004831DE" w:rsidRDefault="004831DE" w:rsidP="004831DE">
      <w:pPr>
        <w:pStyle w:val="Szvegtrzs"/>
        <w:spacing w:before="119"/>
        <w:ind w:left="112" w:right="108"/>
        <w:jc w:val="both"/>
      </w:pPr>
      <w:r>
        <w:t xml:space="preserve">A települési önkormányzat tudomásul veszi, hogy az </w:t>
      </w:r>
      <w:proofErr w:type="spellStart"/>
      <w:r>
        <w:t>EPER-Bursa</w:t>
      </w:r>
      <w:proofErr w:type="spellEnd"/>
      <w:r>
        <w:t xml:space="preserve"> rendszerben rögzített bírálati döntését és az azt tartalmazó döntési listát köteles a rendszerből letöltve, nyomtatott formában is előállítani, valamint szavatolja az elektronikus és a nyomtatott bírálati lista egyezőségét, azaz az </w:t>
      </w:r>
      <w:proofErr w:type="spellStart"/>
      <w:r>
        <w:t>EPER-Bursa</w:t>
      </w:r>
      <w:proofErr w:type="spellEnd"/>
      <w:r>
        <w:rPr>
          <w:spacing w:val="-11"/>
        </w:rPr>
        <w:t xml:space="preserve"> </w:t>
      </w:r>
      <w:r>
        <w:t>rendszerből</w:t>
      </w:r>
      <w:r>
        <w:rPr>
          <w:spacing w:val="-13"/>
        </w:rPr>
        <w:t xml:space="preserve"> </w:t>
      </w:r>
      <w:r>
        <w:t>kinyomtatott</w:t>
      </w:r>
      <w:r>
        <w:rPr>
          <w:spacing w:val="-10"/>
        </w:rPr>
        <w:t xml:space="preserve"> </w:t>
      </w:r>
      <w:r>
        <w:t>papíralapú</w:t>
      </w:r>
      <w:r>
        <w:rPr>
          <w:spacing w:val="-9"/>
        </w:rPr>
        <w:t xml:space="preserve"> </w:t>
      </w:r>
      <w:r>
        <w:t>dokumentumon</w:t>
      </w:r>
      <w:r>
        <w:rPr>
          <w:spacing w:val="-12"/>
        </w:rPr>
        <w:t xml:space="preserve"> </w:t>
      </w:r>
      <w:r>
        <w:t>szereplő</w:t>
      </w:r>
      <w:r>
        <w:rPr>
          <w:spacing w:val="-12"/>
        </w:rPr>
        <w:t xml:space="preserve"> </w:t>
      </w:r>
      <w:r>
        <w:t>adatokat</w:t>
      </w:r>
      <w:r>
        <w:rPr>
          <w:spacing w:val="-13"/>
        </w:rPr>
        <w:t xml:space="preserve"> </w:t>
      </w:r>
      <w:r>
        <w:t>(pl.</w:t>
      </w:r>
      <w:r>
        <w:rPr>
          <w:spacing w:val="-10"/>
        </w:rPr>
        <w:t xml:space="preserve"> </w:t>
      </w:r>
      <w:r>
        <w:t>támogatási összeg, támogatott név) utólag, a kinyomtatott példányon javítva nem módosítja. Amennyiben az önkormányzat</w:t>
      </w:r>
      <w:r>
        <w:rPr>
          <w:spacing w:val="-17"/>
        </w:rPr>
        <w:t xml:space="preserve"> </w:t>
      </w:r>
      <w:r>
        <w:t>a</w:t>
      </w:r>
      <w:r>
        <w:rPr>
          <w:spacing w:val="-18"/>
        </w:rPr>
        <w:t xml:space="preserve"> </w:t>
      </w:r>
      <w:r>
        <w:t>döntési</w:t>
      </w:r>
      <w:r>
        <w:rPr>
          <w:spacing w:val="-18"/>
        </w:rPr>
        <w:t xml:space="preserve"> </w:t>
      </w:r>
      <w:r>
        <w:t>listákat</w:t>
      </w:r>
      <w:r>
        <w:rPr>
          <w:spacing w:val="-16"/>
        </w:rPr>
        <w:t xml:space="preserve"> </w:t>
      </w:r>
      <w:r>
        <w:t>az</w:t>
      </w:r>
      <w:r>
        <w:rPr>
          <w:spacing w:val="-21"/>
        </w:rPr>
        <w:t xml:space="preserve"> </w:t>
      </w:r>
      <w:proofErr w:type="spellStart"/>
      <w:r>
        <w:t>EPER-Bursa</w:t>
      </w:r>
      <w:proofErr w:type="spellEnd"/>
      <w:r>
        <w:rPr>
          <w:spacing w:val="-19"/>
        </w:rPr>
        <w:t xml:space="preserve"> </w:t>
      </w:r>
      <w:r>
        <w:t>rendszerből</w:t>
      </w:r>
      <w:r>
        <w:rPr>
          <w:spacing w:val="-19"/>
        </w:rPr>
        <w:t xml:space="preserve"> </w:t>
      </w:r>
      <w:r>
        <w:t>kinyomtatva,</w:t>
      </w:r>
      <w:r>
        <w:rPr>
          <w:spacing w:val="-17"/>
        </w:rPr>
        <w:t xml:space="preserve"> </w:t>
      </w:r>
      <w:r>
        <w:t>a</w:t>
      </w:r>
      <w:r>
        <w:rPr>
          <w:spacing w:val="-19"/>
        </w:rPr>
        <w:t xml:space="preserve"> </w:t>
      </w:r>
      <w:r>
        <w:t>nyomtatott</w:t>
      </w:r>
      <w:r>
        <w:rPr>
          <w:spacing w:val="-17"/>
        </w:rPr>
        <w:t xml:space="preserve"> </w:t>
      </w:r>
      <w:r>
        <w:t xml:space="preserve">példányokon utólag módosította, ezáltal eltérés keletkezik az </w:t>
      </w:r>
      <w:proofErr w:type="spellStart"/>
      <w:r>
        <w:t>EPER-Bursa</w:t>
      </w:r>
      <w:proofErr w:type="spellEnd"/>
      <w:r>
        <w:t xml:space="preserve"> rendszerben rögzített támogatási adatok és rendszerből kinyomtatott, aláírt támogatási adatok között, az </w:t>
      </w:r>
      <w:proofErr w:type="spellStart"/>
      <w:r>
        <w:t>EPER-Bursa</w:t>
      </w:r>
      <w:proofErr w:type="spellEnd"/>
      <w:r>
        <w:t xml:space="preserve"> rendszerben rögzített adatok tekinthetőek egyedül hitelesnek. Amennyiben hitelt érdemlően bebizonyosodik, hogy az önkormányzat módosította a kinyomtatott döntési listákat, az önkormányzat kizárható a pályázati fordulóból abban az esetben is, ha a döntési lista korábban már elfogadásra került. (A rögzítés során és a rögzítési időszakban, amennyiben téves adatrögzítés történt, </w:t>
      </w:r>
      <w:r>
        <w:rPr>
          <w:spacing w:val="3"/>
        </w:rPr>
        <w:t xml:space="preserve">az </w:t>
      </w:r>
      <w:proofErr w:type="spellStart"/>
      <w:r>
        <w:t>EPER-Bursa</w:t>
      </w:r>
      <w:proofErr w:type="spellEnd"/>
      <w:r>
        <w:t xml:space="preserve"> rendszerben kérjük a módosítást elvégezni és újranyomtatni a</w:t>
      </w:r>
      <w:r>
        <w:rPr>
          <w:spacing w:val="-13"/>
        </w:rPr>
        <w:t xml:space="preserve"> </w:t>
      </w:r>
      <w:r>
        <w:t>dokumentumot).</w:t>
      </w:r>
    </w:p>
    <w:p w:rsidR="004831DE" w:rsidRDefault="004831DE" w:rsidP="004831DE">
      <w:pPr>
        <w:pStyle w:val="Szvegtrzs"/>
        <w:spacing w:before="1"/>
      </w:pPr>
    </w:p>
    <w:p w:rsidR="004831DE" w:rsidRDefault="004831DE" w:rsidP="004831DE">
      <w:pPr>
        <w:pStyle w:val="Szvegtrzs"/>
        <w:spacing w:before="1"/>
        <w:ind w:left="112" w:right="108"/>
        <w:jc w:val="both"/>
      </w:pPr>
      <w:r>
        <w:t xml:space="preserve">Az </w:t>
      </w:r>
      <w:proofErr w:type="spellStart"/>
      <w:r>
        <w:t>EPER-Bursa</w:t>
      </w:r>
      <w:proofErr w:type="spellEnd"/>
      <w:r>
        <w:t xml:space="preserve"> rendszeren kívül előállított, nem onnan kinyomtatott, nem lezárt döntési listákat a Támogatáskezelő</w:t>
      </w:r>
      <w:r>
        <w:rPr>
          <w:spacing w:val="-8"/>
        </w:rPr>
        <w:t xml:space="preserve"> </w:t>
      </w:r>
      <w:r>
        <w:t>nem</w:t>
      </w:r>
      <w:r>
        <w:rPr>
          <w:spacing w:val="-11"/>
        </w:rPr>
        <w:t xml:space="preserve"> </w:t>
      </w:r>
      <w:r>
        <w:t>fogadja</w:t>
      </w:r>
      <w:r>
        <w:rPr>
          <w:spacing w:val="-10"/>
        </w:rPr>
        <w:t xml:space="preserve"> </w:t>
      </w:r>
      <w:r>
        <w:t>el.</w:t>
      </w:r>
      <w:r>
        <w:rPr>
          <w:spacing w:val="-7"/>
        </w:rPr>
        <w:t xml:space="preserve"> </w:t>
      </w:r>
      <w:r>
        <w:t>A</w:t>
      </w:r>
      <w:r>
        <w:rPr>
          <w:spacing w:val="-10"/>
        </w:rPr>
        <w:t xml:space="preserve"> </w:t>
      </w:r>
      <w:r>
        <w:t>kinyomtatott</w:t>
      </w:r>
      <w:r>
        <w:rPr>
          <w:spacing w:val="-10"/>
        </w:rPr>
        <w:t xml:space="preserve"> </w:t>
      </w:r>
      <w:r>
        <w:t>döntési</w:t>
      </w:r>
      <w:r>
        <w:rPr>
          <w:spacing w:val="-9"/>
        </w:rPr>
        <w:t xml:space="preserve"> </w:t>
      </w:r>
      <w:r>
        <w:t>listákat</w:t>
      </w:r>
      <w:r>
        <w:rPr>
          <w:spacing w:val="-8"/>
        </w:rPr>
        <w:t xml:space="preserve"> </w:t>
      </w:r>
      <w:r>
        <w:t>minden</w:t>
      </w:r>
      <w:r>
        <w:rPr>
          <w:spacing w:val="-11"/>
        </w:rPr>
        <w:t xml:space="preserve"> </w:t>
      </w:r>
      <w:r>
        <w:t>oldalon</w:t>
      </w:r>
      <w:r>
        <w:rPr>
          <w:spacing w:val="-8"/>
        </w:rPr>
        <w:t xml:space="preserve"> </w:t>
      </w:r>
      <w:r>
        <w:t>polgármester</w:t>
      </w:r>
      <w:r>
        <w:rPr>
          <w:spacing w:val="-9"/>
        </w:rPr>
        <w:t xml:space="preserve"> </w:t>
      </w:r>
      <w:r>
        <w:t>vagy jegyző aláírásával, pecséttel szükséges</w:t>
      </w:r>
      <w:r>
        <w:rPr>
          <w:spacing w:val="1"/>
        </w:rPr>
        <w:t xml:space="preserve"> </w:t>
      </w:r>
      <w:r>
        <w:t>ellátni.</w:t>
      </w:r>
    </w:p>
    <w:p w:rsidR="004831DE" w:rsidRDefault="004831DE" w:rsidP="004831DE">
      <w:pPr>
        <w:pStyle w:val="Szvegtrzs"/>
        <w:spacing w:before="9"/>
        <w:rPr>
          <w:sz w:val="21"/>
        </w:rPr>
      </w:pPr>
    </w:p>
    <w:p w:rsidR="004831DE" w:rsidRDefault="004831DE" w:rsidP="004831DE">
      <w:pPr>
        <w:pStyle w:val="Listaszerbekezds"/>
        <w:numPr>
          <w:ilvl w:val="0"/>
          <w:numId w:val="4"/>
        </w:numPr>
        <w:tabs>
          <w:tab w:val="left" w:pos="487"/>
        </w:tabs>
        <w:spacing w:before="1"/>
        <w:ind w:right="111" w:firstLine="0"/>
      </w:pPr>
      <w:r>
        <w:t>A települési önkormányzat a határidőn belül benyújtott, formailag megfelelő pályázat elbírálása alapján a pályázót minimum 1.000 forint havi támogatásban részesíti, vagy a pályázó támogatási igényét elutasítja. Az elutasítás indoklásaként nem jelölhetőek meg olyan okok, amelyeket a formai ellenőrzés vizsgál és azon megfelelőként lettek</w:t>
      </w:r>
      <w:r>
        <w:rPr>
          <w:spacing w:val="-2"/>
        </w:rPr>
        <w:t xml:space="preserve"> </w:t>
      </w:r>
      <w:r>
        <w:t>megjelölve.</w:t>
      </w:r>
    </w:p>
    <w:p w:rsidR="004831DE" w:rsidRDefault="004831DE" w:rsidP="004831DE">
      <w:pPr>
        <w:pStyle w:val="Szvegtrzs"/>
        <w:spacing w:before="11"/>
        <w:rPr>
          <w:sz w:val="21"/>
        </w:rPr>
      </w:pPr>
    </w:p>
    <w:p w:rsidR="004831DE" w:rsidRDefault="004831DE" w:rsidP="004831DE">
      <w:pPr>
        <w:pStyle w:val="Szvegtrzs"/>
        <w:ind w:left="112" w:right="111"/>
        <w:jc w:val="both"/>
      </w:pPr>
      <w:r>
        <w:t xml:space="preserve">A települési önkormányzat a megítélt támogatás havi összegét köteles rögzíteni az </w:t>
      </w:r>
      <w:proofErr w:type="spellStart"/>
      <w:r>
        <w:t>EPER-Bursa</w:t>
      </w:r>
      <w:proofErr w:type="spellEnd"/>
      <w:r>
        <w:t xml:space="preserve"> rendszerben található elektronikus adatlapokon vagy az összesített döntési listán. A megítélt támogatásnak havonta azonos összegűnek és 100 forinttal maradék nélkül oszthatónak kell lennie. A</w:t>
      </w:r>
      <w:r>
        <w:rPr>
          <w:spacing w:val="-16"/>
        </w:rPr>
        <w:t xml:space="preserve"> </w:t>
      </w:r>
      <w:r>
        <w:t>települési</w:t>
      </w:r>
      <w:r>
        <w:rPr>
          <w:spacing w:val="-17"/>
        </w:rPr>
        <w:t xml:space="preserve"> </w:t>
      </w:r>
      <w:r>
        <w:t>önkormányzat</w:t>
      </w:r>
      <w:r>
        <w:rPr>
          <w:spacing w:val="-15"/>
        </w:rPr>
        <w:t xml:space="preserve"> </w:t>
      </w:r>
      <w:r>
        <w:t>a</w:t>
      </w:r>
      <w:r>
        <w:rPr>
          <w:spacing w:val="-17"/>
        </w:rPr>
        <w:t xml:space="preserve"> </w:t>
      </w:r>
      <w:r>
        <w:t>megítélt</w:t>
      </w:r>
      <w:r>
        <w:rPr>
          <w:spacing w:val="-14"/>
        </w:rPr>
        <w:t xml:space="preserve"> </w:t>
      </w:r>
      <w:r>
        <w:t>havi</w:t>
      </w:r>
      <w:r>
        <w:rPr>
          <w:spacing w:val="-16"/>
        </w:rPr>
        <w:t xml:space="preserve"> </w:t>
      </w:r>
      <w:r>
        <w:t>támogatás</w:t>
      </w:r>
      <w:r>
        <w:rPr>
          <w:spacing w:val="-16"/>
        </w:rPr>
        <w:t xml:space="preserve"> </w:t>
      </w:r>
      <w:r>
        <w:t>összegét</w:t>
      </w:r>
      <w:r>
        <w:rPr>
          <w:spacing w:val="-16"/>
        </w:rPr>
        <w:t xml:space="preserve"> </w:t>
      </w:r>
      <w:r>
        <w:t>a</w:t>
      </w:r>
      <w:r>
        <w:rPr>
          <w:spacing w:val="-13"/>
        </w:rPr>
        <w:t xml:space="preserve"> </w:t>
      </w:r>
      <w:r>
        <w:rPr>
          <w:b/>
        </w:rPr>
        <w:t>pályázati</w:t>
      </w:r>
      <w:r>
        <w:rPr>
          <w:b/>
          <w:spacing w:val="-17"/>
        </w:rPr>
        <w:t xml:space="preserve"> </w:t>
      </w:r>
      <w:r>
        <w:rPr>
          <w:b/>
        </w:rPr>
        <w:t>forduló</w:t>
      </w:r>
      <w:r>
        <w:rPr>
          <w:b/>
          <w:spacing w:val="-17"/>
        </w:rPr>
        <w:t xml:space="preserve"> </w:t>
      </w:r>
      <w:r>
        <w:rPr>
          <w:b/>
        </w:rPr>
        <w:t>teljes</w:t>
      </w:r>
      <w:r>
        <w:rPr>
          <w:b/>
          <w:spacing w:val="-16"/>
        </w:rPr>
        <w:t xml:space="preserve"> </w:t>
      </w:r>
      <w:r>
        <w:rPr>
          <w:b/>
        </w:rPr>
        <w:t xml:space="preserve">tartamára </w:t>
      </w:r>
      <w:r>
        <w:t>garantálni köteles, annak módosítására nem</w:t>
      </w:r>
      <w:r>
        <w:rPr>
          <w:spacing w:val="-8"/>
        </w:rPr>
        <w:t xml:space="preserve"> </w:t>
      </w:r>
      <w:r>
        <w:t>jogosult.</w:t>
      </w:r>
    </w:p>
    <w:p w:rsidR="004831DE" w:rsidRDefault="004831DE" w:rsidP="004831DE">
      <w:pPr>
        <w:pStyle w:val="Szvegtrzs"/>
        <w:spacing w:before="2"/>
      </w:pPr>
    </w:p>
    <w:p w:rsidR="004831DE" w:rsidRDefault="004831DE" w:rsidP="004831DE">
      <w:pPr>
        <w:pStyle w:val="Listaszerbekezds"/>
        <w:numPr>
          <w:ilvl w:val="0"/>
          <w:numId w:val="4"/>
        </w:numPr>
        <w:tabs>
          <w:tab w:val="left" w:pos="526"/>
        </w:tabs>
        <w:ind w:right="110" w:firstLine="0"/>
      </w:pPr>
      <w:r>
        <w:t>A települési önkormányzat az elektronikus pályázatkezelő rendszerben lezárt, kinyomtatott, aláírt</w:t>
      </w:r>
      <w:r>
        <w:rPr>
          <w:spacing w:val="-3"/>
        </w:rPr>
        <w:t xml:space="preserve"> </w:t>
      </w:r>
      <w:r>
        <w:t>és</w:t>
      </w:r>
      <w:r>
        <w:rPr>
          <w:spacing w:val="-6"/>
        </w:rPr>
        <w:t xml:space="preserve"> </w:t>
      </w:r>
      <w:r>
        <w:t>lepecsételt</w:t>
      </w:r>
      <w:r>
        <w:rPr>
          <w:spacing w:val="-3"/>
        </w:rPr>
        <w:t xml:space="preserve"> </w:t>
      </w:r>
      <w:r>
        <w:t>döntési</w:t>
      </w:r>
      <w:r>
        <w:rPr>
          <w:spacing w:val="-5"/>
        </w:rPr>
        <w:t xml:space="preserve"> </w:t>
      </w:r>
      <w:r>
        <w:t>listákról</w:t>
      </w:r>
      <w:r>
        <w:rPr>
          <w:spacing w:val="-7"/>
        </w:rPr>
        <w:t xml:space="preserve"> </w:t>
      </w:r>
      <w:r>
        <w:t>és</w:t>
      </w:r>
      <w:r>
        <w:rPr>
          <w:spacing w:val="-6"/>
        </w:rPr>
        <w:t xml:space="preserve"> </w:t>
      </w:r>
      <w:r>
        <w:t>a</w:t>
      </w:r>
      <w:r>
        <w:rPr>
          <w:spacing w:val="-6"/>
        </w:rPr>
        <w:t xml:space="preserve"> </w:t>
      </w:r>
      <w:r>
        <w:t>benyújtott</w:t>
      </w:r>
      <w:r>
        <w:rPr>
          <w:spacing w:val="-7"/>
        </w:rPr>
        <w:t xml:space="preserve"> </w:t>
      </w:r>
      <w:r>
        <w:t>kötelező</w:t>
      </w:r>
      <w:r>
        <w:rPr>
          <w:spacing w:val="-4"/>
        </w:rPr>
        <w:t xml:space="preserve"> </w:t>
      </w:r>
      <w:r>
        <w:t>mellékletekről</w:t>
      </w:r>
      <w:r>
        <w:rPr>
          <w:spacing w:val="-9"/>
        </w:rPr>
        <w:t xml:space="preserve"> </w:t>
      </w:r>
      <w:r>
        <w:t>másolatot</w:t>
      </w:r>
      <w:r>
        <w:rPr>
          <w:spacing w:val="-7"/>
        </w:rPr>
        <w:t xml:space="preserve"> </w:t>
      </w:r>
      <w:r>
        <w:t>készít</w:t>
      </w:r>
      <w:r>
        <w:rPr>
          <w:spacing w:val="-2"/>
        </w:rPr>
        <w:t xml:space="preserve"> </w:t>
      </w:r>
      <w:r>
        <w:t xml:space="preserve">irattára számára, majd az általa </w:t>
      </w:r>
      <w:r>
        <w:rPr>
          <w:b/>
        </w:rPr>
        <w:t xml:space="preserve">támogatott és nem támogatott, valamint a döntésből formai okból kizárt </w:t>
      </w:r>
      <w:r>
        <w:t>pályázók aláírással és pecsétlenyomattal ellátott döntési listáit, az "A" típusú támogatottak esetében</w:t>
      </w:r>
      <w:r>
        <w:rPr>
          <w:spacing w:val="-11"/>
        </w:rPr>
        <w:t xml:space="preserve"> </w:t>
      </w:r>
      <w:r>
        <w:t>kötelezően</w:t>
      </w:r>
      <w:r>
        <w:rPr>
          <w:spacing w:val="-9"/>
        </w:rPr>
        <w:t xml:space="preserve"> </w:t>
      </w:r>
      <w:r>
        <w:t>csatolt</w:t>
      </w:r>
      <w:r>
        <w:rPr>
          <w:spacing w:val="-7"/>
        </w:rPr>
        <w:t xml:space="preserve"> </w:t>
      </w:r>
      <w:r>
        <w:t>hallgatói</w:t>
      </w:r>
      <w:r>
        <w:rPr>
          <w:spacing w:val="-9"/>
        </w:rPr>
        <w:t xml:space="preserve"> </w:t>
      </w:r>
      <w:r>
        <w:t>jogviszony-igazolásokkal</w:t>
      </w:r>
      <w:r>
        <w:rPr>
          <w:spacing w:val="-9"/>
        </w:rPr>
        <w:t xml:space="preserve"> </w:t>
      </w:r>
      <w:r>
        <w:t>együtt</w:t>
      </w:r>
      <w:r>
        <w:rPr>
          <w:spacing w:val="-7"/>
        </w:rPr>
        <w:t xml:space="preserve"> </w:t>
      </w:r>
      <w:r>
        <w:rPr>
          <w:b/>
        </w:rPr>
        <w:t>2018.</w:t>
      </w:r>
      <w:r>
        <w:rPr>
          <w:b/>
          <w:spacing w:val="-7"/>
        </w:rPr>
        <w:t xml:space="preserve"> </w:t>
      </w:r>
      <w:r>
        <w:rPr>
          <w:b/>
        </w:rPr>
        <w:t>december</w:t>
      </w:r>
      <w:r>
        <w:rPr>
          <w:b/>
          <w:spacing w:val="-8"/>
        </w:rPr>
        <w:t xml:space="preserve"> </w:t>
      </w:r>
      <w:r>
        <w:rPr>
          <w:b/>
        </w:rPr>
        <w:t>7-ig</w:t>
      </w:r>
      <w:r>
        <w:rPr>
          <w:b/>
          <w:spacing w:val="-8"/>
        </w:rPr>
        <w:t xml:space="preserve"> </w:t>
      </w:r>
      <w:r>
        <w:rPr>
          <w:b/>
        </w:rPr>
        <w:t xml:space="preserve">elküldi a Támogatáskezelő részére. </w:t>
      </w:r>
      <w:r>
        <w:t>A bírálati anyagot a Támogatáskezelőnek címzett borítékban</w:t>
      </w:r>
      <w:r>
        <w:rPr>
          <w:spacing w:val="59"/>
        </w:rPr>
        <w:t xml:space="preserve"> </w:t>
      </w:r>
      <w:r>
        <w:t>vagy</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108"/>
        <w:jc w:val="both"/>
      </w:pPr>
      <w:proofErr w:type="gramStart"/>
      <w:r>
        <w:lastRenderedPageBreak/>
        <w:t>csomagban</w:t>
      </w:r>
      <w:proofErr w:type="gramEnd"/>
      <w:r>
        <w:t>, ajánlott küldeményként kell eljuttatni a Támogatáskezelő részére. A csomagon fel kell tüntetni: „</w:t>
      </w:r>
      <w:proofErr w:type="spellStart"/>
      <w:r>
        <w:rPr>
          <w:i/>
        </w:rPr>
        <w:t>Bursa</w:t>
      </w:r>
      <w:proofErr w:type="spellEnd"/>
      <w:r>
        <w:rPr>
          <w:i/>
        </w:rPr>
        <w:t xml:space="preserve"> Hungarica 2019. évi pályázati forduló Bírálati anyag</w:t>
      </w:r>
      <w:r>
        <w:t>”. A Támogatáskezelő az önkormányzat által nem a határidőre, nem a megfelelő címre megküldött, vagy rosszul postázott döntési anyagért és az abból eredő károkért felelősséget nem vállal.</w:t>
      </w:r>
    </w:p>
    <w:p w:rsidR="004831DE" w:rsidRDefault="004831DE" w:rsidP="004831DE">
      <w:pPr>
        <w:pStyle w:val="Cmsor1"/>
        <w:spacing w:before="119"/>
        <w:jc w:val="both"/>
      </w:pPr>
      <w:r>
        <w:t>A támogatott pályázók Bírálati anyaga az alábbiakból áll:</w:t>
      </w:r>
    </w:p>
    <w:p w:rsidR="004831DE" w:rsidRDefault="004831DE" w:rsidP="004831DE">
      <w:pPr>
        <w:pStyle w:val="Listaszerbekezds"/>
        <w:numPr>
          <w:ilvl w:val="1"/>
          <w:numId w:val="4"/>
        </w:numPr>
        <w:tabs>
          <w:tab w:val="left" w:pos="834"/>
        </w:tabs>
        <w:spacing w:before="1"/>
        <w:ind w:right="109"/>
      </w:pPr>
      <w:r>
        <w:t>az</w:t>
      </w:r>
      <w:r>
        <w:rPr>
          <w:spacing w:val="-13"/>
        </w:rPr>
        <w:t xml:space="preserve"> </w:t>
      </w:r>
      <w:r>
        <w:t>elektronikus</w:t>
      </w:r>
      <w:r>
        <w:rPr>
          <w:spacing w:val="-12"/>
        </w:rPr>
        <w:t xml:space="preserve"> </w:t>
      </w:r>
      <w:r>
        <w:t>pályázatkezelő</w:t>
      </w:r>
      <w:r>
        <w:rPr>
          <w:spacing w:val="-11"/>
        </w:rPr>
        <w:t xml:space="preserve"> </w:t>
      </w:r>
      <w:r>
        <w:t>rendszerből</w:t>
      </w:r>
      <w:r>
        <w:rPr>
          <w:spacing w:val="-12"/>
        </w:rPr>
        <w:t xml:space="preserve"> </w:t>
      </w:r>
      <w:r>
        <w:t>kinyomtatott,</w:t>
      </w:r>
      <w:r>
        <w:rPr>
          <w:spacing w:val="-12"/>
        </w:rPr>
        <w:t xml:space="preserve"> </w:t>
      </w:r>
      <w:r>
        <w:t>minden</w:t>
      </w:r>
      <w:r>
        <w:rPr>
          <w:spacing w:val="-14"/>
        </w:rPr>
        <w:t xml:space="preserve"> </w:t>
      </w:r>
      <w:r>
        <w:t>oldalon</w:t>
      </w:r>
      <w:r>
        <w:rPr>
          <w:spacing w:val="-7"/>
        </w:rPr>
        <w:t xml:space="preserve"> </w:t>
      </w:r>
      <w:r>
        <w:t xml:space="preserve">pecsétlenyomattal, a polgármester vagy a jegyző aláírásával ellátott eredeti </w:t>
      </w:r>
      <w:r>
        <w:rPr>
          <w:b/>
        </w:rPr>
        <w:t xml:space="preserve">támogatott döntési lista, </w:t>
      </w:r>
      <w:r>
        <w:t>amely tartalmazza a pályázók részére megítélt önkormányzati támogatás havi</w:t>
      </w:r>
      <w:r>
        <w:rPr>
          <w:spacing w:val="-13"/>
        </w:rPr>
        <w:t xml:space="preserve"> </w:t>
      </w:r>
      <w:r>
        <w:t>összegét;</w:t>
      </w:r>
    </w:p>
    <w:p w:rsidR="004831DE" w:rsidRDefault="004831DE" w:rsidP="004831DE">
      <w:pPr>
        <w:pStyle w:val="Listaszerbekezds"/>
        <w:numPr>
          <w:ilvl w:val="1"/>
          <w:numId w:val="4"/>
        </w:numPr>
        <w:tabs>
          <w:tab w:val="left" w:pos="834"/>
        </w:tabs>
        <w:spacing w:before="2"/>
        <w:ind w:left="473" w:firstLine="0"/>
      </w:pPr>
      <w:r>
        <w:t>"A" típusú támogatottak esetében</w:t>
      </w:r>
      <w:r>
        <w:rPr>
          <w:spacing w:val="-6"/>
        </w:rPr>
        <w:t xml:space="preserve"> </w:t>
      </w:r>
      <w:r>
        <w:t>jogviszony-igazolás.</w:t>
      </w:r>
    </w:p>
    <w:p w:rsidR="004831DE" w:rsidRDefault="004831DE" w:rsidP="004831DE">
      <w:pPr>
        <w:pStyle w:val="Szvegtrzs"/>
        <w:spacing w:before="1"/>
        <w:rPr>
          <w:sz w:val="32"/>
        </w:rPr>
      </w:pPr>
    </w:p>
    <w:p w:rsidR="004831DE" w:rsidRDefault="004831DE" w:rsidP="004831DE">
      <w:pPr>
        <w:pStyle w:val="Cmsor1"/>
        <w:jc w:val="both"/>
      </w:pPr>
      <w:r>
        <w:t>A nem támogatott pályázók Bírálati anyaga az alábbiakból áll:</w:t>
      </w:r>
    </w:p>
    <w:p w:rsidR="004831DE" w:rsidRDefault="004831DE" w:rsidP="004831DE">
      <w:pPr>
        <w:pStyle w:val="Listaszerbekezds"/>
        <w:numPr>
          <w:ilvl w:val="1"/>
          <w:numId w:val="4"/>
        </w:numPr>
        <w:tabs>
          <w:tab w:val="left" w:pos="833"/>
          <w:tab w:val="left" w:pos="834"/>
        </w:tabs>
        <w:spacing w:before="6" w:line="237" w:lineRule="auto"/>
        <w:ind w:right="117"/>
        <w:jc w:val="left"/>
        <w:rPr>
          <w:b/>
        </w:rPr>
      </w:pPr>
      <w:r>
        <w:t>az</w:t>
      </w:r>
      <w:r>
        <w:rPr>
          <w:spacing w:val="-14"/>
        </w:rPr>
        <w:t xml:space="preserve"> </w:t>
      </w:r>
      <w:r>
        <w:t>elektronikus</w:t>
      </w:r>
      <w:r>
        <w:rPr>
          <w:spacing w:val="-11"/>
        </w:rPr>
        <w:t xml:space="preserve"> </w:t>
      </w:r>
      <w:r>
        <w:t>pályázatkezelő</w:t>
      </w:r>
      <w:r>
        <w:rPr>
          <w:spacing w:val="-11"/>
        </w:rPr>
        <w:t xml:space="preserve"> </w:t>
      </w:r>
      <w:r>
        <w:t>rendszerből</w:t>
      </w:r>
      <w:r>
        <w:rPr>
          <w:spacing w:val="-12"/>
        </w:rPr>
        <w:t xml:space="preserve"> </w:t>
      </w:r>
      <w:r>
        <w:t>kinyomtatott,</w:t>
      </w:r>
      <w:r>
        <w:rPr>
          <w:spacing w:val="-12"/>
        </w:rPr>
        <w:t xml:space="preserve"> </w:t>
      </w:r>
      <w:r>
        <w:t>minden</w:t>
      </w:r>
      <w:r>
        <w:rPr>
          <w:spacing w:val="-14"/>
        </w:rPr>
        <w:t xml:space="preserve"> </w:t>
      </w:r>
      <w:r>
        <w:t>oldalon</w:t>
      </w:r>
      <w:r>
        <w:rPr>
          <w:spacing w:val="-13"/>
        </w:rPr>
        <w:t xml:space="preserve"> </w:t>
      </w:r>
      <w:r>
        <w:t xml:space="preserve">pecsétlenyomattal, a polgármester vagy a jegyző aláírásával ellátott eredeti </w:t>
      </w:r>
      <w:r>
        <w:rPr>
          <w:b/>
        </w:rPr>
        <w:t>nem támogatott döntési</w:t>
      </w:r>
      <w:r>
        <w:rPr>
          <w:b/>
          <w:spacing w:val="-29"/>
        </w:rPr>
        <w:t xml:space="preserve"> </w:t>
      </w:r>
      <w:r>
        <w:rPr>
          <w:b/>
        </w:rPr>
        <w:t>lista.</w:t>
      </w:r>
    </w:p>
    <w:p w:rsidR="004831DE" w:rsidRDefault="004831DE" w:rsidP="004831DE">
      <w:pPr>
        <w:pStyle w:val="Szvegtrzs"/>
        <w:rPr>
          <w:b/>
        </w:rPr>
      </w:pPr>
    </w:p>
    <w:p w:rsidR="004831DE" w:rsidRDefault="004831DE" w:rsidP="004831DE">
      <w:pPr>
        <w:pStyle w:val="Cmsor1"/>
      </w:pPr>
      <w:r>
        <w:t>A bírálati döntésből formai okból kizárt pályázók bírálati anyaga az alábbiakból áll:</w:t>
      </w:r>
    </w:p>
    <w:p w:rsidR="004831DE" w:rsidRDefault="004831DE" w:rsidP="004831DE">
      <w:pPr>
        <w:pStyle w:val="Listaszerbekezds"/>
        <w:numPr>
          <w:ilvl w:val="1"/>
          <w:numId w:val="4"/>
        </w:numPr>
        <w:tabs>
          <w:tab w:val="left" w:pos="833"/>
          <w:tab w:val="left" w:pos="834"/>
        </w:tabs>
        <w:spacing w:before="6" w:line="237" w:lineRule="auto"/>
        <w:ind w:right="117"/>
        <w:jc w:val="left"/>
        <w:rPr>
          <w:b/>
        </w:rPr>
      </w:pPr>
      <w:r>
        <w:t>az</w:t>
      </w:r>
      <w:r>
        <w:rPr>
          <w:spacing w:val="-14"/>
        </w:rPr>
        <w:t xml:space="preserve"> </w:t>
      </w:r>
      <w:r>
        <w:t>elektronikus</w:t>
      </w:r>
      <w:r>
        <w:rPr>
          <w:spacing w:val="-11"/>
        </w:rPr>
        <w:t xml:space="preserve"> </w:t>
      </w:r>
      <w:r>
        <w:t>pályázatkezelő</w:t>
      </w:r>
      <w:r>
        <w:rPr>
          <w:spacing w:val="-11"/>
        </w:rPr>
        <w:t xml:space="preserve"> </w:t>
      </w:r>
      <w:r>
        <w:t>rendszerből</w:t>
      </w:r>
      <w:r>
        <w:rPr>
          <w:spacing w:val="-12"/>
        </w:rPr>
        <w:t xml:space="preserve"> </w:t>
      </w:r>
      <w:r>
        <w:t>kinyomtatott,</w:t>
      </w:r>
      <w:r>
        <w:rPr>
          <w:spacing w:val="-12"/>
        </w:rPr>
        <w:t xml:space="preserve"> </w:t>
      </w:r>
      <w:r>
        <w:t>minden</w:t>
      </w:r>
      <w:r>
        <w:rPr>
          <w:spacing w:val="-14"/>
        </w:rPr>
        <w:t xml:space="preserve"> </w:t>
      </w:r>
      <w:r>
        <w:t>oldalon</w:t>
      </w:r>
      <w:r>
        <w:rPr>
          <w:spacing w:val="-13"/>
        </w:rPr>
        <w:t xml:space="preserve"> </w:t>
      </w:r>
      <w:r>
        <w:t xml:space="preserve">pecsétlenyomattal, a polgármester vagy a jegyző aláírásával ellátott eredeti </w:t>
      </w:r>
      <w:r>
        <w:rPr>
          <w:b/>
        </w:rPr>
        <w:t>formai okból kizárt döntési</w:t>
      </w:r>
      <w:r>
        <w:rPr>
          <w:b/>
          <w:spacing w:val="-43"/>
        </w:rPr>
        <w:t xml:space="preserve"> </w:t>
      </w:r>
      <w:r>
        <w:rPr>
          <w:b/>
        </w:rPr>
        <w:t>lista,</w:t>
      </w:r>
    </w:p>
    <w:p w:rsidR="004831DE" w:rsidRDefault="004831DE" w:rsidP="004831DE">
      <w:pPr>
        <w:pStyle w:val="Listaszerbekezds"/>
        <w:numPr>
          <w:ilvl w:val="1"/>
          <w:numId w:val="4"/>
        </w:numPr>
        <w:tabs>
          <w:tab w:val="left" w:pos="833"/>
          <w:tab w:val="left" w:pos="834"/>
        </w:tabs>
        <w:spacing w:before="1"/>
        <w:ind w:left="473" w:firstLine="0"/>
        <w:jc w:val="left"/>
      </w:pPr>
      <w:r>
        <w:t>"A" típusú támogatottak esetében jogviszony-igazolás, amennyiben benyújtásra</w:t>
      </w:r>
      <w:r>
        <w:rPr>
          <w:spacing w:val="-21"/>
        </w:rPr>
        <w:t xml:space="preserve"> </w:t>
      </w:r>
      <w:r>
        <w:t>került.</w:t>
      </w:r>
    </w:p>
    <w:p w:rsidR="004831DE" w:rsidRDefault="004831DE" w:rsidP="004831DE">
      <w:pPr>
        <w:pStyle w:val="Szvegtrzs"/>
        <w:spacing w:before="10"/>
        <w:rPr>
          <w:sz w:val="21"/>
        </w:rPr>
      </w:pPr>
    </w:p>
    <w:p w:rsidR="004831DE" w:rsidRDefault="004831DE" w:rsidP="004831DE">
      <w:pPr>
        <w:pStyle w:val="Cmsor1"/>
        <w:ind w:right="298"/>
      </w:pPr>
      <w:r>
        <w:t>A fent megjelölt kötelező mellékleteken túl az önkormányzatoknak más dokumentumokat nem kell megküldeniük, az önkormányzatok által megküldött egyéb dokumentumokért a Támogatáskezelő felelősséget nem vállal. A Pályázati űrlapot és a benyújtott mellékleteket (a hallgatói jogviszony-igazolás kivételével) sem eredetiben, sem másolatban nem kell megküldeniük, azt az önkormányzatnak kell megőriznie.</w:t>
      </w:r>
    </w:p>
    <w:p w:rsidR="004831DE" w:rsidRDefault="004831DE" w:rsidP="004831DE">
      <w:pPr>
        <w:pStyle w:val="Szvegtrzs"/>
        <w:rPr>
          <w:b/>
          <w:sz w:val="24"/>
        </w:rPr>
      </w:pPr>
    </w:p>
    <w:p w:rsidR="004831DE" w:rsidRDefault="004831DE" w:rsidP="004831DE">
      <w:pPr>
        <w:pStyle w:val="Szvegtrzs"/>
        <w:rPr>
          <w:b/>
          <w:sz w:val="20"/>
        </w:rPr>
      </w:pPr>
    </w:p>
    <w:p w:rsidR="004831DE" w:rsidRDefault="004831DE" w:rsidP="004831DE">
      <w:pPr>
        <w:ind w:left="112"/>
        <w:rPr>
          <w:b/>
        </w:rPr>
      </w:pPr>
      <w:r>
        <w:rPr>
          <w:b/>
        </w:rPr>
        <w:t>A Támogatáskezelő által hiánypótlásra felszólított települési önkormányzat köteles a Támogatáskezelő részére a megadott határidőre a pótlásokat megküldeni.</w:t>
      </w:r>
    </w:p>
    <w:p w:rsidR="004831DE" w:rsidRDefault="004831DE" w:rsidP="004831DE">
      <w:pPr>
        <w:pStyle w:val="Szvegtrzs"/>
        <w:spacing w:before="11"/>
        <w:rPr>
          <w:b/>
          <w:sz w:val="21"/>
        </w:rPr>
      </w:pPr>
    </w:p>
    <w:p w:rsidR="004831DE" w:rsidRDefault="004831DE" w:rsidP="004831DE">
      <w:pPr>
        <w:pStyle w:val="Listaszerbekezds"/>
        <w:numPr>
          <w:ilvl w:val="0"/>
          <w:numId w:val="4"/>
        </w:numPr>
        <w:tabs>
          <w:tab w:val="left" w:pos="471"/>
        </w:tabs>
        <w:ind w:right="110" w:firstLine="0"/>
      </w:pPr>
      <w:r>
        <w:t>A</w:t>
      </w:r>
      <w:r>
        <w:rPr>
          <w:spacing w:val="-19"/>
        </w:rPr>
        <w:t xml:space="preserve"> </w:t>
      </w:r>
      <w:r>
        <w:t>települési</w:t>
      </w:r>
      <w:r>
        <w:rPr>
          <w:spacing w:val="-17"/>
        </w:rPr>
        <w:t xml:space="preserve"> </w:t>
      </w:r>
      <w:r>
        <w:t>önkormányzat</w:t>
      </w:r>
      <w:r>
        <w:rPr>
          <w:spacing w:val="-13"/>
        </w:rPr>
        <w:t xml:space="preserve"> </w:t>
      </w:r>
      <w:r>
        <w:rPr>
          <w:b/>
        </w:rPr>
        <w:t>2018.</w:t>
      </w:r>
      <w:r>
        <w:rPr>
          <w:b/>
          <w:spacing w:val="-16"/>
        </w:rPr>
        <w:t xml:space="preserve"> </w:t>
      </w:r>
      <w:r>
        <w:rPr>
          <w:b/>
        </w:rPr>
        <w:t>december</w:t>
      </w:r>
      <w:r>
        <w:rPr>
          <w:b/>
          <w:spacing w:val="-15"/>
        </w:rPr>
        <w:t xml:space="preserve"> </w:t>
      </w:r>
      <w:r>
        <w:rPr>
          <w:b/>
        </w:rPr>
        <w:t>10-ig</w:t>
      </w:r>
      <w:r>
        <w:rPr>
          <w:b/>
          <w:spacing w:val="-18"/>
        </w:rPr>
        <w:t xml:space="preserve"> </w:t>
      </w:r>
      <w:r>
        <w:t>az</w:t>
      </w:r>
      <w:r>
        <w:rPr>
          <w:spacing w:val="-18"/>
        </w:rPr>
        <w:t xml:space="preserve"> </w:t>
      </w:r>
      <w:r>
        <w:t>önkormányzat</w:t>
      </w:r>
      <w:r>
        <w:rPr>
          <w:spacing w:val="-14"/>
        </w:rPr>
        <w:t xml:space="preserve"> </w:t>
      </w:r>
      <w:r>
        <w:t>hirdetőtábláján</w:t>
      </w:r>
      <w:r>
        <w:rPr>
          <w:spacing w:val="-18"/>
        </w:rPr>
        <w:t xml:space="preserve"> </w:t>
      </w:r>
      <w:r>
        <w:t>és</w:t>
      </w:r>
      <w:r>
        <w:rPr>
          <w:spacing w:val="-18"/>
        </w:rPr>
        <w:t xml:space="preserve"> </w:t>
      </w:r>
      <w:r>
        <w:t>a</w:t>
      </w:r>
      <w:r>
        <w:rPr>
          <w:spacing w:val="-15"/>
        </w:rPr>
        <w:t xml:space="preserve"> </w:t>
      </w:r>
      <w:r>
        <w:t xml:space="preserve">helyben szokásos egyéb módon </w:t>
      </w:r>
      <w:r>
        <w:rPr>
          <w:b/>
        </w:rPr>
        <w:t xml:space="preserve">köteles nyilvánosságra hozni </w:t>
      </w:r>
      <w:r>
        <w:t xml:space="preserve">a </w:t>
      </w:r>
      <w:proofErr w:type="spellStart"/>
      <w:r>
        <w:t>Bursa</w:t>
      </w:r>
      <w:proofErr w:type="spellEnd"/>
      <w:r>
        <w:t xml:space="preserve"> Hungarica Ösztöndíjpályázat keretében általa nyújtott </w:t>
      </w:r>
      <w:r>
        <w:rPr>
          <w:b/>
        </w:rPr>
        <w:t>támogatások összesített adatait</w:t>
      </w:r>
      <w:r>
        <w:t>. Az adatok "A" és "B" típusú támogatottak szerinti bontásban a pályázók és a támogatottak számát, az összes megítélt támogatást,</w:t>
      </w:r>
      <w:r>
        <w:rPr>
          <w:spacing w:val="-10"/>
        </w:rPr>
        <w:t xml:space="preserve"> </w:t>
      </w:r>
      <w:r>
        <w:t>a</w:t>
      </w:r>
      <w:r>
        <w:rPr>
          <w:spacing w:val="-11"/>
        </w:rPr>
        <w:t xml:space="preserve"> </w:t>
      </w:r>
      <w:r>
        <w:t>támogatás</w:t>
      </w:r>
      <w:r>
        <w:rPr>
          <w:spacing w:val="-8"/>
        </w:rPr>
        <w:t xml:space="preserve"> </w:t>
      </w:r>
      <w:r>
        <w:t>átlagos</w:t>
      </w:r>
      <w:r>
        <w:rPr>
          <w:spacing w:val="-13"/>
        </w:rPr>
        <w:t xml:space="preserve"> </w:t>
      </w:r>
      <w:r>
        <w:t>mértékét</w:t>
      </w:r>
      <w:r>
        <w:rPr>
          <w:spacing w:val="-10"/>
        </w:rPr>
        <w:t xml:space="preserve"> </w:t>
      </w:r>
      <w:r>
        <w:t>és</w:t>
      </w:r>
      <w:r>
        <w:rPr>
          <w:spacing w:val="-13"/>
        </w:rPr>
        <w:t xml:space="preserve"> </w:t>
      </w:r>
      <w:r>
        <w:t>mindazokat</w:t>
      </w:r>
      <w:r>
        <w:rPr>
          <w:spacing w:val="-10"/>
        </w:rPr>
        <w:t xml:space="preserve"> </w:t>
      </w:r>
      <w:r>
        <w:t>az</w:t>
      </w:r>
      <w:r>
        <w:rPr>
          <w:spacing w:val="-12"/>
        </w:rPr>
        <w:t xml:space="preserve"> </w:t>
      </w:r>
      <w:r>
        <w:t>önkormányzat</w:t>
      </w:r>
      <w:r>
        <w:rPr>
          <w:spacing w:val="-7"/>
        </w:rPr>
        <w:t xml:space="preserve"> </w:t>
      </w:r>
      <w:r>
        <w:t>által</w:t>
      </w:r>
      <w:r>
        <w:rPr>
          <w:spacing w:val="-12"/>
        </w:rPr>
        <w:t xml:space="preserve"> </w:t>
      </w:r>
      <w:r>
        <w:t>informatívnak</w:t>
      </w:r>
      <w:r>
        <w:rPr>
          <w:spacing w:val="-8"/>
        </w:rPr>
        <w:t xml:space="preserve"> </w:t>
      </w:r>
      <w:r>
        <w:t>talált mutatókat tartalmazzák, amelyek nem alkalmasak a támogatásban részesítettek, illetve a pályázók személyének</w:t>
      </w:r>
      <w:r>
        <w:rPr>
          <w:spacing w:val="1"/>
        </w:rPr>
        <w:t xml:space="preserve"> </w:t>
      </w:r>
      <w:r>
        <w:t>azonosítására.</w:t>
      </w:r>
    </w:p>
    <w:p w:rsidR="004831DE" w:rsidRDefault="004831DE" w:rsidP="004831DE">
      <w:pPr>
        <w:pStyle w:val="Szvegtrzs"/>
        <w:spacing w:before="2"/>
      </w:pPr>
    </w:p>
    <w:p w:rsidR="004831DE" w:rsidRDefault="004831DE" w:rsidP="004831DE">
      <w:pPr>
        <w:pStyle w:val="Listaszerbekezds"/>
        <w:numPr>
          <w:ilvl w:val="0"/>
          <w:numId w:val="4"/>
        </w:numPr>
        <w:tabs>
          <w:tab w:val="left" w:pos="483"/>
        </w:tabs>
        <w:ind w:right="109" w:firstLine="0"/>
      </w:pPr>
      <w:r>
        <w:t>A</w:t>
      </w:r>
      <w:r>
        <w:rPr>
          <w:spacing w:val="-8"/>
        </w:rPr>
        <w:t xml:space="preserve"> </w:t>
      </w:r>
      <w:r>
        <w:t>települési</w:t>
      </w:r>
      <w:r>
        <w:rPr>
          <w:spacing w:val="-5"/>
        </w:rPr>
        <w:t xml:space="preserve"> </w:t>
      </w:r>
      <w:r>
        <w:t xml:space="preserve">önkormányzat </w:t>
      </w:r>
      <w:r>
        <w:rPr>
          <w:b/>
        </w:rPr>
        <w:t>2018.</w:t>
      </w:r>
      <w:r>
        <w:rPr>
          <w:b/>
          <w:spacing w:val="-4"/>
        </w:rPr>
        <w:t xml:space="preserve"> </w:t>
      </w:r>
      <w:r>
        <w:rPr>
          <w:b/>
        </w:rPr>
        <w:t>december</w:t>
      </w:r>
      <w:r>
        <w:rPr>
          <w:b/>
          <w:spacing w:val="-5"/>
        </w:rPr>
        <w:t xml:space="preserve"> </w:t>
      </w:r>
      <w:r>
        <w:rPr>
          <w:b/>
        </w:rPr>
        <w:t>10-ig</w:t>
      </w:r>
      <w:r>
        <w:rPr>
          <w:b/>
          <w:spacing w:val="-5"/>
        </w:rPr>
        <w:t xml:space="preserve"> </w:t>
      </w:r>
      <w:r>
        <w:rPr>
          <w:b/>
        </w:rPr>
        <w:t>köteles</w:t>
      </w:r>
      <w:r>
        <w:rPr>
          <w:b/>
          <w:spacing w:val="-4"/>
        </w:rPr>
        <w:t xml:space="preserve"> </w:t>
      </w:r>
      <w:r>
        <w:rPr>
          <w:b/>
        </w:rPr>
        <w:t>döntéséről</w:t>
      </w:r>
      <w:r>
        <w:rPr>
          <w:b/>
          <w:spacing w:val="-6"/>
        </w:rPr>
        <w:t xml:space="preserve"> </w:t>
      </w:r>
      <w:r>
        <w:rPr>
          <w:b/>
        </w:rPr>
        <w:t>és</w:t>
      </w:r>
      <w:r>
        <w:rPr>
          <w:b/>
          <w:spacing w:val="-3"/>
        </w:rPr>
        <w:t xml:space="preserve"> </w:t>
      </w:r>
      <w:r>
        <w:rPr>
          <w:b/>
        </w:rPr>
        <w:t>annak</w:t>
      </w:r>
      <w:r>
        <w:rPr>
          <w:b/>
          <w:spacing w:val="-6"/>
        </w:rPr>
        <w:t xml:space="preserve"> </w:t>
      </w:r>
      <w:r>
        <w:rPr>
          <w:b/>
        </w:rPr>
        <w:t>indokairól</w:t>
      </w:r>
      <w:r>
        <w:rPr>
          <w:b/>
          <w:spacing w:val="-4"/>
        </w:rPr>
        <w:t xml:space="preserve"> </w:t>
      </w:r>
      <w:r>
        <w:rPr>
          <w:b/>
        </w:rPr>
        <w:t xml:space="preserve">az </w:t>
      </w:r>
      <w:proofErr w:type="spellStart"/>
      <w:r>
        <w:rPr>
          <w:b/>
        </w:rPr>
        <w:t>EPER-Bursa</w:t>
      </w:r>
      <w:proofErr w:type="spellEnd"/>
      <w:r>
        <w:rPr>
          <w:b/>
        </w:rPr>
        <w:t xml:space="preserve"> rendszeren keresztül elektronikusan vagy postai úton értesíteni a pályázókat</w:t>
      </w:r>
      <w:r>
        <w:t>, illetve lehetővé tenni, hogy a személyükre vonatkozó döntést az önkormányzat épületében megtekinthessék.</w:t>
      </w:r>
    </w:p>
    <w:p w:rsidR="004831DE" w:rsidRDefault="004831DE" w:rsidP="004831DE">
      <w:pPr>
        <w:pStyle w:val="Szvegtrzs"/>
        <w:spacing w:before="4"/>
      </w:pPr>
    </w:p>
    <w:p w:rsidR="004831DE" w:rsidRDefault="004831DE" w:rsidP="004831DE">
      <w:pPr>
        <w:pStyle w:val="Listaszerbekezds"/>
        <w:numPr>
          <w:ilvl w:val="0"/>
          <w:numId w:val="4"/>
        </w:numPr>
        <w:tabs>
          <w:tab w:val="left" w:pos="502"/>
        </w:tabs>
        <w:spacing w:before="1" w:line="237" w:lineRule="auto"/>
        <w:ind w:right="110" w:firstLine="0"/>
        <w:rPr>
          <w:b/>
        </w:rPr>
      </w:pPr>
      <w:r>
        <w:t>A pályázó az elbíráló szerv döntése ellen fellebbezéssel nem élhet, a támogatói döntés ellen érdemben</w:t>
      </w:r>
      <w:r>
        <w:rPr>
          <w:spacing w:val="-9"/>
        </w:rPr>
        <w:t xml:space="preserve"> </w:t>
      </w:r>
      <w:r>
        <w:t>nincs</w:t>
      </w:r>
      <w:r>
        <w:rPr>
          <w:spacing w:val="-8"/>
        </w:rPr>
        <w:t xml:space="preserve"> </w:t>
      </w:r>
      <w:r>
        <w:t>helye</w:t>
      </w:r>
      <w:r>
        <w:rPr>
          <w:spacing w:val="-6"/>
        </w:rPr>
        <w:t xml:space="preserve"> </w:t>
      </w:r>
      <w:r>
        <w:t>jogorvoslatnak.</w:t>
      </w:r>
      <w:r>
        <w:rPr>
          <w:spacing w:val="-3"/>
        </w:rPr>
        <w:t xml:space="preserve"> </w:t>
      </w:r>
      <w:r>
        <w:rPr>
          <w:b/>
        </w:rPr>
        <w:t>A</w:t>
      </w:r>
      <w:r>
        <w:rPr>
          <w:b/>
          <w:spacing w:val="-14"/>
        </w:rPr>
        <w:t xml:space="preserve"> </w:t>
      </w:r>
      <w:r>
        <w:rPr>
          <w:b/>
        </w:rPr>
        <w:t>támogatói</w:t>
      </w:r>
      <w:r>
        <w:rPr>
          <w:b/>
          <w:spacing w:val="-5"/>
        </w:rPr>
        <w:t xml:space="preserve"> </w:t>
      </w:r>
      <w:r>
        <w:rPr>
          <w:b/>
        </w:rPr>
        <w:t>döntésre</w:t>
      </w:r>
      <w:r>
        <w:rPr>
          <w:b/>
          <w:spacing w:val="-8"/>
        </w:rPr>
        <w:t xml:space="preserve"> </w:t>
      </w:r>
      <w:r>
        <w:rPr>
          <w:b/>
        </w:rPr>
        <w:t>vonatkozóan</w:t>
      </w:r>
      <w:r>
        <w:rPr>
          <w:b/>
          <w:spacing w:val="-7"/>
        </w:rPr>
        <w:t xml:space="preserve"> </w:t>
      </w:r>
      <w:r>
        <w:rPr>
          <w:b/>
        </w:rPr>
        <w:t>nem</w:t>
      </w:r>
      <w:r>
        <w:rPr>
          <w:b/>
          <w:spacing w:val="-10"/>
        </w:rPr>
        <w:t xml:space="preserve"> </w:t>
      </w:r>
      <w:r>
        <w:rPr>
          <w:b/>
        </w:rPr>
        <w:t>lehet</w:t>
      </w:r>
      <w:r>
        <w:rPr>
          <w:b/>
          <w:spacing w:val="-8"/>
        </w:rPr>
        <w:t xml:space="preserve"> </w:t>
      </w:r>
      <w:r>
        <w:rPr>
          <w:b/>
        </w:rPr>
        <w:t>benyújtani kifogást,</w:t>
      </w:r>
      <w:r>
        <w:rPr>
          <w:b/>
          <w:spacing w:val="-9"/>
        </w:rPr>
        <w:t xml:space="preserve"> </w:t>
      </w:r>
      <w:r>
        <w:rPr>
          <w:b/>
        </w:rPr>
        <w:t>fellebbezést,</w:t>
      </w:r>
      <w:r>
        <w:rPr>
          <w:b/>
          <w:spacing w:val="-12"/>
        </w:rPr>
        <w:t xml:space="preserve"> </w:t>
      </w:r>
      <w:r>
        <w:rPr>
          <w:b/>
        </w:rPr>
        <w:t>amennyiben</w:t>
      </w:r>
      <w:r>
        <w:rPr>
          <w:b/>
          <w:spacing w:val="-8"/>
        </w:rPr>
        <w:t xml:space="preserve"> </w:t>
      </w:r>
      <w:r>
        <w:rPr>
          <w:b/>
        </w:rPr>
        <w:t>az</w:t>
      </w:r>
      <w:r>
        <w:rPr>
          <w:b/>
          <w:spacing w:val="-8"/>
        </w:rPr>
        <w:t xml:space="preserve"> </w:t>
      </w:r>
      <w:r>
        <w:rPr>
          <w:b/>
        </w:rPr>
        <w:t>nem</w:t>
      </w:r>
      <w:r>
        <w:rPr>
          <w:b/>
          <w:spacing w:val="-8"/>
        </w:rPr>
        <w:t xml:space="preserve"> </w:t>
      </w:r>
      <w:r>
        <w:rPr>
          <w:b/>
        </w:rPr>
        <w:t>jogszabálysértő,</w:t>
      </w:r>
      <w:r>
        <w:rPr>
          <w:b/>
          <w:spacing w:val="-7"/>
        </w:rPr>
        <w:t xml:space="preserve"> </w:t>
      </w:r>
      <w:r>
        <w:rPr>
          <w:b/>
        </w:rPr>
        <w:t>nem</w:t>
      </w:r>
      <w:r>
        <w:rPr>
          <w:b/>
          <w:spacing w:val="-8"/>
        </w:rPr>
        <w:t xml:space="preserve"> </w:t>
      </w:r>
      <w:r>
        <w:rPr>
          <w:b/>
        </w:rPr>
        <w:t>ütközik</w:t>
      </w:r>
      <w:r>
        <w:rPr>
          <w:b/>
          <w:spacing w:val="-8"/>
        </w:rPr>
        <w:t xml:space="preserve"> </w:t>
      </w:r>
      <w:r>
        <w:rPr>
          <w:b/>
        </w:rPr>
        <w:t>a</w:t>
      </w:r>
      <w:r>
        <w:rPr>
          <w:b/>
          <w:spacing w:val="-11"/>
        </w:rPr>
        <w:t xml:space="preserve"> </w:t>
      </w:r>
      <w:r>
        <w:rPr>
          <w:b/>
        </w:rPr>
        <w:t>pályázati</w:t>
      </w:r>
      <w:r>
        <w:rPr>
          <w:b/>
          <w:spacing w:val="-7"/>
        </w:rPr>
        <w:t xml:space="preserve"> </w:t>
      </w:r>
      <w:r>
        <w:rPr>
          <w:b/>
        </w:rPr>
        <w:t>kiírásba.</w:t>
      </w:r>
    </w:p>
    <w:p w:rsidR="004831DE" w:rsidRDefault="004831DE" w:rsidP="004831DE">
      <w:pPr>
        <w:pStyle w:val="Szvegtrzs"/>
        <w:spacing w:before="4"/>
        <w:rPr>
          <w:b/>
        </w:rPr>
      </w:pPr>
    </w:p>
    <w:p w:rsidR="004831DE" w:rsidRDefault="004831DE" w:rsidP="004831DE">
      <w:pPr>
        <w:pStyle w:val="Listaszerbekezds"/>
        <w:numPr>
          <w:ilvl w:val="0"/>
          <w:numId w:val="4"/>
        </w:numPr>
        <w:tabs>
          <w:tab w:val="left" w:pos="476"/>
        </w:tabs>
        <w:ind w:right="112" w:firstLine="0"/>
      </w:pPr>
      <w:r>
        <w:t>A</w:t>
      </w:r>
      <w:r>
        <w:rPr>
          <w:spacing w:val="-12"/>
        </w:rPr>
        <w:t xml:space="preserve"> </w:t>
      </w:r>
      <w:r>
        <w:t>megyei</w:t>
      </w:r>
      <w:r>
        <w:rPr>
          <w:spacing w:val="-10"/>
        </w:rPr>
        <w:t xml:space="preserve"> </w:t>
      </w:r>
      <w:r>
        <w:t>önkormányzatok</w:t>
      </w:r>
      <w:r>
        <w:rPr>
          <w:spacing w:val="-9"/>
        </w:rPr>
        <w:t xml:space="preserve"> </w:t>
      </w:r>
      <w:r>
        <w:t>a</w:t>
      </w:r>
      <w:r>
        <w:rPr>
          <w:spacing w:val="-11"/>
        </w:rPr>
        <w:t xml:space="preserve"> </w:t>
      </w:r>
      <w:r>
        <w:t>települési</w:t>
      </w:r>
      <w:r>
        <w:rPr>
          <w:spacing w:val="-13"/>
        </w:rPr>
        <w:t xml:space="preserve"> </w:t>
      </w:r>
      <w:r>
        <w:t>bírálatok</w:t>
      </w:r>
      <w:r>
        <w:rPr>
          <w:spacing w:val="-8"/>
        </w:rPr>
        <w:t xml:space="preserve"> </w:t>
      </w:r>
      <w:r>
        <w:t>lezárásával</w:t>
      </w:r>
      <w:r>
        <w:rPr>
          <w:spacing w:val="-13"/>
        </w:rPr>
        <w:t xml:space="preserve"> </w:t>
      </w:r>
      <w:r>
        <w:t>kezdhetik</w:t>
      </w:r>
      <w:r>
        <w:rPr>
          <w:spacing w:val="-12"/>
        </w:rPr>
        <w:t xml:space="preserve"> </w:t>
      </w:r>
      <w:r>
        <w:t>el</w:t>
      </w:r>
      <w:r>
        <w:rPr>
          <w:spacing w:val="-9"/>
        </w:rPr>
        <w:t xml:space="preserve"> </w:t>
      </w:r>
      <w:r>
        <w:t>a</w:t>
      </w:r>
      <w:r>
        <w:rPr>
          <w:spacing w:val="-12"/>
        </w:rPr>
        <w:t xml:space="preserve"> </w:t>
      </w:r>
      <w:r>
        <w:t>megyei</w:t>
      </w:r>
      <w:r>
        <w:rPr>
          <w:spacing w:val="-12"/>
        </w:rPr>
        <w:t xml:space="preserve"> </w:t>
      </w:r>
      <w:r>
        <w:t>támogatások odaítélését</w:t>
      </w:r>
      <w:r>
        <w:rPr>
          <w:spacing w:val="-10"/>
        </w:rPr>
        <w:t xml:space="preserve"> </w:t>
      </w:r>
      <w:r>
        <w:t>a</w:t>
      </w:r>
      <w:r>
        <w:rPr>
          <w:spacing w:val="-12"/>
        </w:rPr>
        <w:t xml:space="preserve"> </w:t>
      </w:r>
      <w:r>
        <w:t>települések</w:t>
      </w:r>
      <w:r>
        <w:rPr>
          <w:spacing w:val="-10"/>
        </w:rPr>
        <w:t xml:space="preserve"> </w:t>
      </w:r>
      <w:r>
        <w:t>által</w:t>
      </w:r>
      <w:r>
        <w:rPr>
          <w:spacing w:val="-13"/>
        </w:rPr>
        <w:t xml:space="preserve"> </w:t>
      </w:r>
      <w:r>
        <w:t>támogatott</w:t>
      </w:r>
      <w:r>
        <w:rPr>
          <w:spacing w:val="-9"/>
        </w:rPr>
        <w:t xml:space="preserve"> </w:t>
      </w:r>
      <w:r>
        <w:t>pályázók</w:t>
      </w:r>
      <w:r>
        <w:rPr>
          <w:spacing w:val="-11"/>
        </w:rPr>
        <w:t xml:space="preserve"> </w:t>
      </w:r>
      <w:r>
        <w:t>részére.</w:t>
      </w:r>
      <w:r>
        <w:rPr>
          <w:spacing w:val="-12"/>
        </w:rPr>
        <w:t xml:space="preserve"> </w:t>
      </w:r>
      <w:r>
        <w:t>A</w:t>
      </w:r>
      <w:r>
        <w:rPr>
          <w:spacing w:val="-14"/>
        </w:rPr>
        <w:t xml:space="preserve"> </w:t>
      </w:r>
      <w:r>
        <w:t>megyei</w:t>
      </w:r>
      <w:r>
        <w:rPr>
          <w:spacing w:val="-13"/>
        </w:rPr>
        <w:t xml:space="preserve"> </w:t>
      </w:r>
      <w:r>
        <w:t>bírálatban</w:t>
      </w:r>
      <w:r>
        <w:rPr>
          <w:spacing w:val="-11"/>
        </w:rPr>
        <w:t xml:space="preserve"> </w:t>
      </w:r>
      <w:r>
        <w:t>csak</w:t>
      </w:r>
      <w:r>
        <w:rPr>
          <w:spacing w:val="-11"/>
        </w:rPr>
        <w:t xml:space="preserve"> </w:t>
      </w:r>
      <w:r>
        <w:t>a</w:t>
      </w:r>
      <w:r>
        <w:rPr>
          <w:spacing w:val="-13"/>
        </w:rPr>
        <w:t xml:space="preserve"> </w:t>
      </w:r>
      <w:r>
        <w:t>határidőben lezárt, elbírált, a települési önkormányzat által támogatott pályázatok vesznek részt. Amennyiben a települési önkormányzat a rögzítésre és elbírálásra megadott határidőben nem zárja le a döntési listákat, támogatott pályázói a megyei elbírálásban nem vehetnek</w:t>
      </w:r>
      <w:r>
        <w:rPr>
          <w:spacing w:val="-8"/>
        </w:rPr>
        <w:t xml:space="preserve"> </w:t>
      </w:r>
      <w:r>
        <w:t>részt.</w:t>
      </w:r>
    </w:p>
    <w:p w:rsidR="004831DE" w:rsidRDefault="004831DE" w:rsidP="004831DE">
      <w:pPr>
        <w:ind w:left="112" w:right="116"/>
        <w:jc w:val="both"/>
        <w:rPr>
          <w:b/>
        </w:rPr>
      </w:pPr>
      <w:r>
        <w:t xml:space="preserve">A támogatott pályázatok adatait a megyei önkormányzatok az elektronikus pályázatkezelő rendszerben érik el, </w:t>
      </w:r>
      <w:r>
        <w:rPr>
          <w:b/>
        </w:rPr>
        <w:t>számukra postázni nem kell a pályázatokat.</w:t>
      </w:r>
    </w:p>
    <w:p w:rsidR="004831DE" w:rsidRDefault="004831DE" w:rsidP="004831DE">
      <w:pPr>
        <w:pStyle w:val="Szvegtrzs"/>
        <w:spacing w:before="11"/>
        <w:rPr>
          <w:b/>
          <w:sz w:val="21"/>
        </w:rPr>
      </w:pPr>
    </w:p>
    <w:p w:rsidR="004831DE" w:rsidRDefault="004831DE" w:rsidP="004831DE">
      <w:pPr>
        <w:pStyle w:val="Szvegtrzs"/>
        <w:ind w:left="112" w:right="110"/>
        <w:jc w:val="both"/>
      </w:pPr>
      <w:r>
        <w:t>A megyei önkormányzatok 2019. január 31-ig meghozzák döntésüket a megyei támogatott pályázatokról,</w:t>
      </w:r>
      <w:r>
        <w:rPr>
          <w:spacing w:val="-12"/>
        </w:rPr>
        <w:t xml:space="preserve"> </w:t>
      </w:r>
      <w:r>
        <w:t>amit</w:t>
      </w:r>
      <w:r>
        <w:rPr>
          <w:spacing w:val="-11"/>
        </w:rPr>
        <w:t xml:space="preserve"> </w:t>
      </w:r>
      <w:r>
        <w:t>az</w:t>
      </w:r>
      <w:r>
        <w:rPr>
          <w:spacing w:val="-12"/>
        </w:rPr>
        <w:t xml:space="preserve"> </w:t>
      </w:r>
      <w:proofErr w:type="spellStart"/>
      <w:r>
        <w:t>Eper-Bursa</w:t>
      </w:r>
      <w:proofErr w:type="spellEnd"/>
      <w:r>
        <w:rPr>
          <w:spacing w:val="-13"/>
        </w:rPr>
        <w:t xml:space="preserve"> </w:t>
      </w:r>
      <w:r>
        <w:t>rendszer</w:t>
      </w:r>
      <w:r>
        <w:rPr>
          <w:spacing w:val="-11"/>
        </w:rPr>
        <w:t xml:space="preserve"> </w:t>
      </w:r>
      <w:r>
        <w:t>megyei</w:t>
      </w:r>
      <w:r>
        <w:rPr>
          <w:spacing w:val="-11"/>
        </w:rPr>
        <w:t xml:space="preserve"> </w:t>
      </w:r>
      <w:r>
        <w:t>önkormányzati</w:t>
      </w:r>
      <w:r>
        <w:rPr>
          <w:spacing w:val="-9"/>
        </w:rPr>
        <w:t xml:space="preserve"> </w:t>
      </w:r>
      <w:r>
        <w:t>felületén</w:t>
      </w:r>
      <w:r>
        <w:rPr>
          <w:spacing w:val="-10"/>
        </w:rPr>
        <w:t xml:space="preserve"> </w:t>
      </w:r>
      <w:r>
        <w:t>rögzítenek</w:t>
      </w:r>
      <w:r>
        <w:rPr>
          <w:spacing w:val="-7"/>
        </w:rPr>
        <w:t xml:space="preserve"> </w:t>
      </w:r>
      <w:r>
        <w:t>és</w:t>
      </w:r>
      <w:r>
        <w:rPr>
          <w:spacing w:val="-10"/>
        </w:rPr>
        <w:t xml:space="preserve"> </w:t>
      </w:r>
      <w:r>
        <w:t>a</w:t>
      </w:r>
      <w:r>
        <w:rPr>
          <w:spacing w:val="-12"/>
        </w:rPr>
        <w:t xml:space="preserve"> </w:t>
      </w:r>
      <w:r>
        <w:t>megyei támogatottak döntési listáját is ezen időpontig juttatják el a</w:t>
      </w:r>
      <w:r>
        <w:rPr>
          <w:spacing w:val="-15"/>
        </w:rPr>
        <w:t xml:space="preserve"> </w:t>
      </w:r>
      <w:r>
        <w:t>Támogatáskezelőhöz.</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109"/>
        <w:jc w:val="both"/>
      </w:pPr>
      <w:r>
        <w:lastRenderedPageBreak/>
        <w:t xml:space="preserve">A pályázatok ellenőrzését követően a Támogatáskezelő 2019. március 8-ig az </w:t>
      </w:r>
      <w:proofErr w:type="spellStart"/>
      <w:r>
        <w:t>EPER-Bursa</w:t>
      </w:r>
      <w:proofErr w:type="spellEnd"/>
      <w:r>
        <w:t xml:space="preserve"> rendszer önkormányzati és pályázói felületén teszi közzé a települési és megyei önkormányzatok által támogatásban részesített pályázók </w:t>
      </w:r>
      <w:proofErr w:type="spellStart"/>
      <w:r>
        <w:t>Bursa</w:t>
      </w:r>
      <w:proofErr w:type="spellEnd"/>
      <w:r>
        <w:t xml:space="preserve"> Hungarica ösztöndíjának teljes havi összegét (önkormányzati és intézményi ösztöndíjrész).</w:t>
      </w:r>
    </w:p>
    <w:p w:rsidR="004831DE" w:rsidRDefault="004831DE" w:rsidP="004831DE">
      <w:pPr>
        <w:pStyle w:val="Szvegtrzs"/>
      </w:pPr>
    </w:p>
    <w:p w:rsidR="004831DE" w:rsidRDefault="004831DE" w:rsidP="004831DE">
      <w:pPr>
        <w:pStyle w:val="Szvegtrzs"/>
        <w:ind w:left="112" w:right="112"/>
        <w:jc w:val="both"/>
      </w:pPr>
      <w:r>
        <w:t xml:space="preserve">A Támogatáskezelő 2019. március 8-ig értesíti az "A" és "B" típusú támogatásban részesített pályázókat az </w:t>
      </w:r>
      <w:proofErr w:type="spellStart"/>
      <w:r>
        <w:t>EPER-Bursa</w:t>
      </w:r>
      <w:proofErr w:type="spellEnd"/>
      <w:r>
        <w:t xml:space="preserve"> rendszeren keresztül a </w:t>
      </w:r>
      <w:proofErr w:type="spellStart"/>
      <w:r>
        <w:t>Bursa</w:t>
      </w:r>
      <w:proofErr w:type="spellEnd"/>
      <w:r>
        <w:t xml:space="preserve"> ösztöndíj teljes havi összegéről és az ösztöndíj-folyósítás módjáról.</w:t>
      </w:r>
    </w:p>
    <w:p w:rsidR="004831DE" w:rsidRDefault="004831DE" w:rsidP="004831DE">
      <w:pPr>
        <w:pStyle w:val="Szvegtrzs"/>
        <w:spacing w:before="10"/>
        <w:rPr>
          <w:sz w:val="21"/>
        </w:rPr>
      </w:pPr>
    </w:p>
    <w:p w:rsidR="004831DE" w:rsidRDefault="004831DE" w:rsidP="004831DE">
      <w:pPr>
        <w:pStyle w:val="Cmsor1"/>
        <w:numPr>
          <w:ilvl w:val="0"/>
          <w:numId w:val="4"/>
        </w:numPr>
        <w:tabs>
          <w:tab w:val="left" w:pos="606"/>
        </w:tabs>
        <w:ind w:right="111" w:firstLine="0"/>
        <w:jc w:val="both"/>
      </w:pPr>
      <w:r>
        <w:t xml:space="preserve">A megítélt ösztöndíjak összegét a települési önkormányzat köteles tanulmányi félévenként előre egy összegben átutalni az Emberi Erőforrás Támogatáskezelő </w:t>
      </w:r>
      <w:proofErr w:type="spellStart"/>
      <w:r>
        <w:t>Bursa</w:t>
      </w:r>
      <w:proofErr w:type="spellEnd"/>
      <w:r>
        <w:t xml:space="preserve"> Hungarica</w:t>
      </w:r>
      <w:r>
        <w:rPr>
          <w:spacing w:val="-1"/>
        </w:rPr>
        <w:t xml:space="preserve"> </w:t>
      </w:r>
      <w:r>
        <w:t>számlájára.</w:t>
      </w:r>
    </w:p>
    <w:p w:rsidR="004831DE" w:rsidRDefault="004831DE" w:rsidP="004831DE">
      <w:pPr>
        <w:spacing w:line="252" w:lineRule="exact"/>
        <w:ind w:left="1476"/>
        <w:jc w:val="both"/>
        <w:rPr>
          <w:b/>
        </w:rPr>
      </w:pPr>
      <w:r>
        <w:rPr>
          <w:b/>
        </w:rPr>
        <w:t>Kérjük, hogy az utalások indításánál ellenőrizzék a számlaszámot!</w:t>
      </w:r>
    </w:p>
    <w:p w:rsidR="004831DE" w:rsidRDefault="004831DE" w:rsidP="004831DE">
      <w:pPr>
        <w:pStyle w:val="Szvegtrzs"/>
        <w:rPr>
          <w:b/>
        </w:rPr>
      </w:pPr>
    </w:p>
    <w:p w:rsidR="004831DE" w:rsidRDefault="004831DE" w:rsidP="004831DE">
      <w:pPr>
        <w:spacing w:before="1"/>
        <w:ind w:left="1362" w:right="1362"/>
        <w:jc w:val="center"/>
        <w:rPr>
          <w:b/>
        </w:rPr>
      </w:pPr>
      <w:r>
        <w:rPr>
          <w:b/>
        </w:rPr>
        <w:t>10032000-01451461-30000003</w:t>
      </w:r>
    </w:p>
    <w:p w:rsidR="004831DE" w:rsidRDefault="004831DE" w:rsidP="004831DE">
      <w:pPr>
        <w:pStyle w:val="Szvegtrzs"/>
        <w:rPr>
          <w:b/>
        </w:rPr>
      </w:pPr>
    </w:p>
    <w:p w:rsidR="004831DE" w:rsidRDefault="004831DE" w:rsidP="004831DE">
      <w:pPr>
        <w:ind w:left="780" w:right="780"/>
        <w:jc w:val="center"/>
        <w:rPr>
          <w:b/>
        </w:rPr>
      </w:pPr>
      <w:r>
        <w:rPr>
          <w:b/>
        </w:rPr>
        <w:t>Az önkormányzati támogatások átutalásának határideje a tavaszi szemeszterre: 2019. január 31. napja,</w:t>
      </w:r>
    </w:p>
    <w:p w:rsidR="004831DE" w:rsidRDefault="004831DE" w:rsidP="004831DE">
      <w:pPr>
        <w:spacing w:before="1"/>
        <w:ind w:left="779" w:right="780"/>
        <w:jc w:val="center"/>
        <w:rPr>
          <w:b/>
        </w:rPr>
      </w:pPr>
      <w:r>
        <w:rPr>
          <w:b/>
        </w:rPr>
        <w:t>Az önkormányzati támogatások átutalásának határideje az őszi szemeszterre: 2019. augusztus 31. napja</w:t>
      </w:r>
    </w:p>
    <w:p w:rsidR="004831DE" w:rsidRDefault="004831DE" w:rsidP="004831DE">
      <w:pPr>
        <w:spacing w:before="1"/>
        <w:ind w:left="456" w:right="460"/>
        <w:jc w:val="center"/>
        <w:rPr>
          <w:b/>
        </w:rPr>
      </w:pPr>
      <w:r>
        <w:rPr>
          <w:b/>
        </w:rPr>
        <w:t>„B” típusú pályázatok esetén a pályázatok teljes futamideje alatt minden év január 31. napjáig és minden év augusztus 31. napjáig, a pályázat lezárásáig fizetendő</w:t>
      </w:r>
    </w:p>
    <w:p w:rsidR="004831DE" w:rsidRDefault="004831DE" w:rsidP="004831DE">
      <w:pPr>
        <w:pStyle w:val="Szvegtrzs"/>
        <w:spacing w:before="1"/>
        <w:rPr>
          <w:b/>
        </w:rPr>
      </w:pPr>
    </w:p>
    <w:p w:rsidR="004831DE" w:rsidRDefault="004831DE" w:rsidP="004831DE">
      <w:pPr>
        <w:pStyle w:val="Listaszerbekezds"/>
        <w:numPr>
          <w:ilvl w:val="0"/>
          <w:numId w:val="4"/>
        </w:numPr>
        <w:tabs>
          <w:tab w:val="left" w:pos="528"/>
        </w:tabs>
        <w:ind w:right="110" w:firstLine="0"/>
      </w:pPr>
      <w:r>
        <w:t>Az önkormányzat tudomásul veszi, hogy amennyiben az utalások során a jelen ÁSZF 19. pontjában meghatározott határidőket nem tartja be, szerződésszegést követ el, és felelősséggel tartozik minden, a hallgatókat a késedelmes utalás következtében érő kárért, amely a felsőoktatási intézményekhez történő továbbutalás periodicitása folytán az önkormányzat késedelmét többszörösen</w:t>
      </w:r>
      <w:r>
        <w:rPr>
          <w:spacing w:val="-14"/>
        </w:rPr>
        <w:t xml:space="preserve"> </w:t>
      </w:r>
      <w:r>
        <w:t>is</w:t>
      </w:r>
      <w:r>
        <w:rPr>
          <w:spacing w:val="-13"/>
        </w:rPr>
        <w:t xml:space="preserve"> </w:t>
      </w:r>
      <w:r>
        <w:t>meghaladó</w:t>
      </w:r>
      <w:r>
        <w:rPr>
          <w:spacing w:val="-14"/>
        </w:rPr>
        <w:t xml:space="preserve"> </w:t>
      </w:r>
      <w:r>
        <w:t>késedelemből</w:t>
      </w:r>
      <w:r>
        <w:rPr>
          <w:spacing w:val="-14"/>
        </w:rPr>
        <w:t xml:space="preserve"> </w:t>
      </w:r>
      <w:r>
        <w:t>adódhat.</w:t>
      </w:r>
      <w:r>
        <w:rPr>
          <w:spacing w:val="-12"/>
        </w:rPr>
        <w:t xml:space="preserve"> </w:t>
      </w:r>
      <w:r>
        <w:t>Az</w:t>
      </w:r>
      <w:r>
        <w:rPr>
          <w:spacing w:val="-15"/>
        </w:rPr>
        <w:t xml:space="preserve"> </w:t>
      </w:r>
      <w:r>
        <w:t>önkormányzat</w:t>
      </w:r>
      <w:r>
        <w:rPr>
          <w:spacing w:val="-12"/>
        </w:rPr>
        <w:t xml:space="preserve"> </w:t>
      </w:r>
      <w:r>
        <w:t>tudomásul</w:t>
      </w:r>
      <w:r>
        <w:rPr>
          <w:spacing w:val="-14"/>
        </w:rPr>
        <w:t xml:space="preserve"> </w:t>
      </w:r>
      <w:r>
        <w:t>veszi,</w:t>
      </w:r>
      <w:r>
        <w:rPr>
          <w:spacing w:val="-12"/>
        </w:rPr>
        <w:t xml:space="preserve"> </w:t>
      </w:r>
      <w:r>
        <w:t>hogy</w:t>
      </w:r>
      <w:r>
        <w:rPr>
          <w:spacing w:val="-15"/>
        </w:rPr>
        <w:t xml:space="preserve"> </w:t>
      </w:r>
      <w:r>
        <w:t>a</w:t>
      </w:r>
      <w:r>
        <w:rPr>
          <w:spacing w:val="-13"/>
        </w:rPr>
        <w:t xml:space="preserve"> </w:t>
      </w:r>
      <w:r>
        <w:t>jelen szerződés 19. pontjában meghatározott határidőig valamennyi általa támogatásban részesített ösztöndíjas részére megítélt összeget köteles utalni, az utalás során beszámításra, félévek közti átvezetésekre nincs mód. A Támogatáskezelő az önkormányzat nem határidőre, nem a megfelelő bankszámlára</w:t>
      </w:r>
      <w:r>
        <w:rPr>
          <w:spacing w:val="-7"/>
        </w:rPr>
        <w:t xml:space="preserve"> </w:t>
      </w:r>
      <w:r>
        <w:t>történő,</w:t>
      </w:r>
      <w:r>
        <w:rPr>
          <w:spacing w:val="-6"/>
        </w:rPr>
        <w:t xml:space="preserve"> </w:t>
      </w:r>
      <w:r>
        <w:t>vagy</w:t>
      </w:r>
      <w:r>
        <w:rPr>
          <w:spacing w:val="-7"/>
        </w:rPr>
        <w:t xml:space="preserve"> </w:t>
      </w:r>
      <w:r>
        <w:t>pontatlan</w:t>
      </w:r>
      <w:r>
        <w:rPr>
          <w:spacing w:val="-5"/>
        </w:rPr>
        <w:t xml:space="preserve"> </w:t>
      </w:r>
      <w:r>
        <w:t>összegű</w:t>
      </w:r>
      <w:r>
        <w:rPr>
          <w:spacing w:val="-5"/>
        </w:rPr>
        <w:t xml:space="preserve"> </w:t>
      </w:r>
      <w:r>
        <w:t>átutalásából</w:t>
      </w:r>
      <w:r>
        <w:rPr>
          <w:spacing w:val="-5"/>
        </w:rPr>
        <w:t xml:space="preserve"> </w:t>
      </w:r>
      <w:r>
        <w:t>eredő</w:t>
      </w:r>
      <w:r>
        <w:rPr>
          <w:spacing w:val="-10"/>
        </w:rPr>
        <w:t xml:space="preserve"> </w:t>
      </w:r>
      <w:r>
        <w:t>károkért</w:t>
      </w:r>
      <w:r>
        <w:rPr>
          <w:spacing w:val="-6"/>
        </w:rPr>
        <w:t xml:space="preserve"> </w:t>
      </w:r>
      <w:r>
        <w:t>felelősséget</w:t>
      </w:r>
      <w:r>
        <w:rPr>
          <w:spacing w:val="-3"/>
        </w:rPr>
        <w:t xml:space="preserve"> </w:t>
      </w:r>
      <w:r>
        <w:t>nem</w:t>
      </w:r>
      <w:r>
        <w:rPr>
          <w:spacing w:val="-6"/>
        </w:rPr>
        <w:t xml:space="preserve"> </w:t>
      </w:r>
      <w:r>
        <w:t>vállal.</w:t>
      </w:r>
    </w:p>
    <w:p w:rsidR="004831DE" w:rsidRDefault="004831DE" w:rsidP="004831DE">
      <w:pPr>
        <w:pStyle w:val="Szvegtrzs"/>
      </w:pPr>
    </w:p>
    <w:p w:rsidR="004831DE" w:rsidRDefault="004831DE" w:rsidP="004831DE">
      <w:pPr>
        <w:pStyle w:val="Listaszerbekezds"/>
        <w:numPr>
          <w:ilvl w:val="0"/>
          <w:numId w:val="4"/>
        </w:numPr>
        <w:tabs>
          <w:tab w:val="left" w:pos="540"/>
        </w:tabs>
        <w:spacing w:before="1"/>
        <w:ind w:right="110" w:firstLine="0"/>
      </w:pPr>
      <w:r>
        <w:t xml:space="preserve">Az önkormányzat köteles az </w:t>
      </w:r>
      <w:proofErr w:type="spellStart"/>
      <w:r>
        <w:t>EPER-Bursa</w:t>
      </w:r>
      <w:proofErr w:type="spellEnd"/>
      <w:r>
        <w:t xml:space="preserve"> rendszer önkormányzati felületén módosítani a bankszámlája adatait, amennyiben az megváltozik. A Támogatáskezelő az értesítés elmulasztásának következtében a téves számlaszámra történő átutalásból eredő károkért felelősséget nem</w:t>
      </w:r>
      <w:r>
        <w:rPr>
          <w:spacing w:val="2"/>
        </w:rPr>
        <w:t xml:space="preserve"> </w:t>
      </w:r>
      <w:r>
        <w:t>vállal.</w:t>
      </w:r>
    </w:p>
    <w:p w:rsidR="004831DE" w:rsidRDefault="004831DE" w:rsidP="004831DE">
      <w:pPr>
        <w:pStyle w:val="Szvegtrzs"/>
        <w:spacing w:before="9"/>
        <w:rPr>
          <w:sz w:val="21"/>
        </w:rPr>
      </w:pPr>
    </w:p>
    <w:p w:rsidR="004831DE" w:rsidRDefault="004831DE" w:rsidP="004831DE">
      <w:pPr>
        <w:pStyle w:val="Listaszerbekezds"/>
        <w:numPr>
          <w:ilvl w:val="0"/>
          <w:numId w:val="4"/>
        </w:numPr>
        <w:tabs>
          <w:tab w:val="left" w:pos="474"/>
        </w:tabs>
        <w:ind w:right="110" w:firstLine="0"/>
      </w:pPr>
      <w:r>
        <w:rPr>
          <w:b/>
          <w:spacing w:val="-2"/>
        </w:rPr>
        <w:t>"A"</w:t>
      </w:r>
      <w:r>
        <w:rPr>
          <w:b/>
          <w:spacing w:val="-12"/>
        </w:rPr>
        <w:t xml:space="preserve"> </w:t>
      </w:r>
      <w:r>
        <w:rPr>
          <w:b/>
        </w:rPr>
        <w:t>típusú</w:t>
      </w:r>
      <w:r>
        <w:rPr>
          <w:b/>
          <w:spacing w:val="-14"/>
        </w:rPr>
        <w:t xml:space="preserve"> </w:t>
      </w:r>
      <w:r>
        <w:rPr>
          <w:b/>
        </w:rPr>
        <w:t>pályázat:</w:t>
      </w:r>
      <w:r>
        <w:rPr>
          <w:b/>
          <w:spacing w:val="-10"/>
        </w:rPr>
        <w:t xml:space="preserve"> </w:t>
      </w:r>
      <w:r>
        <w:t>A</w:t>
      </w:r>
      <w:r>
        <w:rPr>
          <w:spacing w:val="-14"/>
        </w:rPr>
        <w:t xml:space="preserve"> </w:t>
      </w:r>
      <w:r>
        <w:t>települési</w:t>
      </w:r>
      <w:r>
        <w:rPr>
          <w:spacing w:val="-13"/>
        </w:rPr>
        <w:t xml:space="preserve"> </w:t>
      </w:r>
      <w:r>
        <w:t>önkormányzat</w:t>
      </w:r>
      <w:r>
        <w:rPr>
          <w:spacing w:val="-12"/>
        </w:rPr>
        <w:t xml:space="preserve"> </w:t>
      </w:r>
      <w:r>
        <w:t>tudomásul</w:t>
      </w:r>
      <w:r>
        <w:rPr>
          <w:spacing w:val="-14"/>
        </w:rPr>
        <w:t xml:space="preserve"> </w:t>
      </w:r>
      <w:r>
        <w:t>veszi,</w:t>
      </w:r>
      <w:r>
        <w:rPr>
          <w:spacing w:val="-11"/>
        </w:rPr>
        <w:t xml:space="preserve"> </w:t>
      </w:r>
      <w:r>
        <w:t>hogy</w:t>
      </w:r>
      <w:r>
        <w:rPr>
          <w:spacing w:val="-18"/>
        </w:rPr>
        <w:t xml:space="preserve"> </w:t>
      </w:r>
      <w:r>
        <w:t>a</w:t>
      </w:r>
      <w:r>
        <w:rPr>
          <w:spacing w:val="-15"/>
        </w:rPr>
        <w:t xml:space="preserve"> </w:t>
      </w:r>
      <w:r>
        <w:t>felsőoktatási</w:t>
      </w:r>
      <w:r>
        <w:rPr>
          <w:spacing w:val="-13"/>
        </w:rPr>
        <w:t xml:space="preserve"> </w:t>
      </w:r>
      <w:r>
        <w:t>hallgatók számára megítélt ösztöndíj megvonásra kerül, ha a hallgató az ösztöndíj folyósításának időtartama alatt</w:t>
      </w:r>
      <w:r>
        <w:rPr>
          <w:spacing w:val="-5"/>
        </w:rPr>
        <w:t xml:space="preserve"> </w:t>
      </w:r>
      <w:r>
        <w:t>az</w:t>
      </w:r>
      <w:r>
        <w:rPr>
          <w:spacing w:val="-6"/>
        </w:rPr>
        <w:t xml:space="preserve"> </w:t>
      </w:r>
      <w:r>
        <w:t>ösztöndíj</w:t>
      </w:r>
      <w:r>
        <w:rPr>
          <w:spacing w:val="-4"/>
        </w:rPr>
        <w:t xml:space="preserve"> </w:t>
      </w:r>
      <w:r>
        <w:t>folyósítás</w:t>
      </w:r>
      <w:r>
        <w:rPr>
          <w:spacing w:val="-6"/>
        </w:rPr>
        <w:t xml:space="preserve"> </w:t>
      </w:r>
      <w:r>
        <w:t>feltételeinek</w:t>
      </w:r>
      <w:r>
        <w:rPr>
          <w:spacing w:val="-3"/>
        </w:rPr>
        <w:t xml:space="preserve"> </w:t>
      </w:r>
      <w:r>
        <w:t>nem</w:t>
      </w:r>
      <w:r>
        <w:rPr>
          <w:spacing w:val="-7"/>
        </w:rPr>
        <w:t xml:space="preserve"> </w:t>
      </w:r>
      <w:r>
        <w:t>felel</w:t>
      </w:r>
      <w:r>
        <w:rPr>
          <w:spacing w:val="-4"/>
        </w:rPr>
        <w:t xml:space="preserve"> </w:t>
      </w:r>
      <w:r>
        <w:t>meg.</w:t>
      </w:r>
      <w:r>
        <w:rPr>
          <w:spacing w:val="-4"/>
        </w:rPr>
        <w:t xml:space="preserve"> </w:t>
      </w:r>
      <w:r>
        <w:t>A</w:t>
      </w:r>
      <w:r>
        <w:rPr>
          <w:spacing w:val="-7"/>
        </w:rPr>
        <w:t xml:space="preserve"> </w:t>
      </w:r>
      <w:r>
        <w:t>pályázatok</w:t>
      </w:r>
      <w:r>
        <w:rPr>
          <w:spacing w:val="-3"/>
        </w:rPr>
        <w:t xml:space="preserve"> </w:t>
      </w:r>
      <w:r>
        <w:t>jogosultsági</w:t>
      </w:r>
      <w:r>
        <w:rPr>
          <w:spacing w:val="-7"/>
        </w:rPr>
        <w:t xml:space="preserve"> </w:t>
      </w:r>
      <w:r>
        <w:t>ellenőrzését</w:t>
      </w:r>
      <w:r>
        <w:rPr>
          <w:spacing w:val="-2"/>
        </w:rPr>
        <w:t xml:space="preserve"> </w:t>
      </w:r>
      <w:r>
        <w:t>és</w:t>
      </w:r>
      <w:r>
        <w:rPr>
          <w:spacing w:val="-6"/>
        </w:rPr>
        <w:t xml:space="preserve"> </w:t>
      </w:r>
      <w:r>
        <w:t xml:space="preserve">a nem jogosult pályázatok érvénytelenítését a felsőoktatási intézmények végzik el. Az önkormányzat ezen esetben saját hatáskörben dönt, hogy – nem </w:t>
      </w:r>
      <w:proofErr w:type="spellStart"/>
      <w:r>
        <w:t>Bursa</w:t>
      </w:r>
      <w:proofErr w:type="spellEnd"/>
      <w:r>
        <w:t xml:space="preserve"> Hungarica támogatásként, hanem más jogcímen – folyósítja-e a már korábban megítélt</w:t>
      </w:r>
      <w:r>
        <w:rPr>
          <w:spacing w:val="-14"/>
        </w:rPr>
        <w:t xml:space="preserve"> </w:t>
      </w:r>
      <w:r>
        <w:t>támogatást.</w:t>
      </w:r>
    </w:p>
    <w:p w:rsidR="004831DE" w:rsidRDefault="004831DE" w:rsidP="004831DE">
      <w:pPr>
        <w:pStyle w:val="Szvegtrzs"/>
        <w:spacing w:before="1"/>
        <w:ind w:left="112" w:right="112"/>
        <w:jc w:val="both"/>
      </w:pPr>
      <w:r>
        <w:t>A felsőoktatási hallgatók számára megítélt támogatást az önkormányzat csak abban az esetben vonhatja vissza, ha az ösztöndíjas a lakóhelyét megszünteti a települési önkormányzat területén. A települési önkormányzat ebben az esetben megszüntető határozatban rendelkezik a támogatás visszavonásáról.</w:t>
      </w:r>
      <w:r>
        <w:rPr>
          <w:spacing w:val="-8"/>
        </w:rPr>
        <w:t xml:space="preserve"> </w:t>
      </w:r>
      <w:r>
        <w:t>A</w:t>
      </w:r>
      <w:r>
        <w:rPr>
          <w:spacing w:val="-9"/>
        </w:rPr>
        <w:t xml:space="preserve"> </w:t>
      </w:r>
      <w:r>
        <w:t>határozat</w:t>
      </w:r>
      <w:r>
        <w:rPr>
          <w:spacing w:val="-7"/>
        </w:rPr>
        <w:t xml:space="preserve"> </w:t>
      </w:r>
      <w:r>
        <w:t>csak</w:t>
      </w:r>
      <w:r>
        <w:rPr>
          <w:spacing w:val="-7"/>
        </w:rPr>
        <w:t xml:space="preserve"> </w:t>
      </w:r>
      <w:r>
        <w:t>a</w:t>
      </w:r>
      <w:r>
        <w:rPr>
          <w:spacing w:val="-11"/>
        </w:rPr>
        <w:t xml:space="preserve"> </w:t>
      </w:r>
      <w:r>
        <w:t>meghozatalát</w:t>
      </w:r>
      <w:r>
        <w:rPr>
          <w:spacing w:val="-10"/>
        </w:rPr>
        <w:t xml:space="preserve"> </w:t>
      </w:r>
      <w:r>
        <w:t>követő</w:t>
      </w:r>
      <w:r>
        <w:rPr>
          <w:spacing w:val="-10"/>
        </w:rPr>
        <w:t xml:space="preserve"> </w:t>
      </w:r>
      <w:r>
        <w:t>tanulmányi</w:t>
      </w:r>
      <w:r>
        <w:rPr>
          <w:spacing w:val="-12"/>
        </w:rPr>
        <w:t xml:space="preserve"> </w:t>
      </w:r>
      <w:r>
        <w:t>félévtől</w:t>
      </w:r>
      <w:r>
        <w:rPr>
          <w:spacing w:val="-9"/>
        </w:rPr>
        <w:t xml:space="preserve"> </w:t>
      </w:r>
      <w:r>
        <w:t>ható</w:t>
      </w:r>
      <w:r>
        <w:rPr>
          <w:spacing w:val="-9"/>
        </w:rPr>
        <w:t xml:space="preserve"> </w:t>
      </w:r>
      <w:r>
        <w:t>hatállyal</w:t>
      </w:r>
      <w:r>
        <w:rPr>
          <w:spacing w:val="-9"/>
        </w:rPr>
        <w:t xml:space="preserve"> </w:t>
      </w:r>
      <w:r>
        <w:t>hozható meg.</w:t>
      </w:r>
    </w:p>
    <w:p w:rsidR="004831DE" w:rsidRDefault="004831DE" w:rsidP="004831DE">
      <w:pPr>
        <w:pStyle w:val="Szvegtrzs"/>
        <w:spacing w:before="4"/>
        <w:rPr>
          <w:sz w:val="32"/>
        </w:rPr>
      </w:pPr>
    </w:p>
    <w:p w:rsidR="004831DE" w:rsidRDefault="004831DE" w:rsidP="004831DE">
      <w:pPr>
        <w:pStyle w:val="Szvegtrzs"/>
        <w:spacing w:before="1"/>
        <w:ind w:left="112" w:right="108"/>
        <w:jc w:val="both"/>
      </w:pPr>
      <w:r>
        <w:rPr>
          <w:b/>
        </w:rPr>
        <w:t>"B"</w:t>
      </w:r>
      <w:r>
        <w:rPr>
          <w:b/>
          <w:spacing w:val="-14"/>
        </w:rPr>
        <w:t xml:space="preserve"> </w:t>
      </w:r>
      <w:r>
        <w:rPr>
          <w:b/>
        </w:rPr>
        <w:t>típusú</w:t>
      </w:r>
      <w:r>
        <w:rPr>
          <w:b/>
          <w:spacing w:val="-14"/>
        </w:rPr>
        <w:t xml:space="preserve"> </w:t>
      </w:r>
      <w:r>
        <w:rPr>
          <w:b/>
        </w:rPr>
        <w:t>pályázat:</w:t>
      </w:r>
      <w:r>
        <w:rPr>
          <w:b/>
          <w:spacing w:val="-12"/>
        </w:rPr>
        <w:t xml:space="preserve"> </w:t>
      </w:r>
      <w:r>
        <w:t>A</w:t>
      </w:r>
      <w:r>
        <w:rPr>
          <w:spacing w:val="-17"/>
        </w:rPr>
        <w:t xml:space="preserve"> </w:t>
      </w:r>
      <w:r>
        <w:t>települési</w:t>
      </w:r>
      <w:r>
        <w:rPr>
          <w:spacing w:val="-14"/>
        </w:rPr>
        <w:t xml:space="preserve"> </w:t>
      </w:r>
      <w:r>
        <w:t>önkormányzat</w:t>
      </w:r>
      <w:r>
        <w:rPr>
          <w:spacing w:val="-13"/>
        </w:rPr>
        <w:t xml:space="preserve"> </w:t>
      </w:r>
      <w:r>
        <w:t>tudomásul</w:t>
      </w:r>
      <w:r>
        <w:rPr>
          <w:spacing w:val="-14"/>
        </w:rPr>
        <w:t xml:space="preserve"> </w:t>
      </w:r>
      <w:r>
        <w:t>veszi,</w:t>
      </w:r>
      <w:r>
        <w:rPr>
          <w:spacing w:val="-13"/>
        </w:rPr>
        <w:t xml:space="preserve"> </w:t>
      </w:r>
      <w:r>
        <w:t>hogy</w:t>
      </w:r>
      <w:r>
        <w:rPr>
          <w:spacing w:val="-15"/>
        </w:rPr>
        <w:t xml:space="preserve"> </w:t>
      </w:r>
      <w:r>
        <w:t>a</w:t>
      </w:r>
      <w:r>
        <w:rPr>
          <w:spacing w:val="-18"/>
        </w:rPr>
        <w:t xml:space="preserve"> </w:t>
      </w:r>
      <w:r>
        <w:t>felsőoktatási</w:t>
      </w:r>
      <w:r>
        <w:rPr>
          <w:spacing w:val="-16"/>
        </w:rPr>
        <w:t xml:space="preserve"> </w:t>
      </w:r>
      <w:r>
        <w:t>intézménybe jelentkezők</w:t>
      </w:r>
      <w:r>
        <w:rPr>
          <w:spacing w:val="-7"/>
        </w:rPr>
        <w:t xml:space="preserve"> </w:t>
      </w:r>
      <w:r>
        <w:t>számára</w:t>
      </w:r>
      <w:r>
        <w:rPr>
          <w:spacing w:val="-9"/>
        </w:rPr>
        <w:t xml:space="preserve"> </w:t>
      </w:r>
      <w:r>
        <w:t>kiírt</w:t>
      </w:r>
      <w:r>
        <w:rPr>
          <w:spacing w:val="-7"/>
        </w:rPr>
        <w:t xml:space="preserve"> </w:t>
      </w:r>
      <w:r>
        <w:t>pályázat</w:t>
      </w:r>
      <w:r>
        <w:rPr>
          <w:spacing w:val="-6"/>
        </w:rPr>
        <w:t xml:space="preserve"> </w:t>
      </w:r>
      <w:r>
        <w:t>pozitív</w:t>
      </w:r>
      <w:r>
        <w:rPr>
          <w:spacing w:val="-9"/>
        </w:rPr>
        <w:t xml:space="preserve"> </w:t>
      </w:r>
      <w:r>
        <w:t>elbírálása</w:t>
      </w:r>
      <w:r>
        <w:rPr>
          <w:spacing w:val="-6"/>
        </w:rPr>
        <w:t xml:space="preserve"> </w:t>
      </w:r>
      <w:r>
        <w:t>esetén</w:t>
      </w:r>
      <w:r>
        <w:rPr>
          <w:spacing w:val="-7"/>
        </w:rPr>
        <w:t xml:space="preserve"> </w:t>
      </w:r>
      <w:r>
        <w:t>a</w:t>
      </w:r>
      <w:r>
        <w:rPr>
          <w:spacing w:val="-11"/>
        </w:rPr>
        <w:t xml:space="preserve"> </w:t>
      </w:r>
      <w:r>
        <w:t>megítélt</w:t>
      </w:r>
      <w:r>
        <w:rPr>
          <w:spacing w:val="-6"/>
        </w:rPr>
        <w:t xml:space="preserve"> </w:t>
      </w:r>
      <w:r>
        <w:t>ösztöndíj</w:t>
      </w:r>
      <w:r>
        <w:rPr>
          <w:spacing w:val="-5"/>
        </w:rPr>
        <w:t xml:space="preserve"> </w:t>
      </w:r>
      <w:r>
        <w:t>hat</w:t>
      </w:r>
      <w:r>
        <w:rPr>
          <w:spacing w:val="-6"/>
        </w:rPr>
        <w:t xml:space="preserve"> </w:t>
      </w:r>
      <w:r>
        <w:t>egymást</w:t>
      </w:r>
      <w:r>
        <w:rPr>
          <w:spacing w:val="-9"/>
        </w:rPr>
        <w:t xml:space="preserve"> </w:t>
      </w:r>
      <w:r>
        <w:t xml:space="preserve">követő tanulmányi félévre történő folyósítását garantálni köteles. A felsőoktatási intézménybe jelentkezők számára megítélt ösztöndíj megvonásra kerül, ha a támogatott a Kormányrendelet alapján nem jogosult </w:t>
      </w:r>
      <w:proofErr w:type="spellStart"/>
      <w:r>
        <w:t>Bursa</w:t>
      </w:r>
      <w:proofErr w:type="spellEnd"/>
      <w:r>
        <w:t xml:space="preserve"> Hungarica Ösztöndíjra. A pályázatok jogosultsági ellenőrzését és a nem jogosult pályázatok érvénytelenítését a felsőoktatási intézmények végzik el. Az önkormányzat ez esetben saját hatáskörben dönt, hogy – nem </w:t>
      </w:r>
      <w:proofErr w:type="spellStart"/>
      <w:r>
        <w:t>Bursa</w:t>
      </w:r>
      <w:proofErr w:type="spellEnd"/>
      <w:r>
        <w:t xml:space="preserve"> Hungarica támogatásként, hanem más jogcímen – folyósítja-e a már korábban megítélt támogatást vagy</w:t>
      </w:r>
      <w:r>
        <w:rPr>
          <w:spacing w:val="-10"/>
        </w:rPr>
        <w:t xml:space="preserve"> </w:t>
      </w:r>
      <w:r>
        <w:t>sem.</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109"/>
        <w:jc w:val="both"/>
      </w:pPr>
      <w:r>
        <w:lastRenderedPageBreak/>
        <w:t>A felsőoktatási intézménybe jelentkezők számára megítélt támogatást az önkormányzat visszavonhatja abban az esetben, ha az ösztöndíjas elköltözik a települési önkormányzat illetékességi területéről. A települési önkormányzat ebben az esetben megszüntető határozatban rendelkezik a támogatás visszavonásáról. A határozat csak a meghozatalát követő tanulmányi félévtől ható hatállyal hozható meg.</w:t>
      </w:r>
    </w:p>
    <w:p w:rsidR="004831DE" w:rsidRDefault="004831DE" w:rsidP="004831DE">
      <w:pPr>
        <w:pStyle w:val="Szvegtrzs"/>
        <w:spacing w:before="6"/>
        <w:rPr>
          <w:sz w:val="32"/>
        </w:rPr>
      </w:pPr>
    </w:p>
    <w:p w:rsidR="004831DE" w:rsidRDefault="004831DE" w:rsidP="004831DE">
      <w:pPr>
        <w:pStyle w:val="Szvegtrzs"/>
        <w:spacing w:before="1"/>
        <w:ind w:left="112" w:right="111"/>
        <w:jc w:val="both"/>
      </w:pPr>
      <w:r>
        <w:t>A "B" típusú ösztöndíjasok szociális rászorultságát az önkormányzat évente egyszer jogosult és köteles felülvizsgálni. A felsőoktatási intézménybe jelentkezők számára megítélt támogatást a települési önkormányzat megszüntető határozattal visszavonhatja, ha a vizsgálat során kiderül, hogy az ösztöndíjas szociális rászorultsága már nem áll fenn. A határozat csak a meghozatalát követő tanulmányi félévtől ható hatállyal hozható meg. Amennyiben az ösztöndíjas a szociális rászorultság vizsgálata során az önkormányzat által kért igazolásokat nem bocsátja rendelkezésre, vagy az önkormányzattal a vizsgálat során az együttműködést egyéb módon kifejezetten megtagadja, az ösztöndíjas szociális rászorultságának megszűntét vélelmezni kell.</w:t>
      </w:r>
    </w:p>
    <w:p w:rsidR="004831DE" w:rsidRDefault="004831DE" w:rsidP="004831DE">
      <w:pPr>
        <w:pStyle w:val="Szvegtrzs"/>
      </w:pPr>
    </w:p>
    <w:p w:rsidR="004831DE" w:rsidRDefault="004831DE" w:rsidP="004831DE">
      <w:pPr>
        <w:pStyle w:val="Szvegtrzs"/>
        <w:ind w:left="112" w:right="113"/>
        <w:jc w:val="both"/>
      </w:pPr>
      <w:r>
        <w:t>A települési önkormányzat csak a fent felsorolt esetekben és indoklással hozhat megszüntető határozatot. Az ettől eltérő, vagy formailag nem megfelelő határozatokat a Támogatáskezelő elutasítja.</w:t>
      </w:r>
    </w:p>
    <w:p w:rsidR="004831DE" w:rsidRDefault="004831DE" w:rsidP="004831DE">
      <w:pPr>
        <w:pStyle w:val="Szvegtrzs"/>
        <w:spacing w:before="11"/>
        <w:rPr>
          <w:sz w:val="21"/>
        </w:rPr>
      </w:pPr>
    </w:p>
    <w:p w:rsidR="004831DE" w:rsidRDefault="004831DE" w:rsidP="004831DE">
      <w:pPr>
        <w:pStyle w:val="Listaszerbekezds"/>
        <w:numPr>
          <w:ilvl w:val="0"/>
          <w:numId w:val="4"/>
        </w:numPr>
        <w:tabs>
          <w:tab w:val="left" w:pos="488"/>
        </w:tabs>
        <w:ind w:right="113" w:firstLine="0"/>
      </w:pPr>
      <w:r>
        <w:t>A települési önkormányzat kötelezettséget vállal arra, hogy a támogatás visszavonásáról szóló határozatának</w:t>
      </w:r>
      <w:r>
        <w:rPr>
          <w:spacing w:val="-12"/>
        </w:rPr>
        <w:t xml:space="preserve"> </w:t>
      </w:r>
      <w:r>
        <w:t>meghozatalát</w:t>
      </w:r>
      <w:r>
        <w:rPr>
          <w:spacing w:val="-13"/>
        </w:rPr>
        <w:t xml:space="preserve"> </w:t>
      </w:r>
      <w:r>
        <w:t>követően</w:t>
      </w:r>
      <w:r>
        <w:rPr>
          <w:spacing w:val="-12"/>
        </w:rPr>
        <w:t xml:space="preserve"> </w:t>
      </w:r>
      <w:r>
        <w:t>haladéktalanul,</w:t>
      </w:r>
      <w:r>
        <w:rPr>
          <w:spacing w:val="-10"/>
        </w:rPr>
        <w:t xml:space="preserve"> </w:t>
      </w:r>
      <w:r>
        <w:t>de</w:t>
      </w:r>
      <w:r>
        <w:rPr>
          <w:spacing w:val="-12"/>
        </w:rPr>
        <w:t xml:space="preserve"> </w:t>
      </w:r>
      <w:r>
        <w:t>legkésőbb</w:t>
      </w:r>
      <w:r>
        <w:rPr>
          <w:spacing w:val="-15"/>
        </w:rPr>
        <w:t xml:space="preserve"> </w:t>
      </w:r>
      <w:r>
        <w:t>30</w:t>
      </w:r>
      <w:r>
        <w:rPr>
          <w:spacing w:val="-15"/>
        </w:rPr>
        <w:t xml:space="preserve"> </w:t>
      </w:r>
      <w:r>
        <w:t>napon</w:t>
      </w:r>
      <w:r>
        <w:rPr>
          <w:spacing w:val="-12"/>
        </w:rPr>
        <w:t xml:space="preserve"> </w:t>
      </w:r>
      <w:r>
        <w:t>belül,</w:t>
      </w:r>
      <w:r>
        <w:rPr>
          <w:spacing w:val="-10"/>
        </w:rPr>
        <w:t xml:space="preserve"> </w:t>
      </w:r>
      <w:r>
        <w:t>a</w:t>
      </w:r>
      <w:r>
        <w:rPr>
          <w:spacing w:val="-14"/>
        </w:rPr>
        <w:t xml:space="preserve"> </w:t>
      </w:r>
      <w:r>
        <w:t>megszüntető határozat egy kiadmányának megküldésével értesíti a</w:t>
      </w:r>
      <w:r>
        <w:rPr>
          <w:spacing w:val="-8"/>
        </w:rPr>
        <w:t xml:space="preserve"> </w:t>
      </w:r>
      <w:r>
        <w:t>Támogatáskezelőt.</w:t>
      </w:r>
    </w:p>
    <w:p w:rsidR="004831DE" w:rsidRDefault="004831DE" w:rsidP="004831DE">
      <w:pPr>
        <w:pStyle w:val="Szvegtrzs"/>
        <w:spacing w:before="10"/>
        <w:rPr>
          <w:sz w:val="21"/>
        </w:rPr>
      </w:pPr>
    </w:p>
    <w:p w:rsidR="004831DE" w:rsidRDefault="004831DE" w:rsidP="004831DE">
      <w:pPr>
        <w:pStyle w:val="Cmsor1"/>
        <w:ind w:right="446"/>
      </w:pPr>
      <w:r>
        <w:t>A tavaszi félévre beküldött határozatok beérkezési határideje minden évben: január 31. Az őszi félévre beküldött határozatok beérkezési határideje minden évben: augusztus 31.</w:t>
      </w:r>
    </w:p>
    <w:p w:rsidR="004831DE" w:rsidRDefault="004831DE" w:rsidP="004831DE">
      <w:pPr>
        <w:pStyle w:val="Szvegtrzs"/>
        <w:spacing w:before="11"/>
        <w:rPr>
          <w:b/>
          <w:sz w:val="21"/>
        </w:rPr>
      </w:pPr>
    </w:p>
    <w:p w:rsidR="004831DE" w:rsidRDefault="004831DE" w:rsidP="004831DE">
      <w:pPr>
        <w:ind w:left="112" w:right="110"/>
        <w:jc w:val="both"/>
        <w:rPr>
          <w:b/>
        </w:rPr>
      </w:pPr>
      <w:r>
        <w:rPr>
          <w:b/>
          <w:spacing w:val="-3"/>
        </w:rPr>
        <w:t>Az</w:t>
      </w:r>
      <w:r>
        <w:rPr>
          <w:b/>
          <w:spacing w:val="-10"/>
        </w:rPr>
        <w:t xml:space="preserve"> </w:t>
      </w:r>
      <w:r>
        <w:rPr>
          <w:b/>
        </w:rPr>
        <w:t>"A"</w:t>
      </w:r>
      <w:r>
        <w:rPr>
          <w:b/>
          <w:spacing w:val="-10"/>
        </w:rPr>
        <w:t xml:space="preserve"> </w:t>
      </w:r>
      <w:r>
        <w:rPr>
          <w:b/>
        </w:rPr>
        <w:t>és</w:t>
      </w:r>
      <w:r>
        <w:rPr>
          <w:b/>
          <w:spacing w:val="-13"/>
        </w:rPr>
        <w:t xml:space="preserve"> </w:t>
      </w:r>
      <w:r>
        <w:rPr>
          <w:b/>
        </w:rPr>
        <w:t>a</w:t>
      </w:r>
      <w:r>
        <w:rPr>
          <w:b/>
          <w:spacing w:val="-12"/>
        </w:rPr>
        <w:t xml:space="preserve"> </w:t>
      </w:r>
      <w:r>
        <w:rPr>
          <w:b/>
        </w:rPr>
        <w:t>"B"</w:t>
      </w:r>
      <w:r>
        <w:rPr>
          <w:b/>
          <w:spacing w:val="-13"/>
        </w:rPr>
        <w:t xml:space="preserve"> </w:t>
      </w:r>
      <w:r>
        <w:rPr>
          <w:b/>
        </w:rPr>
        <w:t>típusú</w:t>
      </w:r>
      <w:r>
        <w:rPr>
          <w:b/>
          <w:spacing w:val="-18"/>
        </w:rPr>
        <w:t xml:space="preserve"> </w:t>
      </w:r>
      <w:r>
        <w:rPr>
          <w:b/>
        </w:rPr>
        <w:t>pályázatok</w:t>
      </w:r>
      <w:r>
        <w:rPr>
          <w:b/>
          <w:spacing w:val="-11"/>
        </w:rPr>
        <w:t xml:space="preserve"> </w:t>
      </w:r>
      <w:r>
        <w:rPr>
          <w:b/>
        </w:rPr>
        <w:t>megszüntető</w:t>
      </w:r>
      <w:r>
        <w:rPr>
          <w:b/>
          <w:spacing w:val="-11"/>
        </w:rPr>
        <w:t xml:space="preserve"> </w:t>
      </w:r>
      <w:r>
        <w:rPr>
          <w:b/>
        </w:rPr>
        <w:t>határozatait</w:t>
      </w:r>
      <w:r>
        <w:rPr>
          <w:b/>
          <w:spacing w:val="-11"/>
        </w:rPr>
        <w:t xml:space="preserve"> </w:t>
      </w:r>
      <w:r>
        <w:rPr>
          <w:b/>
        </w:rPr>
        <w:t>ajánlott</w:t>
      </w:r>
      <w:r>
        <w:rPr>
          <w:b/>
          <w:spacing w:val="-13"/>
        </w:rPr>
        <w:t xml:space="preserve"> </w:t>
      </w:r>
      <w:r>
        <w:rPr>
          <w:b/>
        </w:rPr>
        <w:t>levélben,</w:t>
      </w:r>
      <w:r>
        <w:rPr>
          <w:b/>
          <w:spacing w:val="-11"/>
        </w:rPr>
        <w:t xml:space="preserve"> </w:t>
      </w:r>
      <w:r>
        <w:rPr>
          <w:b/>
        </w:rPr>
        <w:t>postai</w:t>
      </w:r>
      <w:r>
        <w:rPr>
          <w:b/>
          <w:spacing w:val="-11"/>
        </w:rPr>
        <w:t xml:space="preserve"> </w:t>
      </w:r>
      <w:r>
        <w:rPr>
          <w:b/>
        </w:rPr>
        <w:t>úton</w:t>
      </w:r>
      <w:r>
        <w:rPr>
          <w:b/>
          <w:spacing w:val="-15"/>
        </w:rPr>
        <w:t xml:space="preserve"> </w:t>
      </w:r>
      <w:r>
        <w:rPr>
          <w:b/>
        </w:rPr>
        <w:t>kell az illetékes önkormányzatnak megküldenie a Támogatáskezelő címére (</w:t>
      </w:r>
      <w:proofErr w:type="spellStart"/>
      <w:r>
        <w:rPr>
          <w:b/>
        </w:rPr>
        <w:t>Bursa</w:t>
      </w:r>
      <w:proofErr w:type="spellEnd"/>
      <w:r>
        <w:rPr>
          <w:b/>
        </w:rPr>
        <w:t xml:space="preserve"> Hungarica 1381 Budapest, Pf. 1418). A borítékon tüntessék fel: </w:t>
      </w:r>
      <w:r>
        <w:rPr>
          <w:b/>
          <w:i/>
        </w:rPr>
        <w:t>Megszüntető határozat</w:t>
      </w:r>
      <w:r>
        <w:rPr>
          <w:b/>
        </w:rPr>
        <w:t>. A más dokumentumokkal együtt, például a pályázati csomaghoz a kötelező mellékleteken felül csatolt megszüntető határozatokat a Támogatáskezelő nem tudja feldolgozni. A Támogatáskezelő az önkormányzat által nem a megfelelő indoklással meghozott, nem határidőre,</w:t>
      </w:r>
      <w:r>
        <w:rPr>
          <w:b/>
          <w:spacing w:val="-7"/>
        </w:rPr>
        <w:t xml:space="preserve"> </w:t>
      </w:r>
      <w:r>
        <w:rPr>
          <w:b/>
        </w:rPr>
        <w:t>nem</w:t>
      </w:r>
      <w:r>
        <w:rPr>
          <w:b/>
          <w:spacing w:val="-4"/>
        </w:rPr>
        <w:t xml:space="preserve"> </w:t>
      </w:r>
      <w:r>
        <w:rPr>
          <w:b/>
        </w:rPr>
        <w:t>a</w:t>
      </w:r>
      <w:r>
        <w:rPr>
          <w:b/>
          <w:spacing w:val="-7"/>
        </w:rPr>
        <w:t xml:space="preserve"> </w:t>
      </w:r>
      <w:r>
        <w:rPr>
          <w:b/>
        </w:rPr>
        <w:t>megfelelő</w:t>
      </w:r>
      <w:r>
        <w:rPr>
          <w:b/>
          <w:spacing w:val="-5"/>
        </w:rPr>
        <w:t xml:space="preserve"> </w:t>
      </w:r>
      <w:r>
        <w:rPr>
          <w:b/>
        </w:rPr>
        <w:t>címre,</w:t>
      </w:r>
      <w:r>
        <w:rPr>
          <w:b/>
          <w:spacing w:val="-6"/>
        </w:rPr>
        <w:t xml:space="preserve"> </w:t>
      </w:r>
      <w:r>
        <w:rPr>
          <w:b/>
        </w:rPr>
        <w:t>vagy</w:t>
      </w:r>
      <w:r>
        <w:rPr>
          <w:b/>
          <w:spacing w:val="-10"/>
        </w:rPr>
        <w:t xml:space="preserve"> </w:t>
      </w:r>
      <w:r>
        <w:rPr>
          <w:b/>
        </w:rPr>
        <w:t>rosszul</w:t>
      </w:r>
      <w:r>
        <w:rPr>
          <w:b/>
          <w:spacing w:val="-4"/>
        </w:rPr>
        <w:t xml:space="preserve"> </w:t>
      </w:r>
      <w:r>
        <w:rPr>
          <w:b/>
        </w:rPr>
        <w:t>postázott</w:t>
      </w:r>
      <w:r>
        <w:rPr>
          <w:b/>
          <w:spacing w:val="-6"/>
        </w:rPr>
        <w:t xml:space="preserve"> </w:t>
      </w:r>
      <w:r>
        <w:rPr>
          <w:b/>
        </w:rPr>
        <w:t>megszüntető</w:t>
      </w:r>
      <w:r>
        <w:rPr>
          <w:b/>
          <w:spacing w:val="-5"/>
        </w:rPr>
        <w:t xml:space="preserve"> </w:t>
      </w:r>
      <w:r>
        <w:rPr>
          <w:b/>
        </w:rPr>
        <w:t>határozatokért</w:t>
      </w:r>
      <w:r>
        <w:rPr>
          <w:b/>
          <w:spacing w:val="-3"/>
        </w:rPr>
        <w:t xml:space="preserve"> </w:t>
      </w:r>
      <w:r>
        <w:rPr>
          <w:b/>
        </w:rPr>
        <w:t>és</w:t>
      </w:r>
      <w:r>
        <w:rPr>
          <w:b/>
          <w:spacing w:val="-8"/>
        </w:rPr>
        <w:t xml:space="preserve"> </w:t>
      </w:r>
      <w:r>
        <w:rPr>
          <w:b/>
        </w:rPr>
        <w:t>az abból eredő károkért felelősséget nem vállal.</w:t>
      </w:r>
    </w:p>
    <w:p w:rsidR="004831DE" w:rsidRDefault="004831DE" w:rsidP="004831DE">
      <w:pPr>
        <w:pStyle w:val="Szvegtrzs"/>
        <w:spacing w:before="3"/>
        <w:rPr>
          <w:b/>
        </w:rPr>
      </w:pPr>
    </w:p>
    <w:p w:rsidR="004831DE" w:rsidRDefault="004831DE" w:rsidP="004831DE">
      <w:pPr>
        <w:pStyle w:val="Listaszerbekezds"/>
        <w:numPr>
          <w:ilvl w:val="0"/>
          <w:numId w:val="4"/>
        </w:numPr>
        <w:tabs>
          <w:tab w:val="left" w:pos="495"/>
        </w:tabs>
        <w:spacing w:before="1"/>
        <w:ind w:right="109" w:firstLine="0"/>
      </w:pPr>
      <w:r>
        <w:t>Az ösztöndíj folyósítása – a folyósítás véghatáridejének módosítása nélkül – teljes egészében szünetel azokban a tanulmányi hónapokban, amelyekben az ösztöndíjas hallgatói jogviszonya szünetel, vagy nem felel meg a pályázati kiírás</w:t>
      </w:r>
      <w:r>
        <w:rPr>
          <w:spacing w:val="-10"/>
        </w:rPr>
        <w:t xml:space="preserve"> </w:t>
      </w:r>
      <w:r>
        <w:t>feltételeinek.</w:t>
      </w:r>
    </w:p>
    <w:p w:rsidR="004831DE" w:rsidRDefault="004831DE" w:rsidP="004831DE">
      <w:pPr>
        <w:pStyle w:val="Szvegtrzs"/>
        <w:spacing w:before="9"/>
        <w:rPr>
          <w:sz w:val="21"/>
        </w:rPr>
      </w:pPr>
    </w:p>
    <w:p w:rsidR="004831DE" w:rsidRDefault="004831DE" w:rsidP="004831DE">
      <w:pPr>
        <w:pStyle w:val="Szvegtrzs"/>
        <w:spacing w:before="1"/>
        <w:ind w:left="112" w:right="74"/>
      </w:pPr>
      <w:r>
        <w:t>A</w:t>
      </w:r>
      <w:r>
        <w:rPr>
          <w:spacing w:val="-17"/>
        </w:rPr>
        <w:t xml:space="preserve"> </w:t>
      </w:r>
      <w:r>
        <w:t>felsőoktatási</w:t>
      </w:r>
      <w:r>
        <w:rPr>
          <w:spacing w:val="-17"/>
        </w:rPr>
        <w:t xml:space="preserve"> </w:t>
      </w:r>
      <w:r>
        <w:t>intézményeknek</w:t>
      </w:r>
      <w:r>
        <w:rPr>
          <w:spacing w:val="-14"/>
        </w:rPr>
        <w:t xml:space="preserve"> </w:t>
      </w:r>
      <w:r>
        <w:t>az</w:t>
      </w:r>
      <w:r>
        <w:rPr>
          <w:spacing w:val="-18"/>
        </w:rPr>
        <w:t xml:space="preserve"> </w:t>
      </w:r>
      <w:r>
        <w:t>ösztöndíj</w:t>
      </w:r>
      <w:r>
        <w:rPr>
          <w:spacing w:val="-14"/>
        </w:rPr>
        <w:t xml:space="preserve"> </w:t>
      </w:r>
      <w:r>
        <w:t>kifizetést</w:t>
      </w:r>
      <w:r>
        <w:rPr>
          <w:spacing w:val="-18"/>
        </w:rPr>
        <w:t xml:space="preserve"> </w:t>
      </w:r>
      <w:r>
        <w:t>megelőzően</w:t>
      </w:r>
      <w:r>
        <w:rPr>
          <w:spacing w:val="-16"/>
        </w:rPr>
        <w:t xml:space="preserve"> </w:t>
      </w:r>
      <w:r>
        <w:t>az</w:t>
      </w:r>
      <w:r>
        <w:rPr>
          <w:spacing w:val="-18"/>
        </w:rPr>
        <w:t xml:space="preserve"> </w:t>
      </w:r>
      <w:r>
        <w:t>ösztöndíjra</w:t>
      </w:r>
      <w:r>
        <w:rPr>
          <w:spacing w:val="-17"/>
        </w:rPr>
        <w:t xml:space="preserve"> </w:t>
      </w:r>
      <w:r>
        <w:t>való</w:t>
      </w:r>
      <w:r>
        <w:rPr>
          <w:spacing w:val="-16"/>
        </w:rPr>
        <w:t xml:space="preserve"> </w:t>
      </w:r>
      <w:r>
        <w:t>jogosultságot a nemzeti felsőoktatásról szóló 2011. évi CCIV. törvény 85/E. § (3) bekezdésében és a 112. §</w:t>
      </w:r>
      <w:r>
        <w:rPr>
          <w:spacing w:val="5"/>
        </w:rPr>
        <w:t xml:space="preserve"> </w:t>
      </w:r>
      <w:r>
        <w:t>(9)-</w:t>
      </w:r>
    </w:p>
    <w:p w:rsidR="004831DE" w:rsidRDefault="004831DE" w:rsidP="004831DE">
      <w:pPr>
        <w:pStyle w:val="Szvegtrzs"/>
        <w:ind w:left="112"/>
        <w:jc w:val="both"/>
      </w:pPr>
      <w:r>
        <w:t>(10) bekezdésében foglaltak figyelembevételével kell megállapítania.</w:t>
      </w:r>
    </w:p>
    <w:p w:rsidR="004831DE" w:rsidRDefault="004831DE" w:rsidP="004831DE">
      <w:pPr>
        <w:pStyle w:val="Szvegtrzs"/>
      </w:pPr>
    </w:p>
    <w:p w:rsidR="004831DE" w:rsidRDefault="004831DE" w:rsidP="004831DE">
      <w:pPr>
        <w:pStyle w:val="Listaszerbekezds"/>
        <w:numPr>
          <w:ilvl w:val="0"/>
          <w:numId w:val="4"/>
        </w:numPr>
        <w:tabs>
          <w:tab w:val="left" w:pos="569"/>
        </w:tabs>
        <w:ind w:right="113" w:firstLine="0"/>
      </w:pPr>
      <w:r>
        <w:t xml:space="preserve">Az önkormányzat által az </w:t>
      </w:r>
      <w:proofErr w:type="spellStart"/>
      <w:r>
        <w:t>EPER-Bursa</w:t>
      </w:r>
      <w:proofErr w:type="spellEnd"/>
      <w:r>
        <w:t xml:space="preserve"> rendszerben a regisztrációnál megadott adatok tekintetében, az elbírálás, vagy a pályázati anyagok továbbküldése, illetőleg a pályázati rendszer lebonyolítása során bármikor elkövetett mulasztásokért és adminisztrációs tévedésekért az önkormányzat</w:t>
      </w:r>
      <w:r>
        <w:rPr>
          <w:spacing w:val="-9"/>
        </w:rPr>
        <w:t xml:space="preserve"> </w:t>
      </w:r>
      <w:r>
        <w:t>teljes</w:t>
      </w:r>
      <w:r>
        <w:rPr>
          <w:spacing w:val="-12"/>
        </w:rPr>
        <w:t xml:space="preserve"> </w:t>
      </w:r>
      <w:r>
        <w:t>felelősséggel</w:t>
      </w:r>
      <w:r>
        <w:rPr>
          <w:spacing w:val="-13"/>
        </w:rPr>
        <w:t xml:space="preserve"> </w:t>
      </w:r>
      <w:r>
        <w:t>tartozik.</w:t>
      </w:r>
      <w:r>
        <w:rPr>
          <w:spacing w:val="-9"/>
        </w:rPr>
        <w:t xml:space="preserve"> </w:t>
      </w:r>
      <w:r>
        <w:t>Az</w:t>
      </w:r>
      <w:r>
        <w:rPr>
          <w:spacing w:val="-11"/>
        </w:rPr>
        <w:t xml:space="preserve"> </w:t>
      </w:r>
      <w:r>
        <w:t>önkormányzat</w:t>
      </w:r>
      <w:r>
        <w:rPr>
          <w:spacing w:val="-9"/>
        </w:rPr>
        <w:t xml:space="preserve"> </w:t>
      </w:r>
      <w:r>
        <w:t>által</w:t>
      </w:r>
      <w:r>
        <w:rPr>
          <w:spacing w:val="-10"/>
        </w:rPr>
        <w:t xml:space="preserve"> </w:t>
      </w:r>
      <w:r>
        <w:t>elkövetett</w:t>
      </w:r>
      <w:r>
        <w:rPr>
          <w:spacing w:val="-9"/>
        </w:rPr>
        <w:t xml:space="preserve"> </w:t>
      </w:r>
      <w:r>
        <w:t>mulasztások</w:t>
      </w:r>
      <w:r>
        <w:rPr>
          <w:spacing w:val="-8"/>
        </w:rPr>
        <w:t xml:space="preserve"> </w:t>
      </w:r>
      <w:r>
        <w:t>pótlására, az adminisztrációs tévedések, formai hibák kijavítására a jelen szerződésben megjelölt határidők leteltét követően nincs</w:t>
      </w:r>
      <w:r>
        <w:rPr>
          <w:spacing w:val="-4"/>
        </w:rPr>
        <w:t xml:space="preserve"> </w:t>
      </w:r>
      <w:r>
        <w:t>mód.</w:t>
      </w:r>
    </w:p>
    <w:p w:rsidR="004831DE" w:rsidRDefault="004831DE" w:rsidP="004831DE">
      <w:pPr>
        <w:pStyle w:val="Szvegtrzs"/>
        <w:spacing w:before="1"/>
      </w:pPr>
    </w:p>
    <w:p w:rsidR="004831DE" w:rsidRDefault="004831DE" w:rsidP="004831DE">
      <w:pPr>
        <w:pStyle w:val="Listaszerbekezds"/>
        <w:numPr>
          <w:ilvl w:val="0"/>
          <w:numId w:val="4"/>
        </w:numPr>
        <w:tabs>
          <w:tab w:val="left" w:pos="471"/>
        </w:tabs>
        <w:ind w:right="108" w:firstLine="0"/>
      </w:pPr>
      <w:r>
        <w:t>Az</w:t>
      </w:r>
      <w:r>
        <w:rPr>
          <w:spacing w:val="-18"/>
        </w:rPr>
        <w:t xml:space="preserve"> </w:t>
      </w:r>
      <w:r>
        <w:t>ÁSZF</w:t>
      </w:r>
      <w:r>
        <w:rPr>
          <w:spacing w:val="-18"/>
        </w:rPr>
        <w:t xml:space="preserve"> </w:t>
      </w:r>
      <w:r>
        <w:t>hatálya</w:t>
      </w:r>
      <w:r>
        <w:rPr>
          <w:spacing w:val="-16"/>
        </w:rPr>
        <w:t xml:space="preserve"> </w:t>
      </w:r>
      <w:r>
        <w:t>a</w:t>
      </w:r>
      <w:r>
        <w:rPr>
          <w:spacing w:val="-15"/>
        </w:rPr>
        <w:t xml:space="preserve"> </w:t>
      </w:r>
      <w:r>
        <w:t>2019.</w:t>
      </w:r>
      <w:r>
        <w:rPr>
          <w:spacing w:val="-13"/>
        </w:rPr>
        <w:t xml:space="preserve"> </w:t>
      </w:r>
      <w:r>
        <w:t>évi</w:t>
      </w:r>
      <w:r>
        <w:rPr>
          <w:spacing w:val="-16"/>
        </w:rPr>
        <w:t xml:space="preserve"> </w:t>
      </w:r>
      <w:r>
        <w:t>pályázati</w:t>
      </w:r>
      <w:r>
        <w:rPr>
          <w:spacing w:val="-18"/>
        </w:rPr>
        <w:t xml:space="preserve"> </w:t>
      </w:r>
      <w:r>
        <w:t>forduló</w:t>
      </w:r>
      <w:r>
        <w:rPr>
          <w:spacing w:val="-17"/>
        </w:rPr>
        <w:t xml:space="preserve"> </w:t>
      </w:r>
      <w:r>
        <w:t>teljes</w:t>
      </w:r>
      <w:r>
        <w:rPr>
          <w:spacing w:val="-16"/>
        </w:rPr>
        <w:t xml:space="preserve"> </w:t>
      </w:r>
      <w:r>
        <w:t>lebonyolításáig</w:t>
      </w:r>
      <w:r>
        <w:rPr>
          <w:spacing w:val="-15"/>
        </w:rPr>
        <w:t xml:space="preserve"> </w:t>
      </w:r>
      <w:r>
        <w:t>áll</w:t>
      </w:r>
      <w:r>
        <w:rPr>
          <w:spacing w:val="-19"/>
        </w:rPr>
        <w:t xml:space="preserve"> </w:t>
      </w:r>
      <w:r>
        <w:t>fenn.</w:t>
      </w:r>
      <w:r>
        <w:rPr>
          <w:spacing w:val="-14"/>
        </w:rPr>
        <w:t xml:space="preserve"> </w:t>
      </w:r>
      <w:r>
        <w:t>A</w:t>
      </w:r>
      <w:r>
        <w:rPr>
          <w:spacing w:val="-15"/>
        </w:rPr>
        <w:t xml:space="preserve"> </w:t>
      </w:r>
      <w:r>
        <w:t>2019.</w:t>
      </w:r>
      <w:r>
        <w:rPr>
          <w:spacing w:val="-17"/>
        </w:rPr>
        <w:t xml:space="preserve"> </w:t>
      </w:r>
      <w:r>
        <w:t>évi</w:t>
      </w:r>
      <w:r>
        <w:rPr>
          <w:spacing w:val="-15"/>
        </w:rPr>
        <w:t xml:space="preserve"> </w:t>
      </w:r>
      <w:r>
        <w:t xml:space="preserve">pályázati fordulóban elbírált pályázatok esetében a települési önkormányzat mindenkor a jelen </w:t>
      </w:r>
      <w:proofErr w:type="spellStart"/>
      <w:r>
        <w:t>ÁSZF-ben</w:t>
      </w:r>
      <w:proofErr w:type="spellEnd"/>
      <w:r>
        <w:t xml:space="preserve"> foglalt rendelkezéseknek megfelelően köteles</w:t>
      </w:r>
      <w:r>
        <w:rPr>
          <w:spacing w:val="-3"/>
        </w:rPr>
        <w:t xml:space="preserve"> </w:t>
      </w:r>
      <w:r>
        <w:t>eljárni.</w:t>
      </w:r>
    </w:p>
    <w:p w:rsidR="004831DE" w:rsidRDefault="004831DE" w:rsidP="004831DE">
      <w:pPr>
        <w:pStyle w:val="Szvegtrzs"/>
        <w:spacing w:before="120"/>
        <w:ind w:left="112" w:right="111"/>
        <w:jc w:val="both"/>
      </w:pPr>
      <w:r>
        <w:t xml:space="preserve">Az </w:t>
      </w:r>
      <w:proofErr w:type="spellStart"/>
      <w:r>
        <w:t>ÁSZF-től</w:t>
      </w:r>
      <w:proofErr w:type="spellEnd"/>
      <w:r>
        <w:t xml:space="preserve"> eltérni nem lehet; csak az a települési önkormányzat csatlakozhat a pályázati rendszerhez, amely kötelezettséget vállal arra, hogy a pályázatok kiírása, elbírálása és a települési önkormányzat</w:t>
      </w:r>
      <w:r>
        <w:rPr>
          <w:spacing w:val="-8"/>
        </w:rPr>
        <w:t xml:space="preserve"> </w:t>
      </w:r>
      <w:r>
        <w:t>által</w:t>
      </w:r>
      <w:r>
        <w:rPr>
          <w:spacing w:val="-9"/>
        </w:rPr>
        <w:t xml:space="preserve"> </w:t>
      </w:r>
      <w:r>
        <w:t>nyújtott</w:t>
      </w:r>
      <w:r>
        <w:rPr>
          <w:spacing w:val="-9"/>
        </w:rPr>
        <w:t xml:space="preserve"> </w:t>
      </w:r>
      <w:r>
        <w:t>támogatás</w:t>
      </w:r>
      <w:r>
        <w:rPr>
          <w:spacing w:val="-8"/>
        </w:rPr>
        <w:t xml:space="preserve"> </w:t>
      </w:r>
      <w:r>
        <w:t>összegének</w:t>
      </w:r>
      <w:r>
        <w:rPr>
          <w:spacing w:val="-8"/>
        </w:rPr>
        <w:t xml:space="preserve"> </w:t>
      </w:r>
      <w:r>
        <w:t>továbbítása</w:t>
      </w:r>
      <w:r>
        <w:rPr>
          <w:spacing w:val="-9"/>
        </w:rPr>
        <w:t xml:space="preserve"> </w:t>
      </w:r>
      <w:r>
        <w:t>során</w:t>
      </w:r>
      <w:r>
        <w:rPr>
          <w:spacing w:val="-8"/>
        </w:rPr>
        <w:t xml:space="preserve"> </w:t>
      </w:r>
      <w:r>
        <w:t>maradéktalanul</w:t>
      </w:r>
      <w:r>
        <w:rPr>
          <w:spacing w:val="-9"/>
        </w:rPr>
        <w:t xml:space="preserve"> </w:t>
      </w:r>
      <w:r>
        <w:t>az</w:t>
      </w:r>
      <w:r>
        <w:rPr>
          <w:spacing w:val="-11"/>
        </w:rPr>
        <w:t xml:space="preserve"> </w:t>
      </w:r>
      <w:proofErr w:type="spellStart"/>
      <w:r>
        <w:t>ÁSZF-ben</w:t>
      </w:r>
      <w:proofErr w:type="spellEnd"/>
      <w:r>
        <w:t xml:space="preserve"> foglaltaknak</w:t>
      </w:r>
      <w:r>
        <w:rPr>
          <w:spacing w:val="-7"/>
        </w:rPr>
        <w:t xml:space="preserve"> </w:t>
      </w:r>
      <w:r>
        <w:t>megfelelően</w:t>
      </w:r>
      <w:r>
        <w:rPr>
          <w:spacing w:val="-8"/>
        </w:rPr>
        <w:t xml:space="preserve"> </w:t>
      </w:r>
      <w:r>
        <w:t>jár</w:t>
      </w:r>
      <w:r>
        <w:rPr>
          <w:spacing w:val="-6"/>
        </w:rPr>
        <w:t xml:space="preserve"> </w:t>
      </w:r>
      <w:r>
        <w:t>el.</w:t>
      </w:r>
      <w:r>
        <w:rPr>
          <w:spacing w:val="-7"/>
        </w:rPr>
        <w:t xml:space="preserve"> </w:t>
      </w:r>
      <w:r>
        <w:t>A</w:t>
      </w:r>
      <w:r>
        <w:rPr>
          <w:spacing w:val="-7"/>
        </w:rPr>
        <w:t xml:space="preserve"> </w:t>
      </w:r>
      <w:r>
        <w:t>települési</w:t>
      </w:r>
      <w:r>
        <w:rPr>
          <w:spacing w:val="-7"/>
        </w:rPr>
        <w:t xml:space="preserve"> </w:t>
      </w:r>
      <w:r>
        <w:t>önkormányzat</w:t>
      </w:r>
      <w:r>
        <w:rPr>
          <w:spacing w:val="-6"/>
        </w:rPr>
        <w:t xml:space="preserve"> </w:t>
      </w:r>
      <w:r>
        <w:t>tudomásul</w:t>
      </w:r>
      <w:r>
        <w:rPr>
          <w:spacing w:val="-7"/>
        </w:rPr>
        <w:t xml:space="preserve"> </w:t>
      </w:r>
      <w:r>
        <w:t>veszi,</w:t>
      </w:r>
      <w:r>
        <w:rPr>
          <w:spacing w:val="-6"/>
        </w:rPr>
        <w:t xml:space="preserve"> </w:t>
      </w:r>
      <w:r>
        <w:t>hogy</w:t>
      </w:r>
      <w:r>
        <w:rPr>
          <w:spacing w:val="-8"/>
        </w:rPr>
        <w:t xml:space="preserve"> </w:t>
      </w:r>
      <w:r>
        <w:t>amennyiben</w:t>
      </w:r>
      <w:r>
        <w:rPr>
          <w:spacing w:val="-7"/>
        </w:rPr>
        <w:t xml:space="preserve"> </w:t>
      </w:r>
      <w:r>
        <w:t>nem</w:t>
      </w:r>
    </w:p>
    <w:p w:rsidR="004831DE" w:rsidRDefault="004831DE" w:rsidP="004831DE">
      <w:pPr>
        <w:jc w:val="both"/>
        <w:sectPr w:rsidR="004831DE">
          <w:pgSz w:w="11910" w:h="16840"/>
          <w:pgMar w:top="920" w:right="1020" w:bottom="540" w:left="1020" w:header="0" w:footer="355" w:gutter="0"/>
          <w:cols w:space="708"/>
        </w:sectPr>
      </w:pPr>
    </w:p>
    <w:p w:rsidR="004831DE" w:rsidRDefault="004831DE" w:rsidP="004831DE">
      <w:pPr>
        <w:pStyle w:val="Szvegtrzs"/>
        <w:spacing w:before="79"/>
        <w:ind w:left="112" w:right="41"/>
      </w:pPr>
      <w:proofErr w:type="gramStart"/>
      <w:r>
        <w:lastRenderedPageBreak/>
        <w:t>az</w:t>
      </w:r>
      <w:proofErr w:type="gramEnd"/>
      <w:r>
        <w:t xml:space="preserve"> ÁSZF-nek megfelelően jár el, a Minisztérium az ösztöndíjrendszer résztvevői közül kizárhatja, ez pedig az önkormányzat által támogatásban részesített pályázók kizárásával is jár.</w:t>
      </w:r>
    </w:p>
    <w:p w:rsidR="00AD4075" w:rsidRDefault="00AD4075"/>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4831DE" w:rsidRDefault="004831DE"/>
    <w:p w:rsidR="00B4634E" w:rsidRDefault="00B4634E" w:rsidP="00B4634E"/>
    <w:p w:rsidR="00B4634E" w:rsidRDefault="00B4634E" w:rsidP="00B4634E"/>
    <w:p w:rsidR="00B4634E" w:rsidRDefault="00B4634E" w:rsidP="00B4634E">
      <w:pPr>
        <w:rPr>
          <w:b/>
        </w:rPr>
      </w:pPr>
    </w:p>
    <w:p w:rsidR="00B4634E" w:rsidRDefault="00B4634E" w:rsidP="00B4634E">
      <w:pPr>
        <w:rPr>
          <w:b/>
        </w:rPr>
      </w:pPr>
    </w:p>
    <w:p w:rsidR="00B4634E" w:rsidRDefault="00B4634E" w:rsidP="00B4634E">
      <w:pPr>
        <w:rPr>
          <w:b/>
        </w:rPr>
      </w:pPr>
    </w:p>
    <w:p w:rsidR="00B94B67" w:rsidRDefault="00B94B67" w:rsidP="00B4634E">
      <w:pPr>
        <w:rPr>
          <w:b/>
        </w:rPr>
      </w:pPr>
    </w:p>
    <w:p w:rsidR="00B94B67" w:rsidRDefault="00B94B67" w:rsidP="00B4634E">
      <w:pPr>
        <w:rPr>
          <w:b/>
        </w:rPr>
      </w:pPr>
    </w:p>
    <w:p w:rsidR="00B94B67" w:rsidRDefault="00B94B67" w:rsidP="00B4634E">
      <w:pPr>
        <w:rPr>
          <w:b/>
        </w:rPr>
      </w:pPr>
    </w:p>
    <w:p w:rsidR="00B94B67" w:rsidRDefault="00B94B67" w:rsidP="00B4634E">
      <w:pPr>
        <w:rPr>
          <w:b/>
        </w:rPr>
      </w:pPr>
    </w:p>
    <w:p w:rsidR="00CC561D" w:rsidRDefault="00CC561D" w:rsidP="00B4634E">
      <w:pPr>
        <w:rPr>
          <w:b/>
        </w:rPr>
      </w:pPr>
    </w:p>
    <w:p w:rsidR="00B94B67" w:rsidRDefault="00B94B67" w:rsidP="00B4634E">
      <w:pPr>
        <w:rPr>
          <w:b/>
        </w:rPr>
      </w:pPr>
    </w:p>
    <w:p w:rsidR="00131E00" w:rsidRDefault="00131E00" w:rsidP="00630429">
      <w:pPr>
        <w:pStyle w:val="Szvegtrzs"/>
        <w:rPr>
          <w:sz w:val="20"/>
        </w:rPr>
      </w:pPr>
    </w:p>
    <w:p w:rsidR="007F4C06" w:rsidRDefault="007F4C06" w:rsidP="007F4C06">
      <w:pPr>
        <w:jc w:val="right"/>
        <w:rPr>
          <w:sz w:val="18"/>
          <w:szCs w:val="18"/>
        </w:rPr>
      </w:pPr>
    </w:p>
    <w:p w:rsidR="00630429" w:rsidRDefault="007F4C06" w:rsidP="00630429">
      <w:pPr>
        <w:jc w:val="right"/>
        <w:rPr>
          <w:sz w:val="18"/>
          <w:szCs w:val="18"/>
        </w:rPr>
      </w:pPr>
      <w:r w:rsidRPr="007F4C06">
        <w:rPr>
          <w:sz w:val="18"/>
          <w:szCs w:val="18"/>
        </w:rPr>
        <w:lastRenderedPageBreak/>
        <w:t>Előterjesztés 2. számú melléklete</w:t>
      </w:r>
    </w:p>
    <w:p w:rsidR="007F4C06" w:rsidRPr="00630429" w:rsidRDefault="007F4C06" w:rsidP="00630429">
      <w:pPr>
        <w:rPr>
          <w:sz w:val="18"/>
          <w:szCs w:val="18"/>
        </w:rPr>
      </w:pPr>
      <w:proofErr w:type="spellStart"/>
      <w:r>
        <w:rPr>
          <w:b/>
        </w:rPr>
        <w:t>Bursa</w:t>
      </w:r>
      <w:proofErr w:type="spellEnd"/>
      <w:r>
        <w:rPr>
          <w:b/>
        </w:rPr>
        <w:t xml:space="preserve"> Hungarica Felsőoktatási Önkormányzati</w:t>
      </w:r>
    </w:p>
    <w:p w:rsidR="00796440" w:rsidRDefault="007F4C06" w:rsidP="00796440">
      <w:pPr>
        <w:rPr>
          <w:b/>
        </w:rPr>
      </w:pPr>
      <w:r>
        <w:rPr>
          <w:noProof/>
        </w:rPr>
        <w:drawing>
          <wp:anchor distT="0" distB="0" distL="114300" distR="114300" simplePos="0" relativeHeight="251658240" behindDoc="0" locked="0" layoutInCell="1" allowOverlap="1" wp14:anchorId="6590BB4B" wp14:editId="7C6E2314">
            <wp:simplePos x="0" y="0"/>
            <wp:positionH relativeFrom="column">
              <wp:align>right</wp:align>
            </wp:positionH>
            <wp:positionV relativeFrom="paragraph">
              <wp:align>top</wp:align>
            </wp:positionV>
            <wp:extent cx="3028950" cy="702945"/>
            <wp:effectExtent l="0" t="0" r="0" b="1905"/>
            <wp:wrapSquare wrapText="bothSides"/>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8950" cy="702945"/>
                    </a:xfrm>
                    <a:prstGeom prst="rect">
                      <a:avLst/>
                    </a:prstGeom>
                  </pic:spPr>
                </pic:pic>
              </a:graphicData>
            </a:graphic>
          </wp:anchor>
        </w:drawing>
      </w:r>
      <w:r>
        <w:rPr>
          <w:b/>
        </w:rPr>
        <w:t>Ösztöndíjpályáza</w:t>
      </w:r>
      <w:r w:rsidR="00796440">
        <w:rPr>
          <w:b/>
        </w:rPr>
        <w:t>t</w:t>
      </w:r>
    </w:p>
    <w:p w:rsidR="00796440" w:rsidRPr="00796440" w:rsidRDefault="007F4C06" w:rsidP="00796440">
      <w:pPr>
        <w:rPr>
          <w:b/>
          <w:sz w:val="24"/>
        </w:rPr>
      </w:pPr>
      <w:r>
        <w:rPr>
          <w:b/>
        </w:rPr>
        <w:t>2019</w:t>
      </w:r>
      <w:r>
        <w:rPr>
          <w:b/>
        </w:rPr>
        <w:br w:type="textWrapping" w:clear="all"/>
      </w:r>
      <w:r w:rsidR="00265749">
        <w:rPr>
          <w:b/>
          <w:sz w:val="18"/>
        </w:rPr>
        <w:t xml:space="preserve">Emberi Erőforrás </w:t>
      </w:r>
      <w:proofErr w:type="gramStart"/>
      <w:r w:rsidR="00265749">
        <w:rPr>
          <w:b/>
          <w:sz w:val="18"/>
        </w:rPr>
        <w:t>Támogatáskezelő</w:t>
      </w:r>
      <w:r w:rsidR="00F930ED">
        <w:rPr>
          <w:b/>
          <w:sz w:val="18"/>
        </w:rPr>
        <w:tab/>
      </w:r>
      <w:r w:rsidR="00F930ED">
        <w:rPr>
          <w:b/>
          <w:sz w:val="18"/>
        </w:rPr>
        <w:tab/>
      </w:r>
      <w:r w:rsidR="00F930ED">
        <w:rPr>
          <w:b/>
          <w:sz w:val="18"/>
        </w:rPr>
        <w:tab/>
        <w:t xml:space="preserve">   </w:t>
      </w:r>
      <w:r w:rsidR="00796440">
        <w:rPr>
          <w:b/>
          <w:sz w:val="18"/>
        </w:rPr>
        <w:t xml:space="preserve">               </w:t>
      </w:r>
      <w:r w:rsidR="00F930ED">
        <w:rPr>
          <w:b/>
          <w:sz w:val="24"/>
        </w:rPr>
        <w:t>Támogatáskezelő</w:t>
      </w:r>
      <w:proofErr w:type="gramEnd"/>
      <w:r w:rsidR="00F930ED">
        <w:rPr>
          <w:b/>
          <w:sz w:val="24"/>
        </w:rPr>
        <w:t xml:space="preserve"> tölti ki!</w:t>
      </w:r>
    </w:p>
    <w:p w:rsidR="00265749" w:rsidRDefault="00F930ED" w:rsidP="00796440">
      <w:pPr>
        <w:spacing w:before="36"/>
        <w:rPr>
          <w:sz w:val="18"/>
        </w:rPr>
      </w:pPr>
      <w:r w:rsidRPr="00F930ED">
        <w:rPr>
          <w:noProof/>
          <w:sz w:val="18"/>
        </w:rPr>
        <mc:AlternateContent>
          <mc:Choice Requires="wps">
            <w:drawing>
              <wp:anchor distT="0" distB="0" distL="114300" distR="114300" simplePos="0" relativeHeight="251660288" behindDoc="0" locked="0" layoutInCell="1" allowOverlap="1" wp14:anchorId="1B894C2D" wp14:editId="7D3C2652">
                <wp:simplePos x="0" y="0"/>
                <wp:positionH relativeFrom="column">
                  <wp:posOffset>3228975</wp:posOffset>
                </wp:positionH>
                <wp:positionV relativeFrom="paragraph">
                  <wp:posOffset>4445</wp:posOffset>
                </wp:positionV>
                <wp:extent cx="2990850" cy="581025"/>
                <wp:effectExtent l="0" t="0" r="19050" b="2857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81025"/>
                        </a:xfrm>
                        <a:prstGeom prst="rect">
                          <a:avLst/>
                        </a:prstGeom>
                        <a:solidFill>
                          <a:srgbClr val="FFFFFF"/>
                        </a:solidFill>
                        <a:ln w="9525">
                          <a:solidFill>
                            <a:srgbClr val="000000"/>
                          </a:solidFill>
                          <a:miter lim="800000"/>
                          <a:headEnd/>
                          <a:tailEnd/>
                        </a:ln>
                      </wps:spPr>
                      <wps:txbx>
                        <w:txbxContent>
                          <w:p w:rsidR="00F930ED" w:rsidRDefault="00796440">
                            <w:pPr>
                              <w:rPr>
                                <w:sz w:val="22"/>
                                <w:szCs w:val="22"/>
                              </w:rPr>
                            </w:pPr>
                            <w:proofErr w:type="spellStart"/>
                            <w:r w:rsidRPr="00796440">
                              <w:rPr>
                                <w:sz w:val="22"/>
                                <w:szCs w:val="22"/>
                              </w:rPr>
                              <w:t>Érkeztetőszám</w:t>
                            </w:r>
                            <w:proofErr w:type="spellEnd"/>
                            <w:r w:rsidRPr="00796440">
                              <w:rPr>
                                <w:sz w:val="22"/>
                                <w:szCs w:val="22"/>
                              </w:rPr>
                              <w:t>:</w:t>
                            </w:r>
                          </w:p>
                          <w:p w:rsidR="00796440" w:rsidRPr="00796440" w:rsidRDefault="00796440">
                            <w:pPr>
                              <w:rPr>
                                <w:sz w:val="22"/>
                                <w:szCs w:val="22"/>
                              </w:rPr>
                            </w:pPr>
                          </w:p>
                          <w:p w:rsidR="00F930ED" w:rsidRPr="00796440" w:rsidRDefault="00F930ED">
                            <w:pPr>
                              <w:rPr>
                                <w:sz w:val="22"/>
                                <w:szCs w:val="22"/>
                              </w:rPr>
                            </w:pPr>
                            <w:r w:rsidRPr="00796440">
                              <w:rPr>
                                <w:sz w:val="22"/>
                                <w:szCs w:val="22"/>
                              </w:rPr>
                              <w:t>Iktatószám: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254.25pt;margin-top:.35pt;width:235.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">
                <v:textbox>
                  <w:txbxContent>
                    <w:p w:rsidR="00F930ED" w:rsidRDefault="00796440">
                      <w:pPr>
                        <w:rPr>
                          <w:sz w:val="22"/>
                          <w:szCs w:val="22"/>
                        </w:rPr>
                      </w:pPr>
                      <w:proofErr w:type="spellStart"/>
                      <w:r w:rsidRPr="00796440">
                        <w:rPr>
                          <w:sz w:val="22"/>
                          <w:szCs w:val="22"/>
                        </w:rPr>
                        <w:t>Érkeztetőszám</w:t>
                      </w:r>
                      <w:proofErr w:type="spellEnd"/>
                      <w:r w:rsidRPr="00796440">
                        <w:rPr>
                          <w:sz w:val="22"/>
                          <w:szCs w:val="22"/>
                        </w:rPr>
                        <w:t>:</w:t>
                      </w:r>
                    </w:p>
                    <w:p w:rsidR="00796440" w:rsidRPr="00796440" w:rsidRDefault="00796440">
                      <w:pPr>
                        <w:rPr>
                          <w:sz w:val="22"/>
                          <w:szCs w:val="22"/>
                        </w:rPr>
                      </w:pPr>
                    </w:p>
                    <w:p w:rsidR="00F930ED" w:rsidRPr="00796440" w:rsidRDefault="00F930ED">
                      <w:pPr>
                        <w:rPr>
                          <w:sz w:val="22"/>
                          <w:szCs w:val="22"/>
                        </w:rPr>
                      </w:pPr>
                      <w:r w:rsidRPr="00796440">
                        <w:rPr>
                          <w:sz w:val="22"/>
                          <w:szCs w:val="22"/>
                        </w:rPr>
                        <w:t>Iktatószám:</w:t>
                      </w:r>
                    </w:p>
                  </w:txbxContent>
                </v:textbox>
              </v:shape>
            </w:pict>
          </mc:Fallback>
        </mc:AlternateContent>
      </w:r>
      <w:r w:rsidR="00265749">
        <w:rPr>
          <w:sz w:val="18"/>
        </w:rPr>
        <w:t>1381 Budapest, Pf. 1418</w:t>
      </w:r>
      <w:r>
        <w:rPr>
          <w:sz w:val="18"/>
        </w:rPr>
        <w:tab/>
      </w:r>
      <w:r>
        <w:rPr>
          <w:sz w:val="18"/>
        </w:rPr>
        <w:tab/>
      </w:r>
      <w:r>
        <w:rPr>
          <w:sz w:val="18"/>
        </w:rPr>
        <w:tab/>
      </w:r>
      <w:r>
        <w:rPr>
          <w:sz w:val="18"/>
        </w:rPr>
        <w:tab/>
      </w:r>
      <w:r>
        <w:rPr>
          <w:sz w:val="18"/>
        </w:rPr>
        <w:tab/>
      </w:r>
    </w:p>
    <w:p w:rsidR="00265749" w:rsidRDefault="00265749" w:rsidP="00796440">
      <w:pPr>
        <w:spacing w:before="30"/>
        <w:rPr>
          <w:sz w:val="18"/>
        </w:rPr>
      </w:pPr>
      <w:proofErr w:type="gramStart"/>
      <w:r>
        <w:rPr>
          <w:sz w:val="18"/>
        </w:rPr>
        <w:t>részére</w:t>
      </w:r>
      <w:proofErr w:type="gramEnd"/>
      <w:r>
        <w:rPr>
          <w:sz w:val="18"/>
        </w:rPr>
        <w:t xml:space="preserve"> ajánlott küldeményként postázandó</w:t>
      </w:r>
    </w:p>
    <w:p w:rsidR="00265749" w:rsidRDefault="00265749" w:rsidP="00796440">
      <w:pPr>
        <w:spacing w:before="29"/>
        <w:rPr>
          <w:sz w:val="18"/>
        </w:rPr>
      </w:pPr>
      <w:r>
        <w:rPr>
          <w:b/>
          <w:sz w:val="18"/>
        </w:rPr>
        <w:t>2018. október 3</w:t>
      </w:r>
      <w:r>
        <w:rPr>
          <w:sz w:val="18"/>
        </w:rPr>
        <w:t>-ig</w:t>
      </w:r>
    </w:p>
    <w:p w:rsidR="007F4C06" w:rsidRDefault="007F4C06" w:rsidP="007F4C06">
      <w:pPr>
        <w:rPr>
          <w:b/>
        </w:rPr>
      </w:pPr>
    </w:p>
    <w:p w:rsidR="00796440" w:rsidRDefault="00796440" w:rsidP="00630429">
      <w:r>
        <w:t>Általános Szerződési Feltételek 1. sz. melléklete</w:t>
      </w:r>
    </w:p>
    <w:p w:rsidR="00B94B67" w:rsidRDefault="00B94B67"/>
    <w:p w:rsidR="00796440" w:rsidRDefault="00796440" w:rsidP="00796440">
      <w:r w:rsidRPr="00796440">
        <w:rPr>
          <w:b/>
          <w:noProof/>
        </w:rPr>
        <w:drawing>
          <wp:anchor distT="0" distB="0" distL="114300" distR="114300" simplePos="0" relativeHeight="251664384" behindDoc="1" locked="0" layoutInCell="1" allowOverlap="1" wp14:anchorId="1710F5C7" wp14:editId="00B190E3">
            <wp:simplePos x="0" y="0"/>
            <wp:positionH relativeFrom="column">
              <wp:posOffset>2542540</wp:posOffset>
            </wp:positionH>
            <wp:positionV relativeFrom="paragraph">
              <wp:posOffset>67310</wp:posOffset>
            </wp:positionV>
            <wp:extent cx="1609725" cy="50228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502285"/>
                    </a:xfrm>
                    <a:prstGeom prst="rect">
                      <a:avLst/>
                    </a:prstGeom>
                    <a:ln>
                      <a:noFill/>
                    </a:ln>
                    <a:effectLst>
                      <a:softEdge rad="112500"/>
                    </a:effectLst>
                    <a:extLst/>
                  </pic:spPr>
                </pic:pic>
              </a:graphicData>
            </a:graphic>
            <wp14:sizeRelH relativeFrom="margin">
              <wp14:pctWidth>0</wp14:pctWidth>
            </wp14:sizeRelH>
          </wp:anchor>
        </w:drawing>
      </w:r>
      <w:r>
        <w:t xml:space="preserve"> </w:t>
      </w:r>
    </w:p>
    <w:p w:rsidR="00796440" w:rsidRPr="00796440" w:rsidRDefault="00796440" w:rsidP="00796440">
      <w:pPr>
        <w:pStyle w:val="Szvegtrzs"/>
        <w:jc w:val="center"/>
        <w:rPr>
          <w:rFonts w:ascii="Times New Roman" w:hAnsi="Times New Roman" w:cs="Times New Roman"/>
          <w:b/>
          <w:sz w:val="40"/>
          <w:szCs w:val="40"/>
        </w:rPr>
      </w:pPr>
      <w:r>
        <w:rPr>
          <w:rFonts w:ascii="Times New Roman" w:hAnsi="Times New Roman" w:cs="Times New Roman"/>
          <w:b/>
          <w:noProof/>
          <w:sz w:val="40"/>
          <w:szCs w:val="40"/>
          <w:lang w:bidi="ar-SA"/>
        </w:rPr>
        <w:t xml:space="preserve">      </w:t>
      </w:r>
      <w:r w:rsidRPr="00796440">
        <w:rPr>
          <w:rFonts w:ascii="Times New Roman" w:hAnsi="Times New Roman" w:cs="Times New Roman"/>
          <w:b/>
          <w:noProof/>
          <w:sz w:val="40"/>
          <w:szCs w:val="40"/>
          <w:lang w:bidi="ar-SA"/>
        </w:rPr>
        <w:t>Nyilatkozat</w:t>
      </w:r>
    </w:p>
    <w:p w:rsidR="00796440" w:rsidRDefault="00796440" w:rsidP="00796440">
      <w:pPr>
        <w:pStyle w:val="Cmsor2"/>
        <w:ind w:left="0"/>
        <w:rPr>
          <w:i w:val="0"/>
          <w:u w:val="none"/>
        </w:rPr>
      </w:pPr>
    </w:p>
    <w:p w:rsidR="00796440" w:rsidRPr="00796440" w:rsidRDefault="00796440" w:rsidP="00796440">
      <w:pPr>
        <w:pStyle w:val="Cmsor2"/>
        <w:ind w:left="550"/>
        <w:jc w:val="center"/>
        <w:rPr>
          <w:rFonts w:ascii="Times New Roman" w:hAnsi="Times New Roman" w:cs="Times New Roman"/>
          <w:i w:val="0"/>
          <w:sz w:val="26"/>
          <w:szCs w:val="26"/>
          <w:u w:val="none"/>
        </w:rPr>
      </w:pPr>
      <w:r w:rsidRPr="00796440">
        <w:rPr>
          <w:rFonts w:ascii="Times New Roman" w:hAnsi="Times New Roman" w:cs="Times New Roman"/>
          <w:i w:val="0"/>
          <w:noProof/>
          <w:sz w:val="26"/>
          <w:szCs w:val="26"/>
          <w:u w:val="none"/>
          <w:lang w:bidi="ar-SA"/>
        </w:rPr>
        <mc:AlternateContent>
          <mc:Choice Requires="wps">
            <w:drawing>
              <wp:anchor distT="0" distB="0" distL="114300" distR="114300" simplePos="0" relativeHeight="251662336" behindDoc="1" locked="0" layoutInCell="1" allowOverlap="1" wp14:anchorId="2BF065CA" wp14:editId="407DC967">
                <wp:simplePos x="0" y="0"/>
                <wp:positionH relativeFrom="page">
                  <wp:posOffset>923290</wp:posOffset>
                </wp:positionH>
                <wp:positionV relativeFrom="paragraph">
                  <wp:posOffset>-209550</wp:posOffset>
                </wp:positionV>
                <wp:extent cx="5391150" cy="507809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1150" cy="5078095"/>
                        </a:xfrm>
                        <a:custGeom>
                          <a:avLst/>
                          <a:gdLst>
                            <a:gd name="T0" fmla="+- 0 3107 1454"/>
                            <a:gd name="T1" fmla="*/ T0 w 8490"/>
                            <a:gd name="T2" fmla="+- 0 4029 -330"/>
                            <a:gd name="T3" fmla="*/ 4029 h 7997"/>
                            <a:gd name="T4" fmla="+- 0 2984 1454"/>
                            <a:gd name="T5" fmla="*/ T4 w 8490"/>
                            <a:gd name="T6" fmla="+- 0 4002 -330"/>
                            <a:gd name="T7" fmla="*/ 4002 h 7997"/>
                            <a:gd name="T8" fmla="+- 0 2772 1454"/>
                            <a:gd name="T9" fmla="*/ T8 w 8490"/>
                            <a:gd name="T10" fmla="+- 0 4218 -330"/>
                            <a:gd name="T11" fmla="*/ 4218 h 7997"/>
                            <a:gd name="T12" fmla="+- 0 2793 1454"/>
                            <a:gd name="T13" fmla="*/ T12 w 8490"/>
                            <a:gd name="T14" fmla="+- 0 4403 -330"/>
                            <a:gd name="T15" fmla="*/ 4403 h 7997"/>
                            <a:gd name="T16" fmla="+- 0 3915 1454"/>
                            <a:gd name="T17" fmla="*/ T16 w 8490"/>
                            <a:gd name="T18" fmla="+- 0 6461 -330"/>
                            <a:gd name="T19" fmla="*/ 6461 h 7997"/>
                            <a:gd name="T20" fmla="+- 0 1827 1454"/>
                            <a:gd name="T21" fmla="*/ T20 w 8490"/>
                            <a:gd name="T22" fmla="+- 0 5305 -330"/>
                            <a:gd name="T23" fmla="*/ 5305 h 7997"/>
                            <a:gd name="T24" fmla="+- 0 1643 1454"/>
                            <a:gd name="T25" fmla="*/ T24 w 8490"/>
                            <a:gd name="T26" fmla="+- 0 5335 -330"/>
                            <a:gd name="T27" fmla="*/ 5335 h 7997"/>
                            <a:gd name="T28" fmla="+- 0 1475 1454"/>
                            <a:gd name="T29" fmla="*/ T28 w 8490"/>
                            <a:gd name="T30" fmla="+- 0 5636 -330"/>
                            <a:gd name="T31" fmla="*/ 5636 h 7997"/>
                            <a:gd name="T32" fmla="+- 0 3536 1454"/>
                            <a:gd name="T33" fmla="*/ T32 w 8490"/>
                            <a:gd name="T34" fmla="+- 0 7660 -330"/>
                            <a:gd name="T35" fmla="*/ 7660 h 7997"/>
                            <a:gd name="T36" fmla="+- 0 3646 1454"/>
                            <a:gd name="T37" fmla="*/ T36 w 8490"/>
                            <a:gd name="T38" fmla="+- 0 7571 -330"/>
                            <a:gd name="T39" fmla="*/ 7571 h 7997"/>
                            <a:gd name="T40" fmla="+- 0 3687 1454"/>
                            <a:gd name="T41" fmla="*/ T40 w 8490"/>
                            <a:gd name="T42" fmla="+- 0 7472 -330"/>
                            <a:gd name="T43" fmla="*/ 7472 h 7997"/>
                            <a:gd name="T44" fmla="+- 0 4202 1454"/>
                            <a:gd name="T45" fmla="*/ T44 w 8490"/>
                            <a:gd name="T46" fmla="+- 0 6955 -330"/>
                            <a:gd name="T47" fmla="*/ 6955 h 7997"/>
                            <a:gd name="T48" fmla="+- 0 4291 1454"/>
                            <a:gd name="T49" fmla="*/ T48 w 8490"/>
                            <a:gd name="T50" fmla="+- 0 6924 -330"/>
                            <a:gd name="T51" fmla="*/ 6924 h 7997"/>
                            <a:gd name="T52" fmla="+- 0 4376 1454"/>
                            <a:gd name="T53" fmla="*/ T52 w 8490"/>
                            <a:gd name="T54" fmla="+- 0 6832 -330"/>
                            <a:gd name="T55" fmla="*/ 6832 h 7997"/>
                            <a:gd name="T56" fmla="+- 0 4218 1454"/>
                            <a:gd name="T57" fmla="*/ T56 w 8490"/>
                            <a:gd name="T58" fmla="+- 0 6465 -330"/>
                            <a:gd name="T59" fmla="*/ 6465 h 7997"/>
                            <a:gd name="T60" fmla="+- 0 4938 1454"/>
                            <a:gd name="T61" fmla="*/ T60 w 8490"/>
                            <a:gd name="T62" fmla="+- 0 6234 -330"/>
                            <a:gd name="T63" fmla="*/ 6234 h 7997"/>
                            <a:gd name="T64" fmla="+- 0 5038 1454"/>
                            <a:gd name="T65" fmla="*/ T64 w 8490"/>
                            <a:gd name="T66" fmla="+- 0 6180 -330"/>
                            <a:gd name="T67" fmla="*/ 6180 h 7997"/>
                            <a:gd name="T68" fmla="+- 0 5116 1454"/>
                            <a:gd name="T69" fmla="*/ T68 w 8490"/>
                            <a:gd name="T70" fmla="+- 0 6073 -330"/>
                            <a:gd name="T71" fmla="*/ 6073 h 7997"/>
                            <a:gd name="T72" fmla="+- 0 3643 1454"/>
                            <a:gd name="T73" fmla="*/ T72 w 8490"/>
                            <a:gd name="T74" fmla="+- 0 3370 -330"/>
                            <a:gd name="T75" fmla="*/ 3370 h 7997"/>
                            <a:gd name="T76" fmla="+- 0 3546 1454"/>
                            <a:gd name="T77" fmla="*/ T76 w 8490"/>
                            <a:gd name="T78" fmla="+- 0 3409 -330"/>
                            <a:gd name="T79" fmla="*/ 3409 h 7997"/>
                            <a:gd name="T80" fmla="+- 0 3459 1454"/>
                            <a:gd name="T81" fmla="*/ T80 w 8490"/>
                            <a:gd name="T82" fmla="+- 0 3516 -330"/>
                            <a:gd name="T83" fmla="*/ 3516 h 7997"/>
                            <a:gd name="T84" fmla="+- 0 5516 1454"/>
                            <a:gd name="T85" fmla="*/ T84 w 8490"/>
                            <a:gd name="T86" fmla="+- 0 5630 -330"/>
                            <a:gd name="T87" fmla="*/ 5630 h 7997"/>
                            <a:gd name="T88" fmla="+- 0 5611 1454"/>
                            <a:gd name="T89" fmla="*/ T88 w 8490"/>
                            <a:gd name="T90" fmla="+- 0 5603 -330"/>
                            <a:gd name="T91" fmla="*/ 5603 h 7997"/>
                            <a:gd name="T92" fmla="+- 0 5708 1454"/>
                            <a:gd name="T93" fmla="*/ T92 w 8490"/>
                            <a:gd name="T94" fmla="+- 0 5494 -330"/>
                            <a:gd name="T95" fmla="*/ 5494 h 7997"/>
                            <a:gd name="T96" fmla="+- 0 7210 1454"/>
                            <a:gd name="T97" fmla="*/ T96 w 8490"/>
                            <a:gd name="T98" fmla="+- 0 3889 -330"/>
                            <a:gd name="T99" fmla="*/ 3889 h 7997"/>
                            <a:gd name="T100" fmla="+- 0 5181 1454"/>
                            <a:gd name="T101" fmla="*/ T100 w 8490"/>
                            <a:gd name="T102" fmla="+- 0 1844 -330"/>
                            <a:gd name="T103" fmla="*/ 1844 h 7997"/>
                            <a:gd name="T104" fmla="+- 0 5082 1454"/>
                            <a:gd name="T105" fmla="*/ T104 w 8490"/>
                            <a:gd name="T106" fmla="+- 0 1883 -330"/>
                            <a:gd name="T107" fmla="*/ 1883 h 7997"/>
                            <a:gd name="T108" fmla="+- 0 4993 1454"/>
                            <a:gd name="T109" fmla="*/ T108 w 8490"/>
                            <a:gd name="T110" fmla="+- 0 1990 -330"/>
                            <a:gd name="T111" fmla="*/ 1990 h 7997"/>
                            <a:gd name="T112" fmla="+- 0 6423 1454"/>
                            <a:gd name="T113" fmla="*/ T112 w 8490"/>
                            <a:gd name="T114" fmla="+- 0 3473 -330"/>
                            <a:gd name="T115" fmla="*/ 3473 h 7997"/>
                            <a:gd name="T116" fmla="+- 0 6059 1454"/>
                            <a:gd name="T117" fmla="*/ T116 w 8490"/>
                            <a:gd name="T118" fmla="+- 0 3442 -330"/>
                            <a:gd name="T119" fmla="*/ 3442 h 7997"/>
                            <a:gd name="T120" fmla="+- 0 4362 1454"/>
                            <a:gd name="T121" fmla="*/ T120 w 8490"/>
                            <a:gd name="T122" fmla="+- 0 2701 -330"/>
                            <a:gd name="T123" fmla="*/ 2701 h 7997"/>
                            <a:gd name="T124" fmla="+- 0 4207 1454"/>
                            <a:gd name="T125" fmla="*/ T124 w 8490"/>
                            <a:gd name="T126" fmla="+- 0 2766 -330"/>
                            <a:gd name="T127" fmla="*/ 2766 h 7997"/>
                            <a:gd name="T128" fmla="+- 0 4147 1454"/>
                            <a:gd name="T129" fmla="*/ T128 w 8490"/>
                            <a:gd name="T130" fmla="+- 0 3068 -330"/>
                            <a:gd name="T131" fmla="*/ 3068 h 7997"/>
                            <a:gd name="T132" fmla="+- 0 6185 1454"/>
                            <a:gd name="T133" fmla="*/ T132 w 8490"/>
                            <a:gd name="T134" fmla="+- 0 5022 -330"/>
                            <a:gd name="T135" fmla="*/ 5022 h 7997"/>
                            <a:gd name="T136" fmla="+- 0 6293 1454"/>
                            <a:gd name="T137" fmla="*/ T136 w 8490"/>
                            <a:gd name="T138" fmla="+- 0 4919 -330"/>
                            <a:gd name="T139" fmla="*/ 4919 h 7997"/>
                            <a:gd name="T140" fmla="+- 0 6304 1454"/>
                            <a:gd name="T141" fmla="*/ T140 w 8490"/>
                            <a:gd name="T142" fmla="+- 0 4826 -330"/>
                            <a:gd name="T143" fmla="*/ 4826 h 7997"/>
                            <a:gd name="T144" fmla="+- 0 4869 1454"/>
                            <a:gd name="T145" fmla="*/ T144 w 8490"/>
                            <a:gd name="T146" fmla="+- 0 3225 -330"/>
                            <a:gd name="T147" fmla="*/ 3225 h 7997"/>
                            <a:gd name="T148" fmla="+- 0 6960 1454"/>
                            <a:gd name="T149" fmla="*/ T148 w 8490"/>
                            <a:gd name="T150" fmla="+- 0 4140 -330"/>
                            <a:gd name="T151" fmla="*/ 4140 h 7997"/>
                            <a:gd name="T152" fmla="+- 0 7123 1454"/>
                            <a:gd name="T153" fmla="*/ T152 w 8490"/>
                            <a:gd name="T154" fmla="+- 0 4085 -330"/>
                            <a:gd name="T155" fmla="*/ 4085 h 7997"/>
                            <a:gd name="T156" fmla="+- 0 8129 1454"/>
                            <a:gd name="T157" fmla="*/ T156 w 8490"/>
                            <a:gd name="T158" fmla="+- 0 3044 -330"/>
                            <a:gd name="T159" fmla="*/ 3044 h 7997"/>
                            <a:gd name="T160" fmla="+- 0 6708 1454"/>
                            <a:gd name="T161" fmla="*/ T160 w 8490"/>
                            <a:gd name="T162" fmla="+- 0 729 -330"/>
                            <a:gd name="T163" fmla="*/ 729 h 7997"/>
                            <a:gd name="T164" fmla="+- 0 6648 1454"/>
                            <a:gd name="T165" fmla="*/ T164 w 8490"/>
                            <a:gd name="T166" fmla="+- 0 626 -330"/>
                            <a:gd name="T167" fmla="*/ 626 h 7997"/>
                            <a:gd name="T168" fmla="+- 0 6527 1454"/>
                            <a:gd name="T169" fmla="*/ T168 w 8490"/>
                            <a:gd name="T170" fmla="+- 0 518 -330"/>
                            <a:gd name="T171" fmla="*/ 518 h 7997"/>
                            <a:gd name="T172" fmla="+- 0 5406 1454"/>
                            <a:gd name="T173" fmla="*/ T172 w 8490"/>
                            <a:gd name="T174" fmla="+- 0 1571 -330"/>
                            <a:gd name="T175" fmla="*/ 1571 h 7997"/>
                            <a:gd name="T176" fmla="+- 0 5456 1454"/>
                            <a:gd name="T177" fmla="*/ T176 w 8490"/>
                            <a:gd name="T178" fmla="+- 0 1673 -330"/>
                            <a:gd name="T179" fmla="*/ 1673 h 7997"/>
                            <a:gd name="T180" fmla="+- 0 5578 1454"/>
                            <a:gd name="T181" fmla="*/ T180 w 8490"/>
                            <a:gd name="T182" fmla="+- 0 1786 -330"/>
                            <a:gd name="T183" fmla="*/ 1786 h 7997"/>
                            <a:gd name="T184" fmla="+- 0 7908 1454"/>
                            <a:gd name="T185" fmla="*/ T184 w 8490"/>
                            <a:gd name="T186" fmla="+- 0 3206 -330"/>
                            <a:gd name="T187" fmla="*/ 3206 h 7997"/>
                            <a:gd name="T188" fmla="+- 0 7998 1454"/>
                            <a:gd name="T189" fmla="*/ T188 w 8490"/>
                            <a:gd name="T190" fmla="+- 0 3210 -330"/>
                            <a:gd name="T191" fmla="*/ 3210 h 7997"/>
                            <a:gd name="T192" fmla="+- 0 8105 1454"/>
                            <a:gd name="T193" fmla="*/ T192 w 8490"/>
                            <a:gd name="T194" fmla="+- 0 3107 -330"/>
                            <a:gd name="T195" fmla="*/ 3107 h 7997"/>
                            <a:gd name="T196" fmla="+- 0 9941 1454"/>
                            <a:gd name="T197" fmla="*/ T196 w 8490"/>
                            <a:gd name="T198" fmla="+- 0 1228 -330"/>
                            <a:gd name="T199" fmla="*/ 1228 h 7997"/>
                            <a:gd name="T200" fmla="+- 0 8788 1454"/>
                            <a:gd name="T201" fmla="*/ T200 w 8490"/>
                            <a:gd name="T202" fmla="+- 0 520 -330"/>
                            <a:gd name="T203" fmla="*/ 520 h 7997"/>
                            <a:gd name="T204" fmla="+- 0 8013 1454"/>
                            <a:gd name="T205" fmla="*/ T204 w 8490"/>
                            <a:gd name="T206" fmla="+- 0 62 -330"/>
                            <a:gd name="T207" fmla="*/ 62 h 7997"/>
                            <a:gd name="T208" fmla="+- 0 7301 1454"/>
                            <a:gd name="T209" fmla="*/ T208 w 8490"/>
                            <a:gd name="T210" fmla="+- 0 -324 -330"/>
                            <a:gd name="T211" fmla="*/ -324 h 7997"/>
                            <a:gd name="T212" fmla="+- 0 7172 1454"/>
                            <a:gd name="T213" fmla="*/ T212 w 8490"/>
                            <a:gd name="T214" fmla="+- 0 -218 -330"/>
                            <a:gd name="T215" fmla="*/ -218 h 7997"/>
                            <a:gd name="T216" fmla="+- 0 7101 1454"/>
                            <a:gd name="T217" fmla="*/ T216 w 8490"/>
                            <a:gd name="T218" fmla="+- 0 -108 -330"/>
                            <a:gd name="T219" fmla="*/ -108 h 7997"/>
                            <a:gd name="T220" fmla="+- 0 8253 1454"/>
                            <a:gd name="T221" fmla="*/ T220 w 8490"/>
                            <a:gd name="T222" fmla="+- 0 1871 -330"/>
                            <a:gd name="T223" fmla="*/ 1871 h 7997"/>
                            <a:gd name="T224" fmla="+- 0 8668 1454"/>
                            <a:gd name="T225" fmla="*/ T224 w 8490"/>
                            <a:gd name="T226" fmla="+- 0 2511 -330"/>
                            <a:gd name="T227" fmla="*/ 2511 h 7997"/>
                            <a:gd name="T228" fmla="+- 0 8788 1454"/>
                            <a:gd name="T229" fmla="*/ T228 w 8490"/>
                            <a:gd name="T230" fmla="+- 0 2430 -330"/>
                            <a:gd name="T231" fmla="*/ 2430 h 7997"/>
                            <a:gd name="T232" fmla="+- 0 8845 1454"/>
                            <a:gd name="T233" fmla="*/ T232 w 8490"/>
                            <a:gd name="T234" fmla="+- 0 2324 -330"/>
                            <a:gd name="T235" fmla="*/ 2324 h 7997"/>
                            <a:gd name="T236" fmla="+- 0 9064 1454"/>
                            <a:gd name="T237" fmla="*/ T236 w 8490"/>
                            <a:gd name="T238" fmla="+- 0 1025 -330"/>
                            <a:gd name="T239" fmla="*/ 1025 h 7997"/>
                            <a:gd name="T240" fmla="+- 0 9792 1454"/>
                            <a:gd name="T241" fmla="*/ T240 w 8490"/>
                            <a:gd name="T242" fmla="+- 0 1416 -330"/>
                            <a:gd name="T243" fmla="*/ 1416 h 7997"/>
                            <a:gd name="T244" fmla="+- 0 9917 1454"/>
                            <a:gd name="T245" fmla="*/ T244 w 8490"/>
                            <a:gd name="T246" fmla="+- 0 1297 -330"/>
                            <a:gd name="T247" fmla="*/ 1297 h 7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490" h="7997">
                              <a:moveTo>
                                <a:pt x="3668" y="6381"/>
                              </a:moveTo>
                              <a:lnTo>
                                <a:pt x="3665" y="6371"/>
                              </a:lnTo>
                              <a:lnTo>
                                <a:pt x="3661" y="6361"/>
                              </a:lnTo>
                              <a:lnTo>
                                <a:pt x="3655" y="6352"/>
                              </a:lnTo>
                              <a:lnTo>
                                <a:pt x="2006" y="4703"/>
                              </a:lnTo>
                              <a:lnTo>
                                <a:pt x="1703" y="4401"/>
                              </a:lnTo>
                              <a:lnTo>
                                <a:pt x="1686" y="4385"/>
                              </a:lnTo>
                              <a:lnTo>
                                <a:pt x="1670" y="4371"/>
                              </a:lnTo>
                              <a:lnTo>
                                <a:pt x="1653" y="4359"/>
                              </a:lnTo>
                              <a:lnTo>
                                <a:pt x="1638" y="4349"/>
                              </a:lnTo>
                              <a:lnTo>
                                <a:pt x="1623" y="4343"/>
                              </a:lnTo>
                              <a:lnTo>
                                <a:pt x="1608" y="4337"/>
                              </a:lnTo>
                              <a:lnTo>
                                <a:pt x="1594" y="4332"/>
                              </a:lnTo>
                              <a:lnTo>
                                <a:pt x="1580" y="4328"/>
                              </a:lnTo>
                              <a:lnTo>
                                <a:pt x="1567" y="4327"/>
                              </a:lnTo>
                              <a:lnTo>
                                <a:pt x="1554" y="4327"/>
                              </a:lnTo>
                              <a:lnTo>
                                <a:pt x="1542" y="4329"/>
                              </a:lnTo>
                              <a:lnTo>
                                <a:pt x="1530" y="4332"/>
                              </a:lnTo>
                              <a:lnTo>
                                <a:pt x="1519" y="4337"/>
                              </a:lnTo>
                              <a:lnTo>
                                <a:pt x="1509" y="4343"/>
                              </a:lnTo>
                              <a:lnTo>
                                <a:pt x="1499" y="4351"/>
                              </a:lnTo>
                              <a:lnTo>
                                <a:pt x="1489" y="4360"/>
                              </a:lnTo>
                              <a:lnTo>
                                <a:pt x="1362" y="4488"/>
                              </a:lnTo>
                              <a:lnTo>
                                <a:pt x="1348" y="4503"/>
                              </a:lnTo>
                              <a:lnTo>
                                <a:pt x="1336" y="4518"/>
                              </a:lnTo>
                              <a:lnTo>
                                <a:pt x="1326" y="4533"/>
                              </a:lnTo>
                              <a:lnTo>
                                <a:pt x="1318" y="4548"/>
                              </a:lnTo>
                              <a:lnTo>
                                <a:pt x="1312" y="4565"/>
                              </a:lnTo>
                              <a:lnTo>
                                <a:pt x="1309" y="4582"/>
                              </a:lnTo>
                              <a:lnTo>
                                <a:pt x="1307" y="4599"/>
                              </a:lnTo>
                              <a:lnTo>
                                <a:pt x="1306" y="4618"/>
                              </a:lnTo>
                              <a:lnTo>
                                <a:pt x="1309" y="4639"/>
                              </a:lnTo>
                              <a:lnTo>
                                <a:pt x="1313" y="4660"/>
                              </a:lnTo>
                              <a:lnTo>
                                <a:pt x="1320" y="4683"/>
                              </a:lnTo>
                              <a:lnTo>
                                <a:pt x="1328" y="4707"/>
                              </a:lnTo>
                              <a:lnTo>
                                <a:pt x="1339" y="4733"/>
                              </a:lnTo>
                              <a:lnTo>
                                <a:pt x="1352" y="4760"/>
                              </a:lnTo>
                              <a:lnTo>
                                <a:pt x="1367" y="4788"/>
                              </a:lnTo>
                              <a:lnTo>
                                <a:pt x="1384" y="4818"/>
                              </a:lnTo>
                              <a:lnTo>
                                <a:pt x="1539" y="5099"/>
                              </a:lnTo>
                              <a:lnTo>
                                <a:pt x="1831" y="5635"/>
                              </a:lnTo>
                              <a:lnTo>
                                <a:pt x="1841" y="5653"/>
                              </a:lnTo>
                              <a:lnTo>
                                <a:pt x="2335" y="6558"/>
                              </a:lnTo>
                              <a:lnTo>
                                <a:pt x="2463" y="6789"/>
                              </a:lnTo>
                              <a:lnTo>
                                <a:pt x="2461" y="6791"/>
                              </a:lnTo>
                              <a:lnTo>
                                <a:pt x="2459" y="6793"/>
                              </a:lnTo>
                              <a:lnTo>
                                <a:pt x="2457" y="6795"/>
                              </a:lnTo>
                              <a:lnTo>
                                <a:pt x="2038" y="6558"/>
                              </a:lnTo>
                              <a:lnTo>
                                <a:pt x="922" y="5933"/>
                              </a:lnTo>
                              <a:lnTo>
                                <a:pt x="471" y="5679"/>
                              </a:lnTo>
                              <a:lnTo>
                                <a:pt x="445" y="5665"/>
                              </a:lnTo>
                              <a:lnTo>
                                <a:pt x="420" y="5653"/>
                              </a:lnTo>
                              <a:lnTo>
                                <a:pt x="396" y="5643"/>
                              </a:lnTo>
                              <a:lnTo>
                                <a:pt x="373" y="5635"/>
                              </a:lnTo>
                              <a:lnTo>
                                <a:pt x="351" y="5629"/>
                              </a:lnTo>
                              <a:lnTo>
                                <a:pt x="329" y="5625"/>
                              </a:lnTo>
                              <a:lnTo>
                                <a:pt x="307" y="5624"/>
                              </a:lnTo>
                              <a:lnTo>
                                <a:pt x="286" y="5625"/>
                              </a:lnTo>
                              <a:lnTo>
                                <a:pt x="265" y="5629"/>
                              </a:lnTo>
                              <a:lnTo>
                                <a:pt x="246" y="5635"/>
                              </a:lnTo>
                              <a:lnTo>
                                <a:pt x="226" y="5642"/>
                              </a:lnTo>
                              <a:lnTo>
                                <a:pt x="208" y="5653"/>
                              </a:lnTo>
                              <a:lnTo>
                                <a:pt x="189" y="5665"/>
                              </a:lnTo>
                              <a:lnTo>
                                <a:pt x="170" y="5681"/>
                              </a:lnTo>
                              <a:lnTo>
                                <a:pt x="151" y="5699"/>
                              </a:lnTo>
                              <a:lnTo>
                                <a:pt x="29" y="5820"/>
                              </a:lnTo>
                              <a:lnTo>
                                <a:pt x="15" y="5838"/>
                              </a:lnTo>
                              <a:lnTo>
                                <a:pt x="5" y="5858"/>
                              </a:lnTo>
                              <a:lnTo>
                                <a:pt x="1" y="5882"/>
                              </a:lnTo>
                              <a:lnTo>
                                <a:pt x="0" y="5908"/>
                              </a:lnTo>
                              <a:lnTo>
                                <a:pt x="6" y="5936"/>
                              </a:lnTo>
                              <a:lnTo>
                                <a:pt x="21" y="5966"/>
                              </a:lnTo>
                              <a:lnTo>
                                <a:pt x="43" y="5998"/>
                              </a:lnTo>
                              <a:lnTo>
                                <a:pt x="73" y="6031"/>
                              </a:lnTo>
                              <a:lnTo>
                                <a:pt x="2024" y="7982"/>
                              </a:lnTo>
                              <a:lnTo>
                                <a:pt x="2033" y="7989"/>
                              </a:lnTo>
                              <a:lnTo>
                                <a:pt x="2043" y="7992"/>
                              </a:lnTo>
                              <a:lnTo>
                                <a:pt x="2052" y="7997"/>
                              </a:lnTo>
                              <a:lnTo>
                                <a:pt x="2062" y="7997"/>
                              </a:lnTo>
                              <a:lnTo>
                                <a:pt x="2073" y="7992"/>
                              </a:lnTo>
                              <a:lnTo>
                                <a:pt x="2082" y="7990"/>
                              </a:lnTo>
                              <a:lnTo>
                                <a:pt x="2092" y="7985"/>
                              </a:lnTo>
                              <a:lnTo>
                                <a:pt x="2103" y="7980"/>
                              </a:lnTo>
                              <a:lnTo>
                                <a:pt x="2115" y="7973"/>
                              </a:lnTo>
                              <a:lnTo>
                                <a:pt x="2126" y="7965"/>
                              </a:lnTo>
                              <a:lnTo>
                                <a:pt x="2138" y="7954"/>
                              </a:lnTo>
                              <a:lnTo>
                                <a:pt x="2151" y="7943"/>
                              </a:lnTo>
                              <a:lnTo>
                                <a:pt x="2165" y="7929"/>
                              </a:lnTo>
                              <a:lnTo>
                                <a:pt x="2179" y="7915"/>
                              </a:lnTo>
                              <a:lnTo>
                                <a:pt x="2192" y="7901"/>
                              </a:lnTo>
                              <a:lnTo>
                                <a:pt x="2203" y="7888"/>
                              </a:lnTo>
                              <a:lnTo>
                                <a:pt x="2212" y="7876"/>
                              </a:lnTo>
                              <a:lnTo>
                                <a:pt x="2218" y="7865"/>
                              </a:lnTo>
                              <a:lnTo>
                                <a:pt x="2224" y="7854"/>
                              </a:lnTo>
                              <a:lnTo>
                                <a:pt x="2228" y="7844"/>
                              </a:lnTo>
                              <a:lnTo>
                                <a:pt x="2231" y="7834"/>
                              </a:lnTo>
                              <a:lnTo>
                                <a:pt x="2235" y="7823"/>
                              </a:lnTo>
                              <a:lnTo>
                                <a:pt x="2237" y="7812"/>
                              </a:lnTo>
                              <a:lnTo>
                                <a:pt x="2233" y="7802"/>
                              </a:lnTo>
                              <a:lnTo>
                                <a:pt x="2230" y="7792"/>
                              </a:lnTo>
                              <a:lnTo>
                                <a:pt x="2223" y="7783"/>
                              </a:lnTo>
                              <a:lnTo>
                                <a:pt x="375" y="5935"/>
                              </a:lnTo>
                              <a:lnTo>
                                <a:pt x="376" y="5934"/>
                              </a:lnTo>
                              <a:lnTo>
                                <a:pt x="376" y="5933"/>
                              </a:lnTo>
                              <a:lnTo>
                                <a:pt x="1470" y="6558"/>
                              </a:lnTo>
                              <a:lnTo>
                                <a:pt x="2730" y="7277"/>
                              </a:lnTo>
                              <a:lnTo>
                                <a:pt x="2737" y="7282"/>
                              </a:lnTo>
                              <a:lnTo>
                                <a:pt x="2748" y="7285"/>
                              </a:lnTo>
                              <a:lnTo>
                                <a:pt x="2757" y="7285"/>
                              </a:lnTo>
                              <a:lnTo>
                                <a:pt x="2765" y="7287"/>
                              </a:lnTo>
                              <a:lnTo>
                                <a:pt x="2776" y="7286"/>
                              </a:lnTo>
                              <a:lnTo>
                                <a:pt x="2787" y="7281"/>
                              </a:lnTo>
                              <a:lnTo>
                                <a:pt x="2797" y="7278"/>
                              </a:lnTo>
                              <a:lnTo>
                                <a:pt x="2807" y="7274"/>
                              </a:lnTo>
                              <a:lnTo>
                                <a:pt x="2816" y="7269"/>
                              </a:lnTo>
                              <a:lnTo>
                                <a:pt x="2826" y="7262"/>
                              </a:lnTo>
                              <a:lnTo>
                                <a:pt x="2837" y="7254"/>
                              </a:lnTo>
                              <a:lnTo>
                                <a:pt x="2848" y="7245"/>
                              </a:lnTo>
                              <a:lnTo>
                                <a:pt x="2859" y="7235"/>
                              </a:lnTo>
                              <a:lnTo>
                                <a:pt x="2871" y="7223"/>
                              </a:lnTo>
                              <a:lnTo>
                                <a:pt x="2882" y="7212"/>
                              </a:lnTo>
                              <a:lnTo>
                                <a:pt x="2893" y="7202"/>
                              </a:lnTo>
                              <a:lnTo>
                                <a:pt x="2902" y="7191"/>
                              </a:lnTo>
                              <a:lnTo>
                                <a:pt x="2910" y="7181"/>
                              </a:lnTo>
                              <a:lnTo>
                                <a:pt x="2916" y="7172"/>
                              </a:lnTo>
                              <a:lnTo>
                                <a:pt x="2922" y="7162"/>
                              </a:lnTo>
                              <a:lnTo>
                                <a:pt x="2926" y="7152"/>
                              </a:lnTo>
                              <a:lnTo>
                                <a:pt x="2929" y="7142"/>
                              </a:lnTo>
                              <a:lnTo>
                                <a:pt x="2934" y="7131"/>
                              </a:lnTo>
                              <a:lnTo>
                                <a:pt x="2935" y="7120"/>
                              </a:lnTo>
                              <a:lnTo>
                                <a:pt x="2935" y="7111"/>
                              </a:lnTo>
                              <a:lnTo>
                                <a:pt x="2933" y="7102"/>
                              </a:lnTo>
                              <a:lnTo>
                                <a:pt x="2930" y="7092"/>
                              </a:lnTo>
                              <a:lnTo>
                                <a:pt x="2924" y="7082"/>
                              </a:lnTo>
                              <a:lnTo>
                                <a:pt x="2764" y="6795"/>
                              </a:lnTo>
                              <a:lnTo>
                                <a:pt x="2632" y="6558"/>
                              </a:lnTo>
                              <a:lnTo>
                                <a:pt x="2116" y="5625"/>
                              </a:lnTo>
                              <a:lnTo>
                                <a:pt x="1800" y="5054"/>
                              </a:lnTo>
                              <a:lnTo>
                                <a:pt x="1605" y="4705"/>
                              </a:lnTo>
                              <a:lnTo>
                                <a:pt x="1607" y="4703"/>
                              </a:lnTo>
                              <a:lnTo>
                                <a:pt x="3455" y="6551"/>
                              </a:lnTo>
                              <a:lnTo>
                                <a:pt x="3465" y="6558"/>
                              </a:lnTo>
                              <a:lnTo>
                                <a:pt x="3474" y="6561"/>
                              </a:lnTo>
                              <a:lnTo>
                                <a:pt x="3484" y="6564"/>
                              </a:lnTo>
                              <a:lnTo>
                                <a:pt x="3494" y="6564"/>
                              </a:lnTo>
                              <a:lnTo>
                                <a:pt x="3505" y="6560"/>
                              </a:lnTo>
                              <a:lnTo>
                                <a:pt x="3515" y="6557"/>
                              </a:lnTo>
                              <a:lnTo>
                                <a:pt x="3525" y="6553"/>
                              </a:lnTo>
                              <a:lnTo>
                                <a:pt x="3535" y="6548"/>
                              </a:lnTo>
                              <a:lnTo>
                                <a:pt x="3547" y="6541"/>
                              </a:lnTo>
                              <a:lnTo>
                                <a:pt x="3558" y="6532"/>
                              </a:lnTo>
                              <a:lnTo>
                                <a:pt x="3571" y="6522"/>
                              </a:lnTo>
                              <a:lnTo>
                                <a:pt x="3584" y="6510"/>
                              </a:lnTo>
                              <a:lnTo>
                                <a:pt x="3598" y="6497"/>
                              </a:lnTo>
                              <a:lnTo>
                                <a:pt x="3612" y="6482"/>
                              </a:lnTo>
                              <a:lnTo>
                                <a:pt x="3624" y="6469"/>
                              </a:lnTo>
                              <a:lnTo>
                                <a:pt x="3634" y="6456"/>
                              </a:lnTo>
                              <a:lnTo>
                                <a:pt x="3643" y="6445"/>
                              </a:lnTo>
                              <a:lnTo>
                                <a:pt x="3650" y="6433"/>
                              </a:lnTo>
                              <a:lnTo>
                                <a:pt x="3655" y="6423"/>
                              </a:lnTo>
                              <a:lnTo>
                                <a:pt x="3659" y="6413"/>
                              </a:lnTo>
                              <a:lnTo>
                                <a:pt x="3662" y="6403"/>
                              </a:lnTo>
                              <a:lnTo>
                                <a:pt x="3667" y="6392"/>
                              </a:lnTo>
                              <a:lnTo>
                                <a:pt x="3668" y="6381"/>
                              </a:lnTo>
                              <a:moveTo>
                                <a:pt x="4266" y="5783"/>
                              </a:moveTo>
                              <a:lnTo>
                                <a:pt x="4262" y="5773"/>
                              </a:lnTo>
                              <a:lnTo>
                                <a:pt x="4259" y="5763"/>
                              </a:lnTo>
                              <a:lnTo>
                                <a:pt x="4252" y="5754"/>
                              </a:lnTo>
                              <a:lnTo>
                                <a:pt x="2208" y="3710"/>
                              </a:lnTo>
                              <a:lnTo>
                                <a:pt x="2199" y="3703"/>
                              </a:lnTo>
                              <a:lnTo>
                                <a:pt x="2189" y="3700"/>
                              </a:lnTo>
                              <a:lnTo>
                                <a:pt x="2179" y="3697"/>
                              </a:lnTo>
                              <a:lnTo>
                                <a:pt x="2169" y="3696"/>
                              </a:lnTo>
                              <a:lnTo>
                                <a:pt x="2156" y="3700"/>
                              </a:lnTo>
                              <a:lnTo>
                                <a:pt x="2148" y="3704"/>
                              </a:lnTo>
                              <a:lnTo>
                                <a:pt x="2138" y="3708"/>
                              </a:lnTo>
                              <a:lnTo>
                                <a:pt x="2128" y="3713"/>
                              </a:lnTo>
                              <a:lnTo>
                                <a:pt x="2116" y="3720"/>
                              </a:lnTo>
                              <a:lnTo>
                                <a:pt x="2105" y="3729"/>
                              </a:lnTo>
                              <a:lnTo>
                                <a:pt x="2092" y="3739"/>
                              </a:lnTo>
                              <a:lnTo>
                                <a:pt x="2079" y="3751"/>
                              </a:lnTo>
                              <a:lnTo>
                                <a:pt x="2064" y="3765"/>
                              </a:lnTo>
                              <a:lnTo>
                                <a:pt x="2052" y="3778"/>
                              </a:lnTo>
                              <a:lnTo>
                                <a:pt x="2041" y="3791"/>
                              </a:lnTo>
                              <a:lnTo>
                                <a:pt x="2031" y="3803"/>
                              </a:lnTo>
                              <a:lnTo>
                                <a:pt x="2023" y="3814"/>
                              </a:lnTo>
                              <a:lnTo>
                                <a:pt x="2016" y="3825"/>
                              </a:lnTo>
                              <a:lnTo>
                                <a:pt x="2010" y="3836"/>
                              </a:lnTo>
                              <a:lnTo>
                                <a:pt x="2005" y="3846"/>
                              </a:lnTo>
                              <a:lnTo>
                                <a:pt x="2001" y="3855"/>
                              </a:lnTo>
                              <a:lnTo>
                                <a:pt x="1998" y="3868"/>
                              </a:lnTo>
                              <a:lnTo>
                                <a:pt x="1997" y="3879"/>
                              </a:lnTo>
                              <a:lnTo>
                                <a:pt x="2000" y="3889"/>
                              </a:lnTo>
                              <a:lnTo>
                                <a:pt x="2003" y="3898"/>
                              </a:lnTo>
                              <a:lnTo>
                                <a:pt x="2009" y="3909"/>
                              </a:lnTo>
                              <a:lnTo>
                                <a:pt x="4045" y="5945"/>
                              </a:lnTo>
                              <a:lnTo>
                                <a:pt x="4053" y="5953"/>
                              </a:lnTo>
                              <a:lnTo>
                                <a:pt x="4062" y="5960"/>
                              </a:lnTo>
                              <a:lnTo>
                                <a:pt x="4072" y="5963"/>
                              </a:lnTo>
                              <a:lnTo>
                                <a:pt x="4082" y="5966"/>
                              </a:lnTo>
                              <a:lnTo>
                                <a:pt x="4092" y="5966"/>
                              </a:lnTo>
                              <a:lnTo>
                                <a:pt x="4103" y="5962"/>
                              </a:lnTo>
                              <a:lnTo>
                                <a:pt x="4113" y="5959"/>
                              </a:lnTo>
                              <a:lnTo>
                                <a:pt x="4124" y="5954"/>
                              </a:lnTo>
                              <a:lnTo>
                                <a:pt x="4134" y="5949"/>
                              </a:lnTo>
                              <a:lnTo>
                                <a:pt x="4146" y="5942"/>
                              </a:lnTo>
                              <a:lnTo>
                                <a:pt x="4157" y="5933"/>
                              </a:lnTo>
                              <a:lnTo>
                                <a:pt x="4170" y="5923"/>
                              </a:lnTo>
                              <a:lnTo>
                                <a:pt x="4183" y="5911"/>
                              </a:lnTo>
                              <a:lnTo>
                                <a:pt x="4197" y="5898"/>
                              </a:lnTo>
                              <a:lnTo>
                                <a:pt x="4211" y="5883"/>
                              </a:lnTo>
                              <a:lnTo>
                                <a:pt x="4223" y="5870"/>
                              </a:lnTo>
                              <a:lnTo>
                                <a:pt x="4233" y="5857"/>
                              </a:lnTo>
                              <a:lnTo>
                                <a:pt x="4242" y="5846"/>
                              </a:lnTo>
                              <a:lnTo>
                                <a:pt x="4249" y="5834"/>
                              </a:lnTo>
                              <a:lnTo>
                                <a:pt x="4254" y="5824"/>
                              </a:lnTo>
                              <a:lnTo>
                                <a:pt x="4258" y="5814"/>
                              </a:lnTo>
                              <a:lnTo>
                                <a:pt x="4261" y="5804"/>
                              </a:lnTo>
                              <a:lnTo>
                                <a:pt x="4266" y="5793"/>
                              </a:lnTo>
                              <a:lnTo>
                                <a:pt x="4266" y="5783"/>
                              </a:lnTo>
                              <a:moveTo>
                                <a:pt x="5767" y="4276"/>
                              </a:moveTo>
                              <a:lnTo>
                                <a:pt x="5767" y="4262"/>
                              </a:lnTo>
                              <a:lnTo>
                                <a:pt x="5765" y="4249"/>
                              </a:lnTo>
                              <a:lnTo>
                                <a:pt x="5761" y="4234"/>
                              </a:lnTo>
                              <a:lnTo>
                                <a:pt x="5756" y="4219"/>
                              </a:lnTo>
                              <a:lnTo>
                                <a:pt x="5750" y="4204"/>
                              </a:lnTo>
                              <a:lnTo>
                                <a:pt x="5742" y="4189"/>
                              </a:lnTo>
                              <a:lnTo>
                                <a:pt x="5731" y="4173"/>
                              </a:lnTo>
                              <a:lnTo>
                                <a:pt x="5718" y="4156"/>
                              </a:lnTo>
                              <a:lnTo>
                                <a:pt x="5703" y="4140"/>
                              </a:lnTo>
                              <a:lnTo>
                                <a:pt x="5634" y="4071"/>
                              </a:lnTo>
                              <a:lnTo>
                                <a:pt x="3745" y="2183"/>
                              </a:lnTo>
                              <a:lnTo>
                                <a:pt x="3737" y="2177"/>
                              </a:lnTo>
                              <a:lnTo>
                                <a:pt x="3727" y="2174"/>
                              </a:lnTo>
                              <a:lnTo>
                                <a:pt x="3717" y="2171"/>
                              </a:lnTo>
                              <a:lnTo>
                                <a:pt x="3705" y="2171"/>
                              </a:lnTo>
                              <a:lnTo>
                                <a:pt x="3693" y="2173"/>
                              </a:lnTo>
                              <a:lnTo>
                                <a:pt x="3683" y="2176"/>
                              </a:lnTo>
                              <a:lnTo>
                                <a:pt x="3673" y="2180"/>
                              </a:lnTo>
                              <a:lnTo>
                                <a:pt x="3663" y="2187"/>
                              </a:lnTo>
                              <a:lnTo>
                                <a:pt x="3652" y="2194"/>
                              </a:lnTo>
                              <a:lnTo>
                                <a:pt x="3641" y="2203"/>
                              </a:lnTo>
                              <a:lnTo>
                                <a:pt x="3628" y="2213"/>
                              </a:lnTo>
                              <a:lnTo>
                                <a:pt x="3615" y="2225"/>
                              </a:lnTo>
                              <a:lnTo>
                                <a:pt x="3602" y="2237"/>
                              </a:lnTo>
                              <a:lnTo>
                                <a:pt x="3589" y="2252"/>
                              </a:lnTo>
                              <a:lnTo>
                                <a:pt x="3576" y="2265"/>
                              </a:lnTo>
                              <a:lnTo>
                                <a:pt x="3566" y="2278"/>
                              </a:lnTo>
                              <a:lnTo>
                                <a:pt x="3557" y="2289"/>
                              </a:lnTo>
                              <a:lnTo>
                                <a:pt x="3549" y="2300"/>
                              </a:lnTo>
                              <a:lnTo>
                                <a:pt x="3543" y="2310"/>
                              </a:lnTo>
                              <a:lnTo>
                                <a:pt x="3539" y="2320"/>
                              </a:lnTo>
                              <a:lnTo>
                                <a:pt x="3536" y="2330"/>
                              </a:lnTo>
                              <a:lnTo>
                                <a:pt x="3532" y="2343"/>
                              </a:lnTo>
                              <a:lnTo>
                                <a:pt x="3534" y="2354"/>
                              </a:lnTo>
                              <a:lnTo>
                                <a:pt x="3537" y="2364"/>
                              </a:lnTo>
                              <a:lnTo>
                                <a:pt x="3540" y="2374"/>
                              </a:lnTo>
                              <a:lnTo>
                                <a:pt x="3546" y="2382"/>
                              </a:lnTo>
                              <a:lnTo>
                                <a:pt x="4195" y="3031"/>
                              </a:lnTo>
                              <a:lnTo>
                                <a:pt x="4805" y="3641"/>
                              </a:lnTo>
                              <a:lnTo>
                                <a:pt x="4969" y="3803"/>
                              </a:lnTo>
                              <a:lnTo>
                                <a:pt x="5025" y="3858"/>
                              </a:lnTo>
                              <a:lnTo>
                                <a:pt x="5241" y="4070"/>
                              </a:lnTo>
                              <a:lnTo>
                                <a:pt x="5240" y="4070"/>
                              </a:lnTo>
                              <a:lnTo>
                                <a:pt x="5239" y="4071"/>
                              </a:lnTo>
                              <a:lnTo>
                                <a:pt x="5083" y="3997"/>
                              </a:lnTo>
                              <a:lnTo>
                                <a:pt x="5032" y="3972"/>
                              </a:lnTo>
                              <a:lnTo>
                                <a:pt x="4875" y="3900"/>
                              </a:lnTo>
                              <a:lnTo>
                                <a:pt x="4769" y="3849"/>
                              </a:lnTo>
                              <a:lnTo>
                                <a:pt x="4605" y="3772"/>
                              </a:lnTo>
                              <a:lnTo>
                                <a:pt x="4376" y="3671"/>
                              </a:lnTo>
                              <a:lnTo>
                                <a:pt x="3756" y="3392"/>
                              </a:lnTo>
                              <a:lnTo>
                                <a:pt x="3064" y="3080"/>
                              </a:lnTo>
                              <a:lnTo>
                                <a:pt x="3032" y="3066"/>
                              </a:lnTo>
                              <a:lnTo>
                                <a:pt x="3003" y="3055"/>
                              </a:lnTo>
                              <a:lnTo>
                                <a:pt x="2977" y="3046"/>
                              </a:lnTo>
                              <a:lnTo>
                                <a:pt x="2953" y="3039"/>
                              </a:lnTo>
                              <a:lnTo>
                                <a:pt x="2930" y="3034"/>
                              </a:lnTo>
                              <a:lnTo>
                                <a:pt x="2908" y="3031"/>
                              </a:lnTo>
                              <a:lnTo>
                                <a:pt x="2888" y="3030"/>
                              </a:lnTo>
                              <a:lnTo>
                                <a:pt x="2870" y="3031"/>
                              </a:lnTo>
                              <a:lnTo>
                                <a:pt x="2853" y="3034"/>
                              </a:lnTo>
                              <a:lnTo>
                                <a:pt x="2836" y="3039"/>
                              </a:lnTo>
                              <a:lnTo>
                                <a:pt x="2821" y="3045"/>
                              </a:lnTo>
                              <a:lnTo>
                                <a:pt x="2804" y="3055"/>
                              </a:lnTo>
                              <a:lnTo>
                                <a:pt x="2788" y="3066"/>
                              </a:lnTo>
                              <a:lnTo>
                                <a:pt x="2771" y="3080"/>
                              </a:lnTo>
                              <a:lnTo>
                                <a:pt x="2753" y="3096"/>
                              </a:lnTo>
                              <a:lnTo>
                                <a:pt x="2656" y="3193"/>
                              </a:lnTo>
                              <a:lnTo>
                                <a:pt x="2642" y="3210"/>
                              </a:lnTo>
                              <a:lnTo>
                                <a:pt x="2633" y="3230"/>
                              </a:lnTo>
                              <a:lnTo>
                                <a:pt x="2628" y="3253"/>
                              </a:lnTo>
                              <a:lnTo>
                                <a:pt x="2627" y="3278"/>
                              </a:lnTo>
                              <a:lnTo>
                                <a:pt x="2632" y="3305"/>
                              </a:lnTo>
                              <a:lnTo>
                                <a:pt x="2644" y="3335"/>
                              </a:lnTo>
                              <a:lnTo>
                                <a:pt x="2665" y="3365"/>
                              </a:lnTo>
                              <a:lnTo>
                                <a:pt x="2693" y="3398"/>
                              </a:lnTo>
                              <a:lnTo>
                                <a:pt x="4651" y="5355"/>
                              </a:lnTo>
                              <a:lnTo>
                                <a:pt x="4659" y="5361"/>
                              </a:lnTo>
                              <a:lnTo>
                                <a:pt x="4669" y="5364"/>
                              </a:lnTo>
                              <a:lnTo>
                                <a:pt x="4680" y="5368"/>
                              </a:lnTo>
                              <a:lnTo>
                                <a:pt x="4690" y="5369"/>
                              </a:lnTo>
                              <a:lnTo>
                                <a:pt x="4701" y="5364"/>
                              </a:lnTo>
                              <a:lnTo>
                                <a:pt x="4711" y="5362"/>
                              </a:lnTo>
                              <a:lnTo>
                                <a:pt x="4721" y="5357"/>
                              </a:lnTo>
                              <a:lnTo>
                                <a:pt x="4731" y="5352"/>
                              </a:lnTo>
                              <a:lnTo>
                                <a:pt x="4743" y="5345"/>
                              </a:lnTo>
                              <a:lnTo>
                                <a:pt x="4754" y="5336"/>
                              </a:lnTo>
                              <a:lnTo>
                                <a:pt x="4766" y="5326"/>
                              </a:lnTo>
                              <a:lnTo>
                                <a:pt x="4779" y="5315"/>
                              </a:lnTo>
                              <a:lnTo>
                                <a:pt x="4794" y="5301"/>
                              </a:lnTo>
                              <a:lnTo>
                                <a:pt x="4807" y="5287"/>
                              </a:lnTo>
                              <a:lnTo>
                                <a:pt x="4819" y="5273"/>
                              </a:lnTo>
                              <a:lnTo>
                                <a:pt x="4830" y="5260"/>
                              </a:lnTo>
                              <a:lnTo>
                                <a:pt x="4839" y="5249"/>
                              </a:lnTo>
                              <a:lnTo>
                                <a:pt x="4845" y="5238"/>
                              </a:lnTo>
                              <a:lnTo>
                                <a:pt x="4851" y="5227"/>
                              </a:lnTo>
                              <a:lnTo>
                                <a:pt x="4855" y="5217"/>
                              </a:lnTo>
                              <a:lnTo>
                                <a:pt x="4858" y="5207"/>
                              </a:lnTo>
                              <a:lnTo>
                                <a:pt x="4862" y="5196"/>
                              </a:lnTo>
                              <a:lnTo>
                                <a:pt x="4863" y="5185"/>
                              </a:lnTo>
                              <a:lnTo>
                                <a:pt x="4859" y="5174"/>
                              </a:lnTo>
                              <a:lnTo>
                                <a:pt x="4856" y="5164"/>
                              </a:lnTo>
                              <a:lnTo>
                                <a:pt x="4850" y="5156"/>
                              </a:lnTo>
                              <a:lnTo>
                                <a:pt x="3446" y="3752"/>
                              </a:lnTo>
                              <a:lnTo>
                                <a:pt x="3384" y="3691"/>
                              </a:lnTo>
                              <a:lnTo>
                                <a:pt x="3079" y="3394"/>
                              </a:lnTo>
                              <a:lnTo>
                                <a:pt x="3080" y="3393"/>
                              </a:lnTo>
                              <a:lnTo>
                                <a:pt x="3081" y="3392"/>
                              </a:lnTo>
                              <a:lnTo>
                                <a:pt x="3146" y="3424"/>
                              </a:lnTo>
                              <a:lnTo>
                                <a:pt x="3211" y="3457"/>
                              </a:lnTo>
                              <a:lnTo>
                                <a:pt x="3415" y="3555"/>
                              </a:lnTo>
                              <a:lnTo>
                                <a:pt x="3483" y="3587"/>
                              </a:lnTo>
                              <a:lnTo>
                                <a:pt x="5273" y="4390"/>
                              </a:lnTo>
                              <a:lnTo>
                                <a:pt x="5316" y="4409"/>
                              </a:lnTo>
                              <a:lnTo>
                                <a:pt x="5355" y="4424"/>
                              </a:lnTo>
                              <a:lnTo>
                                <a:pt x="5390" y="4438"/>
                              </a:lnTo>
                              <a:lnTo>
                                <a:pt x="5423" y="4449"/>
                              </a:lnTo>
                              <a:lnTo>
                                <a:pt x="5453" y="4459"/>
                              </a:lnTo>
                              <a:lnTo>
                                <a:pt x="5481" y="4465"/>
                              </a:lnTo>
                              <a:lnTo>
                                <a:pt x="5506" y="4470"/>
                              </a:lnTo>
                              <a:lnTo>
                                <a:pt x="5528" y="4471"/>
                              </a:lnTo>
                              <a:lnTo>
                                <a:pt x="5550" y="4472"/>
                              </a:lnTo>
                              <a:lnTo>
                                <a:pt x="5571" y="4471"/>
                              </a:lnTo>
                              <a:lnTo>
                                <a:pt x="5589" y="4466"/>
                              </a:lnTo>
                              <a:lnTo>
                                <a:pt x="5605" y="4460"/>
                              </a:lnTo>
                              <a:lnTo>
                                <a:pt x="5621" y="4452"/>
                              </a:lnTo>
                              <a:lnTo>
                                <a:pt x="5638" y="4442"/>
                              </a:lnTo>
                              <a:lnTo>
                                <a:pt x="5654" y="4430"/>
                              </a:lnTo>
                              <a:lnTo>
                                <a:pt x="5669" y="4415"/>
                              </a:lnTo>
                              <a:lnTo>
                                <a:pt x="5735" y="4349"/>
                              </a:lnTo>
                              <a:lnTo>
                                <a:pt x="5743" y="4341"/>
                              </a:lnTo>
                              <a:lnTo>
                                <a:pt x="5750" y="4332"/>
                              </a:lnTo>
                              <a:lnTo>
                                <a:pt x="5756" y="4322"/>
                              </a:lnTo>
                              <a:lnTo>
                                <a:pt x="5760" y="4311"/>
                              </a:lnTo>
                              <a:lnTo>
                                <a:pt x="5764" y="4300"/>
                              </a:lnTo>
                              <a:lnTo>
                                <a:pt x="5766" y="4288"/>
                              </a:lnTo>
                              <a:lnTo>
                                <a:pt x="5767" y="4276"/>
                              </a:lnTo>
                              <a:moveTo>
                                <a:pt x="6675" y="3374"/>
                              </a:moveTo>
                              <a:lnTo>
                                <a:pt x="6672" y="3364"/>
                              </a:lnTo>
                              <a:lnTo>
                                <a:pt x="6669" y="3354"/>
                              </a:lnTo>
                              <a:lnTo>
                                <a:pt x="6662" y="3345"/>
                              </a:lnTo>
                              <a:lnTo>
                                <a:pt x="5021" y="1704"/>
                              </a:lnTo>
                              <a:lnTo>
                                <a:pt x="4821" y="1505"/>
                              </a:lnTo>
                              <a:lnTo>
                                <a:pt x="5243" y="1083"/>
                              </a:lnTo>
                              <a:lnTo>
                                <a:pt x="5249" y="1077"/>
                              </a:lnTo>
                              <a:lnTo>
                                <a:pt x="5253" y="1070"/>
                              </a:lnTo>
                              <a:lnTo>
                                <a:pt x="5254" y="1059"/>
                              </a:lnTo>
                              <a:lnTo>
                                <a:pt x="5254" y="1049"/>
                              </a:lnTo>
                              <a:lnTo>
                                <a:pt x="5252" y="1038"/>
                              </a:lnTo>
                              <a:lnTo>
                                <a:pt x="5246" y="1025"/>
                              </a:lnTo>
                              <a:lnTo>
                                <a:pt x="5241" y="1016"/>
                              </a:lnTo>
                              <a:lnTo>
                                <a:pt x="5234" y="1005"/>
                              </a:lnTo>
                              <a:lnTo>
                                <a:pt x="5226" y="994"/>
                              </a:lnTo>
                              <a:lnTo>
                                <a:pt x="5217" y="982"/>
                              </a:lnTo>
                              <a:lnTo>
                                <a:pt x="5206" y="970"/>
                              </a:lnTo>
                              <a:lnTo>
                                <a:pt x="5194" y="956"/>
                              </a:lnTo>
                              <a:lnTo>
                                <a:pt x="5180" y="941"/>
                              </a:lnTo>
                              <a:lnTo>
                                <a:pt x="5165" y="926"/>
                              </a:lnTo>
                              <a:lnTo>
                                <a:pt x="5150" y="911"/>
                              </a:lnTo>
                              <a:lnTo>
                                <a:pt x="5135" y="897"/>
                              </a:lnTo>
                              <a:lnTo>
                                <a:pt x="5121" y="885"/>
                              </a:lnTo>
                              <a:lnTo>
                                <a:pt x="5107" y="873"/>
                              </a:lnTo>
                              <a:lnTo>
                                <a:pt x="5095" y="863"/>
                              </a:lnTo>
                              <a:lnTo>
                                <a:pt x="5084" y="855"/>
                              </a:lnTo>
                              <a:lnTo>
                                <a:pt x="5073" y="848"/>
                              </a:lnTo>
                              <a:lnTo>
                                <a:pt x="5063" y="842"/>
                              </a:lnTo>
                              <a:lnTo>
                                <a:pt x="5049" y="836"/>
                              </a:lnTo>
                              <a:lnTo>
                                <a:pt x="5038" y="834"/>
                              </a:lnTo>
                              <a:lnTo>
                                <a:pt x="5029" y="834"/>
                              </a:lnTo>
                              <a:lnTo>
                                <a:pt x="5018" y="834"/>
                              </a:lnTo>
                              <a:lnTo>
                                <a:pt x="5011" y="839"/>
                              </a:lnTo>
                              <a:lnTo>
                                <a:pt x="5005" y="844"/>
                              </a:lnTo>
                              <a:lnTo>
                                <a:pt x="3956" y="1893"/>
                              </a:lnTo>
                              <a:lnTo>
                                <a:pt x="3952" y="1901"/>
                              </a:lnTo>
                              <a:lnTo>
                                <a:pt x="3952" y="1910"/>
                              </a:lnTo>
                              <a:lnTo>
                                <a:pt x="3952" y="1921"/>
                              </a:lnTo>
                              <a:lnTo>
                                <a:pt x="3954" y="1931"/>
                              </a:lnTo>
                              <a:lnTo>
                                <a:pt x="3961" y="1944"/>
                              </a:lnTo>
                              <a:lnTo>
                                <a:pt x="3966" y="1955"/>
                              </a:lnTo>
                              <a:lnTo>
                                <a:pt x="3973" y="1966"/>
                              </a:lnTo>
                              <a:lnTo>
                                <a:pt x="3982" y="1977"/>
                              </a:lnTo>
                              <a:lnTo>
                                <a:pt x="3991" y="1989"/>
                              </a:lnTo>
                              <a:lnTo>
                                <a:pt x="4002" y="2003"/>
                              </a:lnTo>
                              <a:lnTo>
                                <a:pt x="4015" y="2017"/>
                              </a:lnTo>
                              <a:lnTo>
                                <a:pt x="4028" y="2032"/>
                              </a:lnTo>
                              <a:lnTo>
                                <a:pt x="4043" y="2048"/>
                              </a:lnTo>
                              <a:lnTo>
                                <a:pt x="4059" y="2063"/>
                              </a:lnTo>
                              <a:lnTo>
                                <a:pt x="4074" y="2076"/>
                              </a:lnTo>
                              <a:lnTo>
                                <a:pt x="4088" y="2088"/>
                              </a:lnTo>
                              <a:lnTo>
                                <a:pt x="4101" y="2098"/>
                              </a:lnTo>
                              <a:lnTo>
                                <a:pt x="4113" y="2108"/>
                              </a:lnTo>
                              <a:lnTo>
                                <a:pt x="4124" y="2116"/>
                              </a:lnTo>
                              <a:lnTo>
                                <a:pt x="4134" y="2123"/>
                              </a:lnTo>
                              <a:lnTo>
                                <a:pt x="4157" y="2133"/>
                              </a:lnTo>
                              <a:lnTo>
                                <a:pt x="4167" y="2136"/>
                              </a:lnTo>
                              <a:lnTo>
                                <a:pt x="4178" y="2135"/>
                              </a:lnTo>
                              <a:lnTo>
                                <a:pt x="4187" y="2136"/>
                              </a:lnTo>
                              <a:lnTo>
                                <a:pt x="4188" y="2135"/>
                              </a:lnTo>
                              <a:lnTo>
                                <a:pt x="4195" y="2132"/>
                              </a:lnTo>
                              <a:lnTo>
                                <a:pt x="4622" y="1704"/>
                              </a:lnTo>
                              <a:lnTo>
                                <a:pt x="6454" y="3536"/>
                              </a:lnTo>
                              <a:lnTo>
                                <a:pt x="6462" y="3544"/>
                              </a:lnTo>
                              <a:lnTo>
                                <a:pt x="6472" y="3551"/>
                              </a:lnTo>
                              <a:lnTo>
                                <a:pt x="6482" y="3554"/>
                              </a:lnTo>
                              <a:lnTo>
                                <a:pt x="6492" y="3557"/>
                              </a:lnTo>
                              <a:lnTo>
                                <a:pt x="6501" y="3557"/>
                              </a:lnTo>
                              <a:lnTo>
                                <a:pt x="6512" y="3553"/>
                              </a:lnTo>
                              <a:lnTo>
                                <a:pt x="6522" y="3550"/>
                              </a:lnTo>
                              <a:lnTo>
                                <a:pt x="6533" y="3545"/>
                              </a:lnTo>
                              <a:lnTo>
                                <a:pt x="6544" y="3540"/>
                              </a:lnTo>
                              <a:lnTo>
                                <a:pt x="6555" y="3533"/>
                              </a:lnTo>
                              <a:lnTo>
                                <a:pt x="6567" y="3524"/>
                              </a:lnTo>
                              <a:lnTo>
                                <a:pt x="6579" y="3514"/>
                              </a:lnTo>
                              <a:lnTo>
                                <a:pt x="6592" y="3502"/>
                              </a:lnTo>
                              <a:lnTo>
                                <a:pt x="6606" y="3489"/>
                              </a:lnTo>
                              <a:lnTo>
                                <a:pt x="6620" y="3474"/>
                              </a:lnTo>
                              <a:lnTo>
                                <a:pt x="6632" y="3461"/>
                              </a:lnTo>
                              <a:lnTo>
                                <a:pt x="6642" y="3448"/>
                              </a:lnTo>
                              <a:lnTo>
                                <a:pt x="6651" y="3437"/>
                              </a:lnTo>
                              <a:lnTo>
                                <a:pt x="6658" y="3425"/>
                              </a:lnTo>
                              <a:lnTo>
                                <a:pt x="6663" y="3415"/>
                              </a:lnTo>
                              <a:lnTo>
                                <a:pt x="6667" y="3405"/>
                              </a:lnTo>
                              <a:lnTo>
                                <a:pt x="6670" y="3395"/>
                              </a:lnTo>
                              <a:lnTo>
                                <a:pt x="6675" y="3384"/>
                              </a:lnTo>
                              <a:lnTo>
                                <a:pt x="6675" y="3374"/>
                              </a:lnTo>
                              <a:moveTo>
                                <a:pt x="8490" y="1580"/>
                              </a:moveTo>
                              <a:lnTo>
                                <a:pt x="8490" y="1569"/>
                              </a:lnTo>
                              <a:lnTo>
                                <a:pt x="8487" y="1558"/>
                              </a:lnTo>
                              <a:lnTo>
                                <a:pt x="8482" y="1548"/>
                              </a:lnTo>
                              <a:lnTo>
                                <a:pt x="8474" y="1537"/>
                              </a:lnTo>
                              <a:lnTo>
                                <a:pt x="8465" y="1525"/>
                              </a:lnTo>
                              <a:lnTo>
                                <a:pt x="8452" y="1515"/>
                              </a:lnTo>
                              <a:lnTo>
                                <a:pt x="8436" y="1504"/>
                              </a:lnTo>
                              <a:lnTo>
                                <a:pt x="8418" y="1492"/>
                              </a:lnTo>
                              <a:lnTo>
                                <a:pt x="8397" y="1479"/>
                              </a:lnTo>
                              <a:lnTo>
                                <a:pt x="8189" y="1355"/>
                              </a:lnTo>
                              <a:lnTo>
                                <a:pt x="7334" y="850"/>
                              </a:lnTo>
                              <a:lnTo>
                                <a:pt x="7334" y="1183"/>
                              </a:lnTo>
                              <a:lnTo>
                                <a:pt x="6813" y="1705"/>
                              </a:lnTo>
                              <a:lnTo>
                                <a:pt x="6561" y="1291"/>
                              </a:lnTo>
                              <a:lnTo>
                                <a:pt x="6144" y="600"/>
                              </a:lnTo>
                              <a:lnTo>
                                <a:pt x="6018" y="393"/>
                              </a:lnTo>
                              <a:lnTo>
                                <a:pt x="6019" y="392"/>
                              </a:lnTo>
                              <a:lnTo>
                                <a:pt x="7334" y="1183"/>
                              </a:lnTo>
                              <a:lnTo>
                                <a:pt x="7334" y="850"/>
                              </a:lnTo>
                              <a:lnTo>
                                <a:pt x="6559" y="392"/>
                              </a:lnTo>
                              <a:lnTo>
                                <a:pt x="5931" y="19"/>
                              </a:lnTo>
                              <a:lnTo>
                                <a:pt x="5920" y="13"/>
                              </a:lnTo>
                              <a:lnTo>
                                <a:pt x="5909" y="8"/>
                              </a:lnTo>
                              <a:lnTo>
                                <a:pt x="5898" y="4"/>
                              </a:lnTo>
                              <a:lnTo>
                                <a:pt x="5888" y="1"/>
                              </a:lnTo>
                              <a:lnTo>
                                <a:pt x="5878" y="0"/>
                              </a:lnTo>
                              <a:lnTo>
                                <a:pt x="5868" y="1"/>
                              </a:lnTo>
                              <a:lnTo>
                                <a:pt x="5858" y="3"/>
                              </a:lnTo>
                              <a:lnTo>
                                <a:pt x="5847" y="6"/>
                              </a:lnTo>
                              <a:lnTo>
                                <a:pt x="5835" y="11"/>
                              </a:lnTo>
                              <a:lnTo>
                                <a:pt x="5823" y="17"/>
                              </a:lnTo>
                              <a:lnTo>
                                <a:pt x="5810" y="26"/>
                              </a:lnTo>
                              <a:lnTo>
                                <a:pt x="5797" y="36"/>
                              </a:lnTo>
                              <a:lnTo>
                                <a:pt x="5783" y="48"/>
                              </a:lnTo>
                              <a:lnTo>
                                <a:pt x="5768" y="62"/>
                              </a:lnTo>
                              <a:lnTo>
                                <a:pt x="5752" y="78"/>
                              </a:lnTo>
                              <a:lnTo>
                                <a:pt x="5734" y="95"/>
                              </a:lnTo>
                              <a:lnTo>
                                <a:pt x="5718" y="112"/>
                              </a:lnTo>
                              <a:lnTo>
                                <a:pt x="5703" y="127"/>
                              </a:lnTo>
                              <a:lnTo>
                                <a:pt x="5690" y="141"/>
                              </a:lnTo>
                              <a:lnTo>
                                <a:pt x="5679" y="154"/>
                              </a:lnTo>
                              <a:lnTo>
                                <a:pt x="5670" y="166"/>
                              </a:lnTo>
                              <a:lnTo>
                                <a:pt x="5662" y="178"/>
                              </a:lnTo>
                              <a:lnTo>
                                <a:pt x="5656" y="190"/>
                              </a:lnTo>
                              <a:lnTo>
                                <a:pt x="5652" y="201"/>
                              </a:lnTo>
                              <a:lnTo>
                                <a:pt x="5649" y="212"/>
                              </a:lnTo>
                              <a:lnTo>
                                <a:pt x="5647" y="222"/>
                              </a:lnTo>
                              <a:lnTo>
                                <a:pt x="5646" y="231"/>
                              </a:lnTo>
                              <a:lnTo>
                                <a:pt x="5648" y="241"/>
                              </a:lnTo>
                              <a:lnTo>
                                <a:pt x="5650" y="251"/>
                              </a:lnTo>
                              <a:lnTo>
                                <a:pt x="5654" y="261"/>
                              </a:lnTo>
                              <a:lnTo>
                                <a:pt x="5659" y="272"/>
                              </a:lnTo>
                              <a:lnTo>
                                <a:pt x="5664" y="283"/>
                              </a:lnTo>
                              <a:lnTo>
                                <a:pt x="5909" y="693"/>
                              </a:lnTo>
                              <a:lnTo>
                                <a:pt x="6537" y="1758"/>
                              </a:lnTo>
                              <a:lnTo>
                                <a:pt x="6799" y="2201"/>
                              </a:lnTo>
                              <a:lnTo>
                                <a:pt x="7124" y="2748"/>
                              </a:lnTo>
                              <a:lnTo>
                                <a:pt x="7137" y="2769"/>
                              </a:lnTo>
                              <a:lnTo>
                                <a:pt x="7150" y="2787"/>
                              </a:lnTo>
                              <a:lnTo>
                                <a:pt x="7161" y="2802"/>
                              </a:lnTo>
                              <a:lnTo>
                                <a:pt x="7172" y="2815"/>
                              </a:lnTo>
                              <a:lnTo>
                                <a:pt x="7182" y="2825"/>
                              </a:lnTo>
                              <a:lnTo>
                                <a:pt x="7193" y="2833"/>
                              </a:lnTo>
                              <a:lnTo>
                                <a:pt x="7204" y="2838"/>
                              </a:lnTo>
                              <a:lnTo>
                                <a:pt x="7214" y="2841"/>
                              </a:lnTo>
                              <a:lnTo>
                                <a:pt x="7225" y="2841"/>
                              </a:lnTo>
                              <a:lnTo>
                                <a:pt x="7236" y="2839"/>
                              </a:lnTo>
                              <a:lnTo>
                                <a:pt x="7248" y="2835"/>
                              </a:lnTo>
                              <a:lnTo>
                                <a:pt x="7261" y="2827"/>
                              </a:lnTo>
                              <a:lnTo>
                                <a:pt x="7273" y="2817"/>
                              </a:lnTo>
                              <a:lnTo>
                                <a:pt x="7287" y="2805"/>
                              </a:lnTo>
                              <a:lnTo>
                                <a:pt x="7302" y="2792"/>
                              </a:lnTo>
                              <a:lnTo>
                                <a:pt x="7319" y="2776"/>
                              </a:lnTo>
                              <a:lnTo>
                                <a:pt x="7334" y="2760"/>
                              </a:lnTo>
                              <a:lnTo>
                                <a:pt x="7347" y="2745"/>
                              </a:lnTo>
                              <a:lnTo>
                                <a:pt x="7359" y="2732"/>
                              </a:lnTo>
                              <a:lnTo>
                                <a:pt x="7369" y="2719"/>
                              </a:lnTo>
                              <a:lnTo>
                                <a:pt x="7376" y="2709"/>
                              </a:lnTo>
                              <a:lnTo>
                                <a:pt x="7382" y="2698"/>
                              </a:lnTo>
                              <a:lnTo>
                                <a:pt x="7386" y="2688"/>
                              </a:lnTo>
                              <a:lnTo>
                                <a:pt x="7389" y="2677"/>
                              </a:lnTo>
                              <a:lnTo>
                                <a:pt x="7390" y="2665"/>
                              </a:lnTo>
                              <a:lnTo>
                                <a:pt x="7391" y="2654"/>
                              </a:lnTo>
                              <a:lnTo>
                                <a:pt x="7387" y="2642"/>
                              </a:lnTo>
                              <a:lnTo>
                                <a:pt x="7384" y="2632"/>
                              </a:lnTo>
                              <a:lnTo>
                                <a:pt x="7379" y="2621"/>
                              </a:lnTo>
                              <a:lnTo>
                                <a:pt x="7372" y="2609"/>
                              </a:lnTo>
                              <a:lnTo>
                                <a:pt x="7286" y="2469"/>
                              </a:lnTo>
                              <a:lnTo>
                                <a:pt x="7030" y="2048"/>
                              </a:lnTo>
                              <a:lnTo>
                                <a:pt x="6987" y="1978"/>
                              </a:lnTo>
                              <a:lnTo>
                                <a:pt x="7260" y="1705"/>
                              </a:lnTo>
                              <a:lnTo>
                                <a:pt x="7610" y="1355"/>
                              </a:lnTo>
                              <a:lnTo>
                                <a:pt x="8253" y="1740"/>
                              </a:lnTo>
                              <a:lnTo>
                                <a:pt x="8266" y="1747"/>
                              </a:lnTo>
                              <a:lnTo>
                                <a:pt x="8278" y="1751"/>
                              </a:lnTo>
                              <a:lnTo>
                                <a:pt x="8288" y="1754"/>
                              </a:lnTo>
                              <a:lnTo>
                                <a:pt x="8298" y="1757"/>
                              </a:lnTo>
                              <a:lnTo>
                                <a:pt x="8307" y="1758"/>
                              </a:lnTo>
                              <a:lnTo>
                                <a:pt x="8319" y="1753"/>
                              </a:lnTo>
                              <a:lnTo>
                                <a:pt x="8328" y="1750"/>
                              </a:lnTo>
                              <a:lnTo>
                                <a:pt x="8338" y="1746"/>
                              </a:lnTo>
                              <a:lnTo>
                                <a:pt x="8349" y="1739"/>
                              </a:lnTo>
                              <a:lnTo>
                                <a:pt x="8361" y="1730"/>
                              </a:lnTo>
                              <a:lnTo>
                                <a:pt x="8373" y="1720"/>
                              </a:lnTo>
                              <a:lnTo>
                                <a:pt x="8387" y="1707"/>
                              </a:lnTo>
                              <a:lnTo>
                                <a:pt x="8402" y="1692"/>
                              </a:lnTo>
                              <a:lnTo>
                                <a:pt x="8419" y="1675"/>
                              </a:lnTo>
                              <a:lnTo>
                                <a:pt x="8436" y="1658"/>
                              </a:lnTo>
                              <a:lnTo>
                                <a:pt x="8451" y="1642"/>
                              </a:lnTo>
                              <a:lnTo>
                                <a:pt x="8463" y="1627"/>
                              </a:lnTo>
                              <a:lnTo>
                                <a:pt x="8474" y="1614"/>
                              </a:lnTo>
                              <a:lnTo>
                                <a:pt x="8482" y="1602"/>
                              </a:lnTo>
                              <a:lnTo>
                                <a:pt x="8487" y="1591"/>
                              </a:lnTo>
                              <a:lnTo>
                                <a:pt x="8490" y="1580"/>
                              </a:lnTo>
                            </a:path>
                          </a:pathLst>
                        </a:custGeom>
                        <a:solidFill>
                          <a:srgbClr val="FF000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72.7pt;margin-top:-16.5pt;width:424.5pt;height:399.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0,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" path="m3668,6381r-3,-10l3661,6361r-6,-9l2006,4703,1703,4401r-17,-16l1670,4371r-17,-12l1638,4349r-15,-6l1608,4337r-14,-5l1580,4328r-13,-1l1554,4327r-12,2l1530,4332r-11,5l1509,4343r-10,8l1489,4360r-127,128l1348,4503r-12,15l1326,4533r-8,15l1312,4565r-3,17l1307,4599r-1,19l1309,4639r4,21l1320,4683r8,24l1339,4733r13,27l1367,4788r17,30l1539,5099r292,536l1841,5653r494,905l2463,6789r-2,2l2459,6793r-2,2l2038,6558,922,5933,471,5679r-26,-14l420,5653r-24,-10l373,5635r-22,-6l329,5625r-22,-1l286,5625r-21,4l246,5635r-20,7l208,5653r-19,12l170,5681r-19,18l29,5820r-14,18l5,5858r-4,24l,5908r6,28l21,5966r22,32l73,6031,2024,7982r9,7l2043,7992r9,5l2062,7997r11,-5l2082,7990r10,-5l2103,7980r12,-7l2126,7965r12,-11l2151,7943r14,-14l2179,7915r13,-14l2203,7888r9,-12l2218,7865r6,-11l2228,7844r3,-10l2235,7823r2,-11l2233,7802r-3,-10l2223,7783,375,5935r1,-1l376,5933r1094,625l2730,7277r7,5l2748,7285r9,l2765,7287r11,-1l2787,7281r10,-3l2807,7274r9,-5l2826,7262r11,-8l2848,7245r11,-10l2871,7223r11,-11l2893,7202r9,-11l2910,7181r6,-9l2922,7162r4,-10l2929,7142r5,-11l2935,7120r,-9l2933,7102r-3,-10l2924,7082,2764,6795,2632,6558,2116,5625,1800,5054,1605,4705r2,-2l3455,6551r10,7l3474,6561r10,3l3494,6564r11,-4l3515,6557r10,-4l3535,6548r12,-7l3558,6532r13,-10l3584,6510r14,-13l3612,6482r12,-13l3634,6456r9,-11l3650,6433r5,-10l3659,6413r3,-10l3667,6392r1,-11m4266,5783r-4,-10l4259,5763r-7,-9l2208,3710r-9,-7l2189,3700r-10,-3l2169,3696r-13,4l2148,3704r-10,4l2128,3713r-12,7l2105,3729r-13,10l2079,3751r-15,14l2052,3778r-11,13l2031,3803r-8,11l2016,3825r-6,11l2005,3846r-4,9l1998,3868r-1,11l2000,3889r3,9l2009,3909,4045,5945r8,8l4062,5960r10,3l4082,5966r10,l4103,5962r10,-3l4124,5954r10,-5l4146,5942r11,-9l4170,5923r13,-12l4197,5898r14,-15l4223,5870r10,-13l4242,5846r7,-12l4254,5824r4,-10l4261,5804r5,-11l4266,5783m5767,4276r,-14l5765,4249r-4,-15l5756,4219r-6,-15l5742,4189r-11,-16l5718,4156r-15,-16l5634,4071,3745,2183r-8,-6l3727,2174r-10,-3l3705,2171r-12,2l3683,2176r-10,4l3663,2187r-11,7l3641,2203r-13,10l3615,2225r-13,12l3589,2252r-13,13l3566,2278r-9,11l3549,2300r-6,10l3539,2320r-3,10l3532,2343r2,11l3537,2364r3,10l3546,2382r649,649l4805,3641r164,162l5025,3858r216,212l5240,4070r-1,1l5083,3997r-51,-25l4875,3900r-106,-51l4605,3772,4376,3671,3756,3392,3064,3080r-32,-14l3003,3055r-26,-9l2953,3039r-23,-5l2908,3031r-20,-1l2870,3031r-17,3l2836,3039r-15,6l2804,3055r-16,11l2771,3080r-18,16l2656,3193r-14,17l2633,3230r-5,23l2627,3278r5,27l2644,3335r21,30l2693,3398,4651,5355r8,6l4669,5364r11,4l4690,5369r11,-5l4711,5362r10,-5l4731,5352r12,-7l4754,5336r12,-10l4779,5315r15,-14l4807,5287r12,-14l4830,5260r9,-11l4845,5238r6,-11l4855,5217r3,-10l4862,5196r1,-11l4859,5174r-3,-10l4850,5156,3446,3752r-62,-61l3079,3394r1,-1l3081,3392r65,32l3211,3457r204,98l3483,3587r1790,803l5316,4409r39,15l5390,4438r33,11l5453,4459r28,6l5506,4470r22,1l5550,4472r21,-1l5589,4466r16,-6l5621,4452r17,-10l5654,4430r15,-15l5735,4349r8,-8l5750,4332r6,-10l5760,4311r4,-11l5766,4288r1,-12m6675,3374r-3,-10l6669,3354r-7,-9l5021,1704,4821,1505r422,-422l5249,1077r4,-7l5254,1059r,-10l5252,1038r-6,-13l5241,1016r-7,-11l5226,994r-9,-12l5206,970r-12,-14l5180,941r-15,-15l5150,911r-15,-14l5121,885r-14,-12l5095,863r-11,-8l5073,848r-10,-6l5049,836r-11,-2l5029,834r-11,l5011,839r-6,5l3956,1893r-4,8l3952,1910r,11l3954,1931r7,13l3966,1955r7,11l3982,1977r9,12l4002,2003r13,14l4028,2032r15,16l4059,2063r15,13l4088,2088r13,10l4113,2108r11,8l4134,2123r23,10l4167,2136r11,-1l4187,2136r1,-1l4195,2132r427,-428l6454,3536r8,8l6472,3551r10,3l6492,3557r9,l6512,3553r10,-3l6533,3545r11,-5l6555,3533r12,-9l6579,3514r13,-12l6606,3489r14,-15l6632,3461r10,-13l6651,3437r7,-12l6663,3415r4,-10l6670,3395r5,-11l6675,3374m8490,1580r,-11l8487,1558r-5,-10l8474,1537r-9,-12l8452,1515r-16,-11l8418,1492r-21,-13l8189,1355,7334,850r,333l6813,1705,6561,1291,6144,600,6018,393r1,-1l7334,1183r,-333l6559,392,5931,19r-11,-6l5909,8,5898,4,5888,1,5878,r-10,1l5858,3r-11,3l5835,11r-12,6l5810,26r-13,10l5783,48r-15,14l5752,78r-18,17l5718,112r-15,15l5690,141r-11,13l5670,166r-8,12l5656,190r-4,11l5649,212r-2,10l5646,231r2,10l5650,251r4,10l5659,272r5,11l5909,693r628,1065l6799,2201r325,547l7137,2769r13,18l7161,2802r11,13l7182,2825r11,8l7204,2838r10,3l7225,2841r11,-2l7248,2835r13,-8l7273,2817r14,-12l7302,2792r17,-16l7334,2760r13,-15l7359,2732r10,-13l7376,2709r6,-11l7386,2688r3,-11l7390,2665r1,-11l7387,2642r-3,-10l7379,2621r-7,-12l7286,2469,7030,2048r-43,-70l7260,1705r350,-350l8253,1740r13,7l8278,1751r10,3l8298,1757r9,1l8319,1753r9,-3l8338,1746r11,-7l8361,1730r12,-10l8387,1707r15,-15l8419,1675r17,-17l8451,1642r12,-15l8474,1614r8,-12l8487,1591r3,-11e" fillcolor="red" stroked="f">
                <v:fill opacity="32896f"/>
                <v:path arrowok="t" o:connecttype="custom" o:connectlocs="1049655,2558415;971550,2541270;836930,2678430;850265,2795905;1562735,4102735;236855,3368675;120015,3387725;13335,3578860;1322070,4864100;1391920,4807585;1417955,4744720;1744980,4416425;1801495,4396740;1855470,4338320;1755140,4105275;2212340,3958590;2275840,3924300;2325370,3856355;1390015,2139950;1328420,2164715;1273175,2232660;2579370,3575050;2639695,3557905;2701290,3488690;3655060,2469515;2366645,1170940;2303780,1195705;2247265,1263650;3155315,2205355;2924175,2185670;1846580,1715135;1748155,1756410;1710055,1948180;3004185,3188970;3072765,3123565;3079750,3064510;2168525,2047875;3496310,2628900;3599815,2593975;4238625,1932940;3336290,462915;3298190,397510;3221355,328930;2509520,997585;2541270,1062355;2618740,1134110;4098290,2035810;4155440,2038350;4223385,1972945;5389245,779780;4657090,330200;4164965,39370;3712845,-205740;3630930,-138430;3585845,-68580;4317365,1188085;4580890,1594485;4657090,1543050;4693285,1475740;4832350,650875;5294630,899160;5374005,823595" o:connectangles="0,0,0,0,0,0,0,0,0,0,0,0,0,0,0,0,0,0,0,0,0,0,0,0,0,0,0,0,0,0,0,0,0,0,0,0,0,0,0,0,0,0,0,0,0,0,0,0,0,0,0,0,0,0,0,0,0,0,0,0,0,0"/>
                <w10:wrap anchorx="page"/>
              </v:shape>
            </w:pict>
          </mc:Fallback>
        </mc:AlternateContent>
      </w:r>
      <w:proofErr w:type="gramStart"/>
      <w:r w:rsidRPr="00796440">
        <w:rPr>
          <w:rFonts w:ascii="Times New Roman" w:hAnsi="Times New Roman" w:cs="Times New Roman"/>
          <w:i w:val="0"/>
          <w:sz w:val="26"/>
          <w:szCs w:val="26"/>
          <w:u w:val="none"/>
        </w:rPr>
        <w:t>a</w:t>
      </w:r>
      <w:proofErr w:type="gramEnd"/>
      <w:r w:rsidRPr="00796440">
        <w:rPr>
          <w:rFonts w:ascii="Times New Roman" w:hAnsi="Times New Roman" w:cs="Times New Roman"/>
          <w:i w:val="0"/>
          <w:sz w:val="26"/>
          <w:szCs w:val="26"/>
          <w:u w:val="none"/>
        </w:rPr>
        <w:t xml:space="preserve"> csatlakozásról, valamint</w:t>
      </w:r>
    </w:p>
    <w:p w:rsidR="00796440" w:rsidRDefault="00796440" w:rsidP="00796440">
      <w:pPr>
        <w:spacing w:before="126"/>
        <w:ind w:left="545" w:right="545"/>
        <w:jc w:val="center"/>
        <w:rPr>
          <w:b/>
          <w:sz w:val="26"/>
        </w:rPr>
      </w:pPr>
      <w:proofErr w:type="gramStart"/>
      <w:r>
        <w:rPr>
          <w:b/>
          <w:sz w:val="26"/>
        </w:rPr>
        <w:t>az</w:t>
      </w:r>
      <w:proofErr w:type="gramEnd"/>
      <w:r>
        <w:rPr>
          <w:b/>
          <w:sz w:val="26"/>
        </w:rPr>
        <w:t xml:space="preserve"> elektronikus adatbázis használatáról</w:t>
      </w:r>
    </w:p>
    <w:p w:rsidR="00796440" w:rsidRDefault="00796440" w:rsidP="00796440">
      <w:pPr>
        <w:pStyle w:val="Szvegtrzs"/>
        <w:rPr>
          <w:b/>
          <w:sz w:val="28"/>
        </w:rPr>
      </w:pPr>
    </w:p>
    <w:p w:rsidR="00796440" w:rsidRDefault="00796440" w:rsidP="00796440">
      <w:pPr>
        <w:pStyle w:val="Szvegtrzs"/>
        <w:spacing w:before="8"/>
        <w:rPr>
          <w:b/>
        </w:rPr>
      </w:pPr>
    </w:p>
    <w:p w:rsidR="00796440" w:rsidRDefault="00796440" w:rsidP="00796440">
      <w:pPr>
        <w:ind w:left="543" w:right="545"/>
        <w:jc w:val="center"/>
        <w:rPr>
          <w:i/>
        </w:rPr>
      </w:pPr>
      <w:r>
        <w:rPr>
          <w:i/>
        </w:rPr>
        <w:t>Kérjük, hogy a Csatlakozási nyilatkozatot a Támogatáskezelő címére</w:t>
      </w:r>
    </w:p>
    <w:p w:rsidR="00796440" w:rsidRDefault="00796440" w:rsidP="00796440">
      <w:pPr>
        <w:spacing w:before="2"/>
        <w:ind w:left="607" w:right="545"/>
        <w:jc w:val="center"/>
        <w:rPr>
          <w:sz w:val="18"/>
        </w:rPr>
      </w:pPr>
      <w:r>
        <w:rPr>
          <w:b/>
          <w:i/>
          <w:sz w:val="24"/>
        </w:rPr>
        <w:t>2018. október 3</w:t>
      </w:r>
      <w:r>
        <w:rPr>
          <w:i/>
        </w:rPr>
        <w:t>-ig szíveskedjen megküldeni ajánlott küldeményként, egy eredeti, aláírt, lepecsételt példányban</w:t>
      </w:r>
      <w:r>
        <w:rPr>
          <w:sz w:val="18"/>
        </w:rPr>
        <w:t>.</w:t>
      </w:r>
    </w:p>
    <w:p w:rsidR="00796440" w:rsidRDefault="00796440" w:rsidP="00796440">
      <w:pPr>
        <w:pStyle w:val="Szvegtrzs"/>
      </w:pPr>
    </w:p>
    <w:p w:rsidR="00796440" w:rsidRDefault="00796440" w:rsidP="00630429">
      <w:pPr>
        <w:pStyle w:val="Szvegtrzs"/>
        <w:spacing w:before="187" w:line="362" w:lineRule="auto"/>
      </w:pPr>
      <w:r>
        <w:t xml:space="preserve">Alulírott </w:t>
      </w:r>
      <w:r>
        <w:rPr>
          <w:b/>
        </w:rPr>
        <w:t>POLGÁRMESTER NEVE</w:t>
      </w:r>
      <w:r>
        <w:t xml:space="preserve">, mint </w:t>
      </w:r>
      <w:proofErr w:type="gramStart"/>
      <w:r>
        <w:t>a(</w:t>
      </w:r>
      <w:proofErr w:type="gramEnd"/>
      <w:r>
        <w:t xml:space="preserve">z) </w:t>
      </w:r>
      <w:r>
        <w:rPr>
          <w:b/>
        </w:rPr>
        <w:t xml:space="preserve">ÖNKORMÁNYZAT NEVE </w:t>
      </w:r>
      <w:r>
        <w:t xml:space="preserve">polgármestere (a </w:t>
      </w:r>
      <w:r w:rsidR="00630429">
        <w:t xml:space="preserve">  </w:t>
      </w:r>
      <w:r>
        <w:t>polgármester akadályoztatása esetén teljes jogkörrel eljáró helyettese) jelen nyilatkozat aláírásával igazolom, hogy:</w:t>
      </w:r>
    </w:p>
    <w:p w:rsidR="00796440" w:rsidRDefault="00796440" w:rsidP="00796440">
      <w:pPr>
        <w:pStyle w:val="Listaszerbekezds"/>
        <w:numPr>
          <w:ilvl w:val="0"/>
          <w:numId w:val="18"/>
        </w:numPr>
        <w:tabs>
          <w:tab w:val="left" w:pos="355"/>
        </w:tabs>
        <w:spacing w:before="196" w:line="360" w:lineRule="auto"/>
        <w:ind w:right="103" w:firstLine="0"/>
        <w:jc w:val="both"/>
      </w:pPr>
      <w:r>
        <w:t>Az</w:t>
      </w:r>
      <w:r>
        <w:rPr>
          <w:spacing w:val="-11"/>
        </w:rPr>
        <w:t xml:space="preserve"> </w:t>
      </w:r>
      <w:r>
        <w:t>önkormányzat</w:t>
      </w:r>
      <w:r>
        <w:rPr>
          <w:spacing w:val="-8"/>
        </w:rPr>
        <w:t xml:space="preserve"> </w:t>
      </w:r>
      <w:r>
        <w:t>a</w:t>
      </w:r>
      <w:r>
        <w:rPr>
          <w:spacing w:val="-8"/>
        </w:rPr>
        <w:t xml:space="preserve"> </w:t>
      </w:r>
      <w:r>
        <w:t>jogszabályoknak</w:t>
      </w:r>
      <w:r>
        <w:rPr>
          <w:spacing w:val="-9"/>
        </w:rPr>
        <w:t xml:space="preserve"> </w:t>
      </w:r>
      <w:r>
        <w:t>megfelelően</w:t>
      </w:r>
      <w:r>
        <w:rPr>
          <w:spacing w:val="-12"/>
        </w:rPr>
        <w:t xml:space="preserve"> </w:t>
      </w:r>
      <w:r>
        <w:t>kifejezett</w:t>
      </w:r>
      <w:r>
        <w:rPr>
          <w:spacing w:val="-7"/>
        </w:rPr>
        <w:t xml:space="preserve"> </w:t>
      </w:r>
      <w:r>
        <w:t>és</w:t>
      </w:r>
      <w:r>
        <w:rPr>
          <w:spacing w:val="-12"/>
        </w:rPr>
        <w:t xml:space="preserve"> </w:t>
      </w:r>
      <w:r>
        <w:t>visszavonhatatlan</w:t>
      </w:r>
      <w:r>
        <w:rPr>
          <w:spacing w:val="-8"/>
        </w:rPr>
        <w:t xml:space="preserve"> </w:t>
      </w:r>
      <w:r>
        <w:t>döntést</w:t>
      </w:r>
      <w:r>
        <w:rPr>
          <w:spacing w:val="-11"/>
        </w:rPr>
        <w:t xml:space="preserve"> </w:t>
      </w:r>
      <w:r>
        <w:t>hozott</w:t>
      </w:r>
      <w:r>
        <w:rPr>
          <w:spacing w:val="-8"/>
        </w:rPr>
        <w:t xml:space="preserve"> </w:t>
      </w:r>
      <w:r>
        <w:t xml:space="preserve">arról, hogy csatlakozni kíván a hátrányos szociális helyzetű felsőoktatási hallgatók, illetőleg felsőoktatási tanulmányokat kezdő fiatalok támogatására létrehozott </w:t>
      </w:r>
      <w:proofErr w:type="spellStart"/>
      <w:r>
        <w:t>Bursa</w:t>
      </w:r>
      <w:proofErr w:type="spellEnd"/>
      <w:r>
        <w:t xml:space="preserve"> Hungarica Felsőoktatási Önkormányzati Ösztöndíjrendszer 2019. évi pályázati fordulójához.</w:t>
      </w:r>
    </w:p>
    <w:p w:rsidR="00796440" w:rsidRDefault="00796440" w:rsidP="00796440">
      <w:pPr>
        <w:pStyle w:val="Listaszerbekezds"/>
        <w:numPr>
          <w:ilvl w:val="0"/>
          <w:numId w:val="18"/>
        </w:numPr>
        <w:tabs>
          <w:tab w:val="left" w:pos="383"/>
        </w:tabs>
        <w:spacing w:before="201" w:line="360" w:lineRule="auto"/>
        <w:ind w:right="106" w:firstLine="0"/>
        <w:jc w:val="both"/>
      </w:pPr>
      <w:r>
        <w:t xml:space="preserve">Az önkormányzat a felsőoktatási hallgatók számára, valamint a felsőoktatási tanulmányokat kezdő fiatalok részére kiírandó </w:t>
      </w:r>
      <w:proofErr w:type="spellStart"/>
      <w:r>
        <w:t>Bursa</w:t>
      </w:r>
      <w:proofErr w:type="spellEnd"/>
      <w:r>
        <w:t xml:space="preserve"> Hungarica Felsőoktatási Önkormányzati Ösztöndíjrendszer 2019. évi pályázati fordulójának Általános Szerződési Feltételeit elfogadja, és kötelezettséget vállal arra, hogy a pályázatok kiírása, elbírálása és a települési önkormányzat által nyújtott támogatás összegének továbbítása során maradéktalanul az Általános Szerződési Feltételekben foglaltaknak megfelelően jár el.</w:t>
      </w:r>
    </w:p>
    <w:p w:rsidR="00796440" w:rsidRDefault="00796440" w:rsidP="00796440">
      <w:pPr>
        <w:pStyle w:val="Listaszerbekezds"/>
        <w:numPr>
          <w:ilvl w:val="0"/>
          <w:numId w:val="18"/>
        </w:numPr>
        <w:tabs>
          <w:tab w:val="left" w:pos="376"/>
        </w:tabs>
        <w:spacing w:before="200" w:line="360" w:lineRule="auto"/>
        <w:ind w:right="104" w:firstLine="0"/>
        <w:jc w:val="both"/>
      </w:pPr>
      <w:r>
        <w:t xml:space="preserve">Az önkormányzat kötelezettséget vállal arra, hogy a </w:t>
      </w:r>
      <w:proofErr w:type="spellStart"/>
      <w:r>
        <w:t>Bursa</w:t>
      </w:r>
      <w:proofErr w:type="spellEnd"/>
      <w:r>
        <w:t xml:space="preserve"> Hungarica Felsőoktatási Önkormányzati Ösztöndíjrendszer 2019. évi fordulója keretében a beérkezett pályázatokat és a pályázatokról hozott döntését a</w:t>
      </w:r>
      <w:r>
        <w:rPr>
          <w:color w:val="0000FF"/>
        </w:rPr>
        <w:t xml:space="preserve"> </w:t>
      </w:r>
      <w:hyperlink r:id="rId17">
        <w:r>
          <w:rPr>
            <w:color w:val="0000FF"/>
            <w:u w:val="single" w:color="0000FF"/>
          </w:rPr>
          <w:t>https://bursa.emet.hu/onk/tonkbelep.aspx</w:t>
        </w:r>
        <w:r>
          <w:rPr>
            <w:color w:val="0000FF"/>
          </w:rPr>
          <w:t xml:space="preserve"> </w:t>
        </w:r>
      </w:hyperlink>
      <w:r>
        <w:t xml:space="preserve">internet címen elérhető </w:t>
      </w:r>
      <w:proofErr w:type="spellStart"/>
      <w:r>
        <w:t>EPER-Bursa</w:t>
      </w:r>
      <w:proofErr w:type="spellEnd"/>
      <w:r>
        <w:t xml:space="preserve"> rendszerben rögzíti.</w:t>
      </w:r>
    </w:p>
    <w:p w:rsidR="00796440" w:rsidRDefault="00796440" w:rsidP="00796440">
      <w:pPr>
        <w:pStyle w:val="Listaszerbekezds"/>
        <w:numPr>
          <w:ilvl w:val="0"/>
          <w:numId w:val="18"/>
        </w:numPr>
        <w:tabs>
          <w:tab w:val="left" w:pos="402"/>
        </w:tabs>
        <w:spacing w:before="201" w:line="360" w:lineRule="auto"/>
        <w:ind w:right="107" w:firstLine="0"/>
        <w:jc w:val="both"/>
      </w:pPr>
      <w:r>
        <w:t xml:space="preserve">Az önkormányzat nyilatkozik arról, hogy az </w:t>
      </w:r>
      <w:proofErr w:type="spellStart"/>
      <w:r>
        <w:t>EPER-Bursa</w:t>
      </w:r>
      <w:proofErr w:type="spellEnd"/>
      <w:r>
        <w:t xml:space="preserve"> rendszerben általa meghatározott és a pályázóktól bekérendő, a szociális körülmények igazolására fontosnak tartott nyilatkozatok és mellékletek nem állnak ellentétben a pályázati kiírás</w:t>
      </w:r>
      <w:r>
        <w:rPr>
          <w:spacing w:val="-3"/>
        </w:rPr>
        <w:t xml:space="preserve"> </w:t>
      </w:r>
      <w:r>
        <w:t>feltételeivel.</w:t>
      </w:r>
    </w:p>
    <w:p w:rsidR="00B94B67" w:rsidRDefault="00B94B67"/>
    <w:p w:rsidR="00B94B67" w:rsidRDefault="00B94B67"/>
    <w:p w:rsidR="0016635A" w:rsidRDefault="0016635A" w:rsidP="0016635A">
      <w:pPr>
        <w:pStyle w:val="Cmsor1"/>
      </w:pPr>
      <w:r>
        <w:t>Alapadatok (önkormányzat):</w:t>
      </w:r>
    </w:p>
    <w:p w:rsidR="0016635A" w:rsidRDefault="0016635A" w:rsidP="0016635A">
      <w:pPr>
        <w:pStyle w:val="Szvegtrzs"/>
        <w:spacing w:before="251"/>
        <w:ind w:left="112"/>
      </w:pPr>
      <w:r>
        <w:t>Önkormányzat</w:t>
      </w:r>
      <w:r>
        <w:rPr>
          <w:spacing w:val="-13"/>
        </w:rPr>
        <w:t xml:space="preserve"> </w:t>
      </w:r>
      <w:r>
        <w:t>neve:</w:t>
      </w:r>
    </w:p>
    <w:p w:rsidR="0016635A" w:rsidRDefault="0016635A" w:rsidP="0016635A">
      <w:pPr>
        <w:pStyle w:val="Szvegtrzs"/>
        <w:spacing w:before="9"/>
        <w:rPr>
          <w:sz w:val="20"/>
        </w:rPr>
      </w:pPr>
    </w:p>
    <w:p w:rsidR="0016635A" w:rsidRDefault="0016635A" w:rsidP="0016635A">
      <w:pPr>
        <w:pStyle w:val="Szvegtrzs"/>
        <w:ind w:left="112"/>
      </w:pPr>
      <w:r>
        <w:t>Önkormányzat</w:t>
      </w:r>
      <w:r>
        <w:rPr>
          <w:spacing w:val="-12"/>
        </w:rPr>
        <w:t xml:space="preserve"> </w:t>
      </w:r>
      <w:r>
        <w:t>címe:</w:t>
      </w:r>
    </w:p>
    <w:p w:rsidR="0016635A" w:rsidRDefault="0016635A" w:rsidP="0016635A">
      <w:pPr>
        <w:pStyle w:val="Szvegtrzs"/>
        <w:spacing w:before="6"/>
        <w:rPr>
          <w:sz w:val="20"/>
        </w:rPr>
      </w:pPr>
    </w:p>
    <w:p w:rsidR="0016635A" w:rsidRDefault="0016635A" w:rsidP="0016635A">
      <w:pPr>
        <w:pStyle w:val="Szvegtrzs"/>
        <w:spacing w:before="1"/>
        <w:ind w:left="112"/>
      </w:pPr>
      <w:r>
        <w:t>Polgármester:</w:t>
      </w:r>
    </w:p>
    <w:p w:rsidR="0016635A" w:rsidRDefault="0016635A" w:rsidP="0016635A">
      <w:pPr>
        <w:pStyle w:val="Szvegtrzs"/>
        <w:spacing w:before="9"/>
        <w:rPr>
          <w:sz w:val="20"/>
        </w:rPr>
      </w:pPr>
    </w:p>
    <w:p w:rsidR="0016635A" w:rsidRDefault="0016635A" w:rsidP="0016635A">
      <w:pPr>
        <w:pStyle w:val="Szvegtrzs"/>
        <w:ind w:left="112"/>
      </w:pPr>
      <w:r>
        <w:t>Jegyző:</w:t>
      </w:r>
    </w:p>
    <w:p w:rsidR="0016635A" w:rsidRDefault="0016635A" w:rsidP="0016635A">
      <w:pPr>
        <w:pStyle w:val="Szvegtrzs"/>
        <w:spacing w:before="6"/>
        <w:rPr>
          <w:sz w:val="20"/>
        </w:rPr>
      </w:pPr>
    </w:p>
    <w:p w:rsidR="0016635A" w:rsidRDefault="0016635A" w:rsidP="0016635A">
      <w:pPr>
        <w:pStyle w:val="Szvegtrzs"/>
        <w:ind w:left="112"/>
      </w:pPr>
      <w:r>
        <w:t>Központi e-mail cím:</w:t>
      </w:r>
    </w:p>
    <w:p w:rsidR="0016635A" w:rsidRDefault="0016635A" w:rsidP="0016635A">
      <w:pPr>
        <w:pStyle w:val="Szvegtrzs"/>
        <w:spacing w:before="9"/>
        <w:rPr>
          <w:sz w:val="20"/>
        </w:rPr>
      </w:pPr>
    </w:p>
    <w:p w:rsidR="0016635A" w:rsidRDefault="0016635A" w:rsidP="0016635A">
      <w:pPr>
        <w:pStyle w:val="Szvegtrzs"/>
        <w:ind w:left="112"/>
      </w:pPr>
      <w:r>
        <w:rPr>
          <w:noProof/>
          <w:lang w:bidi="ar-SA"/>
        </w:rPr>
        <mc:AlternateContent>
          <mc:Choice Requires="wps">
            <w:drawing>
              <wp:anchor distT="0" distB="0" distL="114300" distR="114300" simplePos="0" relativeHeight="251666432" behindDoc="1" locked="0" layoutInCell="1" allowOverlap="1" wp14:anchorId="56920FD3" wp14:editId="3C75F622">
                <wp:simplePos x="0" y="0"/>
                <wp:positionH relativeFrom="page">
                  <wp:posOffset>923290</wp:posOffset>
                </wp:positionH>
                <wp:positionV relativeFrom="paragraph">
                  <wp:posOffset>152400</wp:posOffset>
                </wp:positionV>
                <wp:extent cx="5391150" cy="507809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1150" cy="5078095"/>
                        </a:xfrm>
                        <a:custGeom>
                          <a:avLst/>
                          <a:gdLst>
                            <a:gd name="T0" fmla="+- 0 3107 1454"/>
                            <a:gd name="T1" fmla="*/ T0 w 8490"/>
                            <a:gd name="T2" fmla="+- 0 4599 240"/>
                            <a:gd name="T3" fmla="*/ 4599 h 7997"/>
                            <a:gd name="T4" fmla="+- 0 2984 1454"/>
                            <a:gd name="T5" fmla="*/ T4 w 8490"/>
                            <a:gd name="T6" fmla="+- 0 4572 240"/>
                            <a:gd name="T7" fmla="*/ 4572 h 7997"/>
                            <a:gd name="T8" fmla="+- 0 2772 1454"/>
                            <a:gd name="T9" fmla="*/ T8 w 8490"/>
                            <a:gd name="T10" fmla="+- 0 4788 240"/>
                            <a:gd name="T11" fmla="*/ 4788 h 7997"/>
                            <a:gd name="T12" fmla="+- 0 2793 1454"/>
                            <a:gd name="T13" fmla="*/ T12 w 8490"/>
                            <a:gd name="T14" fmla="+- 0 4973 240"/>
                            <a:gd name="T15" fmla="*/ 4973 h 7997"/>
                            <a:gd name="T16" fmla="+- 0 3915 1454"/>
                            <a:gd name="T17" fmla="*/ T16 w 8490"/>
                            <a:gd name="T18" fmla="+- 0 7031 240"/>
                            <a:gd name="T19" fmla="*/ 7031 h 7997"/>
                            <a:gd name="T20" fmla="+- 0 1827 1454"/>
                            <a:gd name="T21" fmla="*/ T20 w 8490"/>
                            <a:gd name="T22" fmla="+- 0 5875 240"/>
                            <a:gd name="T23" fmla="*/ 5875 h 7997"/>
                            <a:gd name="T24" fmla="+- 0 1643 1454"/>
                            <a:gd name="T25" fmla="*/ T24 w 8490"/>
                            <a:gd name="T26" fmla="+- 0 5905 240"/>
                            <a:gd name="T27" fmla="*/ 5905 h 7997"/>
                            <a:gd name="T28" fmla="+- 0 1475 1454"/>
                            <a:gd name="T29" fmla="*/ T28 w 8490"/>
                            <a:gd name="T30" fmla="+- 0 6206 240"/>
                            <a:gd name="T31" fmla="*/ 6206 h 7997"/>
                            <a:gd name="T32" fmla="+- 0 3536 1454"/>
                            <a:gd name="T33" fmla="*/ T32 w 8490"/>
                            <a:gd name="T34" fmla="+- 0 8230 240"/>
                            <a:gd name="T35" fmla="*/ 8230 h 7997"/>
                            <a:gd name="T36" fmla="+- 0 3646 1454"/>
                            <a:gd name="T37" fmla="*/ T36 w 8490"/>
                            <a:gd name="T38" fmla="+- 0 8140 240"/>
                            <a:gd name="T39" fmla="*/ 8140 h 7997"/>
                            <a:gd name="T40" fmla="+- 0 3687 1454"/>
                            <a:gd name="T41" fmla="*/ T40 w 8490"/>
                            <a:gd name="T42" fmla="+- 0 8042 240"/>
                            <a:gd name="T43" fmla="*/ 8042 h 7997"/>
                            <a:gd name="T44" fmla="+- 0 4202 1454"/>
                            <a:gd name="T45" fmla="*/ T44 w 8490"/>
                            <a:gd name="T46" fmla="+- 0 7525 240"/>
                            <a:gd name="T47" fmla="*/ 7525 h 7997"/>
                            <a:gd name="T48" fmla="+- 0 4291 1454"/>
                            <a:gd name="T49" fmla="*/ T48 w 8490"/>
                            <a:gd name="T50" fmla="+- 0 7494 240"/>
                            <a:gd name="T51" fmla="*/ 7494 h 7997"/>
                            <a:gd name="T52" fmla="+- 0 4376 1454"/>
                            <a:gd name="T53" fmla="*/ T52 w 8490"/>
                            <a:gd name="T54" fmla="+- 0 7402 240"/>
                            <a:gd name="T55" fmla="*/ 7402 h 7997"/>
                            <a:gd name="T56" fmla="+- 0 4218 1454"/>
                            <a:gd name="T57" fmla="*/ T56 w 8490"/>
                            <a:gd name="T58" fmla="+- 0 7035 240"/>
                            <a:gd name="T59" fmla="*/ 7035 h 7997"/>
                            <a:gd name="T60" fmla="+- 0 4938 1454"/>
                            <a:gd name="T61" fmla="*/ T60 w 8490"/>
                            <a:gd name="T62" fmla="+- 0 6804 240"/>
                            <a:gd name="T63" fmla="*/ 6804 h 7997"/>
                            <a:gd name="T64" fmla="+- 0 5038 1454"/>
                            <a:gd name="T65" fmla="*/ T64 w 8490"/>
                            <a:gd name="T66" fmla="+- 0 6750 240"/>
                            <a:gd name="T67" fmla="*/ 6750 h 7997"/>
                            <a:gd name="T68" fmla="+- 0 5116 1454"/>
                            <a:gd name="T69" fmla="*/ T68 w 8490"/>
                            <a:gd name="T70" fmla="+- 0 6643 240"/>
                            <a:gd name="T71" fmla="*/ 6643 h 7997"/>
                            <a:gd name="T72" fmla="+- 0 3643 1454"/>
                            <a:gd name="T73" fmla="*/ T72 w 8490"/>
                            <a:gd name="T74" fmla="+- 0 3940 240"/>
                            <a:gd name="T75" fmla="*/ 3940 h 7997"/>
                            <a:gd name="T76" fmla="+- 0 3546 1454"/>
                            <a:gd name="T77" fmla="*/ T76 w 8490"/>
                            <a:gd name="T78" fmla="+- 0 3979 240"/>
                            <a:gd name="T79" fmla="*/ 3979 h 7997"/>
                            <a:gd name="T80" fmla="+- 0 3459 1454"/>
                            <a:gd name="T81" fmla="*/ T80 w 8490"/>
                            <a:gd name="T82" fmla="+- 0 4086 240"/>
                            <a:gd name="T83" fmla="*/ 4086 h 7997"/>
                            <a:gd name="T84" fmla="+- 0 5516 1454"/>
                            <a:gd name="T85" fmla="*/ T84 w 8490"/>
                            <a:gd name="T86" fmla="+- 0 6200 240"/>
                            <a:gd name="T87" fmla="*/ 6200 h 7997"/>
                            <a:gd name="T88" fmla="+- 0 5611 1454"/>
                            <a:gd name="T89" fmla="*/ T88 w 8490"/>
                            <a:gd name="T90" fmla="+- 0 6173 240"/>
                            <a:gd name="T91" fmla="*/ 6173 h 7997"/>
                            <a:gd name="T92" fmla="+- 0 5708 1454"/>
                            <a:gd name="T93" fmla="*/ T92 w 8490"/>
                            <a:gd name="T94" fmla="+- 0 6064 240"/>
                            <a:gd name="T95" fmla="*/ 6064 h 7997"/>
                            <a:gd name="T96" fmla="+- 0 7210 1454"/>
                            <a:gd name="T97" fmla="*/ T96 w 8490"/>
                            <a:gd name="T98" fmla="+- 0 4459 240"/>
                            <a:gd name="T99" fmla="*/ 4459 h 7997"/>
                            <a:gd name="T100" fmla="+- 0 5181 1454"/>
                            <a:gd name="T101" fmla="*/ T100 w 8490"/>
                            <a:gd name="T102" fmla="+- 0 2414 240"/>
                            <a:gd name="T103" fmla="*/ 2414 h 7997"/>
                            <a:gd name="T104" fmla="+- 0 5082 1454"/>
                            <a:gd name="T105" fmla="*/ T104 w 8490"/>
                            <a:gd name="T106" fmla="+- 0 2453 240"/>
                            <a:gd name="T107" fmla="*/ 2453 h 7997"/>
                            <a:gd name="T108" fmla="+- 0 4993 1454"/>
                            <a:gd name="T109" fmla="*/ T108 w 8490"/>
                            <a:gd name="T110" fmla="+- 0 2560 240"/>
                            <a:gd name="T111" fmla="*/ 2560 h 7997"/>
                            <a:gd name="T112" fmla="+- 0 6423 1454"/>
                            <a:gd name="T113" fmla="*/ T112 w 8490"/>
                            <a:gd name="T114" fmla="+- 0 4043 240"/>
                            <a:gd name="T115" fmla="*/ 4043 h 7997"/>
                            <a:gd name="T116" fmla="+- 0 6059 1454"/>
                            <a:gd name="T117" fmla="*/ T116 w 8490"/>
                            <a:gd name="T118" fmla="+- 0 4012 240"/>
                            <a:gd name="T119" fmla="*/ 4012 h 7997"/>
                            <a:gd name="T120" fmla="+- 0 4362 1454"/>
                            <a:gd name="T121" fmla="*/ T120 w 8490"/>
                            <a:gd name="T122" fmla="+- 0 3271 240"/>
                            <a:gd name="T123" fmla="*/ 3271 h 7997"/>
                            <a:gd name="T124" fmla="+- 0 4207 1454"/>
                            <a:gd name="T125" fmla="*/ T124 w 8490"/>
                            <a:gd name="T126" fmla="+- 0 3336 240"/>
                            <a:gd name="T127" fmla="*/ 3336 h 7997"/>
                            <a:gd name="T128" fmla="+- 0 4147 1454"/>
                            <a:gd name="T129" fmla="*/ T128 w 8490"/>
                            <a:gd name="T130" fmla="+- 0 3638 240"/>
                            <a:gd name="T131" fmla="*/ 3638 h 7997"/>
                            <a:gd name="T132" fmla="+- 0 6185 1454"/>
                            <a:gd name="T133" fmla="*/ T132 w 8490"/>
                            <a:gd name="T134" fmla="+- 0 5592 240"/>
                            <a:gd name="T135" fmla="*/ 5592 h 7997"/>
                            <a:gd name="T136" fmla="+- 0 6293 1454"/>
                            <a:gd name="T137" fmla="*/ T136 w 8490"/>
                            <a:gd name="T138" fmla="+- 0 5489 240"/>
                            <a:gd name="T139" fmla="*/ 5489 h 7997"/>
                            <a:gd name="T140" fmla="+- 0 6304 1454"/>
                            <a:gd name="T141" fmla="*/ T140 w 8490"/>
                            <a:gd name="T142" fmla="+- 0 5396 240"/>
                            <a:gd name="T143" fmla="*/ 5396 h 7997"/>
                            <a:gd name="T144" fmla="+- 0 4869 1454"/>
                            <a:gd name="T145" fmla="*/ T144 w 8490"/>
                            <a:gd name="T146" fmla="+- 0 3795 240"/>
                            <a:gd name="T147" fmla="*/ 3795 h 7997"/>
                            <a:gd name="T148" fmla="+- 0 6960 1454"/>
                            <a:gd name="T149" fmla="*/ T148 w 8490"/>
                            <a:gd name="T150" fmla="+- 0 4709 240"/>
                            <a:gd name="T151" fmla="*/ 4709 h 7997"/>
                            <a:gd name="T152" fmla="+- 0 7123 1454"/>
                            <a:gd name="T153" fmla="*/ T152 w 8490"/>
                            <a:gd name="T154" fmla="+- 0 4655 240"/>
                            <a:gd name="T155" fmla="*/ 4655 h 7997"/>
                            <a:gd name="T156" fmla="+- 0 8129 1454"/>
                            <a:gd name="T157" fmla="*/ T156 w 8490"/>
                            <a:gd name="T158" fmla="+- 0 3614 240"/>
                            <a:gd name="T159" fmla="*/ 3614 h 7997"/>
                            <a:gd name="T160" fmla="+- 0 6708 1454"/>
                            <a:gd name="T161" fmla="*/ T160 w 8490"/>
                            <a:gd name="T162" fmla="+- 0 1299 240"/>
                            <a:gd name="T163" fmla="*/ 1299 h 7997"/>
                            <a:gd name="T164" fmla="+- 0 6648 1454"/>
                            <a:gd name="T165" fmla="*/ T164 w 8490"/>
                            <a:gd name="T166" fmla="+- 0 1196 240"/>
                            <a:gd name="T167" fmla="*/ 1196 h 7997"/>
                            <a:gd name="T168" fmla="+- 0 6527 1454"/>
                            <a:gd name="T169" fmla="*/ T168 w 8490"/>
                            <a:gd name="T170" fmla="+- 0 1088 240"/>
                            <a:gd name="T171" fmla="*/ 1088 h 7997"/>
                            <a:gd name="T172" fmla="+- 0 5406 1454"/>
                            <a:gd name="T173" fmla="*/ T172 w 8490"/>
                            <a:gd name="T174" fmla="+- 0 2141 240"/>
                            <a:gd name="T175" fmla="*/ 2141 h 7997"/>
                            <a:gd name="T176" fmla="+- 0 5456 1454"/>
                            <a:gd name="T177" fmla="*/ T176 w 8490"/>
                            <a:gd name="T178" fmla="+- 0 2243 240"/>
                            <a:gd name="T179" fmla="*/ 2243 h 7997"/>
                            <a:gd name="T180" fmla="+- 0 5578 1454"/>
                            <a:gd name="T181" fmla="*/ T180 w 8490"/>
                            <a:gd name="T182" fmla="+- 0 2356 240"/>
                            <a:gd name="T183" fmla="*/ 2356 h 7997"/>
                            <a:gd name="T184" fmla="+- 0 7908 1454"/>
                            <a:gd name="T185" fmla="*/ T184 w 8490"/>
                            <a:gd name="T186" fmla="+- 0 3776 240"/>
                            <a:gd name="T187" fmla="*/ 3776 h 7997"/>
                            <a:gd name="T188" fmla="+- 0 7998 1454"/>
                            <a:gd name="T189" fmla="*/ T188 w 8490"/>
                            <a:gd name="T190" fmla="+- 0 3779 240"/>
                            <a:gd name="T191" fmla="*/ 3779 h 7997"/>
                            <a:gd name="T192" fmla="+- 0 8105 1454"/>
                            <a:gd name="T193" fmla="*/ T192 w 8490"/>
                            <a:gd name="T194" fmla="+- 0 3677 240"/>
                            <a:gd name="T195" fmla="*/ 3677 h 7997"/>
                            <a:gd name="T196" fmla="+- 0 9941 1454"/>
                            <a:gd name="T197" fmla="*/ T196 w 8490"/>
                            <a:gd name="T198" fmla="+- 0 1798 240"/>
                            <a:gd name="T199" fmla="*/ 1798 h 7997"/>
                            <a:gd name="T200" fmla="+- 0 8788 1454"/>
                            <a:gd name="T201" fmla="*/ T200 w 8490"/>
                            <a:gd name="T202" fmla="+- 0 1090 240"/>
                            <a:gd name="T203" fmla="*/ 1090 h 7997"/>
                            <a:gd name="T204" fmla="+- 0 8013 1454"/>
                            <a:gd name="T205" fmla="*/ T204 w 8490"/>
                            <a:gd name="T206" fmla="+- 0 632 240"/>
                            <a:gd name="T207" fmla="*/ 632 h 7997"/>
                            <a:gd name="T208" fmla="+- 0 7301 1454"/>
                            <a:gd name="T209" fmla="*/ T208 w 8490"/>
                            <a:gd name="T210" fmla="+- 0 246 240"/>
                            <a:gd name="T211" fmla="*/ 246 h 7997"/>
                            <a:gd name="T212" fmla="+- 0 7172 1454"/>
                            <a:gd name="T213" fmla="*/ T212 w 8490"/>
                            <a:gd name="T214" fmla="+- 0 352 240"/>
                            <a:gd name="T215" fmla="*/ 352 h 7997"/>
                            <a:gd name="T216" fmla="+- 0 7101 1454"/>
                            <a:gd name="T217" fmla="*/ T216 w 8490"/>
                            <a:gd name="T218" fmla="+- 0 462 240"/>
                            <a:gd name="T219" fmla="*/ 462 h 7997"/>
                            <a:gd name="T220" fmla="+- 0 8253 1454"/>
                            <a:gd name="T221" fmla="*/ T220 w 8490"/>
                            <a:gd name="T222" fmla="+- 0 2441 240"/>
                            <a:gd name="T223" fmla="*/ 2441 h 7997"/>
                            <a:gd name="T224" fmla="+- 0 8668 1454"/>
                            <a:gd name="T225" fmla="*/ T224 w 8490"/>
                            <a:gd name="T226" fmla="+- 0 3081 240"/>
                            <a:gd name="T227" fmla="*/ 3081 h 7997"/>
                            <a:gd name="T228" fmla="+- 0 8788 1454"/>
                            <a:gd name="T229" fmla="*/ T228 w 8490"/>
                            <a:gd name="T230" fmla="+- 0 3000 240"/>
                            <a:gd name="T231" fmla="*/ 3000 h 7997"/>
                            <a:gd name="T232" fmla="+- 0 8845 1454"/>
                            <a:gd name="T233" fmla="*/ T232 w 8490"/>
                            <a:gd name="T234" fmla="+- 0 2894 240"/>
                            <a:gd name="T235" fmla="*/ 2894 h 7997"/>
                            <a:gd name="T236" fmla="+- 0 9064 1454"/>
                            <a:gd name="T237" fmla="*/ T236 w 8490"/>
                            <a:gd name="T238" fmla="+- 0 1595 240"/>
                            <a:gd name="T239" fmla="*/ 1595 h 7997"/>
                            <a:gd name="T240" fmla="+- 0 9792 1454"/>
                            <a:gd name="T241" fmla="*/ T240 w 8490"/>
                            <a:gd name="T242" fmla="+- 0 1986 240"/>
                            <a:gd name="T243" fmla="*/ 1986 h 7997"/>
                            <a:gd name="T244" fmla="+- 0 9917 1454"/>
                            <a:gd name="T245" fmla="*/ T244 w 8490"/>
                            <a:gd name="T246" fmla="+- 0 1867 240"/>
                            <a:gd name="T247" fmla="*/ 1867 h 7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490" h="7997">
                              <a:moveTo>
                                <a:pt x="3668" y="6381"/>
                              </a:moveTo>
                              <a:lnTo>
                                <a:pt x="3665" y="6371"/>
                              </a:lnTo>
                              <a:lnTo>
                                <a:pt x="3661" y="6361"/>
                              </a:lnTo>
                              <a:lnTo>
                                <a:pt x="3655" y="6352"/>
                              </a:lnTo>
                              <a:lnTo>
                                <a:pt x="2006" y="4703"/>
                              </a:lnTo>
                              <a:lnTo>
                                <a:pt x="1703" y="4401"/>
                              </a:lnTo>
                              <a:lnTo>
                                <a:pt x="1686" y="4385"/>
                              </a:lnTo>
                              <a:lnTo>
                                <a:pt x="1670" y="4371"/>
                              </a:lnTo>
                              <a:lnTo>
                                <a:pt x="1653" y="4359"/>
                              </a:lnTo>
                              <a:lnTo>
                                <a:pt x="1638" y="4349"/>
                              </a:lnTo>
                              <a:lnTo>
                                <a:pt x="1623" y="4342"/>
                              </a:lnTo>
                              <a:lnTo>
                                <a:pt x="1608" y="4337"/>
                              </a:lnTo>
                              <a:lnTo>
                                <a:pt x="1594" y="4332"/>
                              </a:lnTo>
                              <a:lnTo>
                                <a:pt x="1580" y="4328"/>
                              </a:lnTo>
                              <a:lnTo>
                                <a:pt x="1567" y="4327"/>
                              </a:lnTo>
                              <a:lnTo>
                                <a:pt x="1554" y="4327"/>
                              </a:lnTo>
                              <a:lnTo>
                                <a:pt x="1542" y="4329"/>
                              </a:lnTo>
                              <a:lnTo>
                                <a:pt x="1530" y="4332"/>
                              </a:lnTo>
                              <a:lnTo>
                                <a:pt x="1519" y="4337"/>
                              </a:lnTo>
                              <a:lnTo>
                                <a:pt x="1509" y="4343"/>
                              </a:lnTo>
                              <a:lnTo>
                                <a:pt x="1499" y="4351"/>
                              </a:lnTo>
                              <a:lnTo>
                                <a:pt x="1489" y="4360"/>
                              </a:lnTo>
                              <a:lnTo>
                                <a:pt x="1362" y="4488"/>
                              </a:lnTo>
                              <a:lnTo>
                                <a:pt x="1348" y="4503"/>
                              </a:lnTo>
                              <a:lnTo>
                                <a:pt x="1336" y="4518"/>
                              </a:lnTo>
                              <a:lnTo>
                                <a:pt x="1326" y="4533"/>
                              </a:lnTo>
                              <a:lnTo>
                                <a:pt x="1318" y="4548"/>
                              </a:lnTo>
                              <a:lnTo>
                                <a:pt x="1312" y="4564"/>
                              </a:lnTo>
                              <a:lnTo>
                                <a:pt x="1309" y="4581"/>
                              </a:lnTo>
                              <a:lnTo>
                                <a:pt x="1307" y="4599"/>
                              </a:lnTo>
                              <a:lnTo>
                                <a:pt x="1306" y="4618"/>
                              </a:lnTo>
                              <a:lnTo>
                                <a:pt x="1309" y="4639"/>
                              </a:lnTo>
                              <a:lnTo>
                                <a:pt x="1313" y="4660"/>
                              </a:lnTo>
                              <a:lnTo>
                                <a:pt x="1320" y="4683"/>
                              </a:lnTo>
                              <a:lnTo>
                                <a:pt x="1328" y="4707"/>
                              </a:lnTo>
                              <a:lnTo>
                                <a:pt x="1339" y="4733"/>
                              </a:lnTo>
                              <a:lnTo>
                                <a:pt x="1352" y="4760"/>
                              </a:lnTo>
                              <a:lnTo>
                                <a:pt x="1367" y="4788"/>
                              </a:lnTo>
                              <a:lnTo>
                                <a:pt x="1384" y="4818"/>
                              </a:lnTo>
                              <a:lnTo>
                                <a:pt x="1539" y="5099"/>
                              </a:lnTo>
                              <a:lnTo>
                                <a:pt x="1831" y="5635"/>
                              </a:lnTo>
                              <a:lnTo>
                                <a:pt x="1841" y="5653"/>
                              </a:lnTo>
                              <a:lnTo>
                                <a:pt x="2335" y="6558"/>
                              </a:lnTo>
                              <a:lnTo>
                                <a:pt x="2463" y="6789"/>
                              </a:lnTo>
                              <a:lnTo>
                                <a:pt x="2461" y="6791"/>
                              </a:lnTo>
                              <a:lnTo>
                                <a:pt x="2459" y="6793"/>
                              </a:lnTo>
                              <a:lnTo>
                                <a:pt x="2457" y="6795"/>
                              </a:lnTo>
                              <a:lnTo>
                                <a:pt x="2038" y="6558"/>
                              </a:lnTo>
                              <a:lnTo>
                                <a:pt x="922" y="5933"/>
                              </a:lnTo>
                              <a:lnTo>
                                <a:pt x="471" y="5679"/>
                              </a:lnTo>
                              <a:lnTo>
                                <a:pt x="445" y="5665"/>
                              </a:lnTo>
                              <a:lnTo>
                                <a:pt x="420" y="5653"/>
                              </a:lnTo>
                              <a:lnTo>
                                <a:pt x="396" y="5643"/>
                              </a:lnTo>
                              <a:lnTo>
                                <a:pt x="373" y="5635"/>
                              </a:lnTo>
                              <a:lnTo>
                                <a:pt x="351" y="5629"/>
                              </a:lnTo>
                              <a:lnTo>
                                <a:pt x="329" y="5625"/>
                              </a:lnTo>
                              <a:lnTo>
                                <a:pt x="307" y="5624"/>
                              </a:lnTo>
                              <a:lnTo>
                                <a:pt x="286" y="5625"/>
                              </a:lnTo>
                              <a:lnTo>
                                <a:pt x="265" y="5629"/>
                              </a:lnTo>
                              <a:lnTo>
                                <a:pt x="246" y="5634"/>
                              </a:lnTo>
                              <a:lnTo>
                                <a:pt x="226" y="5642"/>
                              </a:lnTo>
                              <a:lnTo>
                                <a:pt x="208" y="5653"/>
                              </a:lnTo>
                              <a:lnTo>
                                <a:pt x="189" y="5665"/>
                              </a:lnTo>
                              <a:lnTo>
                                <a:pt x="170" y="5681"/>
                              </a:lnTo>
                              <a:lnTo>
                                <a:pt x="151" y="5699"/>
                              </a:lnTo>
                              <a:lnTo>
                                <a:pt x="29" y="5820"/>
                              </a:lnTo>
                              <a:lnTo>
                                <a:pt x="15" y="5838"/>
                              </a:lnTo>
                              <a:lnTo>
                                <a:pt x="5" y="5858"/>
                              </a:lnTo>
                              <a:lnTo>
                                <a:pt x="1" y="5881"/>
                              </a:lnTo>
                              <a:lnTo>
                                <a:pt x="0" y="5908"/>
                              </a:lnTo>
                              <a:lnTo>
                                <a:pt x="6" y="5936"/>
                              </a:lnTo>
                              <a:lnTo>
                                <a:pt x="21" y="5966"/>
                              </a:lnTo>
                              <a:lnTo>
                                <a:pt x="43" y="5998"/>
                              </a:lnTo>
                              <a:lnTo>
                                <a:pt x="73" y="6031"/>
                              </a:lnTo>
                              <a:lnTo>
                                <a:pt x="2024" y="7982"/>
                              </a:lnTo>
                              <a:lnTo>
                                <a:pt x="2033" y="7989"/>
                              </a:lnTo>
                              <a:lnTo>
                                <a:pt x="2043" y="7992"/>
                              </a:lnTo>
                              <a:lnTo>
                                <a:pt x="2052" y="7997"/>
                              </a:lnTo>
                              <a:lnTo>
                                <a:pt x="2062" y="7997"/>
                              </a:lnTo>
                              <a:lnTo>
                                <a:pt x="2073" y="7992"/>
                              </a:lnTo>
                              <a:lnTo>
                                <a:pt x="2082" y="7990"/>
                              </a:lnTo>
                              <a:lnTo>
                                <a:pt x="2092" y="7985"/>
                              </a:lnTo>
                              <a:lnTo>
                                <a:pt x="2103" y="7980"/>
                              </a:lnTo>
                              <a:lnTo>
                                <a:pt x="2115" y="7973"/>
                              </a:lnTo>
                              <a:lnTo>
                                <a:pt x="2126" y="7964"/>
                              </a:lnTo>
                              <a:lnTo>
                                <a:pt x="2138" y="7954"/>
                              </a:lnTo>
                              <a:lnTo>
                                <a:pt x="2151" y="7943"/>
                              </a:lnTo>
                              <a:lnTo>
                                <a:pt x="2165" y="7929"/>
                              </a:lnTo>
                              <a:lnTo>
                                <a:pt x="2179" y="7914"/>
                              </a:lnTo>
                              <a:lnTo>
                                <a:pt x="2192" y="7900"/>
                              </a:lnTo>
                              <a:lnTo>
                                <a:pt x="2203" y="7887"/>
                              </a:lnTo>
                              <a:lnTo>
                                <a:pt x="2212" y="7876"/>
                              </a:lnTo>
                              <a:lnTo>
                                <a:pt x="2218" y="7864"/>
                              </a:lnTo>
                              <a:lnTo>
                                <a:pt x="2224" y="7854"/>
                              </a:lnTo>
                              <a:lnTo>
                                <a:pt x="2228" y="7844"/>
                              </a:lnTo>
                              <a:lnTo>
                                <a:pt x="2231" y="7834"/>
                              </a:lnTo>
                              <a:lnTo>
                                <a:pt x="2235" y="7823"/>
                              </a:lnTo>
                              <a:lnTo>
                                <a:pt x="2237" y="7812"/>
                              </a:lnTo>
                              <a:lnTo>
                                <a:pt x="2233" y="7802"/>
                              </a:lnTo>
                              <a:lnTo>
                                <a:pt x="2230" y="7792"/>
                              </a:lnTo>
                              <a:lnTo>
                                <a:pt x="2223" y="7783"/>
                              </a:lnTo>
                              <a:lnTo>
                                <a:pt x="375" y="5935"/>
                              </a:lnTo>
                              <a:lnTo>
                                <a:pt x="376" y="5934"/>
                              </a:lnTo>
                              <a:lnTo>
                                <a:pt x="376" y="5933"/>
                              </a:lnTo>
                              <a:lnTo>
                                <a:pt x="1470" y="6558"/>
                              </a:lnTo>
                              <a:lnTo>
                                <a:pt x="2730" y="7277"/>
                              </a:lnTo>
                              <a:lnTo>
                                <a:pt x="2737" y="7282"/>
                              </a:lnTo>
                              <a:lnTo>
                                <a:pt x="2748" y="7285"/>
                              </a:lnTo>
                              <a:lnTo>
                                <a:pt x="2757" y="7285"/>
                              </a:lnTo>
                              <a:lnTo>
                                <a:pt x="2765" y="7287"/>
                              </a:lnTo>
                              <a:lnTo>
                                <a:pt x="2776" y="7286"/>
                              </a:lnTo>
                              <a:lnTo>
                                <a:pt x="2787" y="7281"/>
                              </a:lnTo>
                              <a:lnTo>
                                <a:pt x="2797" y="7278"/>
                              </a:lnTo>
                              <a:lnTo>
                                <a:pt x="2807" y="7274"/>
                              </a:lnTo>
                              <a:lnTo>
                                <a:pt x="2816" y="7268"/>
                              </a:lnTo>
                              <a:lnTo>
                                <a:pt x="2826" y="7262"/>
                              </a:lnTo>
                              <a:lnTo>
                                <a:pt x="2837" y="7254"/>
                              </a:lnTo>
                              <a:lnTo>
                                <a:pt x="2848" y="7245"/>
                              </a:lnTo>
                              <a:lnTo>
                                <a:pt x="2859" y="7235"/>
                              </a:lnTo>
                              <a:lnTo>
                                <a:pt x="2871" y="7223"/>
                              </a:lnTo>
                              <a:lnTo>
                                <a:pt x="2882" y="7212"/>
                              </a:lnTo>
                              <a:lnTo>
                                <a:pt x="2893" y="7201"/>
                              </a:lnTo>
                              <a:lnTo>
                                <a:pt x="2902" y="7191"/>
                              </a:lnTo>
                              <a:lnTo>
                                <a:pt x="2910" y="7181"/>
                              </a:lnTo>
                              <a:lnTo>
                                <a:pt x="2916" y="7172"/>
                              </a:lnTo>
                              <a:lnTo>
                                <a:pt x="2922" y="7162"/>
                              </a:lnTo>
                              <a:lnTo>
                                <a:pt x="2926" y="7152"/>
                              </a:lnTo>
                              <a:lnTo>
                                <a:pt x="2929" y="7142"/>
                              </a:lnTo>
                              <a:lnTo>
                                <a:pt x="2934" y="7131"/>
                              </a:lnTo>
                              <a:lnTo>
                                <a:pt x="2935" y="7120"/>
                              </a:lnTo>
                              <a:lnTo>
                                <a:pt x="2935" y="7111"/>
                              </a:lnTo>
                              <a:lnTo>
                                <a:pt x="2933" y="7102"/>
                              </a:lnTo>
                              <a:lnTo>
                                <a:pt x="2930" y="7092"/>
                              </a:lnTo>
                              <a:lnTo>
                                <a:pt x="2924" y="7082"/>
                              </a:lnTo>
                              <a:lnTo>
                                <a:pt x="2764" y="6795"/>
                              </a:lnTo>
                              <a:lnTo>
                                <a:pt x="2632" y="6558"/>
                              </a:lnTo>
                              <a:lnTo>
                                <a:pt x="2116" y="5625"/>
                              </a:lnTo>
                              <a:lnTo>
                                <a:pt x="1800" y="5054"/>
                              </a:lnTo>
                              <a:lnTo>
                                <a:pt x="1605" y="4705"/>
                              </a:lnTo>
                              <a:lnTo>
                                <a:pt x="1607" y="4703"/>
                              </a:lnTo>
                              <a:lnTo>
                                <a:pt x="3455" y="6551"/>
                              </a:lnTo>
                              <a:lnTo>
                                <a:pt x="3465" y="6558"/>
                              </a:lnTo>
                              <a:lnTo>
                                <a:pt x="3474" y="6561"/>
                              </a:lnTo>
                              <a:lnTo>
                                <a:pt x="3484" y="6564"/>
                              </a:lnTo>
                              <a:lnTo>
                                <a:pt x="3494" y="6564"/>
                              </a:lnTo>
                              <a:lnTo>
                                <a:pt x="3505" y="6560"/>
                              </a:lnTo>
                              <a:lnTo>
                                <a:pt x="3515" y="6557"/>
                              </a:lnTo>
                              <a:lnTo>
                                <a:pt x="3525" y="6553"/>
                              </a:lnTo>
                              <a:lnTo>
                                <a:pt x="3535" y="6548"/>
                              </a:lnTo>
                              <a:lnTo>
                                <a:pt x="3547" y="6541"/>
                              </a:lnTo>
                              <a:lnTo>
                                <a:pt x="3558" y="6532"/>
                              </a:lnTo>
                              <a:lnTo>
                                <a:pt x="3571" y="6522"/>
                              </a:lnTo>
                              <a:lnTo>
                                <a:pt x="3584" y="6510"/>
                              </a:lnTo>
                              <a:lnTo>
                                <a:pt x="3598" y="6497"/>
                              </a:lnTo>
                              <a:lnTo>
                                <a:pt x="3612" y="6482"/>
                              </a:lnTo>
                              <a:lnTo>
                                <a:pt x="3624" y="6469"/>
                              </a:lnTo>
                              <a:lnTo>
                                <a:pt x="3634" y="6456"/>
                              </a:lnTo>
                              <a:lnTo>
                                <a:pt x="3643" y="6445"/>
                              </a:lnTo>
                              <a:lnTo>
                                <a:pt x="3650" y="6433"/>
                              </a:lnTo>
                              <a:lnTo>
                                <a:pt x="3655" y="6423"/>
                              </a:lnTo>
                              <a:lnTo>
                                <a:pt x="3659" y="6413"/>
                              </a:lnTo>
                              <a:lnTo>
                                <a:pt x="3662" y="6403"/>
                              </a:lnTo>
                              <a:lnTo>
                                <a:pt x="3667" y="6392"/>
                              </a:lnTo>
                              <a:lnTo>
                                <a:pt x="3668" y="6381"/>
                              </a:lnTo>
                              <a:moveTo>
                                <a:pt x="4266" y="5783"/>
                              </a:moveTo>
                              <a:lnTo>
                                <a:pt x="4262" y="5773"/>
                              </a:lnTo>
                              <a:lnTo>
                                <a:pt x="4259" y="5763"/>
                              </a:lnTo>
                              <a:lnTo>
                                <a:pt x="4252" y="5754"/>
                              </a:lnTo>
                              <a:lnTo>
                                <a:pt x="2208" y="3710"/>
                              </a:lnTo>
                              <a:lnTo>
                                <a:pt x="2199" y="3703"/>
                              </a:lnTo>
                              <a:lnTo>
                                <a:pt x="2189" y="3700"/>
                              </a:lnTo>
                              <a:lnTo>
                                <a:pt x="2179" y="3697"/>
                              </a:lnTo>
                              <a:lnTo>
                                <a:pt x="2169" y="3696"/>
                              </a:lnTo>
                              <a:lnTo>
                                <a:pt x="2156" y="3700"/>
                              </a:lnTo>
                              <a:lnTo>
                                <a:pt x="2148" y="3703"/>
                              </a:lnTo>
                              <a:lnTo>
                                <a:pt x="2138" y="3708"/>
                              </a:lnTo>
                              <a:lnTo>
                                <a:pt x="2128" y="3713"/>
                              </a:lnTo>
                              <a:lnTo>
                                <a:pt x="2116" y="3720"/>
                              </a:lnTo>
                              <a:lnTo>
                                <a:pt x="2105" y="3729"/>
                              </a:lnTo>
                              <a:lnTo>
                                <a:pt x="2092" y="3739"/>
                              </a:lnTo>
                              <a:lnTo>
                                <a:pt x="2079" y="3751"/>
                              </a:lnTo>
                              <a:lnTo>
                                <a:pt x="2064" y="3765"/>
                              </a:lnTo>
                              <a:lnTo>
                                <a:pt x="2052" y="3778"/>
                              </a:lnTo>
                              <a:lnTo>
                                <a:pt x="2041" y="3791"/>
                              </a:lnTo>
                              <a:lnTo>
                                <a:pt x="2031" y="3803"/>
                              </a:lnTo>
                              <a:lnTo>
                                <a:pt x="2023" y="3814"/>
                              </a:lnTo>
                              <a:lnTo>
                                <a:pt x="2016" y="3825"/>
                              </a:lnTo>
                              <a:lnTo>
                                <a:pt x="2010" y="3836"/>
                              </a:lnTo>
                              <a:lnTo>
                                <a:pt x="2005" y="3846"/>
                              </a:lnTo>
                              <a:lnTo>
                                <a:pt x="2001" y="3855"/>
                              </a:lnTo>
                              <a:lnTo>
                                <a:pt x="1998" y="3868"/>
                              </a:lnTo>
                              <a:lnTo>
                                <a:pt x="1997" y="3879"/>
                              </a:lnTo>
                              <a:lnTo>
                                <a:pt x="2000" y="3889"/>
                              </a:lnTo>
                              <a:lnTo>
                                <a:pt x="2003" y="3898"/>
                              </a:lnTo>
                              <a:lnTo>
                                <a:pt x="2009" y="3909"/>
                              </a:lnTo>
                              <a:lnTo>
                                <a:pt x="4045" y="5945"/>
                              </a:lnTo>
                              <a:lnTo>
                                <a:pt x="4053" y="5953"/>
                              </a:lnTo>
                              <a:lnTo>
                                <a:pt x="4062" y="5960"/>
                              </a:lnTo>
                              <a:lnTo>
                                <a:pt x="4072" y="5963"/>
                              </a:lnTo>
                              <a:lnTo>
                                <a:pt x="4082" y="5966"/>
                              </a:lnTo>
                              <a:lnTo>
                                <a:pt x="4092" y="5966"/>
                              </a:lnTo>
                              <a:lnTo>
                                <a:pt x="4103" y="5962"/>
                              </a:lnTo>
                              <a:lnTo>
                                <a:pt x="4113" y="5959"/>
                              </a:lnTo>
                              <a:lnTo>
                                <a:pt x="4124" y="5954"/>
                              </a:lnTo>
                              <a:lnTo>
                                <a:pt x="4134" y="5948"/>
                              </a:lnTo>
                              <a:lnTo>
                                <a:pt x="4146" y="5942"/>
                              </a:lnTo>
                              <a:lnTo>
                                <a:pt x="4157" y="5933"/>
                              </a:lnTo>
                              <a:lnTo>
                                <a:pt x="4170" y="5923"/>
                              </a:lnTo>
                              <a:lnTo>
                                <a:pt x="4183" y="5911"/>
                              </a:lnTo>
                              <a:lnTo>
                                <a:pt x="4197" y="5898"/>
                              </a:lnTo>
                              <a:lnTo>
                                <a:pt x="4211" y="5883"/>
                              </a:lnTo>
                              <a:lnTo>
                                <a:pt x="4223" y="5870"/>
                              </a:lnTo>
                              <a:lnTo>
                                <a:pt x="4233" y="5857"/>
                              </a:lnTo>
                              <a:lnTo>
                                <a:pt x="4242" y="5846"/>
                              </a:lnTo>
                              <a:lnTo>
                                <a:pt x="4249" y="5834"/>
                              </a:lnTo>
                              <a:lnTo>
                                <a:pt x="4254" y="5824"/>
                              </a:lnTo>
                              <a:lnTo>
                                <a:pt x="4258" y="5814"/>
                              </a:lnTo>
                              <a:lnTo>
                                <a:pt x="4261" y="5804"/>
                              </a:lnTo>
                              <a:lnTo>
                                <a:pt x="4266" y="5793"/>
                              </a:lnTo>
                              <a:lnTo>
                                <a:pt x="4266" y="5783"/>
                              </a:lnTo>
                              <a:moveTo>
                                <a:pt x="5767" y="4275"/>
                              </a:moveTo>
                              <a:lnTo>
                                <a:pt x="5767" y="4262"/>
                              </a:lnTo>
                              <a:lnTo>
                                <a:pt x="5765" y="4249"/>
                              </a:lnTo>
                              <a:lnTo>
                                <a:pt x="5761" y="4234"/>
                              </a:lnTo>
                              <a:lnTo>
                                <a:pt x="5756" y="4219"/>
                              </a:lnTo>
                              <a:lnTo>
                                <a:pt x="5750" y="4204"/>
                              </a:lnTo>
                              <a:lnTo>
                                <a:pt x="5742" y="4188"/>
                              </a:lnTo>
                              <a:lnTo>
                                <a:pt x="5731" y="4172"/>
                              </a:lnTo>
                              <a:lnTo>
                                <a:pt x="5718" y="4156"/>
                              </a:lnTo>
                              <a:lnTo>
                                <a:pt x="5703" y="4140"/>
                              </a:lnTo>
                              <a:lnTo>
                                <a:pt x="5634" y="4071"/>
                              </a:lnTo>
                              <a:lnTo>
                                <a:pt x="3745" y="2183"/>
                              </a:lnTo>
                              <a:lnTo>
                                <a:pt x="3737" y="2177"/>
                              </a:lnTo>
                              <a:lnTo>
                                <a:pt x="3727" y="2174"/>
                              </a:lnTo>
                              <a:lnTo>
                                <a:pt x="3717" y="2171"/>
                              </a:lnTo>
                              <a:lnTo>
                                <a:pt x="3705" y="2171"/>
                              </a:lnTo>
                              <a:lnTo>
                                <a:pt x="3693" y="2173"/>
                              </a:lnTo>
                              <a:lnTo>
                                <a:pt x="3683" y="2176"/>
                              </a:lnTo>
                              <a:lnTo>
                                <a:pt x="3673" y="2180"/>
                              </a:lnTo>
                              <a:lnTo>
                                <a:pt x="3663" y="2186"/>
                              </a:lnTo>
                              <a:lnTo>
                                <a:pt x="3652" y="2194"/>
                              </a:lnTo>
                              <a:lnTo>
                                <a:pt x="3641" y="2203"/>
                              </a:lnTo>
                              <a:lnTo>
                                <a:pt x="3628" y="2213"/>
                              </a:lnTo>
                              <a:lnTo>
                                <a:pt x="3615" y="2225"/>
                              </a:lnTo>
                              <a:lnTo>
                                <a:pt x="3602" y="2237"/>
                              </a:lnTo>
                              <a:lnTo>
                                <a:pt x="3589" y="2251"/>
                              </a:lnTo>
                              <a:lnTo>
                                <a:pt x="3576" y="2265"/>
                              </a:lnTo>
                              <a:lnTo>
                                <a:pt x="3566" y="2278"/>
                              </a:lnTo>
                              <a:lnTo>
                                <a:pt x="3557" y="2289"/>
                              </a:lnTo>
                              <a:lnTo>
                                <a:pt x="3549" y="2300"/>
                              </a:lnTo>
                              <a:lnTo>
                                <a:pt x="3543" y="2310"/>
                              </a:lnTo>
                              <a:lnTo>
                                <a:pt x="3539" y="2320"/>
                              </a:lnTo>
                              <a:lnTo>
                                <a:pt x="3536" y="2330"/>
                              </a:lnTo>
                              <a:lnTo>
                                <a:pt x="3532" y="2343"/>
                              </a:lnTo>
                              <a:lnTo>
                                <a:pt x="3534" y="2354"/>
                              </a:lnTo>
                              <a:lnTo>
                                <a:pt x="3537" y="2364"/>
                              </a:lnTo>
                              <a:lnTo>
                                <a:pt x="3540" y="2374"/>
                              </a:lnTo>
                              <a:lnTo>
                                <a:pt x="3546" y="2382"/>
                              </a:lnTo>
                              <a:lnTo>
                                <a:pt x="4195" y="3031"/>
                              </a:lnTo>
                              <a:lnTo>
                                <a:pt x="4805" y="3641"/>
                              </a:lnTo>
                              <a:lnTo>
                                <a:pt x="4969" y="3803"/>
                              </a:lnTo>
                              <a:lnTo>
                                <a:pt x="5025" y="3858"/>
                              </a:lnTo>
                              <a:lnTo>
                                <a:pt x="5241" y="4070"/>
                              </a:lnTo>
                              <a:lnTo>
                                <a:pt x="5240" y="4070"/>
                              </a:lnTo>
                              <a:lnTo>
                                <a:pt x="5239" y="4071"/>
                              </a:lnTo>
                              <a:lnTo>
                                <a:pt x="5083" y="3997"/>
                              </a:lnTo>
                              <a:lnTo>
                                <a:pt x="5032" y="3972"/>
                              </a:lnTo>
                              <a:lnTo>
                                <a:pt x="4875" y="3899"/>
                              </a:lnTo>
                              <a:lnTo>
                                <a:pt x="4769" y="3849"/>
                              </a:lnTo>
                              <a:lnTo>
                                <a:pt x="4605" y="3772"/>
                              </a:lnTo>
                              <a:lnTo>
                                <a:pt x="4376" y="3671"/>
                              </a:lnTo>
                              <a:lnTo>
                                <a:pt x="3756" y="3392"/>
                              </a:lnTo>
                              <a:lnTo>
                                <a:pt x="3064" y="3079"/>
                              </a:lnTo>
                              <a:lnTo>
                                <a:pt x="3032" y="3066"/>
                              </a:lnTo>
                              <a:lnTo>
                                <a:pt x="3003" y="3055"/>
                              </a:lnTo>
                              <a:lnTo>
                                <a:pt x="2977" y="3046"/>
                              </a:lnTo>
                              <a:lnTo>
                                <a:pt x="2953" y="3039"/>
                              </a:lnTo>
                              <a:lnTo>
                                <a:pt x="2930" y="3034"/>
                              </a:lnTo>
                              <a:lnTo>
                                <a:pt x="2908" y="3031"/>
                              </a:lnTo>
                              <a:lnTo>
                                <a:pt x="2888" y="3030"/>
                              </a:lnTo>
                              <a:lnTo>
                                <a:pt x="2870" y="3031"/>
                              </a:lnTo>
                              <a:lnTo>
                                <a:pt x="2853" y="3034"/>
                              </a:lnTo>
                              <a:lnTo>
                                <a:pt x="2836" y="3038"/>
                              </a:lnTo>
                              <a:lnTo>
                                <a:pt x="2821" y="3045"/>
                              </a:lnTo>
                              <a:lnTo>
                                <a:pt x="2804" y="3054"/>
                              </a:lnTo>
                              <a:lnTo>
                                <a:pt x="2788" y="3066"/>
                              </a:lnTo>
                              <a:lnTo>
                                <a:pt x="2771" y="3080"/>
                              </a:lnTo>
                              <a:lnTo>
                                <a:pt x="2753" y="3096"/>
                              </a:lnTo>
                              <a:lnTo>
                                <a:pt x="2656" y="3193"/>
                              </a:lnTo>
                              <a:lnTo>
                                <a:pt x="2642" y="3210"/>
                              </a:lnTo>
                              <a:lnTo>
                                <a:pt x="2633" y="3230"/>
                              </a:lnTo>
                              <a:lnTo>
                                <a:pt x="2628" y="3253"/>
                              </a:lnTo>
                              <a:lnTo>
                                <a:pt x="2627" y="3278"/>
                              </a:lnTo>
                              <a:lnTo>
                                <a:pt x="2632" y="3305"/>
                              </a:lnTo>
                              <a:lnTo>
                                <a:pt x="2644" y="3334"/>
                              </a:lnTo>
                              <a:lnTo>
                                <a:pt x="2665" y="3365"/>
                              </a:lnTo>
                              <a:lnTo>
                                <a:pt x="2693" y="3398"/>
                              </a:lnTo>
                              <a:lnTo>
                                <a:pt x="4651" y="5355"/>
                              </a:lnTo>
                              <a:lnTo>
                                <a:pt x="4659" y="5361"/>
                              </a:lnTo>
                              <a:lnTo>
                                <a:pt x="4669" y="5364"/>
                              </a:lnTo>
                              <a:lnTo>
                                <a:pt x="4680" y="5368"/>
                              </a:lnTo>
                              <a:lnTo>
                                <a:pt x="4690" y="5369"/>
                              </a:lnTo>
                              <a:lnTo>
                                <a:pt x="4701" y="5364"/>
                              </a:lnTo>
                              <a:lnTo>
                                <a:pt x="4711" y="5361"/>
                              </a:lnTo>
                              <a:lnTo>
                                <a:pt x="4721" y="5357"/>
                              </a:lnTo>
                              <a:lnTo>
                                <a:pt x="4731" y="5352"/>
                              </a:lnTo>
                              <a:lnTo>
                                <a:pt x="4743" y="5345"/>
                              </a:lnTo>
                              <a:lnTo>
                                <a:pt x="4754" y="5336"/>
                              </a:lnTo>
                              <a:lnTo>
                                <a:pt x="4766" y="5326"/>
                              </a:lnTo>
                              <a:lnTo>
                                <a:pt x="4779" y="5315"/>
                              </a:lnTo>
                              <a:lnTo>
                                <a:pt x="4794" y="5301"/>
                              </a:lnTo>
                              <a:lnTo>
                                <a:pt x="4807" y="5287"/>
                              </a:lnTo>
                              <a:lnTo>
                                <a:pt x="4819" y="5273"/>
                              </a:lnTo>
                              <a:lnTo>
                                <a:pt x="4830" y="5260"/>
                              </a:lnTo>
                              <a:lnTo>
                                <a:pt x="4839" y="5249"/>
                              </a:lnTo>
                              <a:lnTo>
                                <a:pt x="4845" y="5237"/>
                              </a:lnTo>
                              <a:lnTo>
                                <a:pt x="4851" y="5227"/>
                              </a:lnTo>
                              <a:lnTo>
                                <a:pt x="4855" y="5217"/>
                              </a:lnTo>
                              <a:lnTo>
                                <a:pt x="4858" y="5207"/>
                              </a:lnTo>
                              <a:lnTo>
                                <a:pt x="4862" y="5196"/>
                              </a:lnTo>
                              <a:lnTo>
                                <a:pt x="4863" y="5185"/>
                              </a:lnTo>
                              <a:lnTo>
                                <a:pt x="4859" y="5174"/>
                              </a:lnTo>
                              <a:lnTo>
                                <a:pt x="4856" y="5164"/>
                              </a:lnTo>
                              <a:lnTo>
                                <a:pt x="4850" y="5156"/>
                              </a:lnTo>
                              <a:lnTo>
                                <a:pt x="3446" y="3752"/>
                              </a:lnTo>
                              <a:lnTo>
                                <a:pt x="3384" y="3691"/>
                              </a:lnTo>
                              <a:lnTo>
                                <a:pt x="3079" y="3394"/>
                              </a:lnTo>
                              <a:lnTo>
                                <a:pt x="3080" y="3393"/>
                              </a:lnTo>
                              <a:lnTo>
                                <a:pt x="3081" y="3392"/>
                              </a:lnTo>
                              <a:lnTo>
                                <a:pt x="3146" y="3424"/>
                              </a:lnTo>
                              <a:lnTo>
                                <a:pt x="3211" y="3457"/>
                              </a:lnTo>
                              <a:lnTo>
                                <a:pt x="3415" y="3555"/>
                              </a:lnTo>
                              <a:lnTo>
                                <a:pt x="3483" y="3586"/>
                              </a:lnTo>
                              <a:lnTo>
                                <a:pt x="5273" y="4390"/>
                              </a:lnTo>
                              <a:lnTo>
                                <a:pt x="5316" y="4408"/>
                              </a:lnTo>
                              <a:lnTo>
                                <a:pt x="5355" y="4424"/>
                              </a:lnTo>
                              <a:lnTo>
                                <a:pt x="5390" y="4438"/>
                              </a:lnTo>
                              <a:lnTo>
                                <a:pt x="5423" y="4449"/>
                              </a:lnTo>
                              <a:lnTo>
                                <a:pt x="5453" y="4459"/>
                              </a:lnTo>
                              <a:lnTo>
                                <a:pt x="5481" y="4465"/>
                              </a:lnTo>
                              <a:lnTo>
                                <a:pt x="5506" y="4469"/>
                              </a:lnTo>
                              <a:lnTo>
                                <a:pt x="5528" y="4471"/>
                              </a:lnTo>
                              <a:lnTo>
                                <a:pt x="5550" y="4472"/>
                              </a:lnTo>
                              <a:lnTo>
                                <a:pt x="5571" y="4470"/>
                              </a:lnTo>
                              <a:lnTo>
                                <a:pt x="5589" y="4466"/>
                              </a:lnTo>
                              <a:lnTo>
                                <a:pt x="5605" y="4460"/>
                              </a:lnTo>
                              <a:lnTo>
                                <a:pt x="5621" y="4452"/>
                              </a:lnTo>
                              <a:lnTo>
                                <a:pt x="5638" y="4442"/>
                              </a:lnTo>
                              <a:lnTo>
                                <a:pt x="5654" y="4430"/>
                              </a:lnTo>
                              <a:lnTo>
                                <a:pt x="5669" y="4415"/>
                              </a:lnTo>
                              <a:lnTo>
                                <a:pt x="5735" y="4349"/>
                              </a:lnTo>
                              <a:lnTo>
                                <a:pt x="5743" y="4341"/>
                              </a:lnTo>
                              <a:lnTo>
                                <a:pt x="5750" y="4332"/>
                              </a:lnTo>
                              <a:lnTo>
                                <a:pt x="5756" y="4322"/>
                              </a:lnTo>
                              <a:lnTo>
                                <a:pt x="5760" y="4311"/>
                              </a:lnTo>
                              <a:lnTo>
                                <a:pt x="5764" y="4300"/>
                              </a:lnTo>
                              <a:lnTo>
                                <a:pt x="5766" y="4288"/>
                              </a:lnTo>
                              <a:lnTo>
                                <a:pt x="5767" y="4275"/>
                              </a:lnTo>
                              <a:moveTo>
                                <a:pt x="6675" y="3374"/>
                              </a:moveTo>
                              <a:lnTo>
                                <a:pt x="6672" y="3364"/>
                              </a:lnTo>
                              <a:lnTo>
                                <a:pt x="6669" y="3354"/>
                              </a:lnTo>
                              <a:lnTo>
                                <a:pt x="6662" y="3345"/>
                              </a:lnTo>
                              <a:lnTo>
                                <a:pt x="5021" y="1704"/>
                              </a:lnTo>
                              <a:lnTo>
                                <a:pt x="4821" y="1505"/>
                              </a:lnTo>
                              <a:lnTo>
                                <a:pt x="5243" y="1083"/>
                              </a:lnTo>
                              <a:lnTo>
                                <a:pt x="5249" y="1077"/>
                              </a:lnTo>
                              <a:lnTo>
                                <a:pt x="5253" y="1070"/>
                              </a:lnTo>
                              <a:lnTo>
                                <a:pt x="5254" y="1059"/>
                              </a:lnTo>
                              <a:lnTo>
                                <a:pt x="5254" y="1049"/>
                              </a:lnTo>
                              <a:lnTo>
                                <a:pt x="5252" y="1038"/>
                              </a:lnTo>
                              <a:lnTo>
                                <a:pt x="5246" y="1025"/>
                              </a:lnTo>
                              <a:lnTo>
                                <a:pt x="5241" y="1016"/>
                              </a:lnTo>
                              <a:lnTo>
                                <a:pt x="5234" y="1005"/>
                              </a:lnTo>
                              <a:lnTo>
                                <a:pt x="5226" y="994"/>
                              </a:lnTo>
                              <a:lnTo>
                                <a:pt x="5217" y="982"/>
                              </a:lnTo>
                              <a:lnTo>
                                <a:pt x="5206" y="970"/>
                              </a:lnTo>
                              <a:lnTo>
                                <a:pt x="5194" y="956"/>
                              </a:lnTo>
                              <a:lnTo>
                                <a:pt x="5180" y="941"/>
                              </a:lnTo>
                              <a:lnTo>
                                <a:pt x="5165" y="926"/>
                              </a:lnTo>
                              <a:lnTo>
                                <a:pt x="5150" y="911"/>
                              </a:lnTo>
                              <a:lnTo>
                                <a:pt x="5135" y="897"/>
                              </a:lnTo>
                              <a:lnTo>
                                <a:pt x="5121" y="884"/>
                              </a:lnTo>
                              <a:lnTo>
                                <a:pt x="5107" y="873"/>
                              </a:lnTo>
                              <a:lnTo>
                                <a:pt x="5095" y="863"/>
                              </a:lnTo>
                              <a:lnTo>
                                <a:pt x="5084" y="855"/>
                              </a:lnTo>
                              <a:lnTo>
                                <a:pt x="5073" y="848"/>
                              </a:lnTo>
                              <a:lnTo>
                                <a:pt x="5063" y="842"/>
                              </a:lnTo>
                              <a:lnTo>
                                <a:pt x="5049" y="836"/>
                              </a:lnTo>
                              <a:lnTo>
                                <a:pt x="5038" y="834"/>
                              </a:lnTo>
                              <a:lnTo>
                                <a:pt x="5029" y="834"/>
                              </a:lnTo>
                              <a:lnTo>
                                <a:pt x="5018" y="834"/>
                              </a:lnTo>
                              <a:lnTo>
                                <a:pt x="5011" y="839"/>
                              </a:lnTo>
                              <a:lnTo>
                                <a:pt x="5005" y="844"/>
                              </a:lnTo>
                              <a:lnTo>
                                <a:pt x="3956" y="1893"/>
                              </a:lnTo>
                              <a:lnTo>
                                <a:pt x="3952" y="1901"/>
                              </a:lnTo>
                              <a:lnTo>
                                <a:pt x="3952" y="1910"/>
                              </a:lnTo>
                              <a:lnTo>
                                <a:pt x="3952" y="1921"/>
                              </a:lnTo>
                              <a:lnTo>
                                <a:pt x="3954" y="1931"/>
                              </a:lnTo>
                              <a:lnTo>
                                <a:pt x="3961" y="1944"/>
                              </a:lnTo>
                              <a:lnTo>
                                <a:pt x="3966" y="1954"/>
                              </a:lnTo>
                              <a:lnTo>
                                <a:pt x="3973" y="1965"/>
                              </a:lnTo>
                              <a:lnTo>
                                <a:pt x="3982" y="1977"/>
                              </a:lnTo>
                              <a:lnTo>
                                <a:pt x="3991" y="1989"/>
                              </a:lnTo>
                              <a:lnTo>
                                <a:pt x="4002" y="2003"/>
                              </a:lnTo>
                              <a:lnTo>
                                <a:pt x="4015" y="2017"/>
                              </a:lnTo>
                              <a:lnTo>
                                <a:pt x="4028" y="2032"/>
                              </a:lnTo>
                              <a:lnTo>
                                <a:pt x="4043" y="2048"/>
                              </a:lnTo>
                              <a:lnTo>
                                <a:pt x="4059" y="2063"/>
                              </a:lnTo>
                              <a:lnTo>
                                <a:pt x="4074" y="2076"/>
                              </a:lnTo>
                              <a:lnTo>
                                <a:pt x="4088" y="2088"/>
                              </a:lnTo>
                              <a:lnTo>
                                <a:pt x="4101" y="2098"/>
                              </a:lnTo>
                              <a:lnTo>
                                <a:pt x="4113" y="2108"/>
                              </a:lnTo>
                              <a:lnTo>
                                <a:pt x="4124" y="2116"/>
                              </a:lnTo>
                              <a:lnTo>
                                <a:pt x="4134" y="2122"/>
                              </a:lnTo>
                              <a:lnTo>
                                <a:pt x="4157" y="2133"/>
                              </a:lnTo>
                              <a:lnTo>
                                <a:pt x="4167" y="2136"/>
                              </a:lnTo>
                              <a:lnTo>
                                <a:pt x="4178" y="2135"/>
                              </a:lnTo>
                              <a:lnTo>
                                <a:pt x="4187" y="2136"/>
                              </a:lnTo>
                              <a:lnTo>
                                <a:pt x="4188" y="2135"/>
                              </a:lnTo>
                              <a:lnTo>
                                <a:pt x="4195" y="2132"/>
                              </a:lnTo>
                              <a:lnTo>
                                <a:pt x="4622" y="1704"/>
                              </a:lnTo>
                              <a:lnTo>
                                <a:pt x="6454" y="3536"/>
                              </a:lnTo>
                              <a:lnTo>
                                <a:pt x="6462" y="3544"/>
                              </a:lnTo>
                              <a:lnTo>
                                <a:pt x="6472" y="3551"/>
                              </a:lnTo>
                              <a:lnTo>
                                <a:pt x="6482" y="3554"/>
                              </a:lnTo>
                              <a:lnTo>
                                <a:pt x="6492" y="3557"/>
                              </a:lnTo>
                              <a:lnTo>
                                <a:pt x="6501" y="3557"/>
                              </a:lnTo>
                              <a:lnTo>
                                <a:pt x="6512" y="3553"/>
                              </a:lnTo>
                              <a:lnTo>
                                <a:pt x="6522" y="3550"/>
                              </a:lnTo>
                              <a:lnTo>
                                <a:pt x="6533" y="3545"/>
                              </a:lnTo>
                              <a:lnTo>
                                <a:pt x="6544" y="3539"/>
                              </a:lnTo>
                              <a:lnTo>
                                <a:pt x="6555" y="3533"/>
                              </a:lnTo>
                              <a:lnTo>
                                <a:pt x="6567" y="3524"/>
                              </a:lnTo>
                              <a:lnTo>
                                <a:pt x="6579" y="3514"/>
                              </a:lnTo>
                              <a:lnTo>
                                <a:pt x="6592" y="3502"/>
                              </a:lnTo>
                              <a:lnTo>
                                <a:pt x="6606" y="3489"/>
                              </a:lnTo>
                              <a:lnTo>
                                <a:pt x="6620" y="3474"/>
                              </a:lnTo>
                              <a:lnTo>
                                <a:pt x="6632" y="3461"/>
                              </a:lnTo>
                              <a:lnTo>
                                <a:pt x="6642" y="3448"/>
                              </a:lnTo>
                              <a:lnTo>
                                <a:pt x="6651" y="3437"/>
                              </a:lnTo>
                              <a:lnTo>
                                <a:pt x="6658" y="3425"/>
                              </a:lnTo>
                              <a:lnTo>
                                <a:pt x="6663" y="3415"/>
                              </a:lnTo>
                              <a:lnTo>
                                <a:pt x="6667" y="3405"/>
                              </a:lnTo>
                              <a:lnTo>
                                <a:pt x="6670" y="3395"/>
                              </a:lnTo>
                              <a:lnTo>
                                <a:pt x="6675" y="3384"/>
                              </a:lnTo>
                              <a:lnTo>
                                <a:pt x="6675" y="3374"/>
                              </a:lnTo>
                              <a:moveTo>
                                <a:pt x="8490" y="1580"/>
                              </a:moveTo>
                              <a:lnTo>
                                <a:pt x="8490" y="1569"/>
                              </a:lnTo>
                              <a:lnTo>
                                <a:pt x="8487" y="1558"/>
                              </a:lnTo>
                              <a:lnTo>
                                <a:pt x="8482" y="1547"/>
                              </a:lnTo>
                              <a:lnTo>
                                <a:pt x="8474" y="1536"/>
                              </a:lnTo>
                              <a:lnTo>
                                <a:pt x="8465" y="1525"/>
                              </a:lnTo>
                              <a:lnTo>
                                <a:pt x="8452" y="1515"/>
                              </a:lnTo>
                              <a:lnTo>
                                <a:pt x="8436" y="1504"/>
                              </a:lnTo>
                              <a:lnTo>
                                <a:pt x="8418" y="1492"/>
                              </a:lnTo>
                              <a:lnTo>
                                <a:pt x="8397" y="1479"/>
                              </a:lnTo>
                              <a:lnTo>
                                <a:pt x="8189" y="1355"/>
                              </a:lnTo>
                              <a:lnTo>
                                <a:pt x="7334" y="850"/>
                              </a:lnTo>
                              <a:lnTo>
                                <a:pt x="7334" y="1183"/>
                              </a:lnTo>
                              <a:lnTo>
                                <a:pt x="6813" y="1705"/>
                              </a:lnTo>
                              <a:lnTo>
                                <a:pt x="6561" y="1291"/>
                              </a:lnTo>
                              <a:lnTo>
                                <a:pt x="6144" y="600"/>
                              </a:lnTo>
                              <a:lnTo>
                                <a:pt x="6018" y="393"/>
                              </a:lnTo>
                              <a:lnTo>
                                <a:pt x="6019" y="392"/>
                              </a:lnTo>
                              <a:lnTo>
                                <a:pt x="7334" y="1183"/>
                              </a:lnTo>
                              <a:lnTo>
                                <a:pt x="7334" y="850"/>
                              </a:lnTo>
                              <a:lnTo>
                                <a:pt x="6559" y="392"/>
                              </a:lnTo>
                              <a:lnTo>
                                <a:pt x="5931" y="19"/>
                              </a:lnTo>
                              <a:lnTo>
                                <a:pt x="5920" y="13"/>
                              </a:lnTo>
                              <a:lnTo>
                                <a:pt x="5909" y="8"/>
                              </a:lnTo>
                              <a:lnTo>
                                <a:pt x="5898" y="4"/>
                              </a:lnTo>
                              <a:lnTo>
                                <a:pt x="5888" y="1"/>
                              </a:lnTo>
                              <a:lnTo>
                                <a:pt x="5878" y="0"/>
                              </a:lnTo>
                              <a:lnTo>
                                <a:pt x="5868" y="0"/>
                              </a:lnTo>
                              <a:lnTo>
                                <a:pt x="5858" y="3"/>
                              </a:lnTo>
                              <a:lnTo>
                                <a:pt x="5847" y="6"/>
                              </a:lnTo>
                              <a:lnTo>
                                <a:pt x="5835" y="11"/>
                              </a:lnTo>
                              <a:lnTo>
                                <a:pt x="5823" y="17"/>
                              </a:lnTo>
                              <a:lnTo>
                                <a:pt x="5810" y="26"/>
                              </a:lnTo>
                              <a:lnTo>
                                <a:pt x="5797" y="36"/>
                              </a:lnTo>
                              <a:lnTo>
                                <a:pt x="5783" y="48"/>
                              </a:lnTo>
                              <a:lnTo>
                                <a:pt x="5768" y="62"/>
                              </a:lnTo>
                              <a:lnTo>
                                <a:pt x="5752" y="78"/>
                              </a:lnTo>
                              <a:lnTo>
                                <a:pt x="5734" y="95"/>
                              </a:lnTo>
                              <a:lnTo>
                                <a:pt x="5718" y="112"/>
                              </a:lnTo>
                              <a:lnTo>
                                <a:pt x="5703" y="127"/>
                              </a:lnTo>
                              <a:lnTo>
                                <a:pt x="5690" y="141"/>
                              </a:lnTo>
                              <a:lnTo>
                                <a:pt x="5679" y="154"/>
                              </a:lnTo>
                              <a:lnTo>
                                <a:pt x="5670" y="166"/>
                              </a:lnTo>
                              <a:lnTo>
                                <a:pt x="5662" y="178"/>
                              </a:lnTo>
                              <a:lnTo>
                                <a:pt x="5656" y="190"/>
                              </a:lnTo>
                              <a:lnTo>
                                <a:pt x="5652" y="201"/>
                              </a:lnTo>
                              <a:lnTo>
                                <a:pt x="5649" y="212"/>
                              </a:lnTo>
                              <a:lnTo>
                                <a:pt x="5647" y="222"/>
                              </a:lnTo>
                              <a:lnTo>
                                <a:pt x="5646" y="231"/>
                              </a:lnTo>
                              <a:lnTo>
                                <a:pt x="5648" y="241"/>
                              </a:lnTo>
                              <a:lnTo>
                                <a:pt x="5650" y="251"/>
                              </a:lnTo>
                              <a:lnTo>
                                <a:pt x="5654" y="261"/>
                              </a:lnTo>
                              <a:lnTo>
                                <a:pt x="5659" y="272"/>
                              </a:lnTo>
                              <a:lnTo>
                                <a:pt x="5664" y="283"/>
                              </a:lnTo>
                              <a:lnTo>
                                <a:pt x="5909" y="693"/>
                              </a:lnTo>
                              <a:lnTo>
                                <a:pt x="6537" y="1758"/>
                              </a:lnTo>
                              <a:lnTo>
                                <a:pt x="6799" y="2201"/>
                              </a:lnTo>
                              <a:lnTo>
                                <a:pt x="7124" y="2748"/>
                              </a:lnTo>
                              <a:lnTo>
                                <a:pt x="7137" y="2769"/>
                              </a:lnTo>
                              <a:lnTo>
                                <a:pt x="7150" y="2787"/>
                              </a:lnTo>
                              <a:lnTo>
                                <a:pt x="7161" y="2802"/>
                              </a:lnTo>
                              <a:lnTo>
                                <a:pt x="7172" y="2815"/>
                              </a:lnTo>
                              <a:lnTo>
                                <a:pt x="7182" y="2825"/>
                              </a:lnTo>
                              <a:lnTo>
                                <a:pt x="7193" y="2833"/>
                              </a:lnTo>
                              <a:lnTo>
                                <a:pt x="7204" y="2838"/>
                              </a:lnTo>
                              <a:lnTo>
                                <a:pt x="7214" y="2841"/>
                              </a:lnTo>
                              <a:lnTo>
                                <a:pt x="7225" y="2841"/>
                              </a:lnTo>
                              <a:lnTo>
                                <a:pt x="7236" y="2839"/>
                              </a:lnTo>
                              <a:lnTo>
                                <a:pt x="7248" y="2835"/>
                              </a:lnTo>
                              <a:lnTo>
                                <a:pt x="7261" y="2827"/>
                              </a:lnTo>
                              <a:lnTo>
                                <a:pt x="7273" y="2817"/>
                              </a:lnTo>
                              <a:lnTo>
                                <a:pt x="7287" y="2805"/>
                              </a:lnTo>
                              <a:lnTo>
                                <a:pt x="7302" y="2791"/>
                              </a:lnTo>
                              <a:lnTo>
                                <a:pt x="7319" y="2776"/>
                              </a:lnTo>
                              <a:lnTo>
                                <a:pt x="7334" y="2760"/>
                              </a:lnTo>
                              <a:lnTo>
                                <a:pt x="7347" y="2745"/>
                              </a:lnTo>
                              <a:lnTo>
                                <a:pt x="7359" y="2732"/>
                              </a:lnTo>
                              <a:lnTo>
                                <a:pt x="7369" y="2719"/>
                              </a:lnTo>
                              <a:lnTo>
                                <a:pt x="7376" y="2709"/>
                              </a:lnTo>
                              <a:lnTo>
                                <a:pt x="7382" y="2698"/>
                              </a:lnTo>
                              <a:lnTo>
                                <a:pt x="7386" y="2687"/>
                              </a:lnTo>
                              <a:lnTo>
                                <a:pt x="7389" y="2677"/>
                              </a:lnTo>
                              <a:lnTo>
                                <a:pt x="7390" y="2665"/>
                              </a:lnTo>
                              <a:lnTo>
                                <a:pt x="7391" y="2654"/>
                              </a:lnTo>
                              <a:lnTo>
                                <a:pt x="7387" y="2642"/>
                              </a:lnTo>
                              <a:lnTo>
                                <a:pt x="7384" y="2632"/>
                              </a:lnTo>
                              <a:lnTo>
                                <a:pt x="7379" y="2621"/>
                              </a:lnTo>
                              <a:lnTo>
                                <a:pt x="7372" y="2609"/>
                              </a:lnTo>
                              <a:lnTo>
                                <a:pt x="7286" y="2469"/>
                              </a:lnTo>
                              <a:lnTo>
                                <a:pt x="7030" y="2048"/>
                              </a:lnTo>
                              <a:lnTo>
                                <a:pt x="6987" y="1978"/>
                              </a:lnTo>
                              <a:lnTo>
                                <a:pt x="7260" y="1705"/>
                              </a:lnTo>
                              <a:lnTo>
                                <a:pt x="7610" y="1355"/>
                              </a:lnTo>
                              <a:lnTo>
                                <a:pt x="8253" y="1740"/>
                              </a:lnTo>
                              <a:lnTo>
                                <a:pt x="8266" y="1747"/>
                              </a:lnTo>
                              <a:lnTo>
                                <a:pt x="8278" y="1751"/>
                              </a:lnTo>
                              <a:lnTo>
                                <a:pt x="8288" y="1754"/>
                              </a:lnTo>
                              <a:lnTo>
                                <a:pt x="8298" y="1757"/>
                              </a:lnTo>
                              <a:lnTo>
                                <a:pt x="8307" y="1758"/>
                              </a:lnTo>
                              <a:lnTo>
                                <a:pt x="8319" y="1753"/>
                              </a:lnTo>
                              <a:lnTo>
                                <a:pt x="8328" y="1750"/>
                              </a:lnTo>
                              <a:lnTo>
                                <a:pt x="8338" y="1746"/>
                              </a:lnTo>
                              <a:lnTo>
                                <a:pt x="8349" y="1739"/>
                              </a:lnTo>
                              <a:lnTo>
                                <a:pt x="8361" y="1730"/>
                              </a:lnTo>
                              <a:lnTo>
                                <a:pt x="8373" y="1720"/>
                              </a:lnTo>
                              <a:lnTo>
                                <a:pt x="8387" y="1707"/>
                              </a:lnTo>
                              <a:lnTo>
                                <a:pt x="8402" y="1692"/>
                              </a:lnTo>
                              <a:lnTo>
                                <a:pt x="8419" y="1675"/>
                              </a:lnTo>
                              <a:lnTo>
                                <a:pt x="8436" y="1657"/>
                              </a:lnTo>
                              <a:lnTo>
                                <a:pt x="8451" y="1642"/>
                              </a:lnTo>
                              <a:lnTo>
                                <a:pt x="8463" y="1627"/>
                              </a:lnTo>
                              <a:lnTo>
                                <a:pt x="8474" y="1614"/>
                              </a:lnTo>
                              <a:lnTo>
                                <a:pt x="8482" y="1602"/>
                              </a:lnTo>
                              <a:lnTo>
                                <a:pt x="8487" y="1591"/>
                              </a:lnTo>
                              <a:lnTo>
                                <a:pt x="8490" y="1580"/>
                              </a:lnTo>
                            </a:path>
                          </a:pathLst>
                        </a:custGeom>
                        <a:solidFill>
                          <a:srgbClr val="FF000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72.7pt;margin-top:12pt;width:424.5pt;height:399.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0,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" path="m3668,6381r-3,-10l3661,6361r-6,-9l2006,4703,1703,4401r-17,-16l1670,4371r-17,-12l1638,4349r-15,-7l1608,4337r-14,-5l1580,4328r-13,-1l1554,4327r-12,2l1530,4332r-11,5l1509,4343r-10,8l1489,4360r-127,128l1348,4503r-12,15l1326,4533r-8,15l1312,4564r-3,17l1307,4599r-1,19l1309,4639r4,21l1320,4683r8,24l1339,4733r13,27l1367,4788r17,30l1539,5099r292,536l1841,5653r494,905l2463,6789r-2,2l2459,6793r-2,2l2038,6558,922,5933,471,5679r-26,-14l420,5653r-24,-10l373,5635r-22,-6l329,5625r-22,-1l286,5625r-21,4l246,5634r-20,8l208,5653r-19,12l170,5681r-19,18l29,5820r-14,18l5,5858r-4,23l,5908r6,28l21,5966r22,32l73,6031,2024,7982r9,7l2043,7992r9,5l2062,7997r11,-5l2082,7990r10,-5l2103,7980r12,-7l2126,7964r12,-10l2151,7943r14,-14l2179,7914r13,-14l2203,7887r9,-11l2218,7864r6,-10l2228,7844r3,-10l2235,7823r2,-11l2233,7802r-3,-10l2223,7783,375,5935r1,-1l376,5933r1094,625l2730,7277r7,5l2748,7285r9,l2765,7287r11,-1l2787,7281r10,-3l2807,7274r9,-6l2826,7262r11,-8l2848,7245r11,-10l2871,7223r11,-11l2893,7201r9,-10l2910,7181r6,-9l2922,7162r4,-10l2929,7142r5,-11l2935,7120r,-9l2933,7102r-3,-10l2924,7082,2764,6795,2632,6558,2116,5625,1800,5054,1605,4705r2,-2l3455,6551r10,7l3474,6561r10,3l3494,6564r11,-4l3515,6557r10,-4l3535,6548r12,-7l3558,6532r13,-10l3584,6510r14,-13l3612,6482r12,-13l3634,6456r9,-11l3650,6433r5,-10l3659,6413r3,-10l3667,6392r1,-11m4266,5783r-4,-10l4259,5763r-7,-9l2208,3710r-9,-7l2189,3700r-10,-3l2169,3696r-13,4l2148,3703r-10,5l2128,3713r-12,7l2105,3729r-13,10l2079,3751r-15,14l2052,3778r-11,13l2031,3803r-8,11l2016,3825r-6,11l2005,3846r-4,9l1998,3868r-1,11l2000,3889r3,9l2009,3909,4045,5945r8,8l4062,5960r10,3l4082,5966r10,l4103,5962r10,-3l4124,5954r10,-6l4146,5942r11,-9l4170,5923r13,-12l4197,5898r14,-15l4223,5870r10,-13l4242,5846r7,-12l4254,5824r4,-10l4261,5804r5,-11l4266,5783m5767,4275r,-13l5765,4249r-4,-15l5756,4219r-6,-15l5742,4188r-11,-16l5718,4156r-15,-16l5634,4071,3745,2183r-8,-6l3727,2174r-10,-3l3705,2171r-12,2l3683,2176r-10,4l3663,2186r-11,8l3641,2203r-13,10l3615,2225r-13,12l3589,2251r-13,14l3566,2278r-9,11l3549,2300r-6,10l3539,2320r-3,10l3532,2343r2,11l3537,2364r3,10l3546,2382r649,649l4805,3641r164,162l5025,3858r216,212l5240,4070r-1,1l5083,3997r-51,-25l4875,3899r-106,-50l4605,3772,4376,3671,3756,3392,3064,3079r-32,-13l3003,3055r-26,-9l2953,3039r-23,-5l2908,3031r-20,-1l2870,3031r-17,3l2836,3038r-15,7l2804,3054r-16,12l2771,3080r-18,16l2656,3193r-14,17l2633,3230r-5,23l2627,3278r5,27l2644,3334r21,31l2693,3398,4651,5355r8,6l4669,5364r11,4l4690,5369r11,-5l4711,5361r10,-4l4731,5352r12,-7l4754,5336r12,-10l4779,5315r15,-14l4807,5287r12,-14l4830,5260r9,-11l4845,5237r6,-10l4855,5217r3,-10l4862,5196r1,-11l4859,5174r-3,-10l4850,5156,3446,3752r-62,-61l3079,3394r1,-1l3081,3392r65,32l3211,3457r204,98l3483,3586r1790,804l5316,4408r39,16l5390,4438r33,11l5453,4459r28,6l5506,4469r22,2l5550,4472r21,-2l5589,4466r16,-6l5621,4452r17,-10l5654,4430r15,-15l5735,4349r8,-8l5750,4332r6,-10l5760,4311r4,-11l5766,4288r1,-13m6675,3374r-3,-10l6669,3354r-7,-9l5021,1704,4821,1505r422,-422l5249,1077r4,-7l5254,1059r,-10l5252,1038r-6,-13l5241,1016r-7,-11l5226,994r-9,-12l5206,970r-12,-14l5180,941r-15,-15l5150,911r-15,-14l5121,884r-14,-11l5095,863r-11,-8l5073,848r-10,-6l5049,836r-11,-2l5029,834r-11,l5011,839r-6,5l3956,1893r-4,8l3952,1910r,11l3954,1931r7,13l3966,1954r7,11l3982,1977r9,12l4002,2003r13,14l4028,2032r15,16l4059,2063r15,13l4088,2088r13,10l4113,2108r11,8l4134,2122r23,11l4167,2136r11,-1l4187,2136r1,-1l4195,2132r427,-428l6454,3536r8,8l6472,3551r10,3l6492,3557r9,l6512,3553r10,-3l6533,3545r11,-6l6555,3533r12,-9l6579,3514r13,-12l6606,3489r14,-15l6632,3461r10,-13l6651,3437r7,-12l6663,3415r4,-10l6670,3395r5,-11l6675,3374m8490,1580r,-11l8487,1558r-5,-11l8474,1536r-9,-11l8452,1515r-16,-11l8418,1492r-21,-13l8189,1355,7334,850r,333l6813,1705,6561,1291,6144,600,6018,393r1,-1l7334,1183r,-333l6559,392,5931,19r-11,-6l5909,8,5898,4,5888,1,5878,r-10,l5858,3r-11,3l5835,11r-12,6l5810,26r-13,10l5783,48r-15,14l5752,78r-18,17l5718,112r-15,15l5690,141r-11,13l5670,166r-8,12l5656,190r-4,11l5649,212r-2,10l5646,231r2,10l5650,251r4,10l5659,272r5,11l5909,693r628,1065l6799,2201r325,547l7137,2769r13,18l7161,2802r11,13l7182,2825r11,8l7204,2838r10,3l7225,2841r11,-2l7248,2835r13,-8l7273,2817r14,-12l7302,2791r17,-15l7334,2760r13,-15l7359,2732r10,-13l7376,2709r6,-11l7386,2687r3,-10l7390,2665r1,-11l7387,2642r-3,-10l7379,2621r-7,-12l7286,2469,7030,2048r-43,-70l7260,1705r350,-350l8253,1740r13,7l8278,1751r10,3l8298,1757r9,1l8319,1753r9,-3l8338,1746r11,-7l8361,1730r12,-10l8387,1707r15,-15l8419,1675r17,-18l8451,1642r12,-15l8474,1614r8,-12l8487,1591r3,-11e" fillcolor="red" stroked="f">
                <v:fill opacity="32896f"/>
                <v:path arrowok="t" o:connecttype="custom" o:connectlocs="1049655,2920365;971550,2903220;836930,3040380;850265,3157855;1562735,4464685;236855,3730625;120015,3749675;13335,3940810;1322070,5226050;1391920,5168900;1417955,5106670;1744980,4778375;1801495,4758690;1855470,4700270;1755140,4467225;2212340,4320540;2275840,4286250;2325370,4218305;1390015,2501900;1328420,2526665;1273175,2594610;2579370,3937000;2639695,3919855;2701290,3850640;3655060,2831465;2366645,1532890;2303780,1557655;2247265,1625600;3155315,2567305;2924175,2547620;1846580,2077085;1748155,2118360;1710055,2310130;3004185,3550920;3072765,3485515;3079750,3426460;2168525,2409825;3496310,2990215;3599815,2955925;4238625,2294890;3336290,824865;3298190,759460;3221355,690880;2509520,1359535;2541270,1424305;2618740,1496060;4098290,2397760;4155440,2399665;4223385,2334895;5389245,1141730;4657090,692150;4164965,401320;3712845,156210;3630930,223520;3585845,293370;4317365,1550035;4580890,1956435;4657090,1905000;4693285,1837690;4832350,1012825;5294630,1261110;5374005,1185545" o:connectangles="0,0,0,0,0,0,0,0,0,0,0,0,0,0,0,0,0,0,0,0,0,0,0,0,0,0,0,0,0,0,0,0,0,0,0,0,0,0,0,0,0,0,0,0,0,0,0,0,0,0,0,0,0,0,0,0,0,0,0,0,0,0"/>
                <w10:wrap anchorx="page"/>
              </v:shape>
            </w:pict>
          </mc:Fallback>
        </mc:AlternateContent>
      </w:r>
      <w:r>
        <w:t>Központi telefonszám:</w:t>
      </w:r>
    </w:p>
    <w:p w:rsidR="0016635A" w:rsidRDefault="0016635A" w:rsidP="0016635A">
      <w:pPr>
        <w:pStyle w:val="Szvegtrzs"/>
        <w:spacing w:before="4"/>
        <w:rPr>
          <w:sz w:val="20"/>
        </w:rPr>
      </w:pPr>
    </w:p>
    <w:p w:rsidR="0016635A" w:rsidRDefault="0016635A" w:rsidP="0016635A">
      <w:pPr>
        <w:spacing w:before="1"/>
        <w:ind w:left="112"/>
      </w:pPr>
      <w:r>
        <w:rPr>
          <w:b/>
        </w:rPr>
        <w:t>Pénzintézeti adatok</w:t>
      </w:r>
      <w:r>
        <w:t>:</w:t>
      </w:r>
    </w:p>
    <w:p w:rsidR="0016635A" w:rsidRDefault="0016635A" w:rsidP="0016635A">
      <w:pPr>
        <w:pStyle w:val="Szvegtrzs"/>
        <w:spacing w:before="11"/>
        <w:rPr>
          <w:sz w:val="20"/>
        </w:rPr>
      </w:pPr>
    </w:p>
    <w:p w:rsidR="0016635A" w:rsidRDefault="0016635A" w:rsidP="0016635A">
      <w:pPr>
        <w:pStyle w:val="Szvegtrzs"/>
        <w:ind w:left="112"/>
      </w:pPr>
      <w:r>
        <w:t>Önkormányzat bankszámlaszáma:</w:t>
      </w:r>
    </w:p>
    <w:p w:rsidR="0016635A" w:rsidRDefault="0016635A" w:rsidP="0016635A">
      <w:pPr>
        <w:pStyle w:val="Szvegtrzs"/>
        <w:rPr>
          <w:sz w:val="24"/>
        </w:rPr>
      </w:pPr>
    </w:p>
    <w:p w:rsidR="0016635A" w:rsidRDefault="0016635A" w:rsidP="0016635A">
      <w:pPr>
        <w:pStyle w:val="Szvegtrzs"/>
        <w:rPr>
          <w:sz w:val="24"/>
        </w:rPr>
      </w:pPr>
    </w:p>
    <w:p w:rsidR="0016635A" w:rsidRDefault="0016635A" w:rsidP="0016635A">
      <w:pPr>
        <w:pStyle w:val="Cmsor1"/>
        <w:spacing w:before="176"/>
      </w:pPr>
      <w:r>
        <w:t>Felhasználói adatok (Központi kapcsolattartó):</w:t>
      </w:r>
    </w:p>
    <w:p w:rsidR="0016635A" w:rsidRDefault="0016635A" w:rsidP="0016635A">
      <w:pPr>
        <w:pStyle w:val="Szvegtrzs"/>
        <w:spacing w:before="251"/>
        <w:ind w:left="112"/>
      </w:pPr>
      <w:r>
        <w:t>Központi kapcsolattartó neve:</w:t>
      </w:r>
    </w:p>
    <w:p w:rsidR="0016635A" w:rsidRDefault="0016635A" w:rsidP="0016635A">
      <w:pPr>
        <w:pStyle w:val="Szvegtrzs"/>
        <w:spacing w:before="6"/>
        <w:rPr>
          <w:sz w:val="20"/>
        </w:rPr>
      </w:pPr>
    </w:p>
    <w:p w:rsidR="0016635A" w:rsidRDefault="0016635A" w:rsidP="0016635A">
      <w:pPr>
        <w:pStyle w:val="Szvegtrzs"/>
        <w:ind w:left="112"/>
      </w:pPr>
      <w:r>
        <w:t>Felhasználónév:</w:t>
      </w:r>
    </w:p>
    <w:p w:rsidR="0016635A" w:rsidRDefault="0016635A" w:rsidP="0016635A">
      <w:pPr>
        <w:pStyle w:val="Szvegtrzs"/>
        <w:spacing w:before="9"/>
        <w:rPr>
          <w:sz w:val="20"/>
        </w:rPr>
      </w:pPr>
    </w:p>
    <w:p w:rsidR="0016635A" w:rsidRDefault="0016635A" w:rsidP="0016635A">
      <w:pPr>
        <w:pStyle w:val="Szvegtrzs"/>
        <w:ind w:left="112"/>
      </w:pPr>
      <w:r>
        <w:t>E-mail cím:</w:t>
      </w:r>
    </w:p>
    <w:p w:rsidR="0016635A" w:rsidRDefault="0016635A" w:rsidP="0016635A">
      <w:pPr>
        <w:pStyle w:val="Szvegtrzs"/>
        <w:spacing w:before="7"/>
        <w:rPr>
          <w:sz w:val="20"/>
        </w:rPr>
      </w:pPr>
    </w:p>
    <w:p w:rsidR="0016635A" w:rsidRDefault="0016635A" w:rsidP="0016635A">
      <w:pPr>
        <w:pStyle w:val="Szvegtrzs"/>
        <w:ind w:left="112"/>
      </w:pPr>
      <w:r>
        <w:t>Telefonszám:</w:t>
      </w:r>
    </w:p>
    <w:p w:rsidR="0016635A" w:rsidRDefault="0016635A" w:rsidP="0016635A">
      <w:pPr>
        <w:pStyle w:val="Szvegtrzs"/>
        <w:rPr>
          <w:sz w:val="24"/>
        </w:rPr>
      </w:pPr>
    </w:p>
    <w:p w:rsidR="0016635A" w:rsidRDefault="0016635A" w:rsidP="0016635A">
      <w:pPr>
        <w:pStyle w:val="Szvegtrzs"/>
        <w:rPr>
          <w:sz w:val="24"/>
        </w:rPr>
      </w:pPr>
    </w:p>
    <w:p w:rsidR="0016635A" w:rsidRDefault="0016635A" w:rsidP="0016635A">
      <w:pPr>
        <w:pStyle w:val="Szvegtrzs"/>
        <w:spacing w:before="177" w:line="276" w:lineRule="auto"/>
        <w:ind w:left="112" w:right="106"/>
        <w:jc w:val="both"/>
      </w:pPr>
      <w:r>
        <w:t>Kijelentem, hogy amennyiben az adatokban változás áll be, úgy a szükséges adatmódosítást végrehajtom</w:t>
      </w:r>
      <w:r>
        <w:rPr>
          <w:spacing w:val="-8"/>
        </w:rPr>
        <w:t xml:space="preserve"> </w:t>
      </w:r>
      <w:r>
        <w:t>az</w:t>
      </w:r>
      <w:r>
        <w:rPr>
          <w:spacing w:val="-10"/>
        </w:rPr>
        <w:t xml:space="preserve"> </w:t>
      </w:r>
      <w:proofErr w:type="spellStart"/>
      <w:r>
        <w:t>EPER-Bursa</w:t>
      </w:r>
      <w:proofErr w:type="spellEnd"/>
      <w:r>
        <w:rPr>
          <w:spacing w:val="-8"/>
        </w:rPr>
        <w:t xml:space="preserve"> </w:t>
      </w:r>
      <w:r>
        <w:t>rendszerben,</w:t>
      </w:r>
      <w:r>
        <w:rPr>
          <w:spacing w:val="-8"/>
        </w:rPr>
        <w:t xml:space="preserve"> </w:t>
      </w:r>
      <w:r>
        <w:t>és</w:t>
      </w:r>
      <w:r>
        <w:rPr>
          <w:spacing w:val="-11"/>
        </w:rPr>
        <w:t xml:space="preserve"> </w:t>
      </w:r>
      <w:r>
        <w:t>a</w:t>
      </w:r>
      <w:r>
        <w:rPr>
          <w:spacing w:val="-11"/>
        </w:rPr>
        <w:t xml:space="preserve"> </w:t>
      </w:r>
      <w:r>
        <w:t>jóváhagyáshoz</w:t>
      </w:r>
      <w:r>
        <w:rPr>
          <w:spacing w:val="-9"/>
        </w:rPr>
        <w:t xml:space="preserve"> </w:t>
      </w:r>
      <w:r>
        <w:t>–</w:t>
      </w:r>
      <w:r>
        <w:rPr>
          <w:spacing w:val="-8"/>
        </w:rPr>
        <w:t xml:space="preserve"> </w:t>
      </w:r>
      <w:r>
        <w:t>a</w:t>
      </w:r>
      <w:r>
        <w:rPr>
          <w:spacing w:val="-8"/>
        </w:rPr>
        <w:t xml:space="preserve"> </w:t>
      </w:r>
      <w:r>
        <w:t>változás</w:t>
      </w:r>
      <w:r>
        <w:rPr>
          <w:spacing w:val="-8"/>
        </w:rPr>
        <w:t xml:space="preserve"> </w:t>
      </w:r>
      <w:r>
        <w:t>bekövetkezésétől</w:t>
      </w:r>
      <w:r>
        <w:rPr>
          <w:spacing w:val="-9"/>
        </w:rPr>
        <w:t xml:space="preserve"> </w:t>
      </w:r>
      <w:r>
        <w:t>számított 8 napon belül – új nyilatkozatot küldök a</w:t>
      </w:r>
      <w:r>
        <w:rPr>
          <w:spacing w:val="-8"/>
        </w:rPr>
        <w:t xml:space="preserve"> </w:t>
      </w:r>
      <w:r>
        <w:t>Támogatáskezelőnek.</w:t>
      </w:r>
    </w:p>
    <w:p w:rsidR="0016635A" w:rsidRDefault="0016635A" w:rsidP="0016635A">
      <w:pPr>
        <w:pStyle w:val="Szvegtrzs"/>
        <w:rPr>
          <w:sz w:val="24"/>
        </w:rPr>
      </w:pPr>
    </w:p>
    <w:p w:rsidR="0016635A" w:rsidRDefault="0016635A" w:rsidP="0016635A">
      <w:pPr>
        <w:pStyle w:val="Szvegtrzs"/>
        <w:rPr>
          <w:sz w:val="24"/>
        </w:rPr>
      </w:pPr>
    </w:p>
    <w:p w:rsidR="0016635A" w:rsidRDefault="0016635A" w:rsidP="0016635A">
      <w:pPr>
        <w:pStyle w:val="Szvegtrzs"/>
        <w:spacing w:before="140" w:line="276" w:lineRule="auto"/>
        <w:ind w:left="112" w:right="106"/>
        <w:jc w:val="both"/>
      </w:pPr>
      <w:r>
        <w:t>Alulírott</w:t>
      </w:r>
      <w:r>
        <w:rPr>
          <w:spacing w:val="-17"/>
        </w:rPr>
        <w:t xml:space="preserve"> </w:t>
      </w:r>
      <w:r>
        <w:t>Önkormányzati</w:t>
      </w:r>
      <w:r>
        <w:rPr>
          <w:spacing w:val="-16"/>
        </w:rPr>
        <w:t xml:space="preserve"> </w:t>
      </w:r>
      <w:r>
        <w:t>döntéshozó</w:t>
      </w:r>
      <w:r>
        <w:rPr>
          <w:spacing w:val="-14"/>
        </w:rPr>
        <w:t xml:space="preserve"> </w:t>
      </w:r>
      <w:r>
        <w:t>–</w:t>
      </w:r>
      <w:r>
        <w:rPr>
          <w:spacing w:val="-16"/>
        </w:rPr>
        <w:t xml:space="preserve"> </w:t>
      </w:r>
      <w:r>
        <w:t>polgári</w:t>
      </w:r>
      <w:r>
        <w:rPr>
          <w:spacing w:val="-18"/>
        </w:rPr>
        <w:t xml:space="preserve"> </w:t>
      </w:r>
      <w:r>
        <w:t>és</w:t>
      </w:r>
      <w:r>
        <w:rPr>
          <w:spacing w:val="-16"/>
        </w:rPr>
        <w:t xml:space="preserve"> </w:t>
      </w:r>
      <w:r>
        <w:t>büntetőjogi</w:t>
      </w:r>
      <w:r>
        <w:rPr>
          <w:spacing w:val="-18"/>
        </w:rPr>
        <w:t xml:space="preserve"> </w:t>
      </w:r>
      <w:r>
        <w:t>felelősségem</w:t>
      </w:r>
      <w:r>
        <w:rPr>
          <w:spacing w:val="-17"/>
        </w:rPr>
        <w:t xml:space="preserve"> </w:t>
      </w:r>
      <w:r>
        <w:t>tudatában</w:t>
      </w:r>
      <w:r>
        <w:rPr>
          <w:spacing w:val="-14"/>
        </w:rPr>
        <w:t xml:space="preserve"> </w:t>
      </w:r>
      <w:r>
        <w:t>–</w:t>
      </w:r>
      <w:r>
        <w:rPr>
          <w:spacing w:val="-17"/>
        </w:rPr>
        <w:t xml:space="preserve"> </w:t>
      </w:r>
      <w:r>
        <w:t>a</w:t>
      </w:r>
      <w:r>
        <w:rPr>
          <w:spacing w:val="-18"/>
        </w:rPr>
        <w:t xml:space="preserve"> </w:t>
      </w:r>
      <w:r>
        <w:t>jelen</w:t>
      </w:r>
      <w:r>
        <w:rPr>
          <w:spacing w:val="-18"/>
        </w:rPr>
        <w:t xml:space="preserve"> </w:t>
      </w:r>
      <w:r>
        <w:t>nyilatkozat aláírásával kijelentem, hogy az általam megadott adatok teljesek, valódiak és</w:t>
      </w:r>
      <w:r>
        <w:rPr>
          <w:spacing w:val="-18"/>
        </w:rPr>
        <w:t xml:space="preserve"> </w:t>
      </w:r>
      <w:r>
        <w:t>hitelesek.</w:t>
      </w:r>
    </w:p>
    <w:p w:rsidR="0016635A" w:rsidRDefault="0016635A" w:rsidP="0016635A">
      <w:pPr>
        <w:pStyle w:val="Szvegtrzs"/>
        <w:rPr>
          <w:sz w:val="24"/>
        </w:rPr>
      </w:pPr>
    </w:p>
    <w:p w:rsidR="0016635A" w:rsidRDefault="0016635A" w:rsidP="0016635A">
      <w:pPr>
        <w:pStyle w:val="Szvegtrzs"/>
        <w:rPr>
          <w:sz w:val="24"/>
        </w:rPr>
      </w:pPr>
    </w:p>
    <w:p w:rsidR="0016635A" w:rsidRDefault="0016635A" w:rsidP="0016635A">
      <w:pPr>
        <w:pStyle w:val="Szvegtrzs"/>
        <w:spacing w:before="138"/>
        <w:ind w:left="112"/>
      </w:pPr>
      <w:r>
        <w:t>Kelt</w:t>
      </w:r>
      <w:proofErr w:type="gramStart"/>
      <w:r>
        <w:t>: …</w:t>
      </w:r>
      <w:proofErr w:type="gramEnd"/>
      <w:r>
        <w:t>…………………………………………………………</w:t>
      </w:r>
    </w:p>
    <w:p w:rsidR="0016635A" w:rsidRDefault="0016635A" w:rsidP="0016635A">
      <w:pPr>
        <w:pStyle w:val="Szvegtrzs"/>
        <w:rPr>
          <w:sz w:val="24"/>
        </w:rPr>
      </w:pPr>
    </w:p>
    <w:p w:rsidR="0016635A" w:rsidRDefault="0016635A" w:rsidP="0016635A">
      <w:pPr>
        <w:pStyle w:val="Szvegtrzs"/>
        <w:rPr>
          <w:sz w:val="24"/>
        </w:rPr>
      </w:pPr>
    </w:p>
    <w:p w:rsidR="0016635A" w:rsidRDefault="0016635A" w:rsidP="0016635A">
      <w:pPr>
        <w:pStyle w:val="Szvegtrzs"/>
        <w:spacing w:before="177" w:line="465" w:lineRule="auto"/>
        <w:ind w:left="5655" w:right="545"/>
        <w:jc w:val="center"/>
      </w:pPr>
      <w:r>
        <w:t>…</w:t>
      </w:r>
      <w:proofErr w:type="gramStart"/>
      <w:r>
        <w:t>……………………………………………..</w:t>
      </w:r>
      <w:proofErr w:type="gramEnd"/>
      <w:r>
        <w:t xml:space="preserve"> aláírás</w:t>
      </w:r>
    </w:p>
    <w:p w:rsidR="0016635A" w:rsidRDefault="0016635A" w:rsidP="0016635A">
      <w:pPr>
        <w:pStyle w:val="Szvegtrzs"/>
        <w:spacing w:before="1" w:line="465" w:lineRule="auto"/>
        <w:ind w:left="5655" w:right="545"/>
        <w:jc w:val="center"/>
      </w:pPr>
      <w:r>
        <w:t>…</w:t>
      </w:r>
      <w:proofErr w:type="gramStart"/>
      <w:r>
        <w:t>……………………………………………..</w:t>
      </w:r>
      <w:proofErr w:type="gramEnd"/>
      <w:r>
        <w:t xml:space="preserve"> aláíró neve nyomtatott nagybetűvel</w:t>
      </w:r>
    </w:p>
    <w:p w:rsidR="00B94B67" w:rsidRDefault="0016635A" w:rsidP="0016635A">
      <w:pPr>
        <w:pStyle w:val="Szvegtrzs"/>
        <w:spacing w:before="2"/>
        <w:ind w:left="5654" w:right="545"/>
        <w:jc w:val="center"/>
      </w:pPr>
      <w:r>
        <w:t>P.H.</w:t>
      </w:r>
    </w:p>
    <w:p w:rsidR="00B94B67" w:rsidRDefault="00B94B67"/>
    <w:p w:rsidR="00B94B67" w:rsidRDefault="00B94B67"/>
    <w:p w:rsidR="00691A00" w:rsidRDefault="00691A00"/>
    <w:p w:rsidR="00B94B67" w:rsidRPr="00B94B67" w:rsidRDefault="00B94B67" w:rsidP="00B94B67">
      <w:pPr>
        <w:pStyle w:val="Szvegtrzs"/>
        <w:ind w:left="668"/>
        <w:jc w:val="right"/>
        <w:rPr>
          <w:rFonts w:ascii="Times New Roman" w:hAnsi="Times New Roman" w:cs="Times New Roman"/>
          <w:sz w:val="18"/>
          <w:szCs w:val="18"/>
        </w:rPr>
      </w:pPr>
      <w:r w:rsidRPr="00B94B67">
        <w:rPr>
          <w:rFonts w:ascii="Times New Roman" w:hAnsi="Times New Roman" w:cs="Times New Roman"/>
          <w:sz w:val="18"/>
          <w:szCs w:val="18"/>
        </w:rPr>
        <w:t>Előterjesztés 3. számú melléklete</w:t>
      </w:r>
    </w:p>
    <w:p w:rsidR="00B94B67" w:rsidRPr="001833E7" w:rsidRDefault="00B94B67" w:rsidP="00B94B67">
      <w:pPr>
        <w:pStyle w:val="Szvegtrzs"/>
        <w:ind w:left="668"/>
        <w:rPr>
          <w:sz w:val="18"/>
          <w:szCs w:val="18"/>
        </w:rPr>
      </w:pPr>
    </w:p>
    <w:p w:rsidR="00B94B67" w:rsidRDefault="00B94B67" w:rsidP="00B94B67">
      <w:pPr>
        <w:pStyle w:val="Szvegtrzs"/>
        <w:ind w:left="668"/>
        <w:rPr>
          <w:rFonts w:ascii="Times New Roman"/>
          <w:sz w:val="20"/>
        </w:rPr>
      </w:pPr>
      <w:r>
        <w:rPr>
          <w:rFonts w:ascii="Times New Roman"/>
          <w:noProof/>
          <w:sz w:val="20"/>
          <w:lang w:bidi="ar-SA"/>
        </w:rPr>
        <w:drawing>
          <wp:inline distT="0" distB="0" distL="0" distR="0" wp14:anchorId="0637F89B" wp14:editId="2C490D34">
            <wp:extent cx="5263288" cy="71266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5263288" cy="712660"/>
                    </a:xfrm>
                    <a:prstGeom prst="rect">
                      <a:avLst/>
                    </a:prstGeom>
                  </pic:spPr>
                </pic:pic>
              </a:graphicData>
            </a:graphic>
          </wp:inline>
        </w:drawing>
      </w:r>
    </w:p>
    <w:p w:rsidR="00B94B67" w:rsidRDefault="00B94B67" w:rsidP="00B94B67">
      <w:pPr>
        <w:pStyle w:val="Szvegtrzs"/>
        <w:rPr>
          <w:rFonts w:ascii="Times New Roman"/>
          <w:sz w:val="20"/>
        </w:rPr>
      </w:pPr>
    </w:p>
    <w:p w:rsidR="00B94B67" w:rsidRDefault="00B94B67" w:rsidP="00B94B67">
      <w:pPr>
        <w:pStyle w:val="Szvegtrzs"/>
        <w:rPr>
          <w:rFonts w:ascii="Times New Roman"/>
          <w:sz w:val="20"/>
        </w:rPr>
      </w:pPr>
    </w:p>
    <w:p w:rsidR="00B94B67" w:rsidRDefault="00B94B67" w:rsidP="00B94B67">
      <w:pPr>
        <w:pStyle w:val="Szvegtrzs"/>
        <w:rPr>
          <w:rFonts w:ascii="Times New Roman"/>
          <w:sz w:val="20"/>
        </w:rPr>
      </w:pPr>
    </w:p>
    <w:p w:rsidR="00B94B67" w:rsidRDefault="00B94B67" w:rsidP="00B94B67">
      <w:pPr>
        <w:pStyle w:val="Szvegtrzs"/>
        <w:spacing w:before="6"/>
        <w:rPr>
          <w:rFonts w:ascii="Times New Roman"/>
          <w:sz w:val="27"/>
        </w:rPr>
      </w:pPr>
    </w:p>
    <w:p w:rsidR="00B94B67" w:rsidRDefault="00B94B67" w:rsidP="00B94B67">
      <w:pPr>
        <w:pStyle w:val="Cmsor1"/>
        <w:spacing w:before="93"/>
        <w:jc w:val="center"/>
      </w:pPr>
      <w:r>
        <w:t>BURSA HUNGARICA</w:t>
      </w:r>
    </w:p>
    <w:p w:rsidR="00B94B67" w:rsidRDefault="00B94B67" w:rsidP="00B94B67">
      <w:pPr>
        <w:spacing w:before="41" w:line="278" w:lineRule="auto"/>
        <w:ind w:left="1438" w:right="1445"/>
        <w:jc w:val="center"/>
        <w:rPr>
          <w:b/>
          <w:sz w:val="24"/>
        </w:rPr>
      </w:pPr>
      <w:r>
        <w:rPr>
          <w:b/>
          <w:sz w:val="24"/>
        </w:rPr>
        <w:t>FELSŐOKTATÁSI ÖNKORMÁNYZATI ÖSZTÖNDÍJPÁLYÁZAT 2019</w:t>
      </w:r>
    </w:p>
    <w:p w:rsidR="00B94B67" w:rsidRDefault="00B94B67" w:rsidP="00B94B67">
      <w:pPr>
        <w:pStyle w:val="Szvegtrzs"/>
        <w:rPr>
          <w:b/>
          <w:sz w:val="26"/>
        </w:rPr>
      </w:pPr>
    </w:p>
    <w:p w:rsidR="00B94B67" w:rsidRDefault="00B94B67" w:rsidP="00B94B67">
      <w:pPr>
        <w:pStyle w:val="Szvegtrzs"/>
        <w:rPr>
          <w:b/>
          <w:sz w:val="26"/>
        </w:rPr>
      </w:pPr>
    </w:p>
    <w:p w:rsidR="00B94B67" w:rsidRDefault="00B94B67" w:rsidP="00B94B67">
      <w:pPr>
        <w:pStyle w:val="Szvegtrzs"/>
        <w:spacing w:before="6"/>
        <w:rPr>
          <w:b/>
          <w:sz w:val="35"/>
        </w:rPr>
      </w:pPr>
    </w:p>
    <w:p w:rsidR="00B94B67" w:rsidRDefault="00B94B67" w:rsidP="00B94B67">
      <w:pPr>
        <w:pStyle w:val="Cmsor2"/>
        <w:ind w:left="1438" w:right="1438"/>
        <w:jc w:val="center"/>
      </w:pPr>
      <w:r>
        <w:t>Tájékoztató csomag</w:t>
      </w:r>
    </w:p>
    <w:p w:rsidR="00B94B67" w:rsidRDefault="00B94B67" w:rsidP="00B94B67">
      <w:pPr>
        <w:ind w:left="1199" w:right="1201"/>
        <w:jc w:val="center"/>
        <w:rPr>
          <w:sz w:val="24"/>
        </w:rPr>
      </w:pPr>
      <w:proofErr w:type="gramStart"/>
      <w:r>
        <w:rPr>
          <w:sz w:val="24"/>
        </w:rPr>
        <w:t>a</w:t>
      </w:r>
      <w:proofErr w:type="gramEnd"/>
      <w:r>
        <w:rPr>
          <w:sz w:val="24"/>
        </w:rPr>
        <w:t xml:space="preserve"> </w:t>
      </w:r>
      <w:proofErr w:type="spellStart"/>
      <w:r>
        <w:rPr>
          <w:sz w:val="24"/>
        </w:rPr>
        <w:t>Bursa</w:t>
      </w:r>
      <w:proofErr w:type="spellEnd"/>
      <w:r>
        <w:rPr>
          <w:sz w:val="24"/>
        </w:rPr>
        <w:t xml:space="preserve"> Hungarica Felsőoktatási Önkormányzati Ösztöndíjrendszerről</w:t>
      </w:r>
    </w:p>
    <w:p w:rsidR="00B94B67" w:rsidRDefault="00B94B67" w:rsidP="00B94B67">
      <w:pPr>
        <w:ind w:left="1438" w:right="1438"/>
        <w:jc w:val="center"/>
        <w:rPr>
          <w:sz w:val="24"/>
        </w:rPr>
      </w:pPr>
      <w:proofErr w:type="gramStart"/>
      <w:r>
        <w:rPr>
          <w:b/>
          <w:sz w:val="24"/>
        </w:rPr>
        <w:t>települési</w:t>
      </w:r>
      <w:proofErr w:type="gramEnd"/>
      <w:r>
        <w:rPr>
          <w:b/>
          <w:sz w:val="24"/>
        </w:rPr>
        <w:t xml:space="preserve"> önkormányzatok </w:t>
      </w:r>
      <w:r>
        <w:rPr>
          <w:sz w:val="24"/>
        </w:rPr>
        <w:t>számára</w:t>
      </w: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B94B67" w:rsidRDefault="00B94B67" w:rsidP="00B94B67">
      <w:pPr>
        <w:pStyle w:val="Szvegtrzs"/>
        <w:rPr>
          <w:sz w:val="26"/>
        </w:rPr>
      </w:pPr>
    </w:p>
    <w:p w:rsidR="00901CFC" w:rsidRDefault="00901CFC" w:rsidP="00B94B67">
      <w:pPr>
        <w:pStyle w:val="Cmsor3"/>
        <w:spacing w:before="184"/>
        <w:ind w:left="185"/>
      </w:pPr>
    </w:p>
    <w:p w:rsidR="00901CFC" w:rsidRDefault="00901CFC" w:rsidP="00B94B67">
      <w:pPr>
        <w:pStyle w:val="Cmsor3"/>
        <w:spacing w:before="184"/>
        <w:ind w:left="185"/>
      </w:pPr>
    </w:p>
    <w:p w:rsidR="00B94B67" w:rsidRDefault="00B94B67" w:rsidP="00B94B67">
      <w:pPr>
        <w:pStyle w:val="Cmsor3"/>
        <w:spacing w:before="184"/>
        <w:ind w:left="185"/>
      </w:pPr>
      <w:r>
        <w:t>Pályázati dokumentáció tartalma</w:t>
      </w:r>
    </w:p>
    <w:p w:rsidR="00B94B67" w:rsidRDefault="00B94B67" w:rsidP="00B94B67">
      <w:pPr>
        <w:spacing w:before="1"/>
        <w:ind w:left="185"/>
        <w:rPr>
          <w:i/>
        </w:rPr>
      </w:pPr>
      <w:r>
        <w:rPr>
          <w:i/>
        </w:rPr>
        <w:t>Általános tájékoztató</w:t>
      </w:r>
    </w:p>
    <w:p w:rsidR="00B94B67" w:rsidRDefault="00B94B67" w:rsidP="00B94B67">
      <w:pPr>
        <w:spacing w:before="1" w:line="252" w:lineRule="exact"/>
        <w:ind w:left="185"/>
        <w:rPr>
          <w:i/>
        </w:rPr>
      </w:pPr>
      <w:r>
        <w:rPr>
          <w:i/>
        </w:rPr>
        <w:t>Eljárásrend - Általános Szerződési Feltételek a csatlakozó önkormányzatok számára</w:t>
      </w:r>
    </w:p>
    <w:p w:rsidR="00B94B67" w:rsidRDefault="00B94B67" w:rsidP="00B94B67">
      <w:pPr>
        <w:pStyle w:val="Listaszerbekezds"/>
        <w:numPr>
          <w:ilvl w:val="0"/>
          <w:numId w:val="17"/>
        </w:numPr>
        <w:tabs>
          <w:tab w:val="left" w:pos="433"/>
        </w:tabs>
        <w:ind w:right="1919" w:firstLine="0"/>
        <w:rPr>
          <w:i/>
        </w:rPr>
      </w:pPr>
      <w:r>
        <w:rPr>
          <w:i/>
          <w:spacing w:val="-2"/>
        </w:rPr>
        <w:t xml:space="preserve">sz. </w:t>
      </w:r>
      <w:r>
        <w:rPr>
          <w:i/>
        </w:rPr>
        <w:t>melléklet: Nyilatkozat a csatlakozásról, valamint az elektronikus adatbázis használatáról (Csatlakozási</w:t>
      </w:r>
      <w:r>
        <w:rPr>
          <w:i/>
          <w:spacing w:val="-3"/>
        </w:rPr>
        <w:t xml:space="preserve"> </w:t>
      </w:r>
      <w:r>
        <w:rPr>
          <w:i/>
        </w:rPr>
        <w:t>nyilatkozat)</w:t>
      </w:r>
    </w:p>
    <w:p w:rsidR="00B94B67" w:rsidRDefault="00B94B67" w:rsidP="00B94B67">
      <w:pPr>
        <w:pStyle w:val="Listaszerbekezds"/>
        <w:numPr>
          <w:ilvl w:val="0"/>
          <w:numId w:val="17"/>
        </w:numPr>
        <w:tabs>
          <w:tab w:val="left" w:pos="433"/>
        </w:tabs>
        <w:spacing w:line="252" w:lineRule="exact"/>
        <w:ind w:firstLine="0"/>
        <w:rPr>
          <w:i/>
        </w:rPr>
      </w:pPr>
      <w:r>
        <w:rPr>
          <w:i/>
          <w:spacing w:val="-2"/>
        </w:rPr>
        <w:t xml:space="preserve">sz. </w:t>
      </w:r>
      <w:r>
        <w:rPr>
          <w:i/>
        </w:rPr>
        <w:t>melléklet: Lebonyolítási</w:t>
      </w:r>
      <w:r>
        <w:rPr>
          <w:i/>
          <w:spacing w:val="3"/>
        </w:rPr>
        <w:t xml:space="preserve"> </w:t>
      </w:r>
      <w:r>
        <w:rPr>
          <w:i/>
        </w:rPr>
        <w:t>ütemterv</w:t>
      </w:r>
    </w:p>
    <w:p w:rsidR="00B94B67" w:rsidRDefault="00B94B67" w:rsidP="00B94B67">
      <w:pPr>
        <w:spacing w:line="252" w:lineRule="exact"/>
        <w:ind w:left="185"/>
        <w:rPr>
          <w:i/>
        </w:rPr>
      </w:pPr>
      <w:r>
        <w:rPr>
          <w:i/>
        </w:rPr>
        <w:t>"A" és "B" típusú pályázati kiírás ajánlott szövege</w:t>
      </w:r>
    </w:p>
    <w:p w:rsidR="00B94B67" w:rsidRDefault="00B94B67" w:rsidP="00B94B67">
      <w:pPr>
        <w:spacing w:before="2"/>
        <w:ind w:left="185"/>
        <w:rPr>
          <w:i/>
        </w:rPr>
      </w:pPr>
      <w:r>
        <w:rPr>
          <w:i/>
        </w:rPr>
        <w:t>Ajánlott pályázati űrlap az "A" és a "B" típusú pályázók részére</w:t>
      </w:r>
    </w:p>
    <w:p w:rsidR="00B94B67" w:rsidRDefault="00B94B67" w:rsidP="00B94B67">
      <w:pPr>
        <w:sectPr w:rsidR="00B94B67" w:rsidSect="00B94B67">
          <w:pgSz w:w="11910" w:h="16850"/>
          <w:pgMar w:top="840" w:right="1020" w:bottom="280" w:left="1020" w:header="708" w:footer="708" w:gutter="0"/>
          <w:cols w:space="708"/>
        </w:sectPr>
      </w:pPr>
    </w:p>
    <w:p w:rsidR="00B94B67" w:rsidRDefault="00B94B67" w:rsidP="00B94B67">
      <w:pPr>
        <w:pStyle w:val="Cmsor3"/>
        <w:keepNext w:val="0"/>
        <w:keepLines w:val="0"/>
        <w:widowControl w:val="0"/>
        <w:numPr>
          <w:ilvl w:val="1"/>
          <w:numId w:val="17"/>
        </w:numPr>
        <w:tabs>
          <w:tab w:val="left" w:pos="3505"/>
        </w:tabs>
        <w:autoSpaceDE w:val="0"/>
        <w:autoSpaceDN w:val="0"/>
        <w:spacing w:before="69"/>
        <w:ind w:left="3317" w:firstLine="0"/>
        <w:jc w:val="left"/>
      </w:pPr>
      <w:r>
        <w:lastRenderedPageBreak/>
        <w:t>ÁLTALÁNOS</w:t>
      </w:r>
      <w:r>
        <w:rPr>
          <w:spacing w:val="-1"/>
        </w:rPr>
        <w:t xml:space="preserve"> </w:t>
      </w:r>
      <w:r>
        <w:t>TÁJÉKOZTATÓ</w:t>
      </w:r>
    </w:p>
    <w:p w:rsidR="00B94B67" w:rsidRDefault="00B94B67" w:rsidP="00B94B67">
      <w:pPr>
        <w:pStyle w:val="Szvegtrzs"/>
        <w:spacing w:before="131" w:line="360" w:lineRule="auto"/>
        <w:ind w:left="112" w:right="115"/>
        <w:jc w:val="both"/>
      </w:pPr>
      <w:r>
        <w:t>A felsőoktatási szociális ösztöndíjrendszer az esélyteremtés érdekében a hátrányos helyzetű, szociálisan rászoruló fiatalok számára is elérhetővé kívánja tenni a felsőoktatásban való részvételt. E cél elérésének érdekében a Kormány mind központi költségvetési, mind pedig önkormányzati forrásokat is mobilizálni kíván.</w:t>
      </w:r>
    </w:p>
    <w:p w:rsidR="00B94B67" w:rsidRDefault="00B94B67" w:rsidP="00B94B67">
      <w:pPr>
        <w:pStyle w:val="Szvegtrzs"/>
        <w:spacing w:before="11"/>
        <w:rPr>
          <w:sz w:val="32"/>
        </w:rPr>
      </w:pPr>
    </w:p>
    <w:p w:rsidR="00B94B67" w:rsidRDefault="00B94B67" w:rsidP="00B94B67">
      <w:pPr>
        <w:spacing w:line="360" w:lineRule="auto"/>
        <w:ind w:left="112" w:right="109"/>
        <w:jc w:val="both"/>
      </w:pPr>
      <w:r>
        <w:t xml:space="preserve">Jelen </w:t>
      </w:r>
      <w:r>
        <w:rPr>
          <w:i/>
        </w:rPr>
        <w:t xml:space="preserve">Tájékoztató csomagban </w:t>
      </w:r>
      <w:r>
        <w:t xml:space="preserve">a </w:t>
      </w:r>
      <w:proofErr w:type="spellStart"/>
      <w:r>
        <w:t>Bursa</w:t>
      </w:r>
      <w:proofErr w:type="spellEnd"/>
      <w:r>
        <w:t xml:space="preserve"> Hungarica Felsőoktatási Önkormányzati Ösztöndíjrendszer (a továbbiakban: </w:t>
      </w:r>
      <w:proofErr w:type="spellStart"/>
      <w:r>
        <w:t>Bursa</w:t>
      </w:r>
      <w:proofErr w:type="spellEnd"/>
      <w:r>
        <w:t xml:space="preserve"> Hungarica Ösztöndíjrendszer) 2019. évi fordulójával kapcsolatos általános információk, a 2019. évi pályázati fordulóhoz való csatlakozás feltételei és a pályázat lebonyolításának rendjére vonatkozó információ található. A </w:t>
      </w:r>
      <w:proofErr w:type="spellStart"/>
      <w:r>
        <w:t>Bursa</w:t>
      </w:r>
      <w:proofErr w:type="spellEnd"/>
      <w:r>
        <w:t xml:space="preserve"> Hungarica Ösztöndíjrendszer jogszabályi hátteréül </w:t>
      </w:r>
      <w:r>
        <w:rPr>
          <w:i/>
        </w:rPr>
        <w:t xml:space="preserve">a felsőoktatásban részt vevő hallgatók juttatásairól és az általuk fizetendő egyes térítésekről szóló 51/2007. (III. 26.) Kormányrendelet </w:t>
      </w:r>
      <w:r>
        <w:t xml:space="preserve">(a továbbiakban: Kormányrendelet), valamint a </w:t>
      </w:r>
      <w:r>
        <w:rPr>
          <w:i/>
        </w:rPr>
        <w:t xml:space="preserve">nemzeti felsőoktatásról </w:t>
      </w:r>
      <w:r>
        <w:t xml:space="preserve">szóló </w:t>
      </w:r>
      <w:r>
        <w:rPr>
          <w:i/>
        </w:rPr>
        <w:t xml:space="preserve">2011. évi CCIV. törvény </w:t>
      </w:r>
      <w:r>
        <w:t>szolgál.</w:t>
      </w:r>
    </w:p>
    <w:p w:rsidR="00B94B67" w:rsidRDefault="00B94B67" w:rsidP="00B94B67">
      <w:pPr>
        <w:pStyle w:val="Szvegtrzs"/>
        <w:spacing w:before="1"/>
        <w:rPr>
          <w:sz w:val="33"/>
        </w:rPr>
      </w:pPr>
    </w:p>
    <w:p w:rsidR="00B94B67" w:rsidRDefault="00B94B67" w:rsidP="00B94B67">
      <w:pPr>
        <w:pStyle w:val="Szvegtrzs"/>
        <w:spacing w:line="360" w:lineRule="auto"/>
        <w:ind w:left="112" w:right="113"/>
        <w:jc w:val="both"/>
      </w:pPr>
      <w:r>
        <w:t xml:space="preserve">A </w:t>
      </w:r>
      <w:proofErr w:type="spellStart"/>
      <w:r>
        <w:t>Bursa</w:t>
      </w:r>
      <w:proofErr w:type="spellEnd"/>
      <w:r>
        <w:t xml:space="preserve"> Hungarica Ösztöndíjrendszer többszintű támogatási rendszer, amelynek pénzügyi fedezeteként három forrás szolgál:</w:t>
      </w:r>
    </w:p>
    <w:p w:rsidR="00B94B67" w:rsidRPr="00B94B67" w:rsidRDefault="00B94B67" w:rsidP="00B94B67">
      <w:pPr>
        <w:pStyle w:val="Szvegtrzs"/>
        <w:spacing w:line="360" w:lineRule="auto"/>
        <w:ind w:left="112" w:right="113"/>
        <w:jc w:val="both"/>
      </w:pPr>
    </w:p>
    <w:p w:rsidR="00B94B67" w:rsidRDefault="00B94B67" w:rsidP="00B94B67">
      <w:pPr>
        <w:pStyle w:val="Listaszerbekezds"/>
        <w:numPr>
          <w:ilvl w:val="0"/>
          <w:numId w:val="16"/>
        </w:numPr>
        <w:tabs>
          <w:tab w:val="left" w:pos="446"/>
        </w:tabs>
        <w:ind w:left="112" w:firstLine="0"/>
        <w:jc w:val="both"/>
        <w:rPr>
          <w:i/>
        </w:rPr>
      </w:pPr>
      <w:r>
        <w:rPr>
          <w:i/>
        </w:rPr>
        <w:t>A települési önkormányzatok által nyújtott</w:t>
      </w:r>
      <w:r>
        <w:rPr>
          <w:i/>
          <w:spacing w:val="-8"/>
        </w:rPr>
        <w:t xml:space="preserve"> </w:t>
      </w:r>
      <w:r>
        <w:rPr>
          <w:i/>
        </w:rPr>
        <w:t>támogatás:</w:t>
      </w:r>
    </w:p>
    <w:p w:rsidR="00B94B67" w:rsidRDefault="00B94B67" w:rsidP="00B94B67">
      <w:pPr>
        <w:pStyle w:val="Szvegtrzs"/>
        <w:spacing w:before="129" w:line="360" w:lineRule="auto"/>
        <w:ind w:left="112" w:right="110"/>
        <w:jc w:val="both"/>
      </w:pPr>
      <w:r>
        <w:t>A</w:t>
      </w:r>
      <w:r>
        <w:rPr>
          <w:spacing w:val="-17"/>
        </w:rPr>
        <w:t xml:space="preserve"> </w:t>
      </w:r>
      <w:proofErr w:type="spellStart"/>
      <w:r>
        <w:t>Bursa</w:t>
      </w:r>
      <w:proofErr w:type="spellEnd"/>
      <w:r>
        <w:rPr>
          <w:spacing w:val="-15"/>
        </w:rPr>
        <w:t xml:space="preserve"> </w:t>
      </w:r>
      <w:r>
        <w:t>Hungarica</w:t>
      </w:r>
      <w:r>
        <w:rPr>
          <w:spacing w:val="-18"/>
        </w:rPr>
        <w:t xml:space="preserve"> </w:t>
      </w:r>
      <w:r>
        <w:t>Ösztöndíjrendszer</w:t>
      </w:r>
      <w:r>
        <w:rPr>
          <w:spacing w:val="-15"/>
        </w:rPr>
        <w:t xml:space="preserve"> </w:t>
      </w:r>
      <w:r>
        <w:t>célja,</w:t>
      </w:r>
      <w:r>
        <w:rPr>
          <w:spacing w:val="-17"/>
        </w:rPr>
        <w:t xml:space="preserve"> </w:t>
      </w:r>
      <w:r>
        <w:t>hogy</w:t>
      </w:r>
      <w:r>
        <w:rPr>
          <w:spacing w:val="-18"/>
        </w:rPr>
        <w:t xml:space="preserve"> </w:t>
      </w:r>
      <w:r>
        <w:t>a</w:t>
      </w:r>
      <w:r>
        <w:rPr>
          <w:spacing w:val="-16"/>
        </w:rPr>
        <w:t xml:space="preserve"> </w:t>
      </w:r>
      <w:r>
        <w:t>szociális</w:t>
      </w:r>
      <w:r>
        <w:rPr>
          <w:spacing w:val="-15"/>
        </w:rPr>
        <w:t xml:space="preserve"> </w:t>
      </w:r>
      <w:r>
        <w:t>támogatási</w:t>
      </w:r>
      <w:r>
        <w:rPr>
          <w:spacing w:val="-16"/>
        </w:rPr>
        <w:t xml:space="preserve"> </w:t>
      </w:r>
      <w:r>
        <w:t>rendszerben</w:t>
      </w:r>
      <w:r>
        <w:rPr>
          <w:spacing w:val="-16"/>
        </w:rPr>
        <w:t xml:space="preserve"> </w:t>
      </w:r>
      <w:r>
        <w:t>azon</w:t>
      </w:r>
      <w:r>
        <w:rPr>
          <w:spacing w:val="-16"/>
        </w:rPr>
        <w:t xml:space="preserve"> </w:t>
      </w:r>
      <w:r>
        <w:t>a</w:t>
      </w:r>
      <w:r>
        <w:rPr>
          <w:spacing w:val="-16"/>
        </w:rPr>
        <w:t xml:space="preserve"> </w:t>
      </w:r>
      <w:r>
        <w:t>szinten történjen</w:t>
      </w:r>
      <w:r>
        <w:rPr>
          <w:spacing w:val="-21"/>
        </w:rPr>
        <w:t xml:space="preserve"> </w:t>
      </w:r>
      <w:r>
        <w:t>a</w:t>
      </w:r>
      <w:r>
        <w:rPr>
          <w:spacing w:val="-18"/>
        </w:rPr>
        <w:t xml:space="preserve"> </w:t>
      </w:r>
      <w:r>
        <w:t>döntéshozás,</w:t>
      </w:r>
      <w:r>
        <w:rPr>
          <w:spacing w:val="-20"/>
        </w:rPr>
        <w:t xml:space="preserve"> </w:t>
      </w:r>
      <w:r>
        <w:t>ahol</w:t>
      </w:r>
      <w:r>
        <w:rPr>
          <w:spacing w:val="-19"/>
        </w:rPr>
        <w:t xml:space="preserve"> </w:t>
      </w:r>
      <w:r>
        <w:t>a</w:t>
      </w:r>
      <w:r>
        <w:rPr>
          <w:spacing w:val="-18"/>
        </w:rPr>
        <w:t xml:space="preserve"> </w:t>
      </w:r>
      <w:r>
        <w:t>legtöbb</w:t>
      </w:r>
      <w:r>
        <w:rPr>
          <w:spacing w:val="-18"/>
        </w:rPr>
        <w:t xml:space="preserve"> </w:t>
      </w:r>
      <w:r>
        <w:t>ismeret</w:t>
      </w:r>
      <w:r>
        <w:rPr>
          <w:spacing w:val="-17"/>
        </w:rPr>
        <w:t xml:space="preserve"> </w:t>
      </w:r>
      <w:r>
        <w:t>birtokában</w:t>
      </w:r>
      <w:r>
        <w:rPr>
          <w:spacing w:val="-21"/>
        </w:rPr>
        <w:t xml:space="preserve"> </w:t>
      </w:r>
      <w:r>
        <w:t>képesek</w:t>
      </w:r>
      <w:r>
        <w:rPr>
          <w:spacing w:val="-16"/>
        </w:rPr>
        <w:t xml:space="preserve"> </w:t>
      </w:r>
      <w:r>
        <w:t>a</w:t>
      </w:r>
      <w:r>
        <w:rPr>
          <w:spacing w:val="-20"/>
        </w:rPr>
        <w:t xml:space="preserve"> </w:t>
      </w:r>
      <w:r>
        <w:t>rászorultságot</w:t>
      </w:r>
      <w:r>
        <w:rPr>
          <w:spacing w:val="-19"/>
        </w:rPr>
        <w:t xml:space="preserve"> </w:t>
      </w:r>
      <w:r>
        <w:t>elbírálni.</w:t>
      </w:r>
      <w:r>
        <w:rPr>
          <w:spacing w:val="-17"/>
        </w:rPr>
        <w:t xml:space="preserve"> </w:t>
      </w:r>
      <w:r>
        <w:t xml:space="preserve">Ennek megfelelően az önkormányzat által évente kiírt </w:t>
      </w:r>
      <w:proofErr w:type="spellStart"/>
      <w:r>
        <w:t>Bursa</w:t>
      </w:r>
      <w:proofErr w:type="spellEnd"/>
      <w:r>
        <w:t xml:space="preserve"> Hungarica Felsőoktatási Önkormányzati Ösztöndíjpályázat (a továbbiakban: </w:t>
      </w:r>
      <w:proofErr w:type="spellStart"/>
      <w:r>
        <w:t>Bursa</w:t>
      </w:r>
      <w:proofErr w:type="spellEnd"/>
      <w:r>
        <w:t xml:space="preserve"> Hungarica Ösztöndíjpályázat) helyben kerül elbírálásra. A támogatás havi összegét pályázónként állapítja meg az</w:t>
      </w:r>
      <w:r>
        <w:rPr>
          <w:spacing w:val="-7"/>
        </w:rPr>
        <w:t xml:space="preserve"> </w:t>
      </w:r>
      <w:r>
        <w:t>önkormányzat.</w:t>
      </w:r>
    </w:p>
    <w:p w:rsidR="00B94B67" w:rsidRDefault="00B94B67" w:rsidP="00B94B67">
      <w:pPr>
        <w:pStyle w:val="Szvegtrzs"/>
        <w:spacing w:before="10"/>
        <w:rPr>
          <w:sz w:val="32"/>
        </w:rPr>
      </w:pPr>
    </w:p>
    <w:p w:rsidR="00B94B67" w:rsidRDefault="00B94B67" w:rsidP="00B94B67">
      <w:pPr>
        <w:pStyle w:val="Listaszerbekezds"/>
        <w:numPr>
          <w:ilvl w:val="0"/>
          <w:numId w:val="16"/>
        </w:numPr>
        <w:tabs>
          <w:tab w:val="left" w:pos="446"/>
        </w:tabs>
        <w:ind w:left="112" w:firstLine="0"/>
        <w:jc w:val="both"/>
        <w:rPr>
          <w:i/>
        </w:rPr>
      </w:pPr>
      <w:r>
        <w:rPr>
          <w:i/>
        </w:rPr>
        <w:t>A megyei önkormányzatok által nyújtott</w:t>
      </w:r>
      <w:r>
        <w:rPr>
          <w:i/>
          <w:spacing w:val="-8"/>
        </w:rPr>
        <w:t xml:space="preserve"> </w:t>
      </w:r>
      <w:r>
        <w:rPr>
          <w:i/>
        </w:rPr>
        <w:t>támogatás:</w:t>
      </w:r>
    </w:p>
    <w:p w:rsidR="00B94B67" w:rsidRDefault="00B94B67" w:rsidP="00B94B67">
      <w:pPr>
        <w:pStyle w:val="Szvegtrzs"/>
        <w:spacing w:before="127" w:line="360" w:lineRule="auto"/>
        <w:ind w:left="112" w:right="118"/>
        <w:jc w:val="both"/>
      </w:pPr>
      <w:r>
        <w:t>A megyei önkormányzat tetszőleges összeggel kiegészítheti a települési önkormányzat által támogatott pályázó vagy pályázók számára megítélt, települési önkormányzati forrásból fedezendő ösztöndíj összegét.</w:t>
      </w:r>
    </w:p>
    <w:p w:rsidR="00B94B67" w:rsidRDefault="00B94B67" w:rsidP="00B94B67">
      <w:pPr>
        <w:spacing w:before="1"/>
        <w:ind w:left="112"/>
        <w:jc w:val="both"/>
        <w:rPr>
          <w:i/>
        </w:rPr>
      </w:pPr>
      <w:r>
        <w:rPr>
          <w:i/>
        </w:rPr>
        <w:t>(Az (1) és (2) együtt: önkormányzati ösztöndíjrész.)</w:t>
      </w:r>
    </w:p>
    <w:p w:rsidR="00B94B67" w:rsidRDefault="00B94B67" w:rsidP="00B94B67">
      <w:pPr>
        <w:pStyle w:val="Szvegtrzs"/>
        <w:rPr>
          <w:i/>
          <w:sz w:val="24"/>
        </w:rPr>
      </w:pPr>
    </w:p>
    <w:p w:rsidR="00B94B67" w:rsidRDefault="00B94B67" w:rsidP="00B94B67">
      <w:pPr>
        <w:pStyle w:val="Szvegtrzs"/>
        <w:spacing w:before="11"/>
        <w:rPr>
          <w:i/>
          <w:sz w:val="19"/>
        </w:rPr>
      </w:pPr>
    </w:p>
    <w:p w:rsidR="00B94B67" w:rsidRDefault="00B94B67" w:rsidP="00B94B67">
      <w:pPr>
        <w:pStyle w:val="Listaszerbekezds"/>
        <w:numPr>
          <w:ilvl w:val="0"/>
          <w:numId w:val="16"/>
        </w:numPr>
        <w:tabs>
          <w:tab w:val="left" w:pos="505"/>
        </w:tabs>
        <w:ind w:left="175" w:firstLine="0"/>
        <w:jc w:val="both"/>
        <w:rPr>
          <w:i/>
        </w:rPr>
      </w:pPr>
      <w:r>
        <w:rPr>
          <w:i/>
        </w:rPr>
        <w:t>Intézményi</w:t>
      </w:r>
      <w:r>
        <w:rPr>
          <w:i/>
          <w:spacing w:val="-1"/>
        </w:rPr>
        <w:t xml:space="preserve"> </w:t>
      </w:r>
      <w:r>
        <w:rPr>
          <w:i/>
        </w:rPr>
        <w:t>támogatás:</w:t>
      </w:r>
    </w:p>
    <w:p w:rsidR="00B94B67" w:rsidRDefault="00B94B67" w:rsidP="00B94B67">
      <w:pPr>
        <w:pStyle w:val="Szvegtrzs"/>
        <w:spacing w:before="127" w:line="360" w:lineRule="auto"/>
        <w:ind w:left="112" w:right="109"/>
        <w:jc w:val="both"/>
      </w:pPr>
      <w:r>
        <w:t>Az Emberi Erőforrások Minisztériuma (a továbbiakban: Minisztérium) a felsőoktatásban már tanuló vagy a továbbiakban tanulni kívánó, szociálisan hátrányos helyzetű fiatalok támogatásához oly módon kíván hozzájárulni, hogy a települési (és a megyei) önkormányzat által megállapított támogatási összeget az önkormányzati támogatással megegyező mértékben – a Kormányrendelet</w:t>
      </w:r>
    </w:p>
    <w:p w:rsidR="00B94B67" w:rsidRDefault="00B94B67" w:rsidP="00B94B67">
      <w:pPr>
        <w:pStyle w:val="Szvegtrzs"/>
        <w:spacing w:line="360" w:lineRule="auto"/>
        <w:ind w:left="112" w:right="109"/>
        <w:jc w:val="both"/>
        <w:rPr>
          <w:i/>
        </w:rPr>
      </w:pPr>
      <w:r>
        <w:t>18. § (5) bekezdése szerint a Minisztérium hivatalos lapjában évenként közzétett értékhatárig – kiegészíti.</w:t>
      </w:r>
      <w:r>
        <w:rPr>
          <w:spacing w:val="-16"/>
        </w:rPr>
        <w:t xml:space="preserve"> </w:t>
      </w:r>
      <w:r>
        <w:t>Az</w:t>
      </w:r>
      <w:r>
        <w:rPr>
          <w:spacing w:val="-20"/>
        </w:rPr>
        <w:t xml:space="preserve"> </w:t>
      </w:r>
      <w:r>
        <w:t>intézményi</w:t>
      </w:r>
      <w:r>
        <w:rPr>
          <w:spacing w:val="-16"/>
        </w:rPr>
        <w:t xml:space="preserve"> </w:t>
      </w:r>
      <w:r>
        <w:t>ösztöndíjrész</w:t>
      </w:r>
      <w:r>
        <w:rPr>
          <w:spacing w:val="-21"/>
        </w:rPr>
        <w:t xml:space="preserve"> </w:t>
      </w:r>
      <w:r>
        <w:t>egy</w:t>
      </w:r>
      <w:r>
        <w:rPr>
          <w:spacing w:val="-21"/>
        </w:rPr>
        <w:t xml:space="preserve"> </w:t>
      </w:r>
      <w:r>
        <w:t>főre</w:t>
      </w:r>
      <w:r>
        <w:rPr>
          <w:spacing w:val="-18"/>
        </w:rPr>
        <w:t xml:space="preserve"> </w:t>
      </w:r>
      <w:r>
        <w:t>eső</w:t>
      </w:r>
      <w:r>
        <w:rPr>
          <w:spacing w:val="-18"/>
        </w:rPr>
        <w:t xml:space="preserve"> </w:t>
      </w:r>
      <w:r>
        <w:t>maximuma</w:t>
      </w:r>
      <w:r>
        <w:rPr>
          <w:spacing w:val="-18"/>
        </w:rPr>
        <w:t xml:space="preserve"> </w:t>
      </w:r>
      <w:r>
        <w:t>a</w:t>
      </w:r>
      <w:r>
        <w:rPr>
          <w:spacing w:val="-17"/>
        </w:rPr>
        <w:t xml:space="preserve"> </w:t>
      </w:r>
      <w:r>
        <w:t>2018.</w:t>
      </w:r>
      <w:r>
        <w:rPr>
          <w:spacing w:val="-17"/>
        </w:rPr>
        <w:t xml:space="preserve"> </w:t>
      </w:r>
      <w:r>
        <w:t>évi</w:t>
      </w:r>
      <w:r>
        <w:rPr>
          <w:spacing w:val="-20"/>
        </w:rPr>
        <w:t xml:space="preserve"> </w:t>
      </w:r>
      <w:r>
        <w:t>fordulóban</w:t>
      </w:r>
      <w:r>
        <w:rPr>
          <w:spacing w:val="-19"/>
        </w:rPr>
        <w:t xml:space="preserve"> </w:t>
      </w:r>
      <w:r>
        <w:t>5.000</w:t>
      </w:r>
      <w:r>
        <w:rPr>
          <w:spacing w:val="-18"/>
        </w:rPr>
        <w:t xml:space="preserve"> </w:t>
      </w:r>
      <w:r>
        <w:t xml:space="preserve">Ft/fő/hó volt. </w:t>
      </w:r>
      <w:r>
        <w:rPr>
          <w:i/>
        </w:rPr>
        <w:t>(A (3): intézményi</w:t>
      </w:r>
      <w:r>
        <w:rPr>
          <w:i/>
          <w:spacing w:val="1"/>
        </w:rPr>
        <w:t xml:space="preserve"> </w:t>
      </w:r>
      <w:r>
        <w:rPr>
          <w:i/>
        </w:rPr>
        <w:t>ösztöndíjrész.)</w:t>
      </w:r>
    </w:p>
    <w:p w:rsidR="00B94B67" w:rsidRDefault="00B94B67" w:rsidP="00B94B67">
      <w:pPr>
        <w:spacing w:line="360" w:lineRule="auto"/>
        <w:jc w:val="both"/>
        <w:sectPr w:rsidR="00B94B67">
          <w:footerReference w:type="default" r:id="rId19"/>
          <w:pgSz w:w="11910" w:h="16840"/>
          <w:pgMar w:top="1040" w:right="1020" w:bottom="500" w:left="1020" w:header="0" w:footer="319" w:gutter="0"/>
          <w:pgNumType w:start="2"/>
          <w:cols w:space="708"/>
        </w:sectPr>
      </w:pPr>
    </w:p>
    <w:p w:rsidR="00B94B67" w:rsidRDefault="00B94B67" w:rsidP="00B94B67">
      <w:pPr>
        <w:pStyle w:val="Cmsor3"/>
        <w:keepNext w:val="0"/>
        <w:keepLines w:val="0"/>
        <w:widowControl w:val="0"/>
        <w:numPr>
          <w:ilvl w:val="1"/>
          <w:numId w:val="17"/>
        </w:numPr>
        <w:tabs>
          <w:tab w:val="left" w:pos="3640"/>
        </w:tabs>
        <w:autoSpaceDE w:val="0"/>
        <w:autoSpaceDN w:val="0"/>
        <w:spacing w:before="69"/>
        <w:ind w:left="3392" w:firstLine="0"/>
        <w:jc w:val="left"/>
      </w:pPr>
      <w:r>
        <w:lastRenderedPageBreak/>
        <w:t>RÉSZVÉTELI FELTÉTELEK</w:t>
      </w:r>
    </w:p>
    <w:p w:rsidR="00B94B67" w:rsidRDefault="00B94B67" w:rsidP="00B94B67">
      <w:pPr>
        <w:pStyle w:val="Szvegtrzs"/>
        <w:spacing w:before="3"/>
        <w:rPr>
          <w:b/>
        </w:rPr>
      </w:pPr>
    </w:p>
    <w:p w:rsidR="00B94B67" w:rsidRDefault="00B94B67" w:rsidP="00B94B67">
      <w:pPr>
        <w:pStyle w:val="Listaszerbekezds"/>
        <w:numPr>
          <w:ilvl w:val="0"/>
          <w:numId w:val="15"/>
        </w:numPr>
        <w:tabs>
          <w:tab w:val="left" w:pos="834"/>
        </w:tabs>
        <w:spacing w:before="1" w:line="360" w:lineRule="auto"/>
        <w:ind w:right="108"/>
        <w:jc w:val="both"/>
      </w:pPr>
      <w:r>
        <w:t xml:space="preserve">A települési önkormányzatok számára a </w:t>
      </w:r>
      <w:proofErr w:type="spellStart"/>
      <w:r>
        <w:t>Bursa</w:t>
      </w:r>
      <w:proofErr w:type="spellEnd"/>
      <w:r>
        <w:t xml:space="preserve"> Hungarica Ösztöndíjrendszerben való részvétel önkéntes. A </w:t>
      </w:r>
      <w:proofErr w:type="spellStart"/>
      <w:r>
        <w:t>Bursa</w:t>
      </w:r>
      <w:proofErr w:type="spellEnd"/>
      <w:r>
        <w:t xml:space="preserve"> Hungarica Ösztöndíjrendszerhez történő csatlakozás a Kormányrendelet 18. § (4) bekezdése szerint „</w:t>
      </w:r>
      <w:proofErr w:type="gramStart"/>
      <w:r>
        <w:t>A</w:t>
      </w:r>
      <w:proofErr w:type="gramEnd"/>
      <w:r>
        <w:t xml:space="preserve"> </w:t>
      </w:r>
      <w:proofErr w:type="spellStart"/>
      <w:r>
        <w:t>Bursa</w:t>
      </w:r>
      <w:proofErr w:type="spellEnd"/>
      <w:r>
        <w:t xml:space="preserve"> Hungarica Felsőoktatási Önkormányzati Ösztöndíjrendszer 2019. évi fordulójának eljárásrendje - Általános Szerződési Feltételek a csatlakozó önkormányzatok számára” című dokumentumban (a továbbiakban: ÁSZF) közzétett eljárásrendnek megfelelően</w:t>
      </w:r>
      <w:r>
        <w:rPr>
          <w:spacing w:val="-4"/>
        </w:rPr>
        <w:t xml:space="preserve"> </w:t>
      </w:r>
      <w:r>
        <w:t>történik.</w:t>
      </w:r>
    </w:p>
    <w:p w:rsidR="00B94B67" w:rsidRDefault="00B94B67" w:rsidP="00B94B67">
      <w:pPr>
        <w:pStyle w:val="Szvegtrzs"/>
        <w:rPr>
          <w:sz w:val="33"/>
        </w:rPr>
      </w:pPr>
    </w:p>
    <w:p w:rsidR="00B94B67" w:rsidRDefault="00B94B67" w:rsidP="00B94B67">
      <w:pPr>
        <w:pStyle w:val="Listaszerbekezds"/>
        <w:numPr>
          <w:ilvl w:val="0"/>
          <w:numId w:val="15"/>
        </w:numPr>
        <w:tabs>
          <w:tab w:val="left" w:pos="834"/>
        </w:tabs>
        <w:spacing w:line="360" w:lineRule="auto"/>
        <w:ind w:right="109"/>
        <w:jc w:val="both"/>
      </w:pPr>
      <w:r>
        <w:t xml:space="preserve">A Minisztérium és az Emberi Erőforrás Támogatáskezelő (a továbbiakban: Támogatáskezelő) a </w:t>
      </w:r>
      <w:proofErr w:type="spellStart"/>
      <w:r>
        <w:t>Bursa</w:t>
      </w:r>
      <w:proofErr w:type="spellEnd"/>
      <w:r>
        <w:t xml:space="preserve"> Hungarica pályázatok, illetve ösztöndíjak kezelését a </w:t>
      </w:r>
      <w:proofErr w:type="spellStart"/>
      <w:r>
        <w:t>Bursa</w:t>
      </w:r>
      <w:proofErr w:type="spellEnd"/>
      <w:r>
        <w:t xml:space="preserve"> Hungarica</w:t>
      </w:r>
      <w:r>
        <w:rPr>
          <w:spacing w:val="-11"/>
        </w:rPr>
        <w:t xml:space="preserve"> </w:t>
      </w:r>
      <w:r>
        <w:t>Elektronikus</w:t>
      </w:r>
      <w:r>
        <w:rPr>
          <w:spacing w:val="-10"/>
        </w:rPr>
        <w:t xml:space="preserve"> </w:t>
      </w:r>
      <w:r>
        <w:t>Pályázatkezelési</w:t>
      </w:r>
      <w:r>
        <w:rPr>
          <w:spacing w:val="-9"/>
        </w:rPr>
        <w:t xml:space="preserve"> </w:t>
      </w:r>
      <w:r>
        <w:t>és</w:t>
      </w:r>
      <w:r>
        <w:rPr>
          <w:spacing w:val="-8"/>
        </w:rPr>
        <w:t xml:space="preserve"> </w:t>
      </w:r>
      <w:r>
        <w:t>Együttműködési</w:t>
      </w:r>
      <w:r>
        <w:rPr>
          <w:spacing w:val="-11"/>
        </w:rPr>
        <w:t xml:space="preserve"> </w:t>
      </w:r>
      <w:r>
        <w:t>Rendszerben</w:t>
      </w:r>
      <w:r>
        <w:rPr>
          <w:spacing w:val="-8"/>
        </w:rPr>
        <w:t xml:space="preserve"> </w:t>
      </w:r>
      <w:r>
        <w:t>(a</w:t>
      </w:r>
      <w:r>
        <w:rPr>
          <w:spacing w:val="-12"/>
        </w:rPr>
        <w:t xml:space="preserve"> </w:t>
      </w:r>
      <w:r>
        <w:t xml:space="preserve">továbbiakban: </w:t>
      </w:r>
      <w:proofErr w:type="spellStart"/>
      <w:r>
        <w:t>EPER-Bursa</w:t>
      </w:r>
      <w:proofErr w:type="spellEnd"/>
      <w:r>
        <w:t xml:space="preserve"> rendszer) teszi</w:t>
      </w:r>
      <w:r>
        <w:rPr>
          <w:spacing w:val="1"/>
        </w:rPr>
        <w:t xml:space="preserve"> </w:t>
      </w:r>
      <w:r>
        <w:t>lehetővé.</w:t>
      </w:r>
    </w:p>
    <w:p w:rsidR="00B94B67" w:rsidRDefault="00B94B67" w:rsidP="00B94B67">
      <w:pPr>
        <w:pStyle w:val="Szvegtrzs"/>
        <w:spacing w:before="2" w:line="360" w:lineRule="auto"/>
        <w:ind w:left="833" w:right="114"/>
        <w:jc w:val="both"/>
      </w:pPr>
      <w:r>
        <w:t xml:space="preserve">Az </w:t>
      </w:r>
      <w:proofErr w:type="spellStart"/>
      <w:r>
        <w:t>EPER-Bursa</w:t>
      </w:r>
      <w:proofErr w:type="spellEnd"/>
      <w:r>
        <w:t xml:space="preserve"> rendszer a települési és megyei önkormányzatok számára jelentősen csökkenti a </w:t>
      </w:r>
      <w:proofErr w:type="spellStart"/>
      <w:r>
        <w:t>Bursa</w:t>
      </w:r>
      <w:proofErr w:type="spellEnd"/>
      <w:r>
        <w:t xml:space="preserve"> Hungarica Ösztöndíjrendszerben való részvétel adminisztratív és humánerőforrás-költségét, növelve ezzel az önkormányzatok működési hatékonyságát.</w:t>
      </w:r>
    </w:p>
    <w:p w:rsidR="00B94B67" w:rsidRDefault="00B94B67" w:rsidP="00B94B67">
      <w:pPr>
        <w:pStyle w:val="Szvegtrzs"/>
        <w:spacing w:line="360" w:lineRule="auto"/>
        <w:ind w:left="821" w:right="108"/>
        <w:jc w:val="both"/>
      </w:pPr>
      <w:r>
        <w:t>Az</w:t>
      </w:r>
      <w:r>
        <w:rPr>
          <w:spacing w:val="-10"/>
        </w:rPr>
        <w:t xml:space="preserve"> </w:t>
      </w:r>
      <w:proofErr w:type="spellStart"/>
      <w:r>
        <w:t>EPER-Bursa</w:t>
      </w:r>
      <w:proofErr w:type="spellEnd"/>
      <w:r>
        <w:rPr>
          <w:spacing w:val="-8"/>
        </w:rPr>
        <w:t xml:space="preserve"> </w:t>
      </w:r>
      <w:r>
        <w:t>rendszerben</w:t>
      </w:r>
      <w:r>
        <w:rPr>
          <w:spacing w:val="-9"/>
        </w:rPr>
        <w:t xml:space="preserve"> </w:t>
      </w:r>
      <w:r>
        <w:t>a</w:t>
      </w:r>
      <w:r>
        <w:rPr>
          <w:spacing w:val="-8"/>
        </w:rPr>
        <w:t xml:space="preserve"> </w:t>
      </w:r>
      <w:r>
        <w:t>pályázók</w:t>
      </w:r>
      <w:r>
        <w:rPr>
          <w:spacing w:val="-4"/>
        </w:rPr>
        <w:t xml:space="preserve"> </w:t>
      </w:r>
      <w:r>
        <w:t>a</w:t>
      </w:r>
      <w:r>
        <w:rPr>
          <w:spacing w:val="-8"/>
        </w:rPr>
        <w:t xml:space="preserve"> </w:t>
      </w:r>
      <w:r>
        <w:t>regisztrációt</w:t>
      </w:r>
      <w:r>
        <w:rPr>
          <w:spacing w:val="-10"/>
        </w:rPr>
        <w:t xml:space="preserve"> </w:t>
      </w:r>
      <w:r>
        <w:t>követően</w:t>
      </w:r>
      <w:r>
        <w:rPr>
          <w:spacing w:val="-10"/>
        </w:rPr>
        <w:t xml:space="preserve"> </w:t>
      </w:r>
      <w:r>
        <w:t>maguk</w:t>
      </w:r>
      <w:r>
        <w:rPr>
          <w:spacing w:val="-8"/>
        </w:rPr>
        <w:t xml:space="preserve"> </w:t>
      </w:r>
      <w:r>
        <w:t>rögzítik</w:t>
      </w:r>
      <w:r>
        <w:rPr>
          <w:spacing w:val="-6"/>
        </w:rPr>
        <w:t xml:space="preserve"> </w:t>
      </w:r>
      <w:r>
        <w:t>adataikat</w:t>
      </w:r>
      <w:r>
        <w:rPr>
          <w:spacing w:val="-6"/>
        </w:rPr>
        <w:t xml:space="preserve"> </w:t>
      </w:r>
      <w:r>
        <w:t>– azokért a továbbiakban teljes büntetőjogi felelősséget vállalva –, jelentősen csökkentve így a</w:t>
      </w:r>
      <w:r>
        <w:rPr>
          <w:spacing w:val="-17"/>
        </w:rPr>
        <w:t xml:space="preserve"> </w:t>
      </w:r>
      <w:r>
        <w:t>téves</w:t>
      </w:r>
      <w:r>
        <w:rPr>
          <w:spacing w:val="-17"/>
        </w:rPr>
        <w:t xml:space="preserve"> </w:t>
      </w:r>
      <w:r>
        <w:t>adatszolgáltatás</w:t>
      </w:r>
      <w:r>
        <w:rPr>
          <w:spacing w:val="-17"/>
        </w:rPr>
        <w:t xml:space="preserve"> </w:t>
      </w:r>
      <w:r>
        <w:t>lehetőségét.</w:t>
      </w:r>
      <w:r>
        <w:rPr>
          <w:spacing w:val="-15"/>
        </w:rPr>
        <w:t xml:space="preserve"> </w:t>
      </w:r>
      <w:r>
        <w:t>A</w:t>
      </w:r>
      <w:r>
        <w:rPr>
          <w:spacing w:val="-17"/>
        </w:rPr>
        <w:t xml:space="preserve"> </w:t>
      </w:r>
      <w:r>
        <w:t>pályázat</w:t>
      </w:r>
      <w:r>
        <w:rPr>
          <w:spacing w:val="-15"/>
        </w:rPr>
        <w:t xml:space="preserve"> </w:t>
      </w:r>
      <w:r>
        <w:t>benyújtása</w:t>
      </w:r>
      <w:r>
        <w:rPr>
          <w:spacing w:val="-17"/>
        </w:rPr>
        <w:t xml:space="preserve"> </w:t>
      </w:r>
      <w:r>
        <w:t>után</w:t>
      </w:r>
      <w:r>
        <w:rPr>
          <w:spacing w:val="-16"/>
        </w:rPr>
        <w:t xml:space="preserve"> </w:t>
      </w:r>
      <w:r>
        <w:t>a</w:t>
      </w:r>
      <w:r>
        <w:rPr>
          <w:spacing w:val="-17"/>
        </w:rPr>
        <w:t xml:space="preserve"> </w:t>
      </w:r>
      <w:r>
        <w:t>pályázóknak</w:t>
      </w:r>
      <w:r>
        <w:rPr>
          <w:spacing w:val="-14"/>
        </w:rPr>
        <w:t xml:space="preserve"> </w:t>
      </w:r>
      <w:r>
        <w:t xml:space="preserve">lehetőségük nyílik arra, hogy </w:t>
      </w:r>
      <w:proofErr w:type="spellStart"/>
      <w:r>
        <w:t>EPER-Bursa</w:t>
      </w:r>
      <w:proofErr w:type="spellEnd"/>
      <w:r>
        <w:t xml:space="preserve"> felhasználói fiókjukban az elbírálástól az ösztöndíj kifizetéséig nyomon kövessék pályázatukat. Az elbíráló önkormányzatok a korábbi gyakorlathoz igazodva a Támogatáskezelő által felajánlott pályázati űrlap szociális mezőit elektronikusan bővíthetik, valamint a kötelező mellékletek listáját is kiegészíthetik az önkormányzat által meghatározott</w:t>
      </w:r>
      <w:r>
        <w:rPr>
          <w:spacing w:val="-16"/>
        </w:rPr>
        <w:t xml:space="preserve"> </w:t>
      </w:r>
      <w:r>
        <w:t>mellékletekkel</w:t>
      </w:r>
      <w:r>
        <w:rPr>
          <w:spacing w:val="-18"/>
        </w:rPr>
        <w:t xml:space="preserve"> </w:t>
      </w:r>
      <w:r>
        <w:t>az</w:t>
      </w:r>
      <w:r>
        <w:rPr>
          <w:spacing w:val="-16"/>
        </w:rPr>
        <w:t xml:space="preserve"> </w:t>
      </w:r>
      <w:proofErr w:type="spellStart"/>
      <w:r>
        <w:t>EPER-Bursa</w:t>
      </w:r>
      <w:proofErr w:type="spellEnd"/>
      <w:r>
        <w:rPr>
          <w:spacing w:val="-17"/>
        </w:rPr>
        <w:t xml:space="preserve"> </w:t>
      </w:r>
      <w:r>
        <w:t>rendszer</w:t>
      </w:r>
      <w:r>
        <w:rPr>
          <w:spacing w:val="-13"/>
        </w:rPr>
        <w:t xml:space="preserve"> </w:t>
      </w:r>
      <w:r>
        <w:t>önkormányzati</w:t>
      </w:r>
      <w:r>
        <w:rPr>
          <w:spacing w:val="-17"/>
        </w:rPr>
        <w:t xml:space="preserve"> </w:t>
      </w:r>
      <w:r>
        <w:t>felületén.</w:t>
      </w:r>
      <w:r>
        <w:rPr>
          <w:spacing w:val="-15"/>
        </w:rPr>
        <w:t xml:space="preserve"> </w:t>
      </w:r>
      <w:r>
        <w:t>A</w:t>
      </w:r>
      <w:r>
        <w:rPr>
          <w:spacing w:val="-17"/>
        </w:rPr>
        <w:t xml:space="preserve"> </w:t>
      </w:r>
      <w:r>
        <w:t xml:space="preserve">települési önkormányzatoknak a pályázók által elektronikusan kitöltött és az </w:t>
      </w:r>
      <w:proofErr w:type="spellStart"/>
      <w:r>
        <w:t>EPER-Bursa</w:t>
      </w:r>
      <w:proofErr w:type="spellEnd"/>
      <w:r>
        <w:t xml:space="preserve"> rendszerből kinyomtatott pályázati űrlapok alapján az önkormányzathoz benyújtott pályázatok befogadását, formai ellenőrzését és elbírálását kell elvégezniük az </w:t>
      </w:r>
      <w:proofErr w:type="spellStart"/>
      <w:r>
        <w:t>EPER-Bursa</w:t>
      </w:r>
      <w:proofErr w:type="spellEnd"/>
      <w:r>
        <w:t xml:space="preserve"> rendszerben.</w:t>
      </w:r>
    </w:p>
    <w:p w:rsidR="00B94B67" w:rsidRDefault="00B94B67" w:rsidP="00B94B67">
      <w:pPr>
        <w:pStyle w:val="Szvegtrzs"/>
        <w:spacing w:before="10"/>
        <w:rPr>
          <w:sz w:val="32"/>
        </w:rPr>
      </w:pPr>
    </w:p>
    <w:p w:rsidR="00B94B67" w:rsidRDefault="00B94B67" w:rsidP="00B94B67">
      <w:pPr>
        <w:pStyle w:val="Listaszerbekezds"/>
        <w:numPr>
          <w:ilvl w:val="0"/>
          <w:numId w:val="15"/>
        </w:numPr>
        <w:tabs>
          <w:tab w:val="left" w:pos="834"/>
        </w:tabs>
        <w:spacing w:line="360" w:lineRule="auto"/>
        <w:ind w:right="108"/>
        <w:jc w:val="both"/>
      </w:pPr>
      <w:r>
        <w:t xml:space="preserve">A települési önkormányzatok csatlakozása a pályázati fordulóhoz egyben az </w:t>
      </w:r>
      <w:proofErr w:type="spellStart"/>
      <w:r>
        <w:t>EPER-Bursa</w:t>
      </w:r>
      <w:proofErr w:type="spellEnd"/>
      <w:r>
        <w:t xml:space="preserve"> rendszerhez történő csatlakozást is magában foglalja, azaz a rendszer használata kötelező a pályázat lebonyolításában részt vevő önkormányzatok részére. Az </w:t>
      </w:r>
      <w:proofErr w:type="spellStart"/>
      <w:r>
        <w:t>EPER-Bursa</w:t>
      </w:r>
      <w:proofErr w:type="spellEnd"/>
      <w:r>
        <w:t xml:space="preserve"> rendszerhez</w:t>
      </w:r>
      <w:r>
        <w:rPr>
          <w:spacing w:val="-21"/>
        </w:rPr>
        <w:t xml:space="preserve"> </w:t>
      </w:r>
      <w:r>
        <w:t>nem</w:t>
      </w:r>
      <w:r>
        <w:rPr>
          <w:spacing w:val="-20"/>
        </w:rPr>
        <w:t xml:space="preserve"> </w:t>
      </w:r>
      <w:r>
        <w:t>csatlakozó</w:t>
      </w:r>
      <w:r>
        <w:rPr>
          <w:spacing w:val="-18"/>
        </w:rPr>
        <w:t xml:space="preserve"> </w:t>
      </w:r>
      <w:r>
        <w:t>önkormányzatok</w:t>
      </w:r>
      <w:r>
        <w:rPr>
          <w:spacing w:val="-18"/>
        </w:rPr>
        <w:t xml:space="preserve"> </w:t>
      </w:r>
      <w:r>
        <w:t>a</w:t>
      </w:r>
      <w:r>
        <w:rPr>
          <w:spacing w:val="-21"/>
        </w:rPr>
        <w:t xml:space="preserve"> </w:t>
      </w:r>
      <w:proofErr w:type="spellStart"/>
      <w:r>
        <w:t>Bursa</w:t>
      </w:r>
      <w:proofErr w:type="spellEnd"/>
      <w:r>
        <w:rPr>
          <w:spacing w:val="-19"/>
        </w:rPr>
        <w:t xml:space="preserve"> </w:t>
      </w:r>
      <w:r>
        <w:t>Hungarica</w:t>
      </w:r>
      <w:r>
        <w:rPr>
          <w:spacing w:val="-20"/>
        </w:rPr>
        <w:t xml:space="preserve"> </w:t>
      </w:r>
      <w:r>
        <w:t>Ösztöndíjrendszerhez</w:t>
      </w:r>
      <w:r>
        <w:rPr>
          <w:spacing w:val="-21"/>
        </w:rPr>
        <w:t xml:space="preserve"> </w:t>
      </w:r>
      <w:r>
        <w:t xml:space="preserve">sem tudnak csatlakozni, azaz a pályázatot nem írhatják ki, az </w:t>
      </w:r>
      <w:proofErr w:type="spellStart"/>
      <w:r>
        <w:t>EPER-Bursa</w:t>
      </w:r>
      <w:proofErr w:type="spellEnd"/>
      <w:r>
        <w:t xml:space="preserve"> rendszerben nem rögzített pályázatot nem bírálhatnak</w:t>
      </w:r>
      <w:r>
        <w:rPr>
          <w:spacing w:val="4"/>
        </w:rPr>
        <w:t xml:space="preserve"> </w:t>
      </w:r>
      <w:r>
        <w:t>el.</w:t>
      </w:r>
    </w:p>
    <w:p w:rsidR="00B94B67" w:rsidRDefault="00B94B67" w:rsidP="00B94B67">
      <w:pPr>
        <w:pStyle w:val="Szvegtrzs"/>
        <w:spacing w:before="1"/>
        <w:rPr>
          <w:sz w:val="33"/>
        </w:rPr>
      </w:pPr>
    </w:p>
    <w:p w:rsidR="00B94B67" w:rsidRDefault="00B94B67" w:rsidP="00B94B67">
      <w:pPr>
        <w:pStyle w:val="Listaszerbekezds"/>
        <w:numPr>
          <w:ilvl w:val="0"/>
          <w:numId w:val="15"/>
        </w:numPr>
        <w:tabs>
          <w:tab w:val="left" w:pos="834"/>
        </w:tabs>
        <w:spacing w:line="360" w:lineRule="auto"/>
        <w:ind w:right="110"/>
        <w:jc w:val="both"/>
      </w:pPr>
      <w:r>
        <w:t>A</w:t>
      </w:r>
      <w:r>
        <w:rPr>
          <w:spacing w:val="-11"/>
        </w:rPr>
        <w:t xml:space="preserve"> </w:t>
      </w:r>
      <w:r>
        <w:t>belépéshez</w:t>
      </w:r>
      <w:r>
        <w:rPr>
          <w:spacing w:val="-16"/>
        </w:rPr>
        <w:t xml:space="preserve"> </w:t>
      </w:r>
      <w:r>
        <w:t>felhasználói</w:t>
      </w:r>
      <w:r>
        <w:rPr>
          <w:spacing w:val="-11"/>
        </w:rPr>
        <w:t xml:space="preserve"> </w:t>
      </w:r>
      <w:r>
        <w:t>névre</w:t>
      </w:r>
      <w:r>
        <w:rPr>
          <w:spacing w:val="-11"/>
        </w:rPr>
        <w:t xml:space="preserve"> </w:t>
      </w:r>
      <w:r>
        <w:t>és</w:t>
      </w:r>
      <w:r>
        <w:rPr>
          <w:spacing w:val="-12"/>
        </w:rPr>
        <w:t xml:space="preserve"> </w:t>
      </w:r>
      <w:r>
        <w:t>jelszóra</w:t>
      </w:r>
      <w:r>
        <w:rPr>
          <w:spacing w:val="-10"/>
        </w:rPr>
        <w:t xml:space="preserve"> </w:t>
      </w:r>
      <w:r>
        <w:t>van</w:t>
      </w:r>
      <w:r>
        <w:rPr>
          <w:spacing w:val="-11"/>
        </w:rPr>
        <w:t xml:space="preserve"> </w:t>
      </w:r>
      <w:r>
        <w:t>szükség,</w:t>
      </w:r>
      <w:r>
        <w:rPr>
          <w:spacing w:val="-11"/>
        </w:rPr>
        <w:t xml:space="preserve"> </w:t>
      </w:r>
      <w:r>
        <w:t>amelyet</w:t>
      </w:r>
      <w:r>
        <w:rPr>
          <w:spacing w:val="-10"/>
        </w:rPr>
        <w:t xml:space="preserve"> </w:t>
      </w:r>
      <w:r>
        <w:t>a</w:t>
      </w:r>
      <w:r>
        <w:rPr>
          <w:spacing w:val="-13"/>
        </w:rPr>
        <w:t xml:space="preserve"> </w:t>
      </w:r>
      <w:r>
        <w:t>pályázati</w:t>
      </w:r>
      <w:r>
        <w:rPr>
          <w:spacing w:val="-11"/>
        </w:rPr>
        <w:t xml:space="preserve"> </w:t>
      </w:r>
      <w:r>
        <w:t>dokumentáció megjelentetését követően a Támogatáskezelő küld meg a települési önkormányzatok részére.</w:t>
      </w:r>
      <w:r>
        <w:rPr>
          <w:spacing w:val="25"/>
        </w:rPr>
        <w:t xml:space="preserve"> </w:t>
      </w:r>
      <w:r>
        <w:t>A</w:t>
      </w:r>
      <w:r>
        <w:rPr>
          <w:spacing w:val="23"/>
        </w:rPr>
        <w:t xml:space="preserve"> </w:t>
      </w:r>
      <w:r>
        <w:t>belépést</w:t>
      </w:r>
      <w:r>
        <w:rPr>
          <w:spacing w:val="22"/>
        </w:rPr>
        <w:t xml:space="preserve"> </w:t>
      </w:r>
      <w:r>
        <w:t>követően</w:t>
      </w:r>
      <w:r>
        <w:rPr>
          <w:spacing w:val="23"/>
        </w:rPr>
        <w:t xml:space="preserve"> </w:t>
      </w:r>
      <w:r>
        <w:t>a</w:t>
      </w:r>
      <w:r>
        <w:rPr>
          <w:spacing w:val="23"/>
        </w:rPr>
        <w:t xml:space="preserve"> </w:t>
      </w:r>
      <w:r>
        <w:t>rendszerből</w:t>
      </w:r>
      <w:r>
        <w:rPr>
          <w:spacing w:val="24"/>
        </w:rPr>
        <w:t xml:space="preserve"> </w:t>
      </w:r>
      <w:r>
        <w:t>letölthető</w:t>
      </w:r>
      <w:r>
        <w:rPr>
          <w:spacing w:val="28"/>
        </w:rPr>
        <w:t xml:space="preserve"> </w:t>
      </w:r>
      <w:r>
        <w:t>az</w:t>
      </w:r>
      <w:r>
        <w:rPr>
          <w:spacing w:val="24"/>
        </w:rPr>
        <w:t xml:space="preserve"> </w:t>
      </w:r>
      <w:r>
        <w:t>ÁSZF</w:t>
      </w:r>
      <w:r>
        <w:rPr>
          <w:spacing w:val="26"/>
        </w:rPr>
        <w:t xml:space="preserve"> </w:t>
      </w:r>
      <w:r>
        <w:t>1.</w:t>
      </w:r>
      <w:r>
        <w:rPr>
          <w:spacing w:val="25"/>
        </w:rPr>
        <w:t xml:space="preserve"> </w:t>
      </w:r>
      <w:r>
        <w:t>sz.</w:t>
      </w:r>
      <w:r>
        <w:rPr>
          <w:spacing w:val="24"/>
        </w:rPr>
        <w:t xml:space="preserve"> </w:t>
      </w:r>
      <w:r>
        <w:t>mellékletét</w:t>
      </w:r>
      <w:r>
        <w:rPr>
          <w:spacing w:val="23"/>
        </w:rPr>
        <w:t xml:space="preserve"> </w:t>
      </w:r>
      <w:r>
        <w:t>képező</w:t>
      </w:r>
    </w:p>
    <w:p w:rsidR="00B94B67" w:rsidRDefault="00B94B67" w:rsidP="00B94B67">
      <w:pPr>
        <w:spacing w:line="360" w:lineRule="auto"/>
        <w:jc w:val="both"/>
        <w:sectPr w:rsidR="00B94B67">
          <w:footerReference w:type="default" r:id="rId20"/>
          <w:pgSz w:w="11910" w:h="16840"/>
          <w:pgMar w:top="1040" w:right="1020" w:bottom="500" w:left="1020" w:header="0" w:footer="319" w:gutter="0"/>
          <w:cols w:space="708"/>
        </w:sectPr>
      </w:pPr>
    </w:p>
    <w:p w:rsidR="00B94B67" w:rsidRDefault="00B94B67" w:rsidP="00B94B67">
      <w:pPr>
        <w:spacing w:before="69" w:line="362" w:lineRule="auto"/>
        <w:ind w:left="833" w:right="108"/>
        <w:jc w:val="both"/>
      </w:pPr>
      <w:r>
        <w:rPr>
          <w:b/>
        </w:rPr>
        <w:lastRenderedPageBreak/>
        <w:t xml:space="preserve">„Nyilatkozat a csatlakozásról, valamint az elektronikus adatbázis használatáról” </w:t>
      </w:r>
      <w:r>
        <w:t>(a továbbiakban: Csatlakozási nyilatkozat) című dokumentum, melynek eredeti, aláírt, lepecsételt példányát</w:t>
      </w:r>
      <w:r>
        <w:rPr>
          <w:u w:val="single"/>
        </w:rPr>
        <w:t xml:space="preserve"> ajánlott küldeményként</w:t>
      </w:r>
      <w:r>
        <w:t xml:space="preserve"> kell eljuttatni a Támogatáskezelő részére.</w:t>
      </w:r>
    </w:p>
    <w:p w:rsidR="00B94B67" w:rsidRDefault="00B94B67" w:rsidP="00B94B67">
      <w:pPr>
        <w:pStyle w:val="Szvegtrzs"/>
        <w:spacing w:before="4"/>
        <w:rPr>
          <w:sz w:val="13"/>
        </w:rPr>
      </w:pPr>
    </w:p>
    <w:p w:rsidR="00B94B67" w:rsidRDefault="00B94B67" w:rsidP="00B94B67">
      <w:pPr>
        <w:pStyle w:val="Cmsor3"/>
        <w:spacing w:before="93"/>
        <w:ind w:left="821"/>
        <w:jc w:val="both"/>
      </w:pPr>
      <w:r>
        <w:t>A Csatlakozási nyilatkozat beküldési határideje: 2018. október 3. (postabélyegző).</w:t>
      </w:r>
    </w:p>
    <w:p w:rsidR="00B94B67" w:rsidRDefault="00B94B67" w:rsidP="00B94B67">
      <w:pPr>
        <w:pStyle w:val="Szvegtrzs"/>
        <w:rPr>
          <w:b/>
          <w:sz w:val="24"/>
        </w:rPr>
      </w:pPr>
    </w:p>
    <w:p w:rsidR="00B94B67" w:rsidRDefault="00B94B67" w:rsidP="00B94B67">
      <w:pPr>
        <w:pStyle w:val="Szvegtrzs"/>
        <w:spacing w:before="2"/>
        <w:rPr>
          <w:b/>
          <w:sz w:val="20"/>
        </w:rPr>
      </w:pPr>
    </w:p>
    <w:p w:rsidR="00B94B67" w:rsidRDefault="00B94B67" w:rsidP="00B94B67">
      <w:pPr>
        <w:pStyle w:val="Szvegtrzs"/>
        <w:spacing w:line="360" w:lineRule="auto"/>
        <w:ind w:left="821" w:right="109"/>
        <w:jc w:val="both"/>
      </w:pPr>
      <w:r>
        <w:t>Az önkormányzatnak a Csatlakozási nyilatkozatot abban az esetben is el kell küldenie a Támogatáskezelő</w:t>
      </w:r>
      <w:r>
        <w:rPr>
          <w:spacing w:val="-16"/>
        </w:rPr>
        <w:t xml:space="preserve"> </w:t>
      </w:r>
      <w:r>
        <w:t>részére,</w:t>
      </w:r>
      <w:r>
        <w:rPr>
          <w:spacing w:val="-14"/>
        </w:rPr>
        <w:t xml:space="preserve"> </w:t>
      </w:r>
      <w:r>
        <w:t>ha</w:t>
      </w:r>
      <w:r>
        <w:rPr>
          <w:spacing w:val="-18"/>
        </w:rPr>
        <w:t xml:space="preserve"> </w:t>
      </w:r>
      <w:r>
        <w:t>a</w:t>
      </w:r>
      <w:r>
        <w:rPr>
          <w:spacing w:val="-18"/>
        </w:rPr>
        <w:t xml:space="preserve"> </w:t>
      </w:r>
      <w:r>
        <w:t>korábbi</w:t>
      </w:r>
      <w:r>
        <w:rPr>
          <w:spacing w:val="-16"/>
        </w:rPr>
        <w:t xml:space="preserve"> </w:t>
      </w:r>
      <w:r>
        <w:t>pályázati</w:t>
      </w:r>
      <w:r>
        <w:rPr>
          <w:spacing w:val="-16"/>
        </w:rPr>
        <w:t xml:space="preserve"> </w:t>
      </w:r>
      <w:proofErr w:type="gramStart"/>
      <w:r>
        <w:t>forduló(</w:t>
      </w:r>
      <w:proofErr w:type="gramEnd"/>
      <w:r>
        <w:t>k)</w:t>
      </w:r>
      <w:r>
        <w:rPr>
          <w:spacing w:val="-17"/>
        </w:rPr>
        <w:t xml:space="preserve"> </w:t>
      </w:r>
      <w:r>
        <w:t>során</w:t>
      </w:r>
      <w:r>
        <w:rPr>
          <w:spacing w:val="-19"/>
        </w:rPr>
        <w:t xml:space="preserve"> </w:t>
      </w:r>
      <w:r>
        <w:t>már</w:t>
      </w:r>
      <w:r>
        <w:rPr>
          <w:spacing w:val="-17"/>
        </w:rPr>
        <w:t xml:space="preserve"> </w:t>
      </w:r>
      <w:r>
        <w:t>tett</w:t>
      </w:r>
      <w:r>
        <w:rPr>
          <w:spacing w:val="-17"/>
        </w:rPr>
        <w:t xml:space="preserve"> </w:t>
      </w:r>
      <w:r>
        <w:t>ilyen</w:t>
      </w:r>
      <w:r>
        <w:rPr>
          <w:spacing w:val="-16"/>
        </w:rPr>
        <w:t xml:space="preserve"> </w:t>
      </w:r>
      <w:r>
        <w:t>nyilatkozatot. A Csatlakozási nyilatkozat visszaküldése önmagában nem jelent anyagi kötelezettségvállalást, az önkormányzat a benyújtott pályázatok ismeretében dönt a támogatási összegek</w:t>
      </w:r>
      <w:r>
        <w:rPr>
          <w:spacing w:val="1"/>
        </w:rPr>
        <w:t xml:space="preserve"> </w:t>
      </w:r>
      <w:r>
        <w:t>odaítéléséről.</w:t>
      </w:r>
    </w:p>
    <w:p w:rsidR="00B94B67" w:rsidRDefault="00B94B67" w:rsidP="00B94B67">
      <w:pPr>
        <w:pStyle w:val="Szvegtrzs"/>
        <w:spacing w:before="1"/>
        <w:rPr>
          <w:sz w:val="33"/>
        </w:rPr>
      </w:pPr>
    </w:p>
    <w:p w:rsidR="00B94B67" w:rsidRDefault="00B94B67" w:rsidP="00B94B67">
      <w:pPr>
        <w:pStyle w:val="Listaszerbekezds"/>
        <w:numPr>
          <w:ilvl w:val="0"/>
          <w:numId w:val="15"/>
        </w:numPr>
        <w:tabs>
          <w:tab w:val="left" w:pos="834"/>
        </w:tabs>
        <w:spacing w:before="1" w:line="360" w:lineRule="auto"/>
        <w:ind w:right="108"/>
        <w:jc w:val="both"/>
      </w:pPr>
      <w:r>
        <w:t xml:space="preserve">Az </w:t>
      </w:r>
      <w:proofErr w:type="spellStart"/>
      <w:r>
        <w:t>ÁSZF-ben</w:t>
      </w:r>
      <w:proofErr w:type="spellEnd"/>
      <w:r>
        <w:t xml:space="preserve"> foglaltak szerint a </w:t>
      </w:r>
      <w:proofErr w:type="spellStart"/>
      <w:r>
        <w:t>Bursa</w:t>
      </w:r>
      <w:proofErr w:type="spellEnd"/>
      <w:r>
        <w:t xml:space="preserve"> Hungarica Ösztöndíjrendszerben részt venni kívánó települési önkormányzatok a Minisztérium által kidolgozott eljárásrendnek megfelelően legkésőbb 2018. október 5-én kiírják a pályázatot a jelenlegi felsőoktatási hallgatók ("A" típusú pályázat), illetve felsőoktatási tanulmányokat kezdeni kívánók ("B" típusú pályázat) számára. A két pályázati felhívásnak az </w:t>
      </w:r>
      <w:proofErr w:type="spellStart"/>
      <w:r>
        <w:t>ÁSZF-ben</w:t>
      </w:r>
      <w:proofErr w:type="spellEnd"/>
      <w:r>
        <w:t xml:space="preserve"> meghatározott alapfeltételeket kell tartalmaznia. Ezek bővítésére, illetve szűkítésére nincs lehetőség; a pályázati felhívások az alapfeltételeken kívül kizárólag a pályázat elbírálásához megkívánt mellékletek felsorolását valamint az önkormányzat által meghatározott prioritásokat tartalmazhatják. A pályázati kiírások szövegezésében segítségükre lehet a mellékelt ajánlott szöveg, amelytől az</w:t>
      </w:r>
      <w:r>
        <w:rPr>
          <w:spacing w:val="44"/>
        </w:rPr>
        <w:t xml:space="preserve"> </w:t>
      </w:r>
      <w:r>
        <w:t>ÁSZF</w:t>
      </w:r>
    </w:p>
    <w:p w:rsidR="00B94B67" w:rsidRDefault="00B94B67" w:rsidP="00B94B67">
      <w:pPr>
        <w:pStyle w:val="Listaszerbekezds"/>
        <w:numPr>
          <w:ilvl w:val="0"/>
          <w:numId w:val="15"/>
        </w:numPr>
        <w:tabs>
          <w:tab w:val="left" w:pos="1081"/>
        </w:tabs>
        <w:ind w:firstLine="0"/>
        <w:jc w:val="both"/>
      </w:pPr>
      <w:r>
        <w:t>és 7. pontjának figyelembevételével az önkormányzat jogosult</w:t>
      </w:r>
      <w:r>
        <w:rPr>
          <w:spacing w:val="-13"/>
        </w:rPr>
        <w:t xml:space="preserve"> </w:t>
      </w:r>
      <w:r>
        <w:t>eltérni.</w:t>
      </w:r>
    </w:p>
    <w:p w:rsidR="00B94B67" w:rsidRDefault="00B94B67" w:rsidP="00B94B67">
      <w:pPr>
        <w:pStyle w:val="Szvegtrzs"/>
        <w:rPr>
          <w:sz w:val="24"/>
        </w:rPr>
      </w:pPr>
    </w:p>
    <w:p w:rsidR="00B94B67" w:rsidRDefault="00B94B67" w:rsidP="00B94B67">
      <w:pPr>
        <w:pStyle w:val="Szvegtrzs"/>
        <w:spacing w:before="11"/>
        <w:rPr>
          <w:sz w:val="19"/>
        </w:rPr>
      </w:pPr>
    </w:p>
    <w:p w:rsidR="00B94B67" w:rsidRDefault="00B94B67" w:rsidP="00B94B67">
      <w:pPr>
        <w:pStyle w:val="Szvegtrzs"/>
        <w:spacing w:line="360" w:lineRule="auto"/>
        <w:ind w:left="833" w:right="112" w:hanging="360"/>
        <w:jc w:val="both"/>
      </w:pPr>
      <w:r>
        <w:t xml:space="preserve">6. A </w:t>
      </w:r>
      <w:proofErr w:type="spellStart"/>
      <w:r>
        <w:t>Bursa</w:t>
      </w:r>
      <w:proofErr w:type="spellEnd"/>
      <w:r>
        <w:t xml:space="preserve"> Hungarica Ösztöndíjpályázat 2019. évi fordulójában a megyei önkormányzatoknak a kiegészítő megyei támogatás odaítélésén és a döntési listák rögzítésén kívül az EPER- </w:t>
      </w:r>
      <w:proofErr w:type="spellStart"/>
      <w:r>
        <w:t>Bursa</w:t>
      </w:r>
      <w:proofErr w:type="spellEnd"/>
      <w:r>
        <w:t xml:space="preserve"> rendszerben más adatrögzítési feladatuk</w:t>
      </w:r>
      <w:r>
        <w:rPr>
          <w:spacing w:val="-9"/>
        </w:rPr>
        <w:t xml:space="preserve"> </w:t>
      </w:r>
      <w:r>
        <w:t>nincs.</w:t>
      </w:r>
    </w:p>
    <w:p w:rsidR="00B94B67" w:rsidRDefault="00B94B67" w:rsidP="00B94B67">
      <w:pPr>
        <w:spacing w:line="360" w:lineRule="auto"/>
        <w:jc w:val="both"/>
        <w:sectPr w:rsidR="00B94B67">
          <w:footerReference w:type="default" r:id="rId21"/>
          <w:pgSz w:w="11910" w:h="16840"/>
          <w:pgMar w:top="1040" w:right="1020" w:bottom="500" w:left="1020" w:header="0" w:footer="319" w:gutter="0"/>
          <w:cols w:space="708"/>
        </w:sectPr>
      </w:pPr>
    </w:p>
    <w:p w:rsidR="00B94B67" w:rsidRDefault="00B94B67" w:rsidP="00B94B67">
      <w:pPr>
        <w:pStyle w:val="Cmsor3"/>
        <w:keepNext w:val="0"/>
        <w:keepLines w:val="0"/>
        <w:widowControl w:val="0"/>
        <w:numPr>
          <w:ilvl w:val="1"/>
          <w:numId w:val="17"/>
        </w:numPr>
        <w:tabs>
          <w:tab w:val="left" w:pos="4324"/>
        </w:tabs>
        <w:autoSpaceDE w:val="0"/>
        <w:autoSpaceDN w:val="0"/>
        <w:spacing w:before="69"/>
        <w:ind w:left="4016" w:firstLine="0"/>
        <w:jc w:val="left"/>
      </w:pPr>
      <w:r>
        <w:lastRenderedPageBreak/>
        <w:t>KOORDINÁCIÓ</w:t>
      </w:r>
    </w:p>
    <w:p w:rsidR="00B94B67" w:rsidRDefault="00B94B67" w:rsidP="00B94B67">
      <w:pPr>
        <w:pStyle w:val="Szvegtrzs"/>
        <w:spacing w:before="4"/>
        <w:rPr>
          <w:b/>
          <w:sz w:val="33"/>
        </w:rPr>
      </w:pPr>
    </w:p>
    <w:p w:rsidR="00B94B67" w:rsidRDefault="00B94B67" w:rsidP="00B94B67">
      <w:pPr>
        <w:pStyle w:val="Szvegtrzs"/>
        <w:spacing w:line="360" w:lineRule="auto"/>
        <w:ind w:left="112" w:right="110"/>
        <w:jc w:val="both"/>
      </w:pPr>
      <w:r>
        <w:t xml:space="preserve">A </w:t>
      </w:r>
      <w:proofErr w:type="spellStart"/>
      <w:r>
        <w:t>Bursa</w:t>
      </w:r>
      <w:proofErr w:type="spellEnd"/>
      <w:r>
        <w:t xml:space="preserve"> Hungarica Ösztöndíjrendszerrel kapcsolatos központi adatbázis-kezelői, koordinációs, a települési és megyei önkormányzati ösztöndíjjal kapcsolatos pénzkezelési feladatokat a Támogatáskezelő látja el.</w:t>
      </w:r>
    </w:p>
    <w:p w:rsidR="00B94B67" w:rsidRDefault="00B94B67" w:rsidP="00B94B67">
      <w:pPr>
        <w:pStyle w:val="Szvegtrzs"/>
        <w:spacing w:before="11"/>
        <w:rPr>
          <w:sz w:val="32"/>
        </w:rPr>
      </w:pPr>
    </w:p>
    <w:p w:rsidR="00B94B67" w:rsidRDefault="00B94B67" w:rsidP="00B94B67">
      <w:pPr>
        <w:pStyle w:val="Szvegtrzs"/>
        <w:ind w:left="1438" w:right="1438"/>
        <w:jc w:val="center"/>
      </w:pPr>
      <w:r>
        <w:t>A Támogatáskezelő elérhetősége:</w:t>
      </w:r>
    </w:p>
    <w:p w:rsidR="00B94B67" w:rsidRDefault="00B94B67" w:rsidP="00B94B67">
      <w:pPr>
        <w:pStyle w:val="Cmsor3"/>
        <w:spacing w:before="126"/>
        <w:ind w:right="1438"/>
        <w:jc w:val="center"/>
      </w:pPr>
      <w:r>
        <w:t>Emberi Erőforrás Támogatáskezelő</w:t>
      </w:r>
    </w:p>
    <w:p w:rsidR="00B94B67" w:rsidRDefault="00B94B67" w:rsidP="00B94B67">
      <w:pPr>
        <w:spacing w:before="126" w:line="360" w:lineRule="auto"/>
        <w:ind w:left="1438" w:right="1440"/>
        <w:jc w:val="center"/>
        <w:rPr>
          <w:b/>
        </w:rPr>
      </w:pPr>
      <w:proofErr w:type="spellStart"/>
      <w:r>
        <w:rPr>
          <w:b/>
        </w:rPr>
        <w:t>Bursa</w:t>
      </w:r>
      <w:proofErr w:type="spellEnd"/>
      <w:r>
        <w:rPr>
          <w:b/>
        </w:rPr>
        <w:t xml:space="preserve"> Hungarica Felsőoktatási Önkormányzati Ösztöndíjrendszer 1381 Budapest Pf. 1418</w:t>
      </w:r>
    </w:p>
    <w:p w:rsidR="00B94B67" w:rsidRDefault="00B94B67" w:rsidP="00B94B67">
      <w:pPr>
        <w:spacing w:line="252" w:lineRule="exact"/>
        <w:ind w:left="1438" w:right="1438"/>
        <w:jc w:val="center"/>
        <w:rPr>
          <w:b/>
        </w:rPr>
      </w:pPr>
      <w:r>
        <w:rPr>
          <w:b/>
        </w:rPr>
        <w:t>Tel</w:t>
      </w:r>
      <w:proofErr w:type="gramStart"/>
      <w:r>
        <w:rPr>
          <w:b/>
        </w:rPr>
        <w:t>.:</w:t>
      </w:r>
      <w:proofErr w:type="gramEnd"/>
      <w:r>
        <w:rPr>
          <w:b/>
        </w:rPr>
        <w:t xml:space="preserve"> (06-1) 550-2700</w:t>
      </w:r>
    </w:p>
    <w:p w:rsidR="00B94B67" w:rsidRDefault="00B94B67" w:rsidP="00B94B67">
      <w:pPr>
        <w:spacing w:before="126" w:line="360" w:lineRule="auto"/>
        <w:ind w:left="2542" w:right="2541" w:firstLine="939"/>
        <w:rPr>
          <w:b/>
        </w:rPr>
      </w:pPr>
      <w:r>
        <w:rPr>
          <w:b/>
        </w:rPr>
        <w:t>E-mail</w:t>
      </w:r>
      <w:proofErr w:type="gramStart"/>
      <w:r>
        <w:rPr>
          <w:b/>
        </w:rPr>
        <w:t xml:space="preserve">:  </w:t>
      </w:r>
      <w:hyperlink r:id="rId22">
        <w:r>
          <w:rPr>
            <w:b/>
          </w:rPr>
          <w:t>bursa@emet.gov.hu</w:t>
        </w:r>
        <w:proofErr w:type="gramEnd"/>
      </w:hyperlink>
      <w:r>
        <w:rPr>
          <w:b/>
        </w:rPr>
        <w:t xml:space="preserve"> Internet: </w:t>
      </w:r>
      <w:hyperlink r:id="rId23">
        <w:r>
          <w:rPr>
            <w:b/>
          </w:rPr>
          <w:t xml:space="preserve">www.emet.gov.hu </w:t>
        </w:r>
      </w:hyperlink>
      <w:r>
        <w:rPr>
          <w:b/>
        </w:rPr>
        <w:t>(</w:t>
      </w:r>
      <w:proofErr w:type="spellStart"/>
      <w:r>
        <w:rPr>
          <w:b/>
        </w:rPr>
        <w:t>Bursa</w:t>
      </w:r>
      <w:proofErr w:type="spellEnd"/>
      <w:r>
        <w:rPr>
          <w:b/>
          <w:spacing w:val="-11"/>
        </w:rPr>
        <w:t xml:space="preserve"> </w:t>
      </w:r>
      <w:r>
        <w:rPr>
          <w:b/>
        </w:rPr>
        <w:t>Hungarica)</w:t>
      </w:r>
    </w:p>
    <w:p w:rsidR="00B94B67" w:rsidRDefault="00B94B67" w:rsidP="00B94B67">
      <w:pPr>
        <w:pStyle w:val="Szvegtrzs"/>
        <w:rPr>
          <w:b/>
          <w:sz w:val="24"/>
        </w:rPr>
      </w:pPr>
    </w:p>
    <w:p w:rsidR="00B94B67" w:rsidRDefault="00B94B67" w:rsidP="00B94B67">
      <w:pPr>
        <w:pStyle w:val="Szvegtrzs"/>
        <w:rPr>
          <w:b/>
          <w:sz w:val="24"/>
        </w:rPr>
      </w:pPr>
    </w:p>
    <w:p w:rsidR="00B94B67" w:rsidRDefault="00B94B67" w:rsidP="00B94B67">
      <w:pPr>
        <w:spacing w:before="207"/>
        <w:ind w:left="1438" w:right="1439"/>
        <w:jc w:val="center"/>
        <w:rPr>
          <w:b/>
        </w:rPr>
      </w:pPr>
      <w:r>
        <w:rPr>
          <w:b/>
        </w:rPr>
        <w:t>A TÁMOGATÁS FOLYÓSÍTÁSA</w:t>
      </w:r>
    </w:p>
    <w:p w:rsidR="00B94B67" w:rsidRDefault="00B94B67" w:rsidP="00B94B67">
      <w:pPr>
        <w:pStyle w:val="Szvegtrzs"/>
        <w:spacing w:before="3"/>
        <w:rPr>
          <w:b/>
          <w:sz w:val="33"/>
        </w:rPr>
      </w:pPr>
    </w:p>
    <w:p w:rsidR="00B94B67" w:rsidRDefault="00B94B67" w:rsidP="00B94B67">
      <w:pPr>
        <w:pStyle w:val="Szvegtrzs"/>
        <w:spacing w:line="360" w:lineRule="auto"/>
        <w:ind w:left="112" w:right="111"/>
        <w:jc w:val="both"/>
      </w:pPr>
      <w:r>
        <w:t>Az</w:t>
      </w:r>
      <w:r>
        <w:rPr>
          <w:spacing w:val="-22"/>
        </w:rPr>
        <w:t xml:space="preserve"> </w:t>
      </w:r>
      <w:r>
        <w:t>önkormányzati</w:t>
      </w:r>
      <w:r>
        <w:rPr>
          <w:spacing w:val="-19"/>
        </w:rPr>
        <w:t xml:space="preserve"> </w:t>
      </w:r>
      <w:r>
        <w:t>ösztöndíjrész</w:t>
      </w:r>
      <w:r>
        <w:rPr>
          <w:spacing w:val="-19"/>
        </w:rPr>
        <w:t xml:space="preserve"> </w:t>
      </w:r>
      <w:r>
        <w:t>felsőoktatási</w:t>
      </w:r>
      <w:r>
        <w:rPr>
          <w:spacing w:val="-20"/>
        </w:rPr>
        <w:t xml:space="preserve"> </w:t>
      </w:r>
      <w:r>
        <w:t>intézmény,</w:t>
      </w:r>
      <w:r>
        <w:rPr>
          <w:spacing w:val="-19"/>
        </w:rPr>
        <w:t xml:space="preserve"> </w:t>
      </w:r>
      <w:r>
        <w:t>mint</w:t>
      </w:r>
      <w:r>
        <w:rPr>
          <w:spacing w:val="-20"/>
        </w:rPr>
        <w:t xml:space="preserve"> </w:t>
      </w:r>
      <w:r>
        <w:t>kifizetőhely</w:t>
      </w:r>
      <w:r>
        <w:rPr>
          <w:spacing w:val="-21"/>
        </w:rPr>
        <w:t xml:space="preserve"> </w:t>
      </w:r>
      <w:r>
        <w:t>felé</w:t>
      </w:r>
      <w:r>
        <w:rPr>
          <w:spacing w:val="-20"/>
        </w:rPr>
        <w:t xml:space="preserve"> </w:t>
      </w:r>
      <w:r>
        <w:t>történő</w:t>
      </w:r>
      <w:r>
        <w:rPr>
          <w:spacing w:val="-24"/>
        </w:rPr>
        <w:t xml:space="preserve"> </w:t>
      </w:r>
      <w:r>
        <w:t>folyósításának technikai lebonyolításáért a Támogatáskezelő – mint pályázatkezelő szervezet – a</w:t>
      </w:r>
      <w:r>
        <w:rPr>
          <w:spacing w:val="-21"/>
        </w:rPr>
        <w:t xml:space="preserve"> </w:t>
      </w:r>
      <w:r>
        <w:t>felelős.</w:t>
      </w:r>
    </w:p>
    <w:p w:rsidR="00B94B67" w:rsidRDefault="00B94B67" w:rsidP="00B94B67">
      <w:pPr>
        <w:pStyle w:val="Szvegtrzs"/>
        <w:rPr>
          <w:sz w:val="24"/>
        </w:rPr>
      </w:pPr>
    </w:p>
    <w:p w:rsidR="00B94B67" w:rsidRDefault="00B94B67" w:rsidP="00B94B67">
      <w:pPr>
        <w:pStyle w:val="Szvegtrzs"/>
        <w:spacing w:before="10"/>
        <w:rPr>
          <w:sz w:val="30"/>
        </w:rPr>
      </w:pPr>
    </w:p>
    <w:p w:rsidR="00B94B67" w:rsidRDefault="00B94B67" w:rsidP="00B94B67">
      <w:pPr>
        <w:pStyle w:val="Cmsor3"/>
        <w:spacing w:line="360" w:lineRule="auto"/>
        <w:ind w:left="1922" w:right="1926"/>
        <w:jc w:val="center"/>
      </w:pPr>
      <w:r>
        <w:t xml:space="preserve">A </w:t>
      </w:r>
      <w:proofErr w:type="spellStart"/>
      <w:r>
        <w:t>Bursa</w:t>
      </w:r>
      <w:proofErr w:type="spellEnd"/>
      <w:r>
        <w:t xml:space="preserve"> Hungarica Ösztöndíjrendszer bankszámlaszáma: Emberi Erőforrás Támogatáskezelő</w:t>
      </w:r>
    </w:p>
    <w:p w:rsidR="00B94B67" w:rsidRDefault="00B94B67" w:rsidP="00B94B67">
      <w:pPr>
        <w:pStyle w:val="Szvegtrzs"/>
        <w:rPr>
          <w:b/>
          <w:sz w:val="33"/>
        </w:rPr>
      </w:pPr>
    </w:p>
    <w:p w:rsidR="00B94B67" w:rsidRDefault="00B94B67" w:rsidP="00B94B67">
      <w:pPr>
        <w:ind w:left="1438" w:right="1438"/>
        <w:jc w:val="center"/>
        <w:rPr>
          <w:b/>
        </w:rPr>
      </w:pPr>
      <w:r>
        <w:rPr>
          <w:b/>
        </w:rPr>
        <w:t>10032000-01451461-30000003</w:t>
      </w:r>
    </w:p>
    <w:p w:rsidR="00B94B67" w:rsidRDefault="00B94B67" w:rsidP="00B94B67">
      <w:pPr>
        <w:pStyle w:val="Szvegtrzs"/>
        <w:rPr>
          <w:b/>
          <w:sz w:val="24"/>
        </w:rPr>
      </w:pPr>
    </w:p>
    <w:p w:rsidR="00B94B67" w:rsidRDefault="00B94B67" w:rsidP="00B94B67">
      <w:pPr>
        <w:pStyle w:val="Szvegtrzs"/>
        <w:rPr>
          <w:b/>
          <w:sz w:val="24"/>
        </w:rPr>
      </w:pPr>
    </w:p>
    <w:p w:rsidR="00B94B67" w:rsidRDefault="00B94B67" w:rsidP="00B94B67">
      <w:pPr>
        <w:pStyle w:val="Szvegtrzs"/>
        <w:spacing w:before="210" w:line="360" w:lineRule="auto"/>
        <w:ind w:left="112" w:right="110"/>
        <w:jc w:val="both"/>
      </w:pPr>
      <w:r>
        <w:t xml:space="preserve">A </w:t>
      </w:r>
      <w:proofErr w:type="spellStart"/>
      <w:r>
        <w:t>Bursa</w:t>
      </w:r>
      <w:proofErr w:type="spellEnd"/>
      <w:r>
        <w:t xml:space="preserve"> Hungarica Ösztöndíjat (mind az önkormányzati, mind az intézményi ösztöndíjrészt) az a felsőoktatási</w:t>
      </w:r>
      <w:r>
        <w:rPr>
          <w:spacing w:val="-9"/>
        </w:rPr>
        <w:t xml:space="preserve"> </w:t>
      </w:r>
      <w:r>
        <w:t>intézmény</w:t>
      </w:r>
      <w:r>
        <w:rPr>
          <w:spacing w:val="-13"/>
        </w:rPr>
        <w:t xml:space="preserve"> </w:t>
      </w:r>
      <w:r>
        <w:t>folyósítja</w:t>
      </w:r>
      <w:r>
        <w:rPr>
          <w:spacing w:val="-8"/>
        </w:rPr>
        <w:t xml:space="preserve"> </w:t>
      </w:r>
      <w:r>
        <w:t>a</w:t>
      </w:r>
      <w:r>
        <w:rPr>
          <w:spacing w:val="-8"/>
        </w:rPr>
        <w:t xml:space="preserve"> </w:t>
      </w:r>
      <w:r>
        <w:t>hallgatónak,</w:t>
      </w:r>
      <w:r>
        <w:rPr>
          <w:spacing w:val="-7"/>
        </w:rPr>
        <w:t xml:space="preserve"> </w:t>
      </w:r>
      <w:r>
        <w:t>amelytől</w:t>
      </w:r>
      <w:r>
        <w:rPr>
          <w:spacing w:val="-9"/>
        </w:rPr>
        <w:t xml:space="preserve"> </w:t>
      </w:r>
      <w:r>
        <w:t>a</w:t>
      </w:r>
      <w:r>
        <w:rPr>
          <w:spacing w:val="-8"/>
        </w:rPr>
        <w:t xml:space="preserve"> </w:t>
      </w:r>
      <w:r>
        <w:t>hallgató</w:t>
      </w:r>
      <w:r>
        <w:rPr>
          <w:spacing w:val="-3"/>
        </w:rPr>
        <w:t xml:space="preserve"> </w:t>
      </w:r>
      <w:r>
        <w:t>–</w:t>
      </w:r>
      <w:r>
        <w:rPr>
          <w:spacing w:val="-11"/>
        </w:rPr>
        <w:t xml:space="preserve"> </w:t>
      </w:r>
      <w:r>
        <w:t>az</w:t>
      </w:r>
      <w:r>
        <w:rPr>
          <w:spacing w:val="-11"/>
        </w:rPr>
        <w:t xml:space="preserve"> </w:t>
      </w:r>
      <w:r>
        <w:t>állami</w:t>
      </w:r>
      <w:r>
        <w:rPr>
          <w:spacing w:val="-11"/>
        </w:rPr>
        <w:t xml:space="preserve"> </w:t>
      </w:r>
      <w:r>
        <w:t>költségvetés</w:t>
      </w:r>
      <w:r>
        <w:rPr>
          <w:spacing w:val="-10"/>
        </w:rPr>
        <w:t xml:space="preserve"> </w:t>
      </w:r>
      <w:r>
        <w:t>terhére</w:t>
      </w:r>
    </w:p>
    <w:p w:rsidR="00B94B67" w:rsidRDefault="00B94B67" w:rsidP="00B94B67">
      <w:pPr>
        <w:spacing w:line="360" w:lineRule="auto"/>
        <w:ind w:left="112" w:right="109"/>
        <w:jc w:val="both"/>
      </w:pPr>
      <w:r>
        <w:t xml:space="preserve">– a hallgatói juttatásokat kapja. </w:t>
      </w:r>
      <w:r>
        <w:rPr>
          <w:b/>
        </w:rPr>
        <w:t>Amennyiben a hallgató egy időben több felsőoktatási intézménnyel is hallgatói jogviszonyban áll, az a felsőoktatási intézmény folyósítja számára az ösztöndíjat, amellyel elsőként létesített hallgatói jogviszonyt</w:t>
      </w:r>
      <w:r>
        <w: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w:t>
      </w:r>
    </w:p>
    <w:p w:rsidR="00B94B67" w:rsidRDefault="00B94B67" w:rsidP="00B94B67">
      <w:pPr>
        <w:spacing w:line="360" w:lineRule="auto"/>
        <w:jc w:val="both"/>
        <w:sectPr w:rsidR="00B94B67">
          <w:pgSz w:w="11910" w:h="16840"/>
          <w:pgMar w:top="1040" w:right="1020" w:bottom="500" w:left="1020" w:header="0" w:footer="319" w:gutter="0"/>
          <w:cols w:space="708"/>
        </w:sectPr>
      </w:pPr>
    </w:p>
    <w:p w:rsidR="00B94B67" w:rsidRDefault="00B94B67" w:rsidP="00B94B67">
      <w:pPr>
        <w:pStyle w:val="Cmsor3"/>
        <w:spacing w:before="73" w:line="362" w:lineRule="auto"/>
        <w:ind w:left="1697" w:right="1036" w:hanging="648"/>
      </w:pPr>
      <w:r>
        <w:lastRenderedPageBreak/>
        <w:t>A támogatás folyósításának rendje az 51/2007. (III. 26.) Korm. rendelet és a 2019. évi Eljárásrend - Általános Szerződési Feltételek alapján</w:t>
      </w:r>
    </w:p>
    <w:p w:rsidR="00B94B67" w:rsidRDefault="00B94B67" w:rsidP="00B94B67">
      <w:pPr>
        <w:pStyle w:val="Szvegtrzs"/>
        <w:spacing w:before="10"/>
        <w:rPr>
          <w:b/>
          <w:sz w:val="32"/>
        </w:rPr>
      </w:pPr>
    </w:p>
    <w:p w:rsidR="00B94B67" w:rsidRDefault="00B94B67" w:rsidP="00B94B67">
      <w:pPr>
        <w:pStyle w:val="Szvegtrzs"/>
        <w:spacing w:line="360" w:lineRule="auto"/>
        <w:ind w:left="396" w:right="391"/>
        <w:jc w:val="both"/>
      </w:pPr>
      <w:r>
        <w:t>A</w:t>
      </w:r>
      <w:r>
        <w:rPr>
          <w:spacing w:val="-10"/>
        </w:rPr>
        <w:t xml:space="preserve"> </w:t>
      </w:r>
      <w:proofErr w:type="spellStart"/>
      <w:r>
        <w:t>Bursa</w:t>
      </w:r>
      <w:proofErr w:type="spellEnd"/>
      <w:r>
        <w:rPr>
          <w:spacing w:val="-10"/>
        </w:rPr>
        <w:t xml:space="preserve"> </w:t>
      </w:r>
      <w:r>
        <w:t>Hungarica</w:t>
      </w:r>
      <w:r>
        <w:rPr>
          <w:spacing w:val="-12"/>
        </w:rPr>
        <w:t xml:space="preserve"> </w:t>
      </w:r>
      <w:r>
        <w:t>Ösztöndíjrendszer</w:t>
      </w:r>
      <w:r>
        <w:rPr>
          <w:spacing w:val="-8"/>
        </w:rPr>
        <w:t xml:space="preserve"> </w:t>
      </w:r>
      <w:r>
        <w:t>vonatkozásában</w:t>
      </w:r>
      <w:r>
        <w:rPr>
          <w:spacing w:val="-9"/>
        </w:rPr>
        <w:t xml:space="preserve"> </w:t>
      </w:r>
      <w:r>
        <w:t>betartandó</w:t>
      </w:r>
      <w:r>
        <w:rPr>
          <w:spacing w:val="-8"/>
        </w:rPr>
        <w:t xml:space="preserve"> </w:t>
      </w:r>
      <w:r>
        <w:t>határidőket</w:t>
      </w:r>
      <w:r>
        <w:rPr>
          <w:spacing w:val="-8"/>
        </w:rPr>
        <w:t xml:space="preserve"> </w:t>
      </w:r>
      <w:r>
        <w:t>az</w:t>
      </w:r>
      <w:r>
        <w:rPr>
          <w:spacing w:val="-11"/>
        </w:rPr>
        <w:t xml:space="preserve"> </w:t>
      </w:r>
      <w:r>
        <w:t>ÁSZF</w:t>
      </w:r>
      <w:r>
        <w:rPr>
          <w:spacing w:val="-11"/>
        </w:rPr>
        <w:t xml:space="preserve"> </w:t>
      </w:r>
      <w:r>
        <w:t>2.</w:t>
      </w:r>
      <w:r>
        <w:rPr>
          <w:spacing w:val="-11"/>
        </w:rPr>
        <w:t xml:space="preserve"> </w:t>
      </w:r>
      <w:r>
        <w:t>sz. mellékletét képező „</w:t>
      </w:r>
      <w:proofErr w:type="spellStart"/>
      <w:r>
        <w:t>Bursa</w:t>
      </w:r>
      <w:proofErr w:type="spellEnd"/>
      <w:r>
        <w:t xml:space="preserve"> Hungarica Felsőoktatási Önkormányzati Ösztöndíjpályázat 2019 Lebonyolítási Ütemterve” című dokumentum</w:t>
      </w:r>
      <w:r>
        <w:rPr>
          <w:spacing w:val="-7"/>
        </w:rPr>
        <w:t xml:space="preserve"> </w:t>
      </w:r>
      <w:r>
        <w:t>tartalmazza.</w:t>
      </w:r>
    </w:p>
    <w:p w:rsidR="00B94B67" w:rsidRDefault="00B94B67" w:rsidP="00B94B67">
      <w:pPr>
        <w:pStyle w:val="Szvegtrzs"/>
        <w:spacing w:before="11"/>
        <w:rPr>
          <w:sz w:val="32"/>
        </w:rPr>
      </w:pPr>
    </w:p>
    <w:p w:rsidR="00B94B67" w:rsidRDefault="00B94B67" w:rsidP="00B94B67">
      <w:pPr>
        <w:ind w:left="396"/>
        <w:jc w:val="both"/>
        <w:rPr>
          <w:i/>
        </w:rPr>
      </w:pPr>
      <w:r>
        <w:rPr>
          <w:i/>
        </w:rPr>
        <w:t>Önkormányzati ösztöndíjrész:</w:t>
      </w:r>
    </w:p>
    <w:p w:rsidR="00B94B67" w:rsidRDefault="00B94B67" w:rsidP="00B94B67">
      <w:pPr>
        <w:pStyle w:val="Szvegtrzs"/>
        <w:spacing w:before="2"/>
        <w:rPr>
          <w:i/>
          <w:sz w:val="21"/>
        </w:rPr>
      </w:pPr>
    </w:p>
    <w:p w:rsidR="00B94B67" w:rsidRDefault="00B94B67" w:rsidP="00B94B67">
      <w:pPr>
        <w:pStyle w:val="Listaszerbekezds"/>
        <w:numPr>
          <w:ilvl w:val="0"/>
          <w:numId w:val="14"/>
        </w:numPr>
        <w:tabs>
          <w:tab w:val="left" w:pos="699"/>
        </w:tabs>
        <w:spacing w:line="360" w:lineRule="auto"/>
        <w:ind w:right="393" w:firstLine="0"/>
        <w:rPr>
          <w:b/>
        </w:rPr>
      </w:pPr>
      <w:r>
        <w:t xml:space="preserve">Az önkormányzatok </w:t>
      </w:r>
      <w:r>
        <w:rPr>
          <w:b/>
          <w:u w:val="thick"/>
        </w:rPr>
        <w:t>egy tanulmányi félévre egy összegben</w:t>
      </w:r>
      <w:r>
        <w:rPr>
          <w:b/>
        </w:rPr>
        <w:t xml:space="preserve"> </w:t>
      </w:r>
      <w:r>
        <w:t>pénzeszköz-átadásként utalják át a Támogatáskezelő számlaszámára a támogatott hallgatók</w:t>
      </w:r>
      <w:r>
        <w:rPr>
          <w:u w:val="thick"/>
        </w:rPr>
        <w:t xml:space="preserve"> </w:t>
      </w:r>
      <w:proofErr w:type="spellStart"/>
      <w:r>
        <w:rPr>
          <w:b/>
          <w:u w:val="thick"/>
        </w:rPr>
        <w:t>öthavi</w:t>
      </w:r>
      <w:proofErr w:type="spellEnd"/>
      <w:r>
        <w:rPr>
          <w:b/>
          <w:spacing w:val="43"/>
          <w:u w:val="thick"/>
        </w:rPr>
        <w:t xml:space="preserve"> </w:t>
      </w:r>
      <w:r>
        <w:rPr>
          <w:b/>
          <w:u w:val="thick"/>
        </w:rPr>
        <w:t>támogatási</w:t>
      </w:r>
    </w:p>
    <w:p w:rsidR="00B94B67" w:rsidRDefault="00B94B67" w:rsidP="00B94B67">
      <w:pPr>
        <w:pStyle w:val="Szvegtrzs"/>
        <w:spacing w:before="2"/>
        <w:ind w:left="396"/>
        <w:jc w:val="both"/>
      </w:pPr>
      <w:r>
        <w:rPr>
          <w:rFonts w:ascii="Times New Roman" w:hAnsi="Times New Roman"/>
          <w:spacing w:val="-56"/>
          <w:u w:val="thick"/>
        </w:rPr>
        <w:t xml:space="preserve"> </w:t>
      </w:r>
      <w:proofErr w:type="gramStart"/>
      <w:r>
        <w:rPr>
          <w:b/>
          <w:u w:val="thick"/>
        </w:rPr>
        <w:t>összegét</w:t>
      </w:r>
      <w:proofErr w:type="gramEnd"/>
      <w:r>
        <w:t>. Az utalás határidejét az ÁSZF 19. pontja tartalmazza.</w:t>
      </w:r>
    </w:p>
    <w:p w:rsidR="00B94B67" w:rsidRDefault="00B94B67" w:rsidP="00B94B67">
      <w:pPr>
        <w:pStyle w:val="Szvegtrzs"/>
        <w:spacing w:before="6"/>
        <w:rPr>
          <w:sz w:val="13"/>
        </w:rPr>
      </w:pPr>
    </w:p>
    <w:p w:rsidR="00B94B67" w:rsidRDefault="00B94B67" w:rsidP="00B94B67">
      <w:pPr>
        <w:pStyle w:val="Listaszerbekezds"/>
        <w:numPr>
          <w:ilvl w:val="0"/>
          <w:numId w:val="14"/>
        </w:numPr>
        <w:tabs>
          <w:tab w:val="left" w:pos="673"/>
        </w:tabs>
        <w:spacing w:before="94" w:line="360" w:lineRule="auto"/>
        <w:ind w:right="392" w:firstLine="0"/>
      </w:pPr>
      <w:r>
        <w:t xml:space="preserve">A Támogatáskezelő az </w:t>
      </w:r>
      <w:proofErr w:type="spellStart"/>
      <w:r>
        <w:t>EPER-Bursa</w:t>
      </w:r>
      <w:proofErr w:type="spellEnd"/>
      <w:r>
        <w:t xml:space="preserve"> rendszer felsőoktatási intézményi oldalán keresztül nem nyilvános – jelszóval hozzáférhető – felületen tájékoztatja a felsőoktatási intézményeket az adott félévben </w:t>
      </w:r>
      <w:proofErr w:type="spellStart"/>
      <w:r>
        <w:t>Bursa</w:t>
      </w:r>
      <w:proofErr w:type="spellEnd"/>
      <w:r>
        <w:t xml:space="preserve"> Hungarica Ösztöndíjban részesülő hallgatókról. A felsőoktatási intézmények ellenőrzik </w:t>
      </w:r>
      <w:proofErr w:type="gramStart"/>
      <w:r>
        <w:t>ezen</w:t>
      </w:r>
      <w:proofErr w:type="gramEnd"/>
      <w:r>
        <w:t xml:space="preserve"> hallgatók jogosultságát és az </w:t>
      </w:r>
      <w:proofErr w:type="spellStart"/>
      <w:r>
        <w:t>EPER-Bursa</w:t>
      </w:r>
      <w:proofErr w:type="spellEnd"/>
      <w:r>
        <w:t xml:space="preserve"> rendszerben tájékoztatják a Támogatáskezelőt, hogy mely hallgatók részére utalható át az önkormányzati támogatás.</w:t>
      </w:r>
    </w:p>
    <w:p w:rsidR="00B94B67" w:rsidRDefault="00B94B67" w:rsidP="00B94B67">
      <w:pPr>
        <w:pStyle w:val="Listaszerbekezds"/>
        <w:numPr>
          <w:ilvl w:val="0"/>
          <w:numId w:val="14"/>
        </w:numPr>
        <w:tabs>
          <w:tab w:val="left" w:pos="685"/>
        </w:tabs>
        <w:spacing w:before="118" w:line="360" w:lineRule="auto"/>
        <w:ind w:right="393" w:firstLine="0"/>
      </w:pPr>
      <w:r>
        <w:t>A Támogatáskezelő a beérkezett támogatási összegeket a kifizetőhelyek (felsőoktatási intézmények)</w:t>
      </w:r>
      <w:r>
        <w:rPr>
          <w:spacing w:val="-9"/>
        </w:rPr>
        <w:t xml:space="preserve"> </w:t>
      </w:r>
      <w:r>
        <w:t>szerint</w:t>
      </w:r>
      <w:r>
        <w:rPr>
          <w:spacing w:val="-9"/>
        </w:rPr>
        <w:t xml:space="preserve"> </w:t>
      </w:r>
      <w:r>
        <w:t>újracsoportosítja,</w:t>
      </w:r>
      <w:r>
        <w:rPr>
          <w:spacing w:val="-8"/>
        </w:rPr>
        <w:t xml:space="preserve"> </w:t>
      </w:r>
      <w:r>
        <w:t>majd</w:t>
      </w:r>
      <w:r>
        <w:rPr>
          <w:spacing w:val="-10"/>
        </w:rPr>
        <w:t xml:space="preserve"> </w:t>
      </w:r>
      <w:r>
        <w:t>a</w:t>
      </w:r>
      <w:r>
        <w:rPr>
          <w:spacing w:val="-9"/>
        </w:rPr>
        <w:t xml:space="preserve"> </w:t>
      </w:r>
      <w:r>
        <w:t>jogosult</w:t>
      </w:r>
      <w:r>
        <w:rPr>
          <w:spacing w:val="-7"/>
        </w:rPr>
        <w:t xml:space="preserve"> </w:t>
      </w:r>
      <w:r>
        <w:t>hallgatók</w:t>
      </w:r>
      <w:r>
        <w:rPr>
          <w:spacing w:val="-8"/>
        </w:rPr>
        <w:t xml:space="preserve"> </w:t>
      </w:r>
      <w:r>
        <w:t>után</w:t>
      </w:r>
      <w:r>
        <w:rPr>
          <w:spacing w:val="-7"/>
        </w:rPr>
        <w:t xml:space="preserve"> </w:t>
      </w:r>
      <w:r>
        <w:t xml:space="preserve">pénzeszköz-átadásként utalja tovább a kifizető felsőoktatási intézményekhez abban az esetben, ha az önkormányzat minden támogatott után átutalta a pontos támogatási összeget a </w:t>
      </w:r>
      <w:proofErr w:type="spellStart"/>
      <w:r>
        <w:t>Bursa</w:t>
      </w:r>
      <w:proofErr w:type="spellEnd"/>
      <w:r>
        <w:t xml:space="preserve"> Hungarica Ösztöndíjrendszer számlájára.</w:t>
      </w:r>
    </w:p>
    <w:p w:rsidR="00B94B67" w:rsidRDefault="00B94B67" w:rsidP="00B94B67">
      <w:pPr>
        <w:pStyle w:val="Listaszerbekezds"/>
        <w:numPr>
          <w:ilvl w:val="0"/>
          <w:numId w:val="14"/>
        </w:numPr>
        <w:tabs>
          <w:tab w:val="left" w:pos="668"/>
        </w:tabs>
        <w:spacing w:before="122" w:line="360" w:lineRule="auto"/>
        <w:ind w:right="394" w:firstLine="0"/>
      </w:pPr>
      <w:r>
        <w:t>Az önkormányzati ösztöndíjrész havi összegének kifizetése "A" típusú pályázó esetében legkorábban március, "B" típusú pályázó esetében legkorábban október hónaptól, de legkésőbb a felsőoktatási intézményhez történt átutalást követő első ösztöndíjfizetéskor indul az arra jogosult</w:t>
      </w:r>
      <w:r>
        <w:rPr>
          <w:spacing w:val="-6"/>
        </w:rPr>
        <w:t xml:space="preserve"> </w:t>
      </w:r>
      <w:r>
        <w:t>hallgatónak.</w:t>
      </w:r>
    </w:p>
    <w:p w:rsidR="00B94B67" w:rsidRDefault="00B94B67" w:rsidP="00B94B67">
      <w:pPr>
        <w:pStyle w:val="Listaszerbekezds"/>
        <w:numPr>
          <w:ilvl w:val="0"/>
          <w:numId w:val="14"/>
        </w:numPr>
        <w:tabs>
          <w:tab w:val="left" w:pos="644"/>
        </w:tabs>
        <w:spacing w:before="119" w:line="360" w:lineRule="auto"/>
        <w:ind w:right="398" w:firstLine="0"/>
      </w:pPr>
      <w:r>
        <w:t xml:space="preserve">Amennyiben a Támogatáskezelő utalását követően kiderül, hogy az utalási listán szereplő, az intézmény által korábban jogosultként visszaigazolt hallgatók közül valaki mégsem felel meg az ösztöndíj folyósításához szükséges feltételeknek, a felsőoktatási intézmény az intézménynek átutalt, de a hallgató részére ki nem fizethető önkormányzati ösztöndíjrész összegét 30 napon belül köteles visszautalni a </w:t>
      </w:r>
      <w:proofErr w:type="spellStart"/>
      <w:r>
        <w:t>Bursa</w:t>
      </w:r>
      <w:proofErr w:type="spellEnd"/>
      <w:r>
        <w:t xml:space="preserve"> Hungarica Ösztöndíjrendszer számlájára.</w:t>
      </w:r>
    </w:p>
    <w:p w:rsidR="00B94B67" w:rsidRDefault="00B94B67" w:rsidP="00B94B67">
      <w:pPr>
        <w:pStyle w:val="Szvegtrzs"/>
        <w:rPr>
          <w:sz w:val="24"/>
        </w:rPr>
      </w:pPr>
    </w:p>
    <w:p w:rsidR="00B94B67" w:rsidRDefault="00B94B67" w:rsidP="00B94B67">
      <w:pPr>
        <w:pStyle w:val="Szvegtrzs"/>
        <w:spacing w:before="5"/>
        <w:rPr>
          <w:sz w:val="19"/>
        </w:rPr>
      </w:pPr>
    </w:p>
    <w:p w:rsidR="00B94B67" w:rsidRDefault="00B94B67" w:rsidP="00B94B67">
      <w:pPr>
        <w:pStyle w:val="Listaszerbekezds"/>
        <w:numPr>
          <w:ilvl w:val="0"/>
          <w:numId w:val="14"/>
        </w:numPr>
        <w:tabs>
          <w:tab w:val="left" w:pos="716"/>
        </w:tabs>
        <w:spacing w:before="1" w:line="360" w:lineRule="auto"/>
        <w:ind w:right="395" w:firstLine="0"/>
      </w:pPr>
      <w:r>
        <w:t>A Támogatáskezelő az adott tanulmányi félév lezárását követően a ki nem fizetett önkormányzati ösztöndíjrészeket visszautalja a települési és megyei</w:t>
      </w:r>
      <w:r>
        <w:rPr>
          <w:spacing w:val="36"/>
        </w:rPr>
        <w:t xml:space="preserve"> </w:t>
      </w:r>
      <w:r>
        <w:t>önkormányzatok</w:t>
      </w:r>
    </w:p>
    <w:p w:rsidR="00B94B67" w:rsidRDefault="00B94B67" w:rsidP="00B94B67">
      <w:pPr>
        <w:spacing w:line="360" w:lineRule="auto"/>
        <w:jc w:val="both"/>
        <w:sectPr w:rsidR="00B94B67">
          <w:footerReference w:type="default" r:id="rId24"/>
          <w:pgSz w:w="11910" w:h="16840"/>
          <w:pgMar w:top="1320" w:right="1020" w:bottom="940" w:left="1020" w:header="0" w:footer="746" w:gutter="0"/>
          <w:pgNumType w:start="6"/>
          <w:cols w:space="708"/>
        </w:sectPr>
      </w:pPr>
    </w:p>
    <w:p w:rsidR="00B94B67" w:rsidRDefault="00B94B67" w:rsidP="00B94B67">
      <w:pPr>
        <w:pStyle w:val="Szvegtrzs"/>
        <w:spacing w:before="75" w:line="360" w:lineRule="auto"/>
        <w:ind w:left="396" w:right="391"/>
        <w:jc w:val="both"/>
      </w:pPr>
      <w:proofErr w:type="gramStart"/>
      <w:r>
        <w:lastRenderedPageBreak/>
        <w:t>bankszámlájára</w:t>
      </w:r>
      <w:proofErr w:type="gramEnd"/>
      <w:r>
        <w:t xml:space="preserve">. Az önkormányzat saját hatáskörben dönt, hogy a jogosulatlanság ellenére – nem </w:t>
      </w:r>
      <w:proofErr w:type="spellStart"/>
      <w:r>
        <w:t>Bursa</w:t>
      </w:r>
      <w:proofErr w:type="spellEnd"/>
      <w:r>
        <w:t xml:space="preserve"> Hungarica támogatás jogcímen – mégis folyósítja-e a támogatottnak a már korábban megítélt támogatást.</w:t>
      </w:r>
    </w:p>
    <w:p w:rsidR="00B94B67" w:rsidRDefault="00B94B67" w:rsidP="00B94B67">
      <w:pPr>
        <w:pStyle w:val="Szvegtrzs"/>
        <w:spacing w:before="1"/>
        <w:rPr>
          <w:sz w:val="33"/>
        </w:rPr>
      </w:pPr>
    </w:p>
    <w:p w:rsidR="00B94B67" w:rsidRDefault="00B94B67" w:rsidP="00B94B67">
      <w:pPr>
        <w:spacing w:before="1"/>
        <w:ind w:left="396"/>
        <w:jc w:val="both"/>
        <w:rPr>
          <w:i/>
        </w:rPr>
      </w:pPr>
      <w:r>
        <w:rPr>
          <w:i/>
        </w:rPr>
        <w:t>Intézményi ösztöndíjrész:</w:t>
      </w:r>
    </w:p>
    <w:p w:rsidR="00B94B67" w:rsidRDefault="00B94B67" w:rsidP="00B94B67">
      <w:pPr>
        <w:pStyle w:val="Szvegtrzs"/>
        <w:spacing w:before="4"/>
        <w:rPr>
          <w:i/>
          <w:sz w:val="21"/>
        </w:rPr>
      </w:pPr>
    </w:p>
    <w:p w:rsidR="00B94B67" w:rsidRDefault="00B94B67" w:rsidP="00B94B67">
      <w:pPr>
        <w:pStyle w:val="Szvegtrzs"/>
        <w:spacing w:line="360" w:lineRule="auto"/>
        <w:ind w:left="396" w:right="399"/>
        <w:jc w:val="both"/>
      </w:pPr>
      <w:r>
        <w:t>A</w:t>
      </w:r>
      <w:r>
        <w:rPr>
          <w:spacing w:val="-17"/>
        </w:rPr>
        <w:t xml:space="preserve"> </w:t>
      </w:r>
      <w:r>
        <w:t>felsőoktatási</w:t>
      </w:r>
      <w:r>
        <w:rPr>
          <w:spacing w:val="-16"/>
        </w:rPr>
        <w:t xml:space="preserve"> </w:t>
      </w:r>
      <w:r>
        <w:t>intézmény</w:t>
      </w:r>
      <w:r>
        <w:rPr>
          <w:spacing w:val="-15"/>
        </w:rPr>
        <w:t xml:space="preserve"> </w:t>
      </w:r>
      <w:r>
        <w:t>a</w:t>
      </w:r>
      <w:r>
        <w:rPr>
          <w:spacing w:val="-13"/>
        </w:rPr>
        <w:t xml:space="preserve"> </w:t>
      </w:r>
      <w:r>
        <w:t>jogosultság</w:t>
      </w:r>
      <w:r>
        <w:rPr>
          <w:spacing w:val="-14"/>
        </w:rPr>
        <w:t xml:space="preserve"> </w:t>
      </w:r>
      <w:r>
        <w:t>ellenőrzését</w:t>
      </w:r>
      <w:r>
        <w:rPr>
          <w:spacing w:val="-15"/>
        </w:rPr>
        <w:t xml:space="preserve"> </w:t>
      </w:r>
      <w:r>
        <w:t>követően</w:t>
      </w:r>
      <w:r>
        <w:rPr>
          <w:spacing w:val="-13"/>
        </w:rPr>
        <w:t xml:space="preserve"> </w:t>
      </w:r>
      <w:r>
        <w:t>a</w:t>
      </w:r>
      <w:r>
        <w:rPr>
          <w:spacing w:val="-16"/>
        </w:rPr>
        <w:t xml:space="preserve"> </w:t>
      </w:r>
      <w:r>
        <w:t>hallgatói</w:t>
      </w:r>
      <w:r>
        <w:rPr>
          <w:spacing w:val="-17"/>
        </w:rPr>
        <w:t xml:space="preserve"> </w:t>
      </w:r>
      <w:r>
        <w:t>juttatásokkal</w:t>
      </w:r>
      <w:r>
        <w:rPr>
          <w:spacing w:val="-17"/>
        </w:rPr>
        <w:t xml:space="preserve"> </w:t>
      </w:r>
      <w:r>
        <w:t>azonos rendben intézkedik az intézményi ösztöndíjrész átutalásáról a támogatásra jogosult hallgató bankszámlájára.</w:t>
      </w:r>
    </w:p>
    <w:p w:rsidR="00131E00" w:rsidRDefault="00131E00"/>
    <w:p w:rsidR="00131E00" w:rsidRDefault="00131E00"/>
    <w:p w:rsidR="00131E00" w:rsidRDefault="00131E00"/>
    <w:p w:rsidR="00131E00" w:rsidRDefault="00131E00"/>
    <w:p w:rsidR="00131E00" w:rsidRDefault="00131E00"/>
    <w:p w:rsidR="00131E00" w:rsidRDefault="00131E00"/>
    <w:p w:rsidR="00131E00" w:rsidRDefault="00131E00"/>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ED0CAF" w:rsidRDefault="00ED0CAF"/>
    <w:p w:rsidR="003713F1" w:rsidRDefault="003713F1" w:rsidP="00ED0CAF">
      <w:pPr>
        <w:jc w:val="center"/>
        <w:rPr>
          <w:b/>
          <w:bCs/>
          <w:sz w:val="24"/>
          <w:szCs w:val="24"/>
        </w:rPr>
      </w:pPr>
      <w:r>
        <w:rPr>
          <w:b/>
          <w:bCs/>
          <w:sz w:val="24"/>
          <w:szCs w:val="24"/>
        </w:rPr>
        <w:lastRenderedPageBreak/>
        <w:t>HATÁROZAT-TERVEZET</w:t>
      </w:r>
    </w:p>
    <w:p w:rsidR="003713F1" w:rsidRDefault="003713F1" w:rsidP="00ED0CAF">
      <w:pPr>
        <w:jc w:val="center"/>
        <w:rPr>
          <w:b/>
          <w:bCs/>
          <w:sz w:val="24"/>
          <w:szCs w:val="24"/>
        </w:rPr>
      </w:pPr>
    </w:p>
    <w:p w:rsidR="00ED0CAF" w:rsidRPr="00ED0CAF" w:rsidRDefault="00ED0CAF" w:rsidP="00ED0CAF">
      <w:pPr>
        <w:jc w:val="center"/>
        <w:rPr>
          <w:b/>
          <w:bCs/>
          <w:sz w:val="24"/>
          <w:szCs w:val="24"/>
        </w:rPr>
      </w:pPr>
      <w:r w:rsidRPr="00ED0CAF">
        <w:rPr>
          <w:b/>
          <w:bCs/>
          <w:sz w:val="24"/>
          <w:szCs w:val="24"/>
        </w:rPr>
        <w:t>TISZAVASVÁRI VÁROS ÖNKORMÁNYZATA</w:t>
      </w:r>
    </w:p>
    <w:p w:rsidR="00ED0CAF" w:rsidRPr="00ED0CAF" w:rsidRDefault="00ED0CAF" w:rsidP="00ED0CAF">
      <w:pPr>
        <w:jc w:val="center"/>
        <w:rPr>
          <w:b/>
          <w:bCs/>
          <w:sz w:val="24"/>
          <w:szCs w:val="24"/>
        </w:rPr>
      </w:pPr>
      <w:r w:rsidRPr="00ED0CAF">
        <w:rPr>
          <w:b/>
          <w:bCs/>
          <w:sz w:val="24"/>
          <w:szCs w:val="24"/>
        </w:rPr>
        <w:t>KÉPVISELŐ TESTÜLETÉNEK</w:t>
      </w:r>
    </w:p>
    <w:p w:rsidR="00ED0CAF" w:rsidRPr="00ED0CAF" w:rsidRDefault="00ED0CAF" w:rsidP="00ED0CAF">
      <w:pPr>
        <w:jc w:val="center"/>
        <w:rPr>
          <w:b/>
          <w:bCs/>
          <w:sz w:val="24"/>
          <w:szCs w:val="24"/>
        </w:rPr>
      </w:pPr>
      <w:r w:rsidRPr="00ED0CAF">
        <w:rPr>
          <w:b/>
          <w:bCs/>
          <w:sz w:val="24"/>
          <w:szCs w:val="24"/>
        </w:rPr>
        <w:t xml:space="preserve">……/2018 (IX.27.) Kt. számú </w:t>
      </w:r>
    </w:p>
    <w:p w:rsidR="00ED0CAF" w:rsidRPr="00ED0CAF" w:rsidRDefault="00ED0CAF" w:rsidP="00ED0CAF">
      <w:pPr>
        <w:jc w:val="center"/>
        <w:rPr>
          <w:b/>
          <w:bCs/>
          <w:sz w:val="24"/>
          <w:szCs w:val="24"/>
        </w:rPr>
      </w:pPr>
      <w:proofErr w:type="gramStart"/>
      <w:r w:rsidRPr="00ED0CAF">
        <w:rPr>
          <w:b/>
          <w:bCs/>
          <w:sz w:val="24"/>
          <w:szCs w:val="24"/>
        </w:rPr>
        <w:t>határozata</w:t>
      </w:r>
      <w:proofErr w:type="gramEnd"/>
    </w:p>
    <w:p w:rsidR="00ED0CAF" w:rsidRPr="00ED0CAF" w:rsidRDefault="00ED0CAF" w:rsidP="00ED0CAF">
      <w:pPr>
        <w:jc w:val="center"/>
        <w:rPr>
          <w:b/>
          <w:bCs/>
          <w:sz w:val="24"/>
          <w:szCs w:val="24"/>
        </w:rPr>
      </w:pPr>
    </w:p>
    <w:p w:rsidR="00ED0CAF" w:rsidRPr="00ED0CAF" w:rsidRDefault="00ED0CAF" w:rsidP="00ED0CAF">
      <w:pPr>
        <w:jc w:val="center"/>
        <w:rPr>
          <w:b/>
          <w:bCs/>
          <w:sz w:val="24"/>
          <w:szCs w:val="24"/>
        </w:rPr>
      </w:pPr>
      <w:proofErr w:type="gramStart"/>
      <w:r w:rsidRPr="00ED0CAF">
        <w:rPr>
          <w:b/>
          <w:bCs/>
          <w:sz w:val="24"/>
          <w:szCs w:val="24"/>
        </w:rPr>
        <w:t>a</w:t>
      </w:r>
      <w:proofErr w:type="gramEnd"/>
      <w:r w:rsidRPr="00ED0CAF">
        <w:rPr>
          <w:b/>
          <w:bCs/>
          <w:sz w:val="24"/>
          <w:szCs w:val="24"/>
        </w:rPr>
        <w:t xml:space="preserve"> BURSA HUNGARICA Felsőoktatási Ösztöndíjrendszer</w:t>
      </w:r>
    </w:p>
    <w:p w:rsidR="00ED0CAF" w:rsidRPr="00ED0CAF" w:rsidRDefault="00ED0CAF" w:rsidP="00ED0CAF">
      <w:pPr>
        <w:jc w:val="center"/>
        <w:rPr>
          <w:b/>
          <w:bCs/>
          <w:sz w:val="24"/>
          <w:szCs w:val="24"/>
        </w:rPr>
      </w:pPr>
      <w:r w:rsidRPr="00ED0CAF">
        <w:rPr>
          <w:b/>
          <w:bCs/>
          <w:sz w:val="24"/>
          <w:szCs w:val="24"/>
        </w:rPr>
        <w:t>2019. évi fordulójához való csatlakozásról</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Tiszavasvári Város Önkormányzata Képviselő-testülete a felsőoktatásban részt vevő hallgatók juttatásairól és az általuk fizetendő egyes térítésekről szóló 51/2007.  (III.26.) Korm. rendelet 18. § (4) bekezdésében foglaltak alapján az alábbi határozatot hozza:</w:t>
      </w:r>
    </w:p>
    <w:p w:rsidR="00ED0CAF" w:rsidRPr="00ED0CAF" w:rsidRDefault="00ED0CAF" w:rsidP="00ED0CAF">
      <w:pPr>
        <w:jc w:val="both"/>
        <w:rPr>
          <w:b/>
          <w:bCs/>
          <w:sz w:val="24"/>
          <w:szCs w:val="24"/>
        </w:rPr>
      </w:pPr>
    </w:p>
    <w:p w:rsidR="00ED0CAF" w:rsidRDefault="00ED0CAF" w:rsidP="003713F1">
      <w:pPr>
        <w:widowControl w:val="0"/>
        <w:numPr>
          <w:ilvl w:val="0"/>
          <w:numId w:val="27"/>
        </w:numPr>
        <w:overflowPunct w:val="0"/>
        <w:adjustRightInd w:val="0"/>
        <w:ind w:right="25"/>
        <w:jc w:val="both"/>
        <w:rPr>
          <w:b/>
          <w:bCs/>
          <w:sz w:val="24"/>
          <w:szCs w:val="24"/>
        </w:rPr>
      </w:pPr>
      <w:r w:rsidRPr="00ED0CAF">
        <w:rPr>
          <w:sz w:val="24"/>
          <w:szCs w:val="24"/>
        </w:rPr>
        <w:t xml:space="preserve">Kinyilvánítja azon szándékát, hogy </w:t>
      </w:r>
      <w:r w:rsidRPr="00ED0CAF">
        <w:rPr>
          <w:b/>
          <w:sz w:val="24"/>
          <w:szCs w:val="24"/>
        </w:rPr>
        <w:t>Tiszavasvári Város Önkormányzata csatlakozik</w:t>
      </w:r>
      <w:r w:rsidRPr="00ED0CAF">
        <w:rPr>
          <w:sz w:val="24"/>
          <w:szCs w:val="24"/>
        </w:rPr>
        <w:t xml:space="preserve"> a hátrányos szociális helyzetű felsőoktatási hallgatók, illetőleg felsőoktatási tanulmányokat kezdő fiatalok támogatására létrehozott </w:t>
      </w:r>
      <w:proofErr w:type="spellStart"/>
      <w:r w:rsidRPr="00ED0CAF">
        <w:rPr>
          <w:b/>
          <w:sz w:val="24"/>
          <w:szCs w:val="24"/>
        </w:rPr>
        <w:t>Bursa</w:t>
      </w:r>
      <w:proofErr w:type="spellEnd"/>
      <w:r w:rsidRPr="00ED0CAF">
        <w:rPr>
          <w:b/>
          <w:sz w:val="24"/>
          <w:szCs w:val="24"/>
        </w:rPr>
        <w:t xml:space="preserve"> Hungarica Felsőoktatási Önkormányzati Ösztöndíjpályázat 2019. évi pályázati fordulójához.</w:t>
      </w:r>
    </w:p>
    <w:p w:rsidR="003713F1" w:rsidRPr="003713F1" w:rsidRDefault="003713F1" w:rsidP="003713F1">
      <w:pPr>
        <w:widowControl w:val="0"/>
        <w:overflowPunct w:val="0"/>
        <w:adjustRightInd w:val="0"/>
        <w:ind w:left="928" w:right="25"/>
        <w:jc w:val="both"/>
        <w:rPr>
          <w:b/>
          <w:bCs/>
          <w:sz w:val="24"/>
          <w:szCs w:val="24"/>
        </w:rPr>
      </w:pPr>
    </w:p>
    <w:p w:rsidR="00ED0CAF" w:rsidRPr="00ED0CAF" w:rsidRDefault="00ED0CAF" w:rsidP="00ED0CAF">
      <w:pPr>
        <w:widowControl w:val="0"/>
        <w:numPr>
          <w:ilvl w:val="0"/>
          <w:numId w:val="27"/>
        </w:numPr>
        <w:overflowPunct w:val="0"/>
        <w:adjustRightInd w:val="0"/>
        <w:ind w:left="993" w:right="25" w:hanging="425"/>
        <w:jc w:val="both"/>
        <w:rPr>
          <w:bCs/>
          <w:sz w:val="24"/>
          <w:szCs w:val="24"/>
        </w:rPr>
      </w:pPr>
      <w:r w:rsidRPr="00ED0CAF">
        <w:rPr>
          <w:sz w:val="24"/>
          <w:szCs w:val="24"/>
        </w:rPr>
        <w:t xml:space="preserve">Nyilatkozik arról, hogy </w:t>
      </w:r>
    </w:p>
    <w:p w:rsidR="00ED0CAF" w:rsidRPr="00ED0CAF" w:rsidRDefault="00ED0CAF" w:rsidP="00ED0CAF">
      <w:pPr>
        <w:widowControl w:val="0"/>
        <w:overflowPunct w:val="0"/>
        <w:adjustRightInd w:val="0"/>
        <w:ind w:left="993" w:right="25" w:hanging="425"/>
        <w:jc w:val="both"/>
        <w:rPr>
          <w:sz w:val="24"/>
          <w:szCs w:val="24"/>
        </w:rPr>
      </w:pPr>
      <w:r w:rsidRPr="00ED0CAF">
        <w:rPr>
          <w:sz w:val="24"/>
          <w:szCs w:val="24"/>
        </w:rPr>
        <w:t xml:space="preserve">2.1 az elektronikus adatbázis használatának feltételeit, valamint a </w:t>
      </w:r>
      <w:r w:rsidRPr="00ED0CAF">
        <w:rPr>
          <w:b/>
          <w:sz w:val="24"/>
          <w:szCs w:val="24"/>
        </w:rPr>
        <w:t xml:space="preserve">2019. évi </w:t>
      </w:r>
      <w:proofErr w:type="gramStart"/>
      <w:r w:rsidRPr="00ED0CAF">
        <w:rPr>
          <w:b/>
          <w:sz w:val="24"/>
          <w:szCs w:val="24"/>
        </w:rPr>
        <w:t>pályázati  forduló</w:t>
      </w:r>
      <w:proofErr w:type="gramEnd"/>
      <w:r w:rsidRPr="00ED0CAF">
        <w:rPr>
          <w:sz w:val="24"/>
          <w:szCs w:val="24"/>
        </w:rPr>
        <w:t xml:space="preserve"> </w:t>
      </w:r>
      <w:r w:rsidRPr="00ED0CAF">
        <w:rPr>
          <w:b/>
          <w:sz w:val="24"/>
          <w:szCs w:val="24"/>
        </w:rPr>
        <w:t>Általános Szerződési Feltételeit elfogadja</w:t>
      </w:r>
      <w:r w:rsidRPr="00ED0CAF">
        <w:rPr>
          <w:sz w:val="24"/>
          <w:szCs w:val="24"/>
        </w:rPr>
        <w:t>,</w:t>
      </w:r>
    </w:p>
    <w:p w:rsidR="00ED0CAF" w:rsidRPr="00ED0CAF" w:rsidRDefault="00ED0CAF" w:rsidP="00ED0CAF">
      <w:pPr>
        <w:widowControl w:val="0"/>
        <w:overflowPunct w:val="0"/>
        <w:adjustRightInd w:val="0"/>
        <w:ind w:left="993" w:right="25" w:hanging="425"/>
        <w:jc w:val="both"/>
        <w:rPr>
          <w:bCs/>
          <w:sz w:val="24"/>
          <w:szCs w:val="24"/>
        </w:rPr>
      </w:pPr>
      <w:r w:rsidRPr="00ED0CAF">
        <w:rPr>
          <w:sz w:val="24"/>
          <w:szCs w:val="24"/>
        </w:rPr>
        <w:t xml:space="preserve">2.2 az </w:t>
      </w:r>
      <w:proofErr w:type="spellStart"/>
      <w:r w:rsidRPr="00ED0CAF">
        <w:rPr>
          <w:sz w:val="24"/>
          <w:szCs w:val="24"/>
        </w:rPr>
        <w:t>EPER-Bursa</w:t>
      </w:r>
      <w:proofErr w:type="spellEnd"/>
      <w:r w:rsidRPr="00ED0CAF">
        <w:rPr>
          <w:sz w:val="24"/>
          <w:szCs w:val="24"/>
        </w:rPr>
        <w:t xml:space="preserve"> rendszerben általa meghatározott és a pályázóktól bekért, a szociális körülmények igazolására fontosnak tartott nyilatkozatok és mellékletek nem állnak ellentétben a pályázati kiírás feltételeivel.</w:t>
      </w:r>
    </w:p>
    <w:p w:rsidR="00ED0CAF" w:rsidRPr="00ED0CAF" w:rsidRDefault="00ED0CAF" w:rsidP="00ED0CAF">
      <w:pPr>
        <w:widowControl w:val="0"/>
        <w:overflowPunct w:val="0"/>
        <w:adjustRightInd w:val="0"/>
        <w:ind w:right="25"/>
        <w:jc w:val="both"/>
        <w:rPr>
          <w:bCs/>
          <w:sz w:val="24"/>
          <w:szCs w:val="24"/>
        </w:rPr>
      </w:pPr>
    </w:p>
    <w:p w:rsidR="00ED0CAF" w:rsidRPr="00ED0CAF" w:rsidRDefault="00ED0CAF" w:rsidP="00ED0CAF">
      <w:pPr>
        <w:widowControl w:val="0"/>
        <w:numPr>
          <w:ilvl w:val="0"/>
          <w:numId w:val="27"/>
        </w:numPr>
        <w:overflowPunct w:val="0"/>
        <w:adjustRightInd w:val="0"/>
        <w:ind w:right="25"/>
        <w:jc w:val="both"/>
        <w:rPr>
          <w:bCs/>
          <w:sz w:val="24"/>
          <w:szCs w:val="24"/>
        </w:rPr>
      </w:pPr>
      <w:r w:rsidRPr="00ED0CAF">
        <w:rPr>
          <w:sz w:val="24"/>
          <w:szCs w:val="24"/>
        </w:rPr>
        <w:t xml:space="preserve">Felhatalmazza a polgármestert </w:t>
      </w:r>
      <w:r w:rsidRPr="00ED0CAF">
        <w:rPr>
          <w:b/>
          <w:sz w:val="24"/>
          <w:szCs w:val="24"/>
        </w:rPr>
        <w:t>a csatlakozási nyilatkozat aláírására</w:t>
      </w:r>
      <w:r w:rsidRPr="00ED0CAF">
        <w:rPr>
          <w:sz w:val="24"/>
          <w:szCs w:val="24"/>
        </w:rPr>
        <w:t xml:space="preserve"> és a Támogatáskezelő részére történő megküldésére.</w:t>
      </w:r>
    </w:p>
    <w:p w:rsidR="00C22016" w:rsidRDefault="00ED0CAF" w:rsidP="00ED0CAF">
      <w:pPr>
        <w:widowControl w:val="0"/>
        <w:overflowPunct w:val="0"/>
        <w:adjustRightInd w:val="0"/>
        <w:ind w:right="25"/>
        <w:jc w:val="both"/>
        <w:rPr>
          <w:b/>
          <w:sz w:val="24"/>
          <w:szCs w:val="24"/>
        </w:rPr>
      </w:pPr>
      <w:r w:rsidRPr="00ED0CAF">
        <w:rPr>
          <w:b/>
          <w:sz w:val="24"/>
          <w:szCs w:val="24"/>
        </w:rPr>
        <w:t xml:space="preserve">            </w:t>
      </w:r>
    </w:p>
    <w:p w:rsidR="00ED0CAF" w:rsidRPr="00ED0CAF" w:rsidRDefault="00ED0CAF" w:rsidP="00C22016">
      <w:pPr>
        <w:widowControl w:val="0"/>
        <w:overflowPunct w:val="0"/>
        <w:adjustRightInd w:val="0"/>
        <w:ind w:right="25" w:firstLine="568"/>
        <w:jc w:val="both"/>
        <w:rPr>
          <w:sz w:val="24"/>
          <w:szCs w:val="24"/>
        </w:rPr>
      </w:pPr>
      <w:r w:rsidRPr="00ED0CAF">
        <w:rPr>
          <w:b/>
          <w:sz w:val="24"/>
          <w:szCs w:val="24"/>
        </w:rPr>
        <w:t xml:space="preserve">   </w:t>
      </w:r>
      <w:r w:rsidR="00C22016">
        <w:rPr>
          <w:b/>
          <w:sz w:val="24"/>
          <w:szCs w:val="24"/>
        </w:rPr>
        <w:t xml:space="preserve">   </w:t>
      </w:r>
      <w:r w:rsidRPr="00ED0CAF">
        <w:rPr>
          <w:b/>
          <w:sz w:val="24"/>
          <w:szCs w:val="24"/>
        </w:rPr>
        <w:t>Határidő:</w:t>
      </w:r>
      <w:r w:rsidRPr="00ED0CAF">
        <w:rPr>
          <w:sz w:val="24"/>
          <w:szCs w:val="24"/>
        </w:rPr>
        <w:t xml:space="preserve"> 2018. október 3.                </w:t>
      </w:r>
      <w:r w:rsidRPr="00ED0CAF">
        <w:rPr>
          <w:b/>
          <w:sz w:val="24"/>
          <w:szCs w:val="24"/>
        </w:rPr>
        <w:t>Felelős:</w:t>
      </w:r>
      <w:r w:rsidRPr="00ED0CAF">
        <w:rPr>
          <w:sz w:val="24"/>
          <w:szCs w:val="24"/>
        </w:rPr>
        <w:t xml:space="preserve"> Sipos Ibolya általános helyettesítésre                                </w:t>
      </w:r>
    </w:p>
    <w:p w:rsidR="00ED0CAF" w:rsidRPr="00ED0CAF" w:rsidRDefault="00ED0CAF" w:rsidP="00ED0CAF">
      <w:pPr>
        <w:widowControl w:val="0"/>
        <w:overflowPunct w:val="0"/>
        <w:adjustRightInd w:val="0"/>
        <w:ind w:right="25" w:firstLine="600"/>
        <w:jc w:val="both"/>
        <w:rPr>
          <w:sz w:val="24"/>
          <w:szCs w:val="24"/>
        </w:rPr>
      </w:pPr>
      <w:r w:rsidRPr="00ED0CAF">
        <w:rPr>
          <w:sz w:val="24"/>
          <w:szCs w:val="24"/>
        </w:rPr>
        <w:tab/>
      </w:r>
      <w:r w:rsidRPr="00ED0CAF">
        <w:rPr>
          <w:sz w:val="24"/>
          <w:szCs w:val="24"/>
        </w:rPr>
        <w:tab/>
      </w:r>
      <w:r w:rsidRPr="00ED0CAF">
        <w:rPr>
          <w:sz w:val="24"/>
          <w:szCs w:val="24"/>
        </w:rPr>
        <w:tab/>
      </w:r>
      <w:r w:rsidRPr="00ED0CAF">
        <w:rPr>
          <w:sz w:val="24"/>
          <w:szCs w:val="24"/>
        </w:rPr>
        <w:tab/>
      </w:r>
      <w:r w:rsidRPr="00ED0CAF">
        <w:rPr>
          <w:sz w:val="24"/>
          <w:szCs w:val="24"/>
        </w:rPr>
        <w:tab/>
      </w:r>
      <w:r w:rsidRPr="00ED0CAF">
        <w:rPr>
          <w:sz w:val="24"/>
          <w:szCs w:val="24"/>
        </w:rPr>
        <w:tab/>
        <w:t xml:space="preserve">     </w:t>
      </w:r>
      <w:proofErr w:type="gramStart"/>
      <w:r w:rsidRPr="00ED0CAF">
        <w:rPr>
          <w:sz w:val="24"/>
          <w:szCs w:val="24"/>
        </w:rPr>
        <w:t>megbízott</w:t>
      </w:r>
      <w:proofErr w:type="gramEnd"/>
      <w:r w:rsidRPr="00ED0CAF">
        <w:rPr>
          <w:sz w:val="24"/>
          <w:szCs w:val="24"/>
        </w:rPr>
        <w:t xml:space="preserve"> alpolgármester</w:t>
      </w:r>
    </w:p>
    <w:p w:rsidR="00ED0CAF" w:rsidRPr="00ED0CAF" w:rsidRDefault="00ED0CAF" w:rsidP="00ED0CAF">
      <w:pPr>
        <w:widowControl w:val="0"/>
        <w:overflowPunct w:val="0"/>
        <w:adjustRightInd w:val="0"/>
        <w:ind w:right="25" w:firstLine="600"/>
        <w:jc w:val="both"/>
        <w:rPr>
          <w:sz w:val="24"/>
          <w:szCs w:val="24"/>
        </w:rPr>
      </w:pPr>
    </w:p>
    <w:p w:rsidR="00C22016" w:rsidRPr="00ED0CAF" w:rsidRDefault="00C22016" w:rsidP="00C22016">
      <w:pPr>
        <w:widowControl w:val="0"/>
        <w:numPr>
          <w:ilvl w:val="0"/>
          <w:numId w:val="27"/>
        </w:numPr>
        <w:overflowPunct w:val="0"/>
        <w:adjustRightInd w:val="0"/>
        <w:ind w:right="25"/>
        <w:jc w:val="both"/>
        <w:rPr>
          <w:b/>
          <w:bCs/>
          <w:sz w:val="24"/>
          <w:szCs w:val="24"/>
        </w:rPr>
      </w:pPr>
      <w:r w:rsidRPr="00ED0CAF">
        <w:rPr>
          <w:bCs/>
          <w:sz w:val="24"/>
          <w:szCs w:val="24"/>
        </w:rPr>
        <w:t>Felkéri a polgármestert, hogy</w:t>
      </w:r>
      <w:r w:rsidRPr="00ED0CAF">
        <w:rPr>
          <w:sz w:val="24"/>
          <w:szCs w:val="24"/>
        </w:rPr>
        <w:t xml:space="preserve"> gondoskodjon az „</w:t>
      </w:r>
      <w:proofErr w:type="gramStart"/>
      <w:r w:rsidRPr="00ED0CAF">
        <w:rPr>
          <w:b/>
          <w:sz w:val="24"/>
          <w:szCs w:val="24"/>
        </w:rPr>
        <w:t>A</w:t>
      </w:r>
      <w:proofErr w:type="gramEnd"/>
      <w:r w:rsidRPr="00ED0CAF">
        <w:rPr>
          <w:b/>
          <w:sz w:val="24"/>
          <w:szCs w:val="24"/>
        </w:rPr>
        <w:t>” és „B” típusú pályázatok határidőben és az Általános Szerződési Feltételekben f</w:t>
      </w:r>
      <w:r w:rsidR="0061599D">
        <w:rPr>
          <w:b/>
          <w:sz w:val="24"/>
          <w:szCs w:val="24"/>
        </w:rPr>
        <w:t>oglaltaknak megfelelő közzétételéről</w:t>
      </w:r>
      <w:bookmarkStart w:id="0" w:name="_GoBack"/>
      <w:bookmarkEnd w:id="0"/>
      <w:r w:rsidRPr="00ED0CAF">
        <w:rPr>
          <w:b/>
          <w:sz w:val="24"/>
          <w:szCs w:val="24"/>
        </w:rPr>
        <w:t>.</w:t>
      </w:r>
    </w:p>
    <w:p w:rsidR="00ED0CAF" w:rsidRPr="00ED0CAF" w:rsidRDefault="00ED0CAF" w:rsidP="00C22016">
      <w:pPr>
        <w:widowControl w:val="0"/>
        <w:overflowPunct w:val="0"/>
        <w:adjustRightInd w:val="0"/>
        <w:ind w:left="928" w:right="25"/>
        <w:jc w:val="both"/>
        <w:rPr>
          <w:sz w:val="24"/>
          <w:szCs w:val="24"/>
        </w:rPr>
      </w:pPr>
    </w:p>
    <w:p w:rsidR="00ED0CAF" w:rsidRPr="00ED0CAF" w:rsidRDefault="00ED0CAF" w:rsidP="00ED0CAF">
      <w:pPr>
        <w:widowControl w:val="0"/>
        <w:overflowPunct w:val="0"/>
        <w:adjustRightInd w:val="0"/>
        <w:ind w:right="25"/>
        <w:jc w:val="both"/>
        <w:rPr>
          <w:sz w:val="24"/>
          <w:szCs w:val="24"/>
        </w:rPr>
      </w:pPr>
      <w:r w:rsidRPr="00ED0CAF">
        <w:rPr>
          <w:bCs/>
          <w:sz w:val="24"/>
          <w:szCs w:val="24"/>
        </w:rPr>
        <w:t xml:space="preserve">             </w:t>
      </w:r>
      <w:r w:rsidRPr="00ED0CAF">
        <w:rPr>
          <w:b/>
          <w:sz w:val="24"/>
          <w:szCs w:val="24"/>
        </w:rPr>
        <w:t xml:space="preserve">  Határidő</w:t>
      </w:r>
      <w:r w:rsidRPr="00ED0CAF">
        <w:rPr>
          <w:sz w:val="24"/>
          <w:szCs w:val="24"/>
        </w:rPr>
        <w:t xml:space="preserve">: 2018. október 5.                </w:t>
      </w:r>
      <w:r w:rsidRPr="00ED0CAF">
        <w:rPr>
          <w:b/>
          <w:sz w:val="24"/>
          <w:szCs w:val="24"/>
        </w:rPr>
        <w:t>Felelős:</w:t>
      </w:r>
      <w:r w:rsidRPr="00ED0CAF">
        <w:rPr>
          <w:sz w:val="24"/>
          <w:szCs w:val="24"/>
        </w:rPr>
        <w:t xml:space="preserve"> Sipos Ibolya általános helyettesítésre                                </w:t>
      </w:r>
    </w:p>
    <w:p w:rsidR="00C22016" w:rsidRPr="00C22016" w:rsidRDefault="00ED0CAF" w:rsidP="00C22016">
      <w:pPr>
        <w:widowControl w:val="0"/>
        <w:overflowPunct w:val="0"/>
        <w:adjustRightInd w:val="0"/>
        <w:ind w:right="25" w:firstLine="600"/>
        <w:jc w:val="both"/>
        <w:rPr>
          <w:sz w:val="24"/>
          <w:szCs w:val="24"/>
        </w:rPr>
      </w:pPr>
      <w:r w:rsidRPr="00ED0CAF">
        <w:rPr>
          <w:sz w:val="24"/>
          <w:szCs w:val="24"/>
        </w:rPr>
        <w:tab/>
      </w:r>
      <w:r w:rsidRPr="00ED0CAF">
        <w:rPr>
          <w:sz w:val="24"/>
          <w:szCs w:val="24"/>
        </w:rPr>
        <w:tab/>
      </w:r>
      <w:r w:rsidRPr="00ED0CAF">
        <w:rPr>
          <w:sz w:val="24"/>
          <w:szCs w:val="24"/>
        </w:rPr>
        <w:tab/>
      </w:r>
      <w:r w:rsidRPr="00ED0CAF">
        <w:rPr>
          <w:sz w:val="24"/>
          <w:szCs w:val="24"/>
        </w:rPr>
        <w:tab/>
      </w:r>
      <w:r w:rsidRPr="00ED0CAF">
        <w:rPr>
          <w:sz w:val="24"/>
          <w:szCs w:val="24"/>
        </w:rPr>
        <w:tab/>
      </w:r>
      <w:r w:rsidRPr="00ED0CAF">
        <w:rPr>
          <w:sz w:val="24"/>
          <w:szCs w:val="24"/>
        </w:rPr>
        <w:tab/>
        <w:t xml:space="preserve">    </w:t>
      </w:r>
      <w:proofErr w:type="gramStart"/>
      <w:r w:rsidRPr="00ED0CAF">
        <w:rPr>
          <w:sz w:val="24"/>
          <w:szCs w:val="24"/>
        </w:rPr>
        <w:t>megbízott</w:t>
      </w:r>
      <w:proofErr w:type="gramEnd"/>
      <w:r w:rsidRPr="00ED0CAF">
        <w:rPr>
          <w:sz w:val="24"/>
          <w:szCs w:val="24"/>
        </w:rPr>
        <w:t xml:space="preserve"> alpolgármester</w:t>
      </w:r>
    </w:p>
    <w:p w:rsidR="00ED0CAF" w:rsidRPr="00ED0CAF" w:rsidRDefault="00ED0CAF" w:rsidP="00ED0CAF">
      <w:pPr>
        <w:ind w:right="25"/>
        <w:jc w:val="both"/>
        <w:rPr>
          <w:sz w:val="24"/>
          <w:szCs w:val="24"/>
        </w:rPr>
      </w:pPr>
    </w:p>
    <w:p w:rsidR="00ED0CAF" w:rsidRPr="00ED0CAF" w:rsidRDefault="00ED0CAF" w:rsidP="00ED0CAF">
      <w:pPr>
        <w:widowControl w:val="0"/>
        <w:numPr>
          <w:ilvl w:val="0"/>
          <w:numId w:val="27"/>
        </w:numPr>
        <w:overflowPunct w:val="0"/>
        <w:adjustRightInd w:val="0"/>
        <w:ind w:right="25"/>
        <w:jc w:val="both"/>
        <w:rPr>
          <w:sz w:val="24"/>
          <w:szCs w:val="24"/>
        </w:rPr>
      </w:pPr>
      <w:r w:rsidRPr="00ED0CAF">
        <w:rPr>
          <w:bCs/>
          <w:sz w:val="24"/>
          <w:szCs w:val="24"/>
        </w:rPr>
        <w:t>Felkéri a jegyzőt, hogy gondoskodjon a 2019. évi költségvetésben a szükséges fedezet biztosításáról.</w:t>
      </w:r>
    </w:p>
    <w:p w:rsidR="00C22016" w:rsidRDefault="00C22016" w:rsidP="00C22016">
      <w:pPr>
        <w:widowControl w:val="0"/>
        <w:overflowPunct w:val="0"/>
        <w:adjustRightInd w:val="0"/>
        <w:ind w:left="928" w:right="25"/>
        <w:jc w:val="both"/>
        <w:rPr>
          <w:sz w:val="24"/>
          <w:szCs w:val="24"/>
        </w:rPr>
      </w:pPr>
    </w:p>
    <w:p w:rsidR="00ED0CAF" w:rsidRPr="00ED0CAF" w:rsidRDefault="00ED0CAF" w:rsidP="00C22016">
      <w:pPr>
        <w:widowControl w:val="0"/>
        <w:overflowPunct w:val="0"/>
        <w:adjustRightInd w:val="0"/>
        <w:ind w:right="25" w:firstLine="568"/>
        <w:jc w:val="both"/>
        <w:rPr>
          <w:sz w:val="24"/>
          <w:szCs w:val="24"/>
        </w:rPr>
      </w:pPr>
      <w:r w:rsidRPr="00ED0CAF">
        <w:rPr>
          <w:sz w:val="24"/>
          <w:szCs w:val="24"/>
        </w:rPr>
        <w:t xml:space="preserve">  </w:t>
      </w:r>
      <w:r w:rsidR="00C22016">
        <w:rPr>
          <w:sz w:val="24"/>
          <w:szCs w:val="24"/>
        </w:rPr>
        <w:t xml:space="preserve">    </w:t>
      </w:r>
      <w:r w:rsidRPr="00ED0CAF">
        <w:rPr>
          <w:b/>
          <w:bCs/>
          <w:sz w:val="24"/>
          <w:szCs w:val="24"/>
        </w:rPr>
        <w:t>Határidő</w:t>
      </w:r>
      <w:r w:rsidRPr="00ED0CAF">
        <w:rPr>
          <w:bCs/>
          <w:sz w:val="24"/>
          <w:szCs w:val="24"/>
        </w:rPr>
        <w:t>:</w:t>
      </w:r>
      <w:r w:rsidR="00C22016">
        <w:rPr>
          <w:sz w:val="24"/>
          <w:szCs w:val="24"/>
        </w:rPr>
        <w:t xml:space="preserve"> </w:t>
      </w:r>
      <w:proofErr w:type="gramStart"/>
      <w:r w:rsidR="00C22016">
        <w:rPr>
          <w:sz w:val="24"/>
          <w:szCs w:val="24"/>
        </w:rPr>
        <w:t>esedékességkor</w:t>
      </w:r>
      <w:r w:rsidR="00C22016">
        <w:rPr>
          <w:sz w:val="24"/>
          <w:szCs w:val="24"/>
        </w:rPr>
        <w:tab/>
      </w:r>
      <w:r w:rsidR="00C22016">
        <w:rPr>
          <w:sz w:val="24"/>
          <w:szCs w:val="24"/>
        </w:rPr>
        <w:tab/>
        <w:t xml:space="preserve">      </w:t>
      </w:r>
      <w:r w:rsidRPr="00ED0CAF">
        <w:rPr>
          <w:b/>
          <w:bCs/>
          <w:sz w:val="24"/>
          <w:szCs w:val="24"/>
        </w:rPr>
        <w:t>Felelős</w:t>
      </w:r>
      <w:proofErr w:type="gramEnd"/>
      <w:r w:rsidRPr="00ED0CAF">
        <w:rPr>
          <w:b/>
          <w:bCs/>
          <w:sz w:val="24"/>
          <w:szCs w:val="24"/>
        </w:rPr>
        <w:t>:</w:t>
      </w:r>
      <w:r w:rsidRPr="00ED0CAF">
        <w:rPr>
          <w:sz w:val="24"/>
          <w:szCs w:val="24"/>
        </w:rPr>
        <w:t xml:space="preserve"> Badics Ildikó jegyző</w:t>
      </w:r>
    </w:p>
    <w:p w:rsidR="00ED0CAF" w:rsidRDefault="00ED0CAF" w:rsidP="003713F1">
      <w:pPr>
        <w:widowControl w:val="0"/>
        <w:overflowPunct w:val="0"/>
        <w:adjustRightInd w:val="0"/>
        <w:ind w:right="25"/>
        <w:jc w:val="both"/>
        <w:rPr>
          <w:sz w:val="24"/>
          <w:szCs w:val="24"/>
        </w:rPr>
      </w:pPr>
    </w:p>
    <w:p w:rsidR="00C22016" w:rsidRDefault="00C22016" w:rsidP="003713F1">
      <w:pPr>
        <w:widowControl w:val="0"/>
        <w:overflowPunct w:val="0"/>
        <w:adjustRightInd w:val="0"/>
        <w:ind w:right="25"/>
        <w:jc w:val="both"/>
        <w:rPr>
          <w:sz w:val="24"/>
          <w:szCs w:val="24"/>
        </w:rPr>
      </w:pPr>
    </w:p>
    <w:p w:rsidR="00C22016" w:rsidRPr="00ED0CAF" w:rsidRDefault="00C22016" w:rsidP="003713F1">
      <w:pPr>
        <w:widowControl w:val="0"/>
        <w:overflowPunct w:val="0"/>
        <w:adjustRightInd w:val="0"/>
        <w:ind w:right="25"/>
        <w:jc w:val="both"/>
        <w:rPr>
          <w:sz w:val="24"/>
          <w:szCs w:val="24"/>
        </w:rPr>
      </w:pPr>
    </w:p>
    <w:p w:rsidR="00ED0CAF" w:rsidRPr="00ED0CAF" w:rsidRDefault="00ED0CAF" w:rsidP="00ED0CAF">
      <w:pPr>
        <w:widowControl w:val="0"/>
        <w:overflowPunct w:val="0"/>
        <w:adjustRightInd w:val="0"/>
        <w:ind w:left="568" w:right="25" w:firstLine="140"/>
        <w:jc w:val="both"/>
        <w:rPr>
          <w:b/>
          <w:sz w:val="24"/>
          <w:szCs w:val="24"/>
        </w:rPr>
      </w:pPr>
      <w:r w:rsidRPr="00ED0CAF">
        <w:rPr>
          <w:b/>
          <w:sz w:val="24"/>
          <w:szCs w:val="24"/>
        </w:rPr>
        <w:t xml:space="preserve">         Sipos Ibolya</w:t>
      </w:r>
      <w:r w:rsidRPr="00ED0CAF">
        <w:rPr>
          <w:b/>
          <w:sz w:val="24"/>
          <w:szCs w:val="24"/>
        </w:rPr>
        <w:tab/>
      </w:r>
      <w:r w:rsidRPr="00ED0CAF">
        <w:rPr>
          <w:b/>
          <w:sz w:val="24"/>
          <w:szCs w:val="24"/>
        </w:rPr>
        <w:tab/>
      </w:r>
      <w:r w:rsidRPr="00ED0CAF">
        <w:rPr>
          <w:b/>
          <w:sz w:val="24"/>
          <w:szCs w:val="24"/>
        </w:rPr>
        <w:tab/>
      </w:r>
      <w:r w:rsidRPr="00ED0CAF">
        <w:rPr>
          <w:b/>
          <w:sz w:val="24"/>
          <w:szCs w:val="24"/>
        </w:rPr>
        <w:tab/>
      </w:r>
      <w:r w:rsidRPr="00ED0CAF">
        <w:rPr>
          <w:b/>
          <w:sz w:val="24"/>
          <w:szCs w:val="24"/>
        </w:rPr>
        <w:tab/>
      </w:r>
      <w:r w:rsidRPr="00ED0CAF">
        <w:rPr>
          <w:b/>
          <w:sz w:val="24"/>
          <w:szCs w:val="24"/>
        </w:rPr>
        <w:tab/>
        <w:t>Badics Ildikó</w:t>
      </w:r>
    </w:p>
    <w:p w:rsidR="00ED0CAF" w:rsidRPr="00ED0CAF" w:rsidRDefault="00ED0CAF" w:rsidP="00ED0CAF">
      <w:pPr>
        <w:widowControl w:val="0"/>
        <w:overflowPunct w:val="0"/>
        <w:adjustRightInd w:val="0"/>
        <w:ind w:left="568" w:right="25" w:firstLine="140"/>
        <w:jc w:val="both"/>
        <w:rPr>
          <w:b/>
          <w:sz w:val="24"/>
          <w:szCs w:val="24"/>
        </w:rPr>
      </w:pPr>
      <w:r w:rsidRPr="00ED0CAF">
        <w:rPr>
          <w:b/>
          <w:sz w:val="24"/>
          <w:szCs w:val="24"/>
        </w:rPr>
        <w:t xml:space="preserve"> </w:t>
      </w:r>
      <w:proofErr w:type="gramStart"/>
      <w:r w:rsidRPr="00ED0CAF">
        <w:rPr>
          <w:b/>
          <w:sz w:val="24"/>
          <w:szCs w:val="24"/>
        </w:rPr>
        <w:t>általános</w:t>
      </w:r>
      <w:proofErr w:type="gramEnd"/>
      <w:r w:rsidRPr="00ED0CAF">
        <w:rPr>
          <w:b/>
          <w:sz w:val="24"/>
          <w:szCs w:val="24"/>
        </w:rPr>
        <w:t xml:space="preserve"> helyettesítésre </w:t>
      </w:r>
      <w:r w:rsidRPr="00ED0CAF">
        <w:rPr>
          <w:b/>
          <w:sz w:val="24"/>
          <w:szCs w:val="24"/>
        </w:rPr>
        <w:tab/>
      </w:r>
      <w:r w:rsidRPr="00ED0CAF">
        <w:rPr>
          <w:b/>
          <w:sz w:val="24"/>
          <w:szCs w:val="24"/>
        </w:rPr>
        <w:tab/>
      </w:r>
      <w:r w:rsidRPr="00ED0CAF">
        <w:rPr>
          <w:b/>
          <w:sz w:val="24"/>
          <w:szCs w:val="24"/>
        </w:rPr>
        <w:tab/>
      </w:r>
      <w:r w:rsidRPr="00ED0CAF">
        <w:rPr>
          <w:b/>
          <w:sz w:val="24"/>
          <w:szCs w:val="24"/>
        </w:rPr>
        <w:tab/>
      </w:r>
      <w:r w:rsidRPr="00ED0CAF">
        <w:rPr>
          <w:b/>
          <w:sz w:val="24"/>
          <w:szCs w:val="24"/>
        </w:rPr>
        <w:tab/>
        <w:t xml:space="preserve">     jegyző</w:t>
      </w:r>
    </w:p>
    <w:p w:rsidR="00ED0CAF" w:rsidRPr="00ED0CAF" w:rsidRDefault="00ED0CAF" w:rsidP="00ED0CAF">
      <w:pPr>
        <w:widowControl w:val="0"/>
        <w:overflowPunct w:val="0"/>
        <w:adjustRightInd w:val="0"/>
        <w:ind w:left="568" w:right="25" w:firstLine="140"/>
        <w:jc w:val="both"/>
        <w:rPr>
          <w:b/>
          <w:sz w:val="24"/>
          <w:szCs w:val="24"/>
        </w:rPr>
      </w:pPr>
      <w:proofErr w:type="gramStart"/>
      <w:r w:rsidRPr="00ED0CAF">
        <w:rPr>
          <w:b/>
          <w:sz w:val="24"/>
          <w:szCs w:val="24"/>
        </w:rPr>
        <w:t>megbízott</w:t>
      </w:r>
      <w:proofErr w:type="gramEnd"/>
      <w:r w:rsidRPr="00ED0CAF">
        <w:rPr>
          <w:b/>
          <w:sz w:val="24"/>
          <w:szCs w:val="24"/>
        </w:rPr>
        <w:t xml:space="preserve"> alpolgármester</w:t>
      </w:r>
      <w:r w:rsidRPr="00ED0CAF">
        <w:rPr>
          <w:b/>
          <w:sz w:val="24"/>
          <w:szCs w:val="24"/>
        </w:rPr>
        <w:tab/>
      </w:r>
      <w:r w:rsidRPr="00ED0CAF">
        <w:rPr>
          <w:b/>
          <w:sz w:val="24"/>
          <w:szCs w:val="24"/>
        </w:rPr>
        <w:tab/>
      </w:r>
      <w:r w:rsidRPr="00ED0CAF">
        <w:rPr>
          <w:b/>
          <w:sz w:val="24"/>
          <w:szCs w:val="24"/>
        </w:rPr>
        <w:tab/>
      </w:r>
    </w:p>
    <w:p w:rsidR="00ED0CAF" w:rsidRPr="00ED0CAF" w:rsidRDefault="00ED0CAF" w:rsidP="00ED0CAF">
      <w:pPr>
        <w:jc w:val="right"/>
        <w:rPr>
          <w:sz w:val="24"/>
          <w:szCs w:val="24"/>
        </w:rPr>
      </w:pPr>
      <w:r w:rsidRPr="00ED0CAF">
        <w:rPr>
          <w:sz w:val="24"/>
          <w:szCs w:val="24"/>
        </w:rPr>
        <w:lastRenderedPageBreak/>
        <w:t xml:space="preserve">1. melléklet </w:t>
      </w:r>
      <w:proofErr w:type="gramStart"/>
      <w:r w:rsidRPr="00ED0CAF">
        <w:rPr>
          <w:sz w:val="24"/>
          <w:szCs w:val="24"/>
        </w:rPr>
        <w:t>a …</w:t>
      </w:r>
      <w:proofErr w:type="gramEnd"/>
      <w:r w:rsidRPr="00ED0CAF">
        <w:rPr>
          <w:sz w:val="24"/>
          <w:szCs w:val="24"/>
        </w:rPr>
        <w:t>../2018. (IX.27.) Kt. sz. határozathoz</w:t>
      </w:r>
    </w:p>
    <w:p w:rsidR="00ED0CAF" w:rsidRPr="00ED0CAF" w:rsidRDefault="00ED0CAF" w:rsidP="00ED0CAF">
      <w:pPr>
        <w:keepNext/>
        <w:jc w:val="center"/>
        <w:outlineLvl w:val="1"/>
        <w:rPr>
          <w:rFonts w:ascii="Arial" w:hAnsi="Arial" w:cs="Arial"/>
          <w:spacing w:val="20"/>
          <w:sz w:val="24"/>
          <w:szCs w:val="24"/>
        </w:rPr>
      </w:pPr>
    </w:p>
    <w:p w:rsidR="00ED0CAF" w:rsidRPr="00ED0CAF" w:rsidRDefault="00ED0CAF" w:rsidP="00ED0CAF">
      <w:pPr>
        <w:keepNext/>
        <w:jc w:val="center"/>
        <w:outlineLvl w:val="1"/>
        <w:rPr>
          <w:b/>
          <w:spacing w:val="20"/>
          <w:sz w:val="24"/>
          <w:szCs w:val="24"/>
        </w:rPr>
      </w:pPr>
      <w:r w:rsidRPr="00ED0CAF">
        <w:rPr>
          <w:b/>
          <w:spacing w:val="20"/>
          <w:sz w:val="24"/>
          <w:szCs w:val="24"/>
        </w:rPr>
        <w:t>"A" TÍPUSÚ PÁLYÁZATI KIÍRÁS</w:t>
      </w:r>
    </w:p>
    <w:p w:rsidR="00ED0CAF" w:rsidRPr="00ED0CAF" w:rsidRDefault="00ED0CAF" w:rsidP="00ED0CAF">
      <w:pPr>
        <w:jc w:val="both"/>
        <w:rPr>
          <w:b/>
          <w:bCs/>
          <w:sz w:val="24"/>
          <w:szCs w:val="24"/>
        </w:rPr>
      </w:pPr>
    </w:p>
    <w:p w:rsidR="00ED0CAF" w:rsidRPr="00ED0CAF" w:rsidRDefault="00ED0CAF" w:rsidP="00ED0CAF">
      <w:pPr>
        <w:jc w:val="center"/>
        <w:rPr>
          <w:b/>
          <w:bCs/>
          <w:sz w:val="24"/>
          <w:szCs w:val="24"/>
        </w:rPr>
      </w:pPr>
      <w:r w:rsidRPr="00ED0CAF">
        <w:rPr>
          <w:b/>
          <w:bCs/>
          <w:sz w:val="24"/>
          <w:szCs w:val="24"/>
        </w:rPr>
        <w:t>Tiszavasvári Város Önkormányzata az Emberi Erőforrások Minisztériumával együttműködve, az 51/2007. (III. 26.) Kormányrendelet alapján</w:t>
      </w:r>
    </w:p>
    <w:p w:rsidR="00ED0CAF" w:rsidRPr="00ED0CAF" w:rsidRDefault="00ED0CAF" w:rsidP="00ED0CAF">
      <w:pPr>
        <w:jc w:val="center"/>
        <w:rPr>
          <w:b/>
          <w:bCs/>
          <w:sz w:val="24"/>
          <w:szCs w:val="24"/>
        </w:rPr>
      </w:pPr>
      <w:proofErr w:type="gramStart"/>
      <w:r w:rsidRPr="00ED0CAF">
        <w:rPr>
          <w:b/>
          <w:bCs/>
          <w:sz w:val="24"/>
          <w:szCs w:val="24"/>
        </w:rPr>
        <w:t>ezennel</w:t>
      </w:r>
      <w:proofErr w:type="gramEnd"/>
      <w:r w:rsidRPr="00ED0CAF">
        <w:rPr>
          <w:b/>
          <w:bCs/>
          <w:sz w:val="24"/>
          <w:szCs w:val="24"/>
        </w:rPr>
        <w:t xml:space="preserve"> kiírja a 2019. évre</w:t>
      </w:r>
    </w:p>
    <w:p w:rsidR="00ED0CAF" w:rsidRPr="00ED0CAF" w:rsidRDefault="00ED0CAF" w:rsidP="00ED0CAF">
      <w:pPr>
        <w:jc w:val="center"/>
        <w:rPr>
          <w:b/>
          <w:bCs/>
          <w:sz w:val="24"/>
          <w:szCs w:val="24"/>
        </w:rPr>
      </w:pPr>
      <w:proofErr w:type="gramStart"/>
      <w:r w:rsidRPr="00ED0CAF">
        <w:rPr>
          <w:b/>
          <w:bCs/>
          <w:sz w:val="24"/>
          <w:szCs w:val="24"/>
        </w:rPr>
        <w:t>a</w:t>
      </w:r>
      <w:proofErr w:type="gramEnd"/>
      <w:r w:rsidRPr="00ED0CAF">
        <w:rPr>
          <w:b/>
          <w:bCs/>
          <w:sz w:val="24"/>
          <w:szCs w:val="24"/>
        </w:rPr>
        <w:t xml:space="preserve"> </w:t>
      </w:r>
      <w:proofErr w:type="spellStart"/>
      <w:r w:rsidRPr="00ED0CAF">
        <w:rPr>
          <w:b/>
          <w:bCs/>
          <w:sz w:val="24"/>
          <w:szCs w:val="24"/>
        </w:rPr>
        <w:t>Bursa</w:t>
      </w:r>
      <w:proofErr w:type="spellEnd"/>
      <w:r w:rsidRPr="00ED0CAF">
        <w:rPr>
          <w:b/>
          <w:bCs/>
          <w:sz w:val="24"/>
          <w:szCs w:val="24"/>
        </w:rPr>
        <w:t xml:space="preserve"> Hungarica Felsőoktatási Önkormányzati Ösztöndíjpályázatot</w:t>
      </w:r>
    </w:p>
    <w:p w:rsidR="00ED0CAF" w:rsidRPr="00ED0CAF" w:rsidRDefault="00ED0CAF" w:rsidP="00ED0CAF">
      <w:pPr>
        <w:jc w:val="center"/>
        <w:rPr>
          <w:b/>
          <w:bCs/>
          <w:sz w:val="24"/>
          <w:szCs w:val="24"/>
        </w:rPr>
      </w:pPr>
      <w:proofErr w:type="gramStart"/>
      <w:r w:rsidRPr="00ED0CAF">
        <w:rPr>
          <w:b/>
          <w:bCs/>
          <w:sz w:val="24"/>
          <w:szCs w:val="24"/>
        </w:rPr>
        <w:t>felsőoktatási</w:t>
      </w:r>
      <w:proofErr w:type="gramEnd"/>
      <w:r w:rsidRPr="00ED0CAF">
        <w:rPr>
          <w:b/>
          <w:bCs/>
          <w:sz w:val="24"/>
          <w:szCs w:val="24"/>
        </w:rPr>
        <w:t xml:space="preserve"> hallgatók számára</w:t>
      </w:r>
    </w:p>
    <w:p w:rsidR="00ED0CAF" w:rsidRPr="00ED0CAF" w:rsidRDefault="00ED0CAF" w:rsidP="00ED0CAF">
      <w:pPr>
        <w:jc w:val="center"/>
        <w:rPr>
          <w:b/>
          <w:bCs/>
          <w:sz w:val="24"/>
          <w:szCs w:val="24"/>
        </w:rPr>
      </w:pPr>
      <w:proofErr w:type="gramStart"/>
      <w:r w:rsidRPr="00ED0CAF">
        <w:rPr>
          <w:b/>
          <w:bCs/>
          <w:sz w:val="24"/>
          <w:szCs w:val="24"/>
        </w:rPr>
        <w:t>a</w:t>
      </w:r>
      <w:proofErr w:type="gramEnd"/>
      <w:r w:rsidRPr="00ED0CAF">
        <w:rPr>
          <w:b/>
          <w:bCs/>
          <w:sz w:val="24"/>
          <w:szCs w:val="24"/>
        </w:rPr>
        <w:t xml:space="preserve"> 2018/2019. tanév második és a 2019/2020. tanév első félévére vonatkozóan,</w:t>
      </w:r>
    </w:p>
    <w:p w:rsidR="00ED0CAF" w:rsidRPr="00ED0CAF" w:rsidRDefault="00ED0CAF" w:rsidP="00ED0CAF">
      <w:pPr>
        <w:jc w:val="center"/>
        <w:rPr>
          <w:b/>
          <w:bCs/>
          <w:sz w:val="24"/>
          <w:szCs w:val="24"/>
        </w:rPr>
      </w:pPr>
      <w:proofErr w:type="gramStart"/>
      <w:r w:rsidRPr="00ED0CAF">
        <w:rPr>
          <w:b/>
          <w:bCs/>
          <w:sz w:val="24"/>
          <w:szCs w:val="24"/>
        </w:rPr>
        <w:t>összhangban</w:t>
      </w:r>
      <w:proofErr w:type="gramEnd"/>
      <w:r w:rsidRPr="00ED0CAF">
        <w:rPr>
          <w:b/>
          <w:bCs/>
          <w:sz w:val="24"/>
          <w:szCs w:val="24"/>
        </w:rPr>
        <w:t xml:space="preserve"> </w:t>
      </w:r>
    </w:p>
    <w:p w:rsidR="00ED0CAF" w:rsidRPr="00ED0CAF" w:rsidRDefault="00ED0CAF" w:rsidP="00ED0CAF">
      <w:pPr>
        <w:jc w:val="center"/>
        <w:rPr>
          <w:b/>
          <w:bCs/>
          <w:sz w:val="24"/>
          <w:szCs w:val="24"/>
        </w:rPr>
      </w:pP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felsőoktatásról szóló 2011. évi CCIV. törvény</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felsőoktatásban részt vevő hallgatók juttatásairól és az általuk fizetendő egyes térítésekről szóló 51/2007. (III. 26.) Korm. rendelet</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Közszolgálati Egyetemről, valamint a közigazgatási, rendészeti és katonai felsőoktatásról szóló 2011. évi CXXXII. törvény</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Közszolgálati Egyetemről, valamint a közigazgatási, rendészeti és katonai felsőoktatásról szóló 2011. évi CXXXII. törvény egyes rendelkezéseinek végrehajtásáról szóló 363/2011. (XII. 30.) Korm. rendelet</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szociális igazgatásról és szociális ellátásokról szóló 1993. évi III. törvény</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az államháztartásról szóló 2011. évi CXCV. törvény (a továbbiakban: Áht.)</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 xml:space="preserve">az államháztartásról szóló törvény végrehajtásáról szóló 368/2011. (XII. 31.) Korm. rendelet (a továbbiakban: </w:t>
      </w:r>
      <w:proofErr w:type="spellStart"/>
      <w:r w:rsidRPr="00ED0CAF">
        <w:rPr>
          <w:sz w:val="24"/>
          <w:szCs w:val="24"/>
        </w:rPr>
        <w:t>Ávr</w:t>
      </w:r>
      <w:proofErr w:type="spellEnd"/>
      <w:r w:rsidRPr="00ED0CAF">
        <w:rPr>
          <w:sz w:val="24"/>
          <w:szCs w:val="24"/>
        </w:rPr>
        <w:t xml:space="preserve">.) </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Magyarország helyi önkormányzatairól szóló 2011. évi CLXXXIX. törvény</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a polgárok személyi adatainak és lakcímének nyilvántartásáról szóló 1992. évi LXVI. törvény</w:t>
      </w:r>
    </w:p>
    <w:p w:rsidR="00ED0CAF" w:rsidRPr="00ED0CAF" w:rsidRDefault="00ED0CAF" w:rsidP="00ED0CAF">
      <w:pPr>
        <w:numPr>
          <w:ilvl w:val="0"/>
          <w:numId w:val="21"/>
        </w:numPr>
        <w:contextualSpacing/>
        <w:jc w:val="both"/>
        <w:rPr>
          <w:sz w:val="24"/>
          <w:szCs w:val="24"/>
        </w:rPr>
      </w:pPr>
      <w:r w:rsidRPr="00ED0CAF">
        <w:rPr>
          <w:sz w:val="24"/>
          <w:szCs w:val="24"/>
        </w:rPr>
        <w:t>az elektronikus ügyintézés és a bizalmi szolgáltatások általános szabályairól szóló 2015. évi CCXXII. törvény</w:t>
      </w:r>
    </w:p>
    <w:p w:rsidR="00ED0CAF" w:rsidRPr="00ED0CAF" w:rsidRDefault="00ED0CAF" w:rsidP="00ED0CAF">
      <w:pPr>
        <w:numPr>
          <w:ilvl w:val="0"/>
          <w:numId w:val="21"/>
        </w:numPr>
        <w:contextualSpacing/>
        <w:jc w:val="both"/>
        <w:rPr>
          <w:sz w:val="24"/>
          <w:szCs w:val="24"/>
        </w:rPr>
      </w:pPr>
      <w:r w:rsidRPr="00ED0CAF">
        <w:rPr>
          <w:sz w:val="24"/>
          <w:szCs w:val="24"/>
        </w:rPr>
        <w:t>az elektronikus ügyintézés részletszabályairól szóló 451/2016. (XII. 19.) Korm. rendelet</w:t>
      </w:r>
    </w:p>
    <w:p w:rsidR="00ED0CAF" w:rsidRPr="00ED0CAF" w:rsidRDefault="00ED0CAF" w:rsidP="00ED0CAF">
      <w:pPr>
        <w:numPr>
          <w:ilvl w:val="0"/>
          <w:numId w:val="21"/>
        </w:numPr>
        <w:contextualSpacing/>
        <w:jc w:val="both"/>
        <w:rPr>
          <w:sz w:val="24"/>
          <w:szCs w:val="24"/>
        </w:rPr>
      </w:pPr>
      <w:r w:rsidRPr="00ED0CAF">
        <w:rPr>
          <w:sz w:val="24"/>
          <w:szCs w:val="24"/>
        </w:rPr>
        <w:t>az információs önrendelkezési jogról és az információszabadságról szóló 2011. évi CXII. törvény</w:t>
      </w:r>
    </w:p>
    <w:p w:rsidR="00ED0CAF" w:rsidRPr="00ED0CAF" w:rsidRDefault="00ED0CAF" w:rsidP="00ED0CAF">
      <w:pPr>
        <w:numPr>
          <w:ilvl w:val="0"/>
          <w:numId w:val="21"/>
        </w:numPr>
        <w:contextualSpacing/>
        <w:jc w:val="both"/>
        <w:rPr>
          <w:sz w:val="24"/>
          <w:szCs w:val="24"/>
        </w:rPr>
      </w:pPr>
      <w:r w:rsidRPr="00ED0CAF">
        <w:rPr>
          <w:sz w:val="24"/>
          <w:szCs w:val="24"/>
        </w:rPr>
        <w:t>a Büntető Törvénykönyvről szóló 2012. évi C. törvény (</w:t>
      </w:r>
      <w:proofErr w:type="spellStart"/>
      <w:r w:rsidRPr="00ED0CAF">
        <w:rPr>
          <w:sz w:val="24"/>
          <w:szCs w:val="24"/>
        </w:rPr>
        <w:t>Btk</w:t>
      </w:r>
      <w:proofErr w:type="spellEnd"/>
      <w:r w:rsidRPr="00ED0CAF">
        <w:rPr>
          <w:sz w:val="24"/>
          <w:szCs w:val="24"/>
        </w:rPr>
        <w:t>), adatvédelmi rendelkezések</w:t>
      </w:r>
    </w:p>
    <w:p w:rsidR="00ED0CAF" w:rsidRPr="00ED0CAF" w:rsidRDefault="00ED0CAF" w:rsidP="00ED0CAF">
      <w:pPr>
        <w:autoSpaceDE w:val="0"/>
        <w:autoSpaceDN w:val="0"/>
        <w:spacing w:line="276" w:lineRule="auto"/>
        <w:ind w:left="1077"/>
        <w:contextualSpacing/>
        <w:jc w:val="both"/>
        <w:rPr>
          <w:sz w:val="24"/>
          <w:szCs w:val="24"/>
        </w:rPr>
      </w:pPr>
    </w:p>
    <w:p w:rsidR="00ED0CAF" w:rsidRPr="00ED0CAF" w:rsidRDefault="00ED0CAF" w:rsidP="00ED0CAF">
      <w:pPr>
        <w:autoSpaceDE w:val="0"/>
        <w:autoSpaceDN w:val="0"/>
        <w:adjustRightInd w:val="0"/>
        <w:spacing w:line="276" w:lineRule="auto"/>
        <w:jc w:val="both"/>
        <w:rPr>
          <w:sz w:val="24"/>
          <w:szCs w:val="24"/>
        </w:rPr>
      </w:pPr>
      <w:proofErr w:type="gramStart"/>
      <w:r w:rsidRPr="00ED0CAF">
        <w:rPr>
          <w:sz w:val="24"/>
          <w:szCs w:val="24"/>
        </w:rPr>
        <w:t>vonatkozó</w:t>
      </w:r>
      <w:proofErr w:type="gramEnd"/>
      <w:r w:rsidRPr="00ED0CAF">
        <w:rPr>
          <w:sz w:val="24"/>
          <w:szCs w:val="24"/>
        </w:rPr>
        <w:t xml:space="preserve"> rendelkezéseivel.</w:t>
      </w:r>
    </w:p>
    <w:p w:rsidR="00ED0CAF" w:rsidRPr="00ED0CAF" w:rsidRDefault="00ED0CAF" w:rsidP="00ED0CAF">
      <w:pPr>
        <w:jc w:val="center"/>
        <w:rPr>
          <w:b/>
          <w:bCs/>
          <w:sz w:val="24"/>
          <w:szCs w:val="24"/>
        </w:rPr>
      </w:pP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1. A pályázat célja</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 xml:space="preserve">A </w:t>
      </w:r>
      <w:proofErr w:type="spellStart"/>
      <w:r w:rsidRPr="00ED0CAF">
        <w:rPr>
          <w:sz w:val="24"/>
          <w:szCs w:val="24"/>
        </w:rPr>
        <w:t>Bursa</w:t>
      </w:r>
      <w:proofErr w:type="spellEnd"/>
      <w:r w:rsidRPr="00ED0CAF">
        <w:rPr>
          <w:sz w:val="24"/>
          <w:szCs w:val="24"/>
        </w:rPr>
        <w:t xml:space="preserve"> Hungarica Felsőoktatási Önkormányzati Ösztöndíjrendszer (a továbbiakban: </w:t>
      </w:r>
      <w:proofErr w:type="spellStart"/>
      <w:r w:rsidRPr="00ED0CAF">
        <w:rPr>
          <w:sz w:val="24"/>
          <w:szCs w:val="24"/>
        </w:rPr>
        <w:t>Bursa</w:t>
      </w:r>
      <w:proofErr w:type="spellEnd"/>
      <w:r w:rsidRPr="00ED0CAF">
        <w:rPr>
          <w:sz w:val="24"/>
          <w:szCs w:val="24"/>
        </w:rPr>
        <w:t xml:space="preserve"> Hungarica Ösztöndíjrendszer) célja az esélyteremtés érdekében a hátrányos helyzetű, szociálisan rászoruló fiatalok felsőoktatásban való részvételének támogatása. A </w:t>
      </w:r>
      <w:proofErr w:type="spellStart"/>
      <w:r w:rsidRPr="00ED0CAF">
        <w:rPr>
          <w:sz w:val="24"/>
          <w:szCs w:val="24"/>
        </w:rPr>
        <w:t>Bursa</w:t>
      </w:r>
      <w:proofErr w:type="spellEnd"/>
      <w:r w:rsidRPr="00ED0CAF">
        <w:rPr>
          <w:sz w:val="24"/>
          <w:szCs w:val="24"/>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w:t>
      </w:r>
      <w:r w:rsidRPr="00ED0CAF">
        <w:rPr>
          <w:sz w:val="24"/>
          <w:szCs w:val="24"/>
        </w:rPr>
        <w:lastRenderedPageBreak/>
        <w:t>továbbiakban: Támogatáskezelő) végzi, míg az elbírálási feladatokat az ösztöndíjpályázathoz csatlakozó települési és megyei önkormányzatok látják el.</w:t>
      </w:r>
    </w:p>
    <w:p w:rsidR="00ED0CAF" w:rsidRPr="00ED0CAF" w:rsidRDefault="00ED0CAF" w:rsidP="00ED0CAF">
      <w:pPr>
        <w:tabs>
          <w:tab w:val="num" w:pos="0"/>
        </w:tabs>
        <w:jc w:val="both"/>
        <w:rPr>
          <w:b/>
          <w:bCs/>
          <w:sz w:val="24"/>
          <w:szCs w:val="24"/>
          <w:lang w:eastAsia="en-US"/>
        </w:rPr>
      </w:pPr>
    </w:p>
    <w:p w:rsidR="00ED0CAF" w:rsidRPr="00ED0CAF" w:rsidRDefault="00ED0CAF" w:rsidP="00ED0CAF">
      <w:pPr>
        <w:tabs>
          <w:tab w:val="num" w:pos="0"/>
        </w:tabs>
        <w:jc w:val="both"/>
        <w:rPr>
          <w:sz w:val="24"/>
          <w:szCs w:val="24"/>
        </w:rPr>
      </w:pPr>
      <w:r w:rsidRPr="00ED0CAF">
        <w:rPr>
          <w:b/>
          <w:bCs/>
          <w:sz w:val="24"/>
          <w:szCs w:val="24"/>
          <w:lang w:eastAsia="en-US"/>
        </w:rPr>
        <w:t xml:space="preserve">A </w:t>
      </w:r>
      <w:proofErr w:type="spellStart"/>
      <w:r w:rsidRPr="00ED0CAF">
        <w:rPr>
          <w:b/>
          <w:bCs/>
          <w:sz w:val="24"/>
          <w:szCs w:val="24"/>
          <w:lang w:eastAsia="en-US"/>
        </w:rPr>
        <w:t>Bursa</w:t>
      </w:r>
      <w:proofErr w:type="spellEnd"/>
      <w:r w:rsidRPr="00ED0CAF">
        <w:rPr>
          <w:b/>
          <w:bCs/>
          <w:sz w:val="24"/>
          <w:szCs w:val="24"/>
          <w:lang w:eastAsia="en-US"/>
        </w:rPr>
        <w:t xml:space="preserve"> Hungarica Felsőoktatási Önkormányzati Ösztöndíjrendszer jogszabályi hátteréül </w:t>
      </w:r>
      <w:r w:rsidRPr="00ED0CAF">
        <w:rPr>
          <w:b/>
          <w:bCs/>
          <w:i/>
          <w:sz w:val="24"/>
          <w:szCs w:val="24"/>
          <w:lang w:eastAsia="en-US"/>
        </w:rPr>
        <w:t xml:space="preserve">a felsőoktatásban részt vevő hallgatók juttatásairól és az általuk fizetendő egyes térítésekről szóló 51/2007. (III. 26.) Kormányrendelet és a nemzeti felsőoktatásról szóló 2011. évi CCIV. törvény </w:t>
      </w:r>
      <w:r w:rsidRPr="00ED0CAF">
        <w:rPr>
          <w:b/>
          <w:bCs/>
          <w:sz w:val="24"/>
          <w:szCs w:val="24"/>
          <w:lang w:eastAsia="en-US"/>
        </w:rPr>
        <w:t>szolgál.</w:t>
      </w:r>
    </w:p>
    <w:p w:rsidR="00ED0CAF" w:rsidRPr="00ED0CAF" w:rsidRDefault="00ED0CAF" w:rsidP="00ED0CAF">
      <w:pPr>
        <w:jc w:val="both"/>
        <w:rPr>
          <w:sz w:val="24"/>
          <w:szCs w:val="24"/>
        </w:rPr>
      </w:pPr>
    </w:p>
    <w:p w:rsidR="00ED0CAF" w:rsidRPr="00ED0CAF" w:rsidRDefault="00ED0CAF" w:rsidP="00ED0CAF">
      <w:pPr>
        <w:jc w:val="both"/>
        <w:rPr>
          <w:b/>
          <w:sz w:val="24"/>
          <w:szCs w:val="24"/>
        </w:rPr>
      </w:pPr>
      <w:smartTag w:uri="urn:schemas-microsoft-com:office:smarttags" w:element="metricconverter">
        <w:smartTagPr>
          <w:attr w:name="ProductID" w:val="2. a"/>
        </w:smartTagPr>
        <w:r w:rsidRPr="00ED0CAF">
          <w:rPr>
            <w:b/>
            <w:sz w:val="24"/>
            <w:szCs w:val="24"/>
          </w:rPr>
          <w:t>2. A</w:t>
        </w:r>
      </w:smartTag>
      <w:r w:rsidRPr="00ED0CAF">
        <w:rPr>
          <w:b/>
          <w:sz w:val="24"/>
          <w:szCs w:val="24"/>
        </w:rPr>
        <w:t xml:space="preserve"> pályázók köre</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 xml:space="preserve">A </w:t>
      </w:r>
      <w:proofErr w:type="spellStart"/>
      <w:r w:rsidRPr="00ED0CAF">
        <w:rPr>
          <w:sz w:val="24"/>
          <w:szCs w:val="24"/>
        </w:rPr>
        <w:t>Bursa</w:t>
      </w:r>
      <w:proofErr w:type="spellEnd"/>
      <w:r w:rsidRPr="00ED0CAF">
        <w:rPr>
          <w:sz w:val="24"/>
          <w:szCs w:val="24"/>
        </w:rPr>
        <w:t xml:space="preserve"> Hungarica Ösztöndíjban az 51/2007. (III. 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D0CAF" w:rsidRPr="00ED0CAF" w:rsidRDefault="00ED0CAF" w:rsidP="00ED0CAF">
      <w:pPr>
        <w:jc w:val="both"/>
        <w:rPr>
          <w:b/>
          <w:sz w:val="24"/>
          <w:szCs w:val="24"/>
        </w:rPr>
      </w:pPr>
    </w:p>
    <w:p w:rsidR="00ED0CAF" w:rsidRPr="00ED0CAF" w:rsidRDefault="00ED0CAF" w:rsidP="00ED0CAF">
      <w:pPr>
        <w:spacing w:before="120"/>
        <w:jc w:val="both"/>
        <w:rPr>
          <w:iCs/>
          <w:sz w:val="24"/>
          <w:szCs w:val="24"/>
        </w:rPr>
      </w:pPr>
      <w:r w:rsidRPr="00ED0CAF">
        <w:rPr>
          <w:sz w:val="24"/>
          <w:szCs w:val="24"/>
        </w:rPr>
        <w:t xml:space="preserve">Az ösztöndíjpályázatra azok </w:t>
      </w:r>
      <w:r w:rsidRPr="00ED0CAF">
        <w:rPr>
          <w:b/>
          <w:bCs/>
          <w:sz w:val="24"/>
          <w:szCs w:val="24"/>
        </w:rPr>
        <w:t>a települési önkormányzat területén lakóhellyel rendelkező,</w:t>
      </w:r>
      <w:r w:rsidRPr="00ED0CAF">
        <w:rPr>
          <w:sz w:val="24"/>
          <w:szCs w:val="24"/>
        </w:rPr>
        <w:t xml:space="preserve"> </w:t>
      </w:r>
      <w:r w:rsidRPr="00ED0CAF">
        <w:rPr>
          <w:b/>
          <w:bCs/>
          <w:sz w:val="24"/>
          <w:szCs w:val="24"/>
        </w:rPr>
        <w:t>hátrányos szociális helyzetű</w:t>
      </w:r>
      <w:r w:rsidRPr="00ED0CAF">
        <w:rPr>
          <w:sz w:val="24"/>
          <w:szCs w:val="24"/>
        </w:rPr>
        <w:t xml:space="preserve"> felsőoktatási </w:t>
      </w:r>
      <w:r w:rsidRPr="00ED0CAF">
        <w:rPr>
          <w:b/>
          <w:bCs/>
          <w:sz w:val="24"/>
          <w:szCs w:val="24"/>
        </w:rPr>
        <w:t>hallgatók</w:t>
      </w:r>
      <w:r w:rsidRPr="00ED0CAF">
        <w:rPr>
          <w:sz w:val="24"/>
          <w:szCs w:val="24"/>
        </w:rPr>
        <w:t xml:space="preserve"> jelentkezhetnek, akik felsőoktatási intézményben (felsőoktatási hallgatói jogviszony keretében) </w:t>
      </w:r>
      <w:r w:rsidRPr="00ED0CAF">
        <w:rPr>
          <w:b/>
          <w:bCs/>
          <w:sz w:val="24"/>
          <w:szCs w:val="24"/>
        </w:rPr>
        <w:t xml:space="preserve">teljes idejű (nappali munkarend) </w:t>
      </w:r>
      <w:r w:rsidRPr="00ED0CAF">
        <w:rPr>
          <w:sz w:val="24"/>
          <w:szCs w:val="24"/>
        </w:rPr>
        <w:t xml:space="preserve">alapfokozatot és szakképzettséget eredményező alapképzésben, mesterfokozatot és szakképzettséget eredményező mesterképzésben, osztatlan képzésben vagy </w:t>
      </w:r>
      <w:r w:rsidRPr="00ED0CAF">
        <w:rPr>
          <w:iCs/>
          <w:sz w:val="24"/>
          <w:szCs w:val="24"/>
        </w:rPr>
        <w:t xml:space="preserve">felsőfokú, illetve felsőoktatási szakképzésben folytatják tanulmányaikat. </w:t>
      </w:r>
    </w:p>
    <w:p w:rsidR="00ED0CAF" w:rsidRPr="00ED0CAF" w:rsidRDefault="00ED0CAF" w:rsidP="00ED0CAF">
      <w:pPr>
        <w:jc w:val="both"/>
        <w:rPr>
          <w:i/>
          <w:sz w:val="24"/>
          <w:szCs w:val="24"/>
        </w:rPr>
      </w:pPr>
    </w:p>
    <w:p w:rsidR="00ED0CAF" w:rsidRPr="00ED0CAF" w:rsidRDefault="00ED0CAF" w:rsidP="00ED0CAF">
      <w:pPr>
        <w:jc w:val="both"/>
        <w:rPr>
          <w:i/>
          <w:sz w:val="24"/>
          <w:szCs w:val="24"/>
        </w:rPr>
      </w:pPr>
      <w:r w:rsidRPr="00ED0CAF">
        <w:rPr>
          <w:i/>
          <w:sz w:val="24"/>
          <w:szCs w:val="24"/>
        </w:rP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ED0CAF" w:rsidRPr="00ED0CAF" w:rsidRDefault="00ED0CAF" w:rsidP="00ED0CAF">
      <w:pPr>
        <w:jc w:val="both"/>
        <w:rPr>
          <w:i/>
          <w:snapToGrid w:val="0"/>
          <w:sz w:val="24"/>
          <w:szCs w:val="24"/>
        </w:rPr>
      </w:pPr>
    </w:p>
    <w:p w:rsidR="00ED0CAF" w:rsidRPr="00ED0CAF" w:rsidRDefault="00ED0CAF" w:rsidP="00ED0CAF">
      <w:pPr>
        <w:jc w:val="both"/>
        <w:rPr>
          <w:i/>
          <w:snapToGrid w:val="0"/>
          <w:sz w:val="24"/>
          <w:szCs w:val="24"/>
        </w:rPr>
      </w:pPr>
      <w:r w:rsidRPr="00ED0CAF">
        <w:rPr>
          <w:i/>
          <w:snapToGrid w:val="0"/>
          <w:sz w:val="24"/>
          <w:szCs w:val="24"/>
        </w:rPr>
        <w:t>Az ösztöndíjra pályázatot nyújthatnak be azok a hallgatók is, akiknek a hallgatói jogviszonya a felsőoktatási intézményben a pályázás időpontjában szünetel. Az ösztöndíj folyósításának feltétele, hogy a 2018/2019. tanév második félévére a beiratkozott hallgató aktív hallgatói jogviszonnyal rendelkezzen.</w:t>
      </w:r>
    </w:p>
    <w:p w:rsidR="00ED0CAF" w:rsidRPr="00ED0CAF" w:rsidRDefault="00ED0CAF" w:rsidP="00ED0CAF">
      <w:pPr>
        <w:jc w:val="both"/>
        <w:rPr>
          <w:sz w:val="24"/>
          <w:szCs w:val="24"/>
        </w:rPr>
      </w:pPr>
    </w:p>
    <w:p w:rsidR="00ED0CAF" w:rsidRPr="00ED0CAF" w:rsidRDefault="00ED0CAF" w:rsidP="00ED0CAF">
      <w:pPr>
        <w:jc w:val="both"/>
        <w:rPr>
          <w:b/>
          <w:bCs/>
          <w:sz w:val="24"/>
          <w:szCs w:val="24"/>
        </w:rPr>
      </w:pPr>
      <w:r w:rsidRPr="00ED0CAF">
        <w:rPr>
          <w:b/>
          <w:sz w:val="24"/>
          <w:szCs w:val="24"/>
        </w:rPr>
        <w:t xml:space="preserve">Nem részesülhet ösztöndíjban az a pályázó, </w:t>
      </w:r>
      <w:r w:rsidRPr="00ED0CAF">
        <w:rPr>
          <w:b/>
          <w:bCs/>
          <w:sz w:val="24"/>
          <w:szCs w:val="24"/>
        </w:rPr>
        <w:t>aki:</w:t>
      </w:r>
    </w:p>
    <w:p w:rsidR="00ED0CAF" w:rsidRPr="00ED0CAF" w:rsidRDefault="00ED0CAF" w:rsidP="00ED0CAF">
      <w:pPr>
        <w:jc w:val="both"/>
        <w:rPr>
          <w:b/>
          <w:sz w:val="24"/>
          <w:szCs w:val="24"/>
        </w:rPr>
      </w:pPr>
    </w:p>
    <w:p w:rsidR="00ED0CAF" w:rsidRPr="00ED0CAF" w:rsidRDefault="00ED0CAF" w:rsidP="00ED0CAF">
      <w:pPr>
        <w:numPr>
          <w:ilvl w:val="0"/>
          <w:numId w:val="19"/>
        </w:numPr>
        <w:jc w:val="both"/>
        <w:rPr>
          <w:bCs/>
          <w:sz w:val="24"/>
          <w:szCs w:val="24"/>
        </w:rPr>
      </w:pPr>
      <w:r w:rsidRPr="00ED0CAF">
        <w:rPr>
          <w:bCs/>
          <w:sz w:val="24"/>
          <w:szCs w:val="24"/>
        </w:rPr>
        <w:t>a Magyar Honvédség és a rendvédelmi feladatokat ellátó szervek hivatásos és szerződéses állományú hallgatója</w:t>
      </w:r>
    </w:p>
    <w:p w:rsidR="00ED0CAF" w:rsidRPr="00ED0CAF" w:rsidRDefault="00ED0CAF" w:rsidP="00ED0CAF">
      <w:pPr>
        <w:numPr>
          <w:ilvl w:val="0"/>
          <w:numId w:val="19"/>
        </w:numPr>
        <w:jc w:val="both"/>
        <w:rPr>
          <w:bCs/>
          <w:sz w:val="24"/>
          <w:szCs w:val="24"/>
        </w:rPr>
      </w:pPr>
      <w:r w:rsidRPr="00ED0CAF">
        <w:rPr>
          <w:bCs/>
          <w:sz w:val="24"/>
          <w:szCs w:val="24"/>
        </w:rPr>
        <w:t xml:space="preserve">doktori (PhD) képzésben vesz részt </w:t>
      </w:r>
    </w:p>
    <w:p w:rsidR="00ED0CAF" w:rsidRPr="00ED0CAF" w:rsidRDefault="00ED0CAF" w:rsidP="00ED0CAF">
      <w:pPr>
        <w:numPr>
          <w:ilvl w:val="0"/>
          <w:numId w:val="22"/>
        </w:numPr>
        <w:jc w:val="both"/>
        <w:rPr>
          <w:bCs/>
          <w:sz w:val="24"/>
          <w:szCs w:val="24"/>
        </w:rPr>
      </w:pPr>
      <w:r w:rsidRPr="00ED0CAF">
        <w:rPr>
          <w:bCs/>
          <w:sz w:val="24"/>
          <w:szCs w:val="24"/>
        </w:rPr>
        <w:t>kizárólag külföldi intézménnyel áll hallgatói jogviszonyban és/vagy vendéghallgatói képzésben vesz részt.</w:t>
      </w:r>
    </w:p>
    <w:p w:rsidR="00ED0CAF" w:rsidRPr="00ED0CAF" w:rsidRDefault="00ED0CAF" w:rsidP="00ED0CAF">
      <w:pPr>
        <w:ind w:left="720"/>
        <w:jc w:val="both"/>
        <w:rPr>
          <w:b/>
          <w:sz w:val="24"/>
          <w:szCs w:val="24"/>
        </w:rPr>
      </w:pPr>
    </w:p>
    <w:p w:rsidR="00ED0CAF" w:rsidRPr="00ED0CAF" w:rsidRDefault="00ED0CAF" w:rsidP="00ED0CAF">
      <w:pPr>
        <w:jc w:val="both"/>
        <w:rPr>
          <w:i/>
          <w:snapToGrid w:val="0"/>
          <w:sz w:val="24"/>
          <w:szCs w:val="24"/>
        </w:rPr>
      </w:pPr>
    </w:p>
    <w:p w:rsidR="00ED0CAF" w:rsidRPr="00ED0CAF" w:rsidRDefault="00ED0CAF" w:rsidP="00ED0CAF">
      <w:pPr>
        <w:jc w:val="both"/>
        <w:rPr>
          <w:b/>
          <w:sz w:val="24"/>
          <w:szCs w:val="24"/>
        </w:rPr>
      </w:pPr>
      <w:r w:rsidRPr="00ED0CAF">
        <w:rPr>
          <w:b/>
          <w:sz w:val="24"/>
          <w:szCs w:val="24"/>
        </w:rPr>
        <w:t>Az ösztöndíjat minden pályázati fordulóban újra kell pályázni.</w:t>
      </w:r>
    </w:p>
    <w:p w:rsidR="00ED0CAF" w:rsidRPr="00ED0CAF" w:rsidRDefault="00ED0CAF" w:rsidP="00ED0CAF">
      <w:pPr>
        <w:jc w:val="both"/>
        <w:rPr>
          <w:b/>
          <w:bCs/>
          <w:sz w:val="24"/>
          <w:szCs w:val="24"/>
        </w:rPr>
      </w:pPr>
    </w:p>
    <w:p w:rsidR="00ED0CAF" w:rsidRPr="00ED0CAF" w:rsidRDefault="00ED0CAF" w:rsidP="00ED0CAF">
      <w:pPr>
        <w:jc w:val="both"/>
        <w:rPr>
          <w:b/>
          <w:bCs/>
          <w:sz w:val="24"/>
          <w:szCs w:val="24"/>
        </w:rPr>
      </w:pPr>
      <w:smartTag w:uri="urn:schemas-microsoft-com:office:smarttags" w:element="metricconverter">
        <w:smartTagPr>
          <w:attr w:name="ProductID" w:val="3. A"/>
        </w:smartTagPr>
        <w:r w:rsidRPr="00ED0CAF">
          <w:rPr>
            <w:b/>
            <w:bCs/>
            <w:sz w:val="24"/>
            <w:szCs w:val="24"/>
          </w:rPr>
          <w:t>3. A</w:t>
        </w:r>
      </w:smartTag>
      <w:r w:rsidRPr="00ED0CAF">
        <w:rPr>
          <w:b/>
          <w:bCs/>
          <w:sz w:val="24"/>
          <w:szCs w:val="24"/>
        </w:rPr>
        <w:t xml:space="preserve"> pályázat benyújtásának módja és határideje </w:t>
      </w:r>
    </w:p>
    <w:p w:rsidR="00ED0CAF" w:rsidRPr="00ED0CAF" w:rsidRDefault="00ED0CAF" w:rsidP="00ED0CAF">
      <w:pPr>
        <w:jc w:val="both"/>
        <w:rPr>
          <w:b/>
          <w:bCs/>
          <w:sz w:val="24"/>
          <w:szCs w:val="24"/>
        </w:rPr>
      </w:pPr>
    </w:p>
    <w:p w:rsidR="00ED0CAF" w:rsidRPr="00ED0CAF" w:rsidRDefault="00ED0CAF" w:rsidP="00ED0CAF">
      <w:pPr>
        <w:jc w:val="both"/>
        <w:rPr>
          <w:sz w:val="24"/>
          <w:szCs w:val="24"/>
        </w:rPr>
      </w:pPr>
      <w:r w:rsidRPr="00ED0CAF">
        <w:rPr>
          <w:sz w:val="24"/>
          <w:szCs w:val="24"/>
        </w:rPr>
        <w:t xml:space="preserve">A pályázatbeadáshoz a </w:t>
      </w:r>
      <w:proofErr w:type="spellStart"/>
      <w:r w:rsidRPr="00ED0CAF">
        <w:rPr>
          <w:sz w:val="24"/>
          <w:szCs w:val="24"/>
        </w:rPr>
        <w:t>Bursa</w:t>
      </w:r>
      <w:proofErr w:type="spellEnd"/>
      <w:r w:rsidRPr="00ED0CAF">
        <w:rPr>
          <w:sz w:val="24"/>
          <w:szCs w:val="24"/>
        </w:rPr>
        <w:t xml:space="preserve"> Hungarica Elektronikus Pályázatkezelési és Együttműködési Rendszerben (a továbbiakban: </w:t>
      </w:r>
      <w:proofErr w:type="spellStart"/>
      <w:r w:rsidRPr="00ED0CAF">
        <w:rPr>
          <w:sz w:val="24"/>
          <w:szCs w:val="24"/>
        </w:rPr>
        <w:t>EPER-Bursa</w:t>
      </w:r>
      <w:proofErr w:type="spellEnd"/>
      <w:r w:rsidRPr="00ED0CAF">
        <w:rPr>
          <w:sz w:val="24"/>
          <w:szCs w:val="24"/>
        </w:rPr>
        <w:t xml:space="preserve"> rendszer) egyszeri pályázói regisztráció szükséges, melynek elérése: </w:t>
      </w:r>
    </w:p>
    <w:p w:rsidR="00ED0CAF" w:rsidRPr="00ED0CAF" w:rsidRDefault="00ED0CAF" w:rsidP="00ED0CAF">
      <w:pPr>
        <w:jc w:val="both"/>
        <w:rPr>
          <w:sz w:val="24"/>
          <w:szCs w:val="24"/>
        </w:rPr>
      </w:pPr>
    </w:p>
    <w:p w:rsidR="00ED0CAF" w:rsidRPr="00ED0CAF" w:rsidRDefault="003A3966" w:rsidP="00ED0CAF">
      <w:pPr>
        <w:jc w:val="center"/>
        <w:rPr>
          <w:sz w:val="24"/>
          <w:szCs w:val="24"/>
        </w:rPr>
      </w:pPr>
      <w:hyperlink r:id="rId25" w:history="1">
        <w:r w:rsidR="00ED0CAF" w:rsidRPr="00ED0CAF">
          <w:rPr>
            <w:color w:val="0000FF"/>
            <w:sz w:val="24"/>
            <w:szCs w:val="24"/>
            <w:u w:val="single"/>
          </w:rPr>
          <w:t>https://bursa.emet.hu/paly/palybelep.aspx</w:t>
        </w:r>
      </w:hyperlink>
      <w:r w:rsidR="00ED0CAF" w:rsidRPr="00ED0CAF">
        <w:rPr>
          <w:sz w:val="24"/>
          <w:szCs w:val="24"/>
        </w:rPr>
        <w:t xml:space="preserve">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Azok a pályázók, akik a korábbi pályázati években regisztráltak a rendszerben, már nem regisztrálhatnak újra, ők a meglévő felhasználónév és jelszó birtokában léphetnek be az </w:t>
      </w:r>
      <w:proofErr w:type="spellStart"/>
      <w:r w:rsidRPr="00ED0CAF">
        <w:rPr>
          <w:sz w:val="24"/>
          <w:szCs w:val="24"/>
        </w:rPr>
        <w:t>EPER-Bursa</w:t>
      </w:r>
      <w:proofErr w:type="spellEnd"/>
      <w:r w:rsidRPr="00ED0CAF">
        <w:rPr>
          <w:sz w:val="24"/>
          <w:szCs w:val="24"/>
        </w:rPr>
        <w:t xml:space="preserve"> rendszerbe. Amennyiben jelszavukat elfelejtették, az </w:t>
      </w:r>
      <w:r w:rsidRPr="00ED0CAF">
        <w:rPr>
          <w:i/>
          <w:sz w:val="24"/>
          <w:szCs w:val="24"/>
        </w:rPr>
        <w:t>Elfelejtett jelszó</w:t>
      </w:r>
      <w:r w:rsidRPr="00ED0CAF">
        <w:rPr>
          <w:sz w:val="24"/>
          <w:szCs w:val="24"/>
        </w:rPr>
        <w:t xml:space="preserve"> funkcióval kérhetnek új jelszót. A pályázói regisztrációt vagy a belépést követően lehetséges a pályázati adatok rögzítése a </w:t>
      </w:r>
      <w:r w:rsidRPr="00ED0CAF">
        <w:rPr>
          <w:sz w:val="24"/>
          <w:szCs w:val="24"/>
          <w:u w:val="single"/>
        </w:rPr>
        <w:t>csatlakozott önkormányzatok</w:t>
      </w:r>
      <w:r w:rsidRPr="00ED0CAF">
        <w:rPr>
          <w:sz w:val="24"/>
          <w:szCs w:val="24"/>
        </w:rPr>
        <w:t xml:space="preserve"> pályázói részére. A pályázati űrlapot minden évben újra ki kell tölteni! A személyes és pályázati adatok ellenőrzését, rögzítését követően a </w:t>
      </w:r>
      <w:r w:rsidRPr="00ED0CAF">
        <w:rPr>
          <w:sz w:val="24"/>
          <w:szCs w:val="24"/>
          <w:u w:val="single"/>
        </w:rPr>
        <w:t>pályázati űrlapot kinyomtatva és aláírva</w:t>
      </w:r>
      <w:r w:rsidRPr="00ED0CAF">
        <w:rPr>
          <w:sz w:val="24"/>
          <w:szCs w:val="24"/>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ED0CAF">
        <w:rPr>
          <w:sz w:val="24"/>
          <w:szCs w:val="24"/>
        </w:rPr>
        <w:t>EPER-Bursa</w:t>
      </w:r>
      <w:proofErr w:type="spellEnd"/>
      <w:r w:rsidRPr="00ED0CAF">
        <w:rPr>
          <w:sz w:val="24"/>
          <w:szCs w:val="24"/>
        </w:rPr>
        <w:t xml:space="preserve"> rendszerben igazolni. A nem befogadott pályázatok a bírálatban nem vesznek részt.</w:t>
      </w:r>
    </w:p>
    <w:p w:rsidR="00ED0CAF" w:rsidRPr="00ED0CAF" w:rsidRDefault="00ED0CAF" w:rsidP="00ED0CAF">
      <w:pPr>
        <w:spacing w:before="120"/>
        <w:jc w:val="both"/>
        <w:rPr>
          <w:sz w:val="24"/>
          <w:szCs w:val="24"/>
        </w:rPr>
      </w:pPr>
    </w:p>
    <w:p w:rsidR="00ED0CAF" w:rsidRPr="00ED0CAF" w:rsidRDefault="00ED0CAF" w:rsidP="00ED0CAF">
      <w:pPr>
        <w:jc w:val="center"/>
        <w:rPr>
          <w:b/>
          <w:bCs/>
          <w:sz w:val="24"/>
          <w:szCs w:val="24"/>
        </w:rPr>
      </w:pPr>
      <w:r w:rsidRPr="00ED0CAF">
        <w:rPr>
          <w:b/>
          <w:bCs/>
          <w:sz w:val="24"/>
          <w:szCs w:val="24"/>
        </w:rPr>
        <w:t xml:space="preserve">A pályázat rögzítésének és az önkormányzathoz történő benyújtásának </w:t>
      </w:r>
    </w:p>
    <w:p w:rsidR="00ED0CAF" w:rsidRPr="00ED0CAF" w:rsidRDefault="00ED0CAF" w:rsidP="00ED0CAF">
      <w:pPr>
        <w:jc w:val="center"/>
        <w:rPr>
          <w:b/>
          <w:bCs/>
          <w:sz w:val="24"/>
          <w:szCs w:val="24"/>
        </w:rPr>
      </w:pPr>
      <w:proofErr w:type="gramStart"/>
      <w:r w:rsidRPr="00ED0CAF">
        <w:rPr>
          <w:b/>
          <w:bCs/>
          <w:sz w:val="24"/>
          <w:szCs w:val="24"/>
        </w:rPr>
        <w:t>határideje</w:t>
      </w:r>
      <w:proofErr w:type="gramEnd"/>
      <w:r w:rsidRPr="00ED0CAF">
        <w:rPr>
          <w:b/>
          <w:bCs/>
          <w:sz w:val="24"/>
          <w:szCs w:val="24"/>
        </w:rPr>
        <w:t>: 2018. november 6.</w:t>
      </w:r>
    </w:p>
    <w:p w:rsidR="00ED0CAF" w:rsidRPr="00ED0CAF" w:rsidRDefault="00ED0CAF" w:rsidP="00ED0CAF">
      <w:pPr>
        <w:jc w:val="center"/>
        <w:rPr>
          <w:b/>
          <w:bCs/>
          <w:snapToGrid w:val="0"/>
          <w:sz w:val="24"/>
          <w:szCs w:val="24"/>
        </w:rPr>
      </w:pPr>
    </w:p>
    <w:p w:rsidR="00ED0CAF" w:rsidRPr="00ED0CAF" w:rsidRDefault="00ED0CAF" w:rsidP="00ED0CAF">
      <w:pPr>
        <w:jc w:val="both"/>
        <w:rPr>
          <w:bCs/>
          <w:sz w:val="24"/>
          <w:szCs w:val="24"/>
        </w:rPr>
      </w:pPr>
      <w:r w:rsidRPr="00ED0CAF">
        <w:rPr>
          <w:bCs/>
          <w:sz w:val="24"/>
          <w:szCs w:val="24"/>
        </w:rPr>
        <w:t xml:space="preserve">A pályázatot az </w:t>
      </w:r>
      <w:proofErr w:type="spellStart"/>
      <w:r w:rsidRPr="00ED0CAF">
        <w:rPr>
          <w:bCs/>
          <w:sz w:val="24"/>
          <w:szCs w:val="24"/>
        </w:rPr>
        <w:t>EPER-Bursa</w:t>
      </w:r>
      <w:proofErr w:type="spellEnd"/>
      <w:r w:rsidRPr="00ED0CAF">
        <w:rPr>
          <w:bCs/>
          <w:sz w:val="24"/>
          <w:szCs w:val="24"/>
        </w:rPr>
        <w:t xml:space="preserve"> rendszerben kitöltve, véglegesítve, onnan kinyomtatva, aláírva kizárólag a lakóhely szerint illetékes települési önkormányzat polgármesteri hivatalánál kell benyújtani.</w:t>
      </w:r>
    </w:p>
    <w:p w:rsidR="00ED0CAF" w:rsidRPr="00ED0CAF" w:rsidRDefault="00ED0CAF" w:rsidP="00ED0CAF">
      <w:pPr>
        <w:jc w:val="both"/>
        <w:rPr>
          <w:bCs/>
          <w:sz w:val="24"/>
          <w:szCs w:val="24"/>
        </w:rPr>
      </w:pPr>
    </w:p>
    <w:p w:rsidR="00ED0CAF" w:rsidRPr="00ED0CAF" w:rsidRDefault="00ED0CAF" w:rsidP="00ED0CAF">
      <w:pPr>
        <w:rPr>
          <w:b/>
          <w:bCs/>
          <w:sz w:val="24"/>
          <w:szCs w:val="24"/>
          <w:u w:val="single"/>
        </w:rPr>
      </w:pPr>
      <w:r w:rsidRPr="00ED0CAF">
        <w:rPr>
          <w:b/>
          <w:bCs/>
          <w:sz w:val="24"/>
          <w:szCs w:val="24"/>
          <w:u w:val="single"/>
        </w:rPr>
        <w:t>A pályázat kötelező mellékletei:</w:t>
      </w:r>
    </w:p>
    <w:p w:rsidR="00ED0CAF" w:rsidRPr="00ED0CAF" w:rsidRDefault="00ED0CAF" w:rsidP="00ED0CAF">
      <w:pPr>
        <w:jc w:val="center"/>
        <w:rPr>
          <w:b/>
          <w:bCs/>
          <w:sz w:val="24"/>
          <w:szCs w:val="24"/>
        </w:rPr>
      </w:pPr>
    </w:p>
    <w:p w:rsidR="00ED0CAF" w:rsidRPr="00ED0CAF" w:rsidRDefault="00ED0CAF" w:rsidP="00ED0CAF">
      <w:pPr>
        <w:rPr>
          <w:b/>
          <w:bCs/>
          <w:sz w:val="24"/>
          <w:szCs w:val="24"/>
        </w:rPr>
      </w:pPr>
      <w:proofErr w:type="gramStart"/>
      <w:r w:rsidRPr="00ED0CAF">
        <w:rPr>
          <w:b/>
          <w:bCs/>
          <w:sz w:val="24"/>
          <w:szCs w:val="24"/>
        </w:rPr>
        <w:t>a</w:t>
      </w:r>
      <w:proofErr w:type="gramEnd"/>
      <w:r w:rsidRPr="00ED0CAF">
        <w:rPr>
          <w:b/>
          <w:bCs/>
          <w:sz w:val="24"/>
          <w:szCs w:val="24"/>
        </w:rPr>
        <w:t>)</w:t>
      </w:r>
      <w:r w:rsidRPr="00ED0CAF">
        <w:rPr>
          <w:b/>
          <w:bCs/>
          <w:sz w:val="24"/>
          <w:szCs w:val="24"/>
        </w:rPr>
        <w:tab/>
      </w:r>
      <w:proofErr w:type="spellStart"/>
      <w:r w:rsidRPr="00ED0CAF">
        <w:rPr>
          <w:b/>
          <w:bCs/>
          <w:sz w:val="24"/>
          <w:szCs w:val="24"/>
        </w:rPr>
        <w:t>A</w:t>
      </w:r>
      <w:proofErr w:type="spellEnd"/>
      <w:r w:rsidRPr="00ED0CAF">
        <w:rPr>
          <w:b/>
          <w:bCs/>
          <w:sz w:val="24"/>
          <w:szCs w:val="24"/>
        </w:rPr>
        <w:t xml:space="preserve"> felsőoktatási intézmény által kitöltött eredeti hallgatói jogviszony-igazolás a 2018/2019. tanév első félévéről.</w:t>
      </w:r>
    </w:p>
    <w:p w:rsidR="00ED0CAF" w:rsidRPr="00ED0CAF" w:rsidRDefault="00ED0CAF" w:rsidP="00ED0CAF">
      <w:pPr>
        <w:jc w:val="both"/>
        <w:rPr>
          <w:snapToGrid w:val="0"/>
          <w:sz w:val="24"/>
          <w:szCs w:val="24"/>
        </w:rPr>
      </w:pPr>
    </w:p>
    <w:p w:rsidR="00ED0CAF" w:rsidRPr="00ED0CAF" w:rsidRDefault="00ED0CAF" w:rsidP="00ED0CAF">
      <w:pPr>
        <w:jc w:val="both"/>
        <w:rPr>
          <w:sz w:val="24"/>
          <w:szCs w:val="24"/>
        </w:rPr>
      </w:pPr>
      <w:r w:rsidRPr="00ED0CAF">
        <w:rPr>
          <w:snapToGrid w:val="0"/>
          <w:sz w:val="24"/>
          <w:szCs w:val="24"/>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ED0CAF">
        <w:rPr>
          <w:sz w:val="24"/>
          <w:szCs w:val="24"/>
        </w:rPr>
        <w:t xml:space="preserve">. </w:t>
      </w:r>
    </w:p>
    <w:p w:rsidR="00ED0CAF" w:rsidRPr="00ED0CAF" w:rsidRDefault="00ED0CAF" w:rsidP="00ED0CAF">
      <w:pPr>
        <w:jc w:val="both"/>
        <w:rPr>
          <w:b/>
          <w:bCs/>
          <w:sz w:val="24"/>
          <w:szCs w:val="24"/>
        </w:rPr>
      </w:pPr>
    </w:p>
    <w:p w:rsidR="00ED0CAF" w:rsidRPr="00ED0CAF" w:rsidRDefault="00ED0CAF" w:rsidP="00ED0CAF">
      <w:pPr>
        <w:jc w:val="both"/>
        <w:rPr>
          <w:b/>
          <w:bCs/>
          <w:sz w:val="24"/>
          <w:szCs w:val="24"/>
        </w:rPr>
      </w:pPr>
      <w:r w:rsidRPr="00ED0CAF">
        <w:rPr>
          <w:b/>
          <w:bCs/>
          <w:sz w:val="24"/>
          <w:szCs w:val="24"/>
        </w:rPr>
        <w:t>b)</w:t>
      </w:r>
      <w:r w:rsidRPr="00ED0CAF">
        <w:rPr>
          <w:b/>
          <w:bCs/>
          <w:sz w:val="24"/>
          <w:szCs w:val="24"/>
        </w:rPr>
        <w:tab/>
        <w:t>Igazolás a pályázó és a pályázóval egy háztartásban élők egy főre jutó havi nettó jövedelméről.</w:t>
      </w:r>
    </w:p>
    <w:p w:rsidR="00ED0CAF" w:rsidRPr="00ED0CAF" w:rsidRDefault="00ED0CAF" w:rsidP="00ED0CAF">
      <w:pPr>
        <w:jc w:val="both"/>
        <w:rPr>
          <w:b/>
          <w:bCs/>
          <w:sz w:val="24"/>
          <w:szCs w:val="24"/>
        </w:rPr>
      </w:pPr>
    </w:p>
    <w:p w:rsidR="00ED0CAF" w:rsidRPr="00ED0CAF" w:rsidRDefault="00ED0CAF" w:rsidP="00ED0CAF">
      <w:pPr>
        <w:jc w:val="both"/>
        <w:rPr>
          <w:b/>
          <w:bCs/>
          <w:sz w:val="24"/>
          <w:szCs w:val="24"/>
        </w:rPr>
      </w:pPr>
      <w:r w:rsidRPr="00ED0CAF">
        <w:rPr>
          <w:b/>
          <w:bCs/>
          <w:sz w:val="24"/>
          <w:szCs w:val="24"/>
        </w:rPr>
        <w:t>c)</w:t>
      </w:r>
      <w:r w:rsidRPr="00ED0CAF">
        <w:rPr>
          <w:b/>
          <w:bCs/>
          <w:sz w:val="24"/>
          <w:szCs w:val="24"/>
        </w:rPr>
        <w:tab/>
      </w:r>
      <w:proofErr w:type="gramStart"/>
      <w:r w:rsidRPr="00ED0CAF">
        <w:rPr>
          <w:b/>
          <w:bCs/>
          <w:sz w:val="24"/>
          <w:szCs w:val="24"/>
        </w:rPr>
        <w:t>A</w:t>
      </w:r>
      <w:proofErr w:type="gramEnd"/>
      <w:r w:rsidRPr="00ED0CAF">
        <w:rPr>
          <w:b/>
          <w:bCs/>
          <w:sz w:val="24"/>
          <w:szCs w:val="24"/>
        </w:rPr>
        <w:t xml:space="preserve"> szociális rászorultság igazolására az alábbi okiratok:</w:t>
      </w:r>
    </w:p>
    <w:p w:rsidR="00ED0CAF" w:rsidRPr="00ED0CAF" w:rsidRDefault="00ED0CAF" w:rsidP="00ED0CAF">
      <w:pPr>
        <w:suppressAutoHyphens/>
        <w:spacing w:after="200" w:line="276" w:lineRule="auto"/>
        <w:contextualSpacing/>
        <w:jc w:val="both"/>
        <w:rPr>
          <w:rFonts w:eastAsia="Calibri"/>
          <w:b/>
          <w:sz w:val="24"/>
          <w:szCs w:val="24"/>
          <w:lang w:eastAsia="en-US"/>
        </w:rPr>
      </w:pPr>
      <w:r w:rsidRPr="00ED0CAF">
        <w:rPr>
          <w:rFonts w:eastAsia="Calibri"/>
          <w:b/>
          <w:bCs/>
          <w:sz w:val="24"/>
          <w:szCs w:val="24"/>
          <w:lang w:eastAsia="en-US"/>
        </w:rPr>
        <w:t>A kérelmező és a vele egy háztartásban élő személyeknek a kérelem beadását megelőző 1 hónap nettó jövedelméről szóló igazolások:</w:t>
      </w:r>
    </w:p>
    <w:p w:rsidR="00ED0CAF" w:rsidRPr="00ED0CAF" w:rsidRDefault="00ED0CAF" w:rsidP="00ED0CAF">
      <w:pPr>
        <w:suppressAutoHyphens/>
        <w:jc w:val="both"/>
        <w:rPr>
          <w:rFonts w:eastAsia="Calibri"/>
          <w:sz w:val="24"/>
          <w:szCs w:val="24"/>
          <w:lang w:eastAsia="en-US"/>
        </w:rPr>
      </w:pPr>
      <w:r w:rsidRPr="00ED0CAF">
        <w:rPr>
          <w:rFonts w:eastAsia="Calibri"/>
          <w:bCs/>
          <w:sz w:val="24"/>
          <w:szCs w:val="24"/>
          <w:lang w:eastAsia="en-US"/>
        </w:rPr>
        <w:t>- munkaviszony esetén: a munkáltató által kiállított, 1 havi nettó jövedelemről szóló igazolás;</w:t>
      </w:r>
    </w:p>
    <w:p w:rsidR="00ED0CAF" w:rsidRPr="00ED0CAF" w:rsidRDefault="00ED0CAF" w:rsidP="00ED0CAF">
      <w:pPr>
        <w:suppressAutoHyphens/>
        <w:jc w:val="both"/>
        <w:rPr>
          <w:rFonts w:eastAsia="Calibri"/>
          <w:sz w:val="24"/>
          <w:szCs w:val="24"/>
          <w:lang w:eastAsia="en-US"/>
        </w:rPr>
      </w:pPr>
      <w:r w:rsidRPr="00ED0CAF">
        <w:rPr>
          <w:rFonts w:eastAsia="Calibri"/>
          <w:sz w:val="24"/>
          <w:szCs w:val="24"/>
          <w:lang w:eastAsia="en-US"/>
        </w:rPr>
        <w:t xml:space="preserve">- nyugdíjas esetében: a Nyugdíjfolyósító Igazgatóság által adott év elején küldött nyugdíjösszesítő fénymásolatát a folyósítás összegéről és jogcíméről, valamint a kérelem beadását megelőző </w:t>
      </w:r>
      <w:r w:rsidRPr="00ED0CAF">
        <w:rPr>
          <w:rFonts w:eastAsia="Calibri"/>
          <w:bCs/>
          <w:sz w:val="24"/>
          <w:szCs w:val="24"/>
          <w:lang w:eastAsia="en-US"/>
        </w:rPr>
        <w:t>1 havi</w:t>
      </w:r>
      <w:r w:rsidRPr="00ED0CAF">
        <w:rPr>
          <w:rFonts w:eastAsia="Calibri"/>
          <w:sz w:val="24"/>
          <w:szCs w:val="24"/>
          <w:lang w:eastAsia="en-US"/>
        </w:rPr>
        <w:t xml:space="preserve"> nyugdíjszelvény fénymásolatát, abban az esetben, ha a nyugdíjat a Nyugdíjfolyósító Igazgatóság folyószámlára (bankszámla) utalja, a kérelem beadását megelőző havi folyószámla (bankszámla) kivonat másolata;</w:t>
      </w:r>
    </w:p>
    <w:p w:rsidR="00ED0CAF" w:rsidRPr="00ED0CAF" w:rsidRDefault="00ED0CAF" w:rsidP="00ED0CAF">
      <w:pPr>
        <w:suppressAutoHyphens/>
        <w:jc w:val="both"/>
        <w:rPr>
          <w:sz w:val="24"/>
          <w:szCs w:val="24"/>
          <w:lang w:eastAsia="en-US"/>
        </w:rPr>
      </w:pPr>
      <w:r w:rsidRPr="00ED0CAF">
        <w:rPr>
          <w:sz w:val="24"/>
          <w:szCs w:val="24"/>
          <w:lang w:eastAsia="en-US"/>
        </w:rPr>
        <w:t>- Állami Foglalkoztatási Szerv által folyósított ellátás esetén a megállapító határozat másolata, a folyósított ellátás összegéről az előző 1 hónap szelvényének másolata;</w:t>
      </w:r>
    </w:p>
    <w:p w:rsidR="00ED0CAF" w:rsidRPr="00ED0CAF" w:rsidRDefault="00ED0CAF" w:rsidP="00ED0CAF">
      <w:pPr>
        <w:suppressAutoHyphens/>
        <w:jc w:val="both"/>
        <w:rPr>
          <w:sz w:val="24"/>
          <w:szCs w:val="24"/>
          <w:lang w:eastAsia="en-US"/>
        </w:rPr>
      </w:pPr>
      <w:r w:rsidRPr="00ED0CAF">
        <w:rPr>
          <w:sz w:val="24"/>
          <w:szCs w:val="24"/>
          <w:lang w:eastAsia="en-US"/>
        </w:rPr>
        <w:t>- nem havi rendszerességgel szerzett jövedelemről szóló nyilatkozat;</w:t>
      </w:r>
    </w:p>
    <w:p w:rsidR="00ED0CAF" w:rsidRPr="00ED0CAF" w:rsidRDefault="00ED0CAF" w:rsidP="00ED0CAF">
      <w:pPr>
        <w:suppressAutoHyphens/>
        <w:jc w:val="both"/>
        <w:rPr>
          <w:sz w:val="24"/>
          <w:szCs w:val="24"/>
          <w:lang w:eastAsia="en-US"/>
        </w:rPr>
      </w:pPr>
      <w:r w:rsidRPr="00ED0CAF">
        <w:rPr>
          <w:sz w:val="24"/>
          <w:szCs w:val="24"/>
          <w:lang w:eastAsia="en-US"/>
        </w:rPr>
        <w:t>- vállalkozó esetén: a kérelem beadását megelőző 12 havi nettó átlagjövedelemről könyvelő által kiadott igazolás és a Nemzeti Adó- és Vámhivatal igazolása az előző gazdasági évre vonatkozólag;</w:t>
      </w:r>
    </w:p>
    <w:p w:rsidR="00ED0CAF" w:rsidRPr="00ED0CAF" w:rsidRDefault="00ED0CAF" w:rsidP="00ED0CAF">
      <w:pPr>
        <w:suppressAutoHyphens/>
        <w:jc w:val="both"/>
        <w:rPr>
          <w:sz w:val="24"/>
          <w:szCs w:val="24"/>
          <w:lang w:eastAsia="en-US"/>
        </w:rPr>
      </w:pPr>
      <w:r w:rsidRPr="00ED0CAF">
        <w:rPr>
          <w:sz w:val="24"/>
          <w:szCs w:val="24"/>
          <w:lang w:eastAsia="en-US"/>
        </w:rPr>
        <w:lastRenderedPageBreak/>
        <w:t>- őstermelő esetén: az őstermelői igazolvány másolata, valamint a kérelem beadását megelőző 12 havi nettó átlagjövedelemről szóló igazolás;</w:t>
      </w:r>
    </w:p>
    <w:p w:rsidR="00ED0CAF" w:rsidRPr="00ED0CAF" w:rsidRDefault="00ED0CAF" w:rsidP="00ED0CAF">
      <w:pPr>
        <w:suppressAutoHyphens/>
        <w:jc w:val="both"/>
        <w:rPr>
          <w:sz w:val="24"/>
          <w:szCs w:val="24"/>
          <w:lang w:eastAsia="en-US"/>
        </w:rPr>
      </w:pPr>
      <w:r w:rsidRPr="00ED0CAF">
        <w:rPr>
          <w:sz w:val="24"/>
          <w:szCs w:val="24"/>
          <w:lang w:eastAsia="en-US"/>
        </w:rPr>
        <w:t>- GYES, GYET, családi pótlék folyósítása esetén: előző 1 havi szelvény másolata, abban az esetben, ha az ellátásokat folyószámlára (bankszámla) utalják, a kérelem beadását megelőző havi folyószámla (bankszámla) kivonat másolata;</w:t>
      </w:r>
    </w:p>
    <w:p w:rsidR="00ED0CAF" w:rsidRPr="00ED0CAF" w:rsidRDefault="00ED0CAF" w:rsidP="00ED0CAF">
      <w:pPr>
        <w:suppressAutoHyphens/>
        <w:jc w:val="both"/>
        <w:rPr>
          <w:sz w:val="24"/>
          <w:szCs w:val="24"/>
          <w:lang w:eastAsia="en-US"/>
        </w:rPr>
      </w:pPr>
      <w:r w:rsidRPr="00ED0CAF">
        <w:rPr>
          <w:sz w:val="24"/>
          <w:szCs w:val="24"/>
          <w:lang w:eastAsia="en-US"/>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ED0CAF" w:rsidRPr="00ED0CAF" w:rsidRDefault="00ED0CAF" w:rsidP="00ED0CAF">
      <w:pPr>
        <w:suppressAutoHyphens/>
        <w:jc w:val="both"/>
        <w:rPr>
          <w:sz w:val="24"/>
          <w:szCs w:val="24"/>
          <w:lang w:eastAsia="en-US"/>
        </w:rPr>
      </w:pPr>
      <w:r w:rsidRPr="00ED0CAF">
        <w:rPr>
          <w:sz w:val="24"/>
          <w:szCs w:val="24"/>
          <w:lang w:eastAsia="en-US"/>
        </w:rPr>
        <w:t xml:space="preserve">- egyedülálló kérelmező esetén: az egyedülállóság </w:t>
      </w:r>
      <w:proofErr w:type="spellStart"/>
      <w:r w:rsidRPr="00ED0CAF">
        <w:rPr>
          <w:sz w:val="24"/>
          <w:szCs w:val="24"/>
          <w:lang w:eastAsia="en-US"/>
        </w:rPr>
        <w:t>tényére</w:t>
      </w:r>
      <w:proofErr w:type="spellEnd"/>
      <w:r w:rsidRPr="00ED0CAF">
        <w:rPr>
          <w:sz w:val="24"/>
          <w:szCs w:val="24"/>
          <w:lang w:eastAsia="en-US"/>
        </w:rPr>
        <w:t xml:space="preserve"> vonatkozó nyilatkozat;</w:t>
      </w:r>
    </w:p>
    <w:p w:rsidR="00ED0CAF" w:rsidRPr="00ED0CAF" w:rsidRDefault="00ED0CAF" w:rsidP="00ED0CAF">
      <w:pPr>
        <w:suppressAutoHyphens/>
        <w:jc w:val="both"/>
        <w:rPr>
          <w:sz w:val="24"/>
          <w:szCs w:val="24"/>
          <w:lang w:eastAsia="en-US"/>
        </w:rPr>
      </w:pPr>
      <w:r w:rsidRPr="00ED0CAF">
        <w:rPr>
          <w:sz w:val="24"/>
          <w:szCs w:val="24"/>
          <w:lang w:eastAsia="en-US"/>
        </w:rPr>
        <w:t>- a tartósan beteg vagy fogyatékosságban szenvedő gyermek esetén a kiemelt családi pótlék folyósítását igazoló irat;</w:t>
      </w:r>
    </w:p>
    <w:p w:rsidR="00ED0CAF" w:rsidRPr="00ED0CAF" w:rsidRDefault="00ED0CAF" w:rsidP="00ED0CAF">
      <w:pPr>
        <w:suppressAutoHyphens/>
        <w:jc w:val="both"/>
        <w:rPr>
          <w:sz w:val="24"/>
          <w:szCs w:val="24"/>
          <w:lang w:eastAsia="en-US"/>
        </w:rPr>
      </w:pPr>
      <w:r w:rsidRPr="00ED0CAF">
        <w:rPr>
          <w:sz w:val="24"/>
          <w:szCs w:val="24"/>
          <w:lang w:eastAsia="en-US"/>
        </w:rPr>
        <w:t>- házasság felbontása esetén: a házasság felbontásáról szóló bírósági végzés másolata a gyermek elhelyezését és tartását szabályozó bírósági ítélet, illetve egyezséget jóváhagyó végzés másolati példánya.</w:t>
      </w:r>
    </w:p>
    <w:p w:rsidR="00ED0CAF" w:rsidRPr="00ED0CAF" w:rsidRDefault="00ED0CAF" w:rsidP="00ED0CAF">
      <w:pPr>
        <w:jc w:val="both"/>
        <w:rPr>
          <w:sz w:val="24"/>
          <w:szCs w:val="24"/>
        </w:rPr>
      </w:pPr>
    </w:p>
    <w:p w:rsidR="00ED0CAF" w:rsidRPr="00ED0CAF" w:rsidRDefault="00ED0CAF" w:rsidP="00ED0CAF">
      <w:pPr>
        <w:jc w:val="both"/>
        <w:rPr>
          <w:b/>
          <w:bCs/>
          <w:sz w:val="24"/>
          <w:szCs w:val="24"/>
        </w:rPr>
      </w:pPr>
      <w:r w:rsidRPr="00ED0CAF">
        <w:rPr>
          <w:b/>
          <w:bCs/>
          <w:sz w:val="24"/>
          <w:szCs w:val="24"/>
        </w:rPr>
        <w:t>A pályázati űrlap csak a fent meghatározott kötelező mellékletekkel együtt érvényes, valamely melléklet hiányában a pályázat formai hibásnak minősül.</w:t>
      </w:r>
    </w:p>
    <w:p w:rsidR="00ED0CAF" w:rsidRPr="00ED0CAF" w:rsidRDefault="00ED0CAF" w:rsidP="00ED0CAF">
      <w:pPr>
        <w:jc w:val="both"/>
        <w:rPr>
          <w:sz w:val="24"/>
          <w:szCs w:val="24"/>
        </w:rPr>
      </w:pPr>
    </w:p>
    <w:p w:rsidR="00ED0CAF" w:rsidRPr="00ED0CAF" w:rsidRDefault="00ED0CAF" w:rsidP="00ED0CAF">
      <w:pPr>
        <w:jc w:val="both"/>
        <w:rPr>
          <w:i/>
          <w:sz w:val="24"/>
          <w:szCs w:val="24"/>
        </w:rPr>
      </w:pPr>
      <w:r w:rsidRPr="00ED0CAF">
        <w:rPr>
          <w:b/>
          <w:i/>
          <w:sz w:val="24"/>
          <w:szCs w:val="24"/>
          <w:u w:val="single"/>
        </w:rPr>
        <w:t>Egy háztartásban élők:</w:t>
      </w:r>
      <w:r w:rsidRPr="00ED0CAF">
        <w:rPr>
          <w:b/>
          <w:i/>
          <w:sz w:val="24"/>
          <w:szCs w:val="24"/>
        </w:rPr>
        <w:t xml:space="preserve"> </w:t>
      </w:r>
      <w:r w:rsidRPr="00ED0CAF">
        <w:rPr>
          <w:i/>
          <w:sz w:val="24"/>
          <w:szCs w:val="24"/>
        </w:rPr>
        <w:t>a pályázó lakóhelye szerinti lakásban életvitelszerűen együttlakó, ott bejelentett lakóhellyel vagy tartózkodási hellyel rendelkező személyek.</w:t>
      </w:r>
    </w:p>
    <w:p w:rsidR="00ED0CAF" w:rsidRPr="00ED0CAF" w:rsidRDefault="00ED0CAF" w:rsidP="00ED0CAF">
      <w:pPr>
        <w:jc w:val="both"/>
        <w:rPr>
          <w:i/>
          <w:sz w:val="24"/>
          <w:szCs w:val="24"/>
        </w:rPr>
      </w:pPr>
    </w:p>
    <w:p w:rsidR="00ED0CAF" w:rsidRPr="00ED0CAF" w:rsidRDefault="00ED0CAF" w:rsidP="00ED0CAF">
      <w:pPr>
        <w:jc w:val="both"/>
        <w:rPr>
          <w:i/>
          <w:sz w:val="24"/>
          <w:szCs w:val="24"/>
        </w:rPr>
      </w:pPr>
      <w:r w:rsidRPr="00ED0CAF">
        <w:rPr>
          <w:b/>
          <w:i/>
          <w:sz w:val="24"/>
          <w:szCs w:val="24"/>
          <w:u w:val="single"/>
        </w:rPr>
        <w:t>Jövedelem:</w:t>
      </w:r>
    </w:p>
    <w:p w:rsidR="00ED0CAF" w:rsidRPr="00ED0CAF" w:rsidRDefault="00ED0CAF" w:rsidP="00ED0CAF">
      <w:pPr>
        <w:autoSpaceDE w:val="0"/>
        <w:autoSpaceDN w:val="0"/>
        <w:adjustRightInd w:val="0"/>
        <w:jc w:val="both"/>
        <w:rPr>
          <w:i/>
          <w:sz w:val="24"/>
          <w:szCs w:val="24"/>
        </w:rPr>
      </w:pPr>
      <w:r w:rsidRPr="00ED0CAF">
        <w:rPr>
          <w:i/>
          <w:sz w:val="24"/>
          <w:szCs w:val="24"/>
        </w:rPr>
        <w:t xml:space="preserve">A szociális igazgatásról és szociális ellátásokról szóló 1993. évi III. törvény 4. § (1) bekezdés a) pontja alapján az </w:t>
      </w:r>
      <w:r w:rsidRPr="00ED0CAF">
        <w:rPr>
          <w:bCs/>
          <w:i/>
          <w:sz w:val="24"/>
          <w:szCs w:val="24"/>
        </w:rPr>
        <w:t>elismert költségekkel és a befizetési kötelezettséggel csökkentett</w:t>
      </w:r>
    </w:p>
    <w:p w:rsidR="00ED0CAF" w:rsidRPr="00ED0CAF" w:rsidRDefault="00ED0CAF" w:rsidP="00ED0CAF">
      <w:pPr>
        <w:autoSpaceDE w:val="0"/>
        <w:autoSpaceDN w:val="0"/>
        <w:adjustRightInd w:val="0"/>
        <w:ind w:left="900" w:hanging="191"/>
        <w:jc w:val="both"/>
        <w:rPr>
          <w:i/>
          <w:sz w:val="24"/>
          <w:szCs w:val="24"/>
        </w:rPr>
      </w:pPr>
      <w:r w:rsidRPr="00ED0CAF">
        <w:rPr>
          <w:i/>
          <w:iCs/>
          <w:sz w:val="24"/>
          <w:szCs w:val="24"/>
        </w:rPr>
        <w:t xml:space="preserve">- </w:t>
      </w:r>
      <w:r w:rsidRPr="00ED0CAF">
        <w:rPr>
          <w:i/>
          <w:sz w:val="24"/>
          <w:szCs w:val="24"/>
        </w:rPr>
        <w:t xml:space="preserve">a személyi jövedelemadóról szóló 1995. évi CXVII. törvény szerint meghatározott, belföldről vagy külföldről származó - megszerzett - vagyoni érték (bevétel), ideértve a jövedelemként figyelembe nem vett bevételt és az adómentes jövedelmet is, </w:t>
      </w:r>
      <w:r w:rsidRPr="00ED0CAF">
        <w:rPr>
          <w:sz w:val="24"/>
          <w:szCs w:val="24"/>
        </w:rPr>
        <w:t>és</w:t>
      </w:r>
    </w:p>
    <w:p w:rsidR="00ED0CAF" w:rsidRPr="00ED0CAF" w:rsidRDefault="00ED0CAF" w:rsidP="00ED0CAF">
      <w:pPr>
        <w:autoSpaceDE w:val="0"/>
        <w:autoSpaceDN w:val="0"/>
        <w:adjustRightInd w:val="0"/>
        <w:ind w:left="900" w:hanging="191"/>
        <w:jc w:val="both"/>
        <w:rPr>
          <w:i/>
          <w:iCs/>
          <w:sz w:val="24"/>
          <w:szCs w:val="24"/>
        </w:rPr>
      </w:pPr>
      <w:r w:rsidRPr="00ED0CAF">
        <w:rPr>
          <w:i/>
          <w:iCs/>
          <w:sz w:val="24"/>
          <w:szCs w:val="24"/>
        </w:rPr>
        <w:t xml:space="preserve">- </w:t>
      </w:r>
      <w:r w:rsidRPr="00ED0CAF">
        <w:rPr>
          <w:i/>
          <w:sz w:val="24"/>
          <w:szCs w:val="24"/>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ED0CAF" w:rsidRPr="00ED0CAF" w:rsidRDefault="00ED0CAF" w:rsidP="00ED0CAF">
      <w:pPr>
        <w:autoSpaceDE w:val="0"/>
        <w:autoSpaceDN w:val="0"/>
        <w:adjustRightInd w:val="0"/>
        <w:ind w:left="900" w:hanging="191"/>
        <w:jc w:val="both"/>
        <w:rPr>
          <w:i/>
          <w:sz w:val="24"/>
          <w:szCs w:val="24"/>
        </w:rPr>
      </w:pPr>
    </w:p>
    <w:p w:rsidR="00ED0CAF" w:rsidRPr="00ED0CAF" w:rsidRDefault="00ED0CAF" w:rsidP="00ED0CAF">
      <w:pPr>
        <w:autoSpaceDE w:val="0"/>
        <w:autoSpaceDN w:val="0"/>
        <w:adjustRightInd w:val="0"/>
        <w:jc w:val="both"/>
        <w:rPr>
          <w:i/>
          <w:sz w:val="24"/>
          <w:szCs w:val="24"/>
        </w:rPr>
      </w:pPr>
      <w:r w:rsidRPr="00ED0CAF">
        <w:rPr>
          <w:b/>
          <w:i/>
          <w:sz w:val="24"/>
          <w:szCs w:val="24"/>
          <w:u w:val="single"/>
        </w:rPr>
        <w:t>Elismert költségnek</w:t>
      </w:r>
      <w:r w:rsidRPr="00ED0CAF">
        <w:rPr>
          <w:i/>
          <w:sz w:val="24"/>
          <w:szCs w:val="24"/>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D0CAF" w:rsidRPr="00ED0CAF" w:rsidRDefault="00ED0CAF" w:rsidP="00ED0CAF">
      <w:pPr>
        <w:autoSpaceDE w:val="0"/>
        <w:autoSpaceDN w:val="0"/>
        <w:adjustRightInd w:val="0"/>
        <w:jc w:val="both"/>
        <w:rPr>
          <w:b/>
          <w:i/>
          <w:sz w:val="24"/>
          <w:szCs w:val="24"/>
          <w:u w:val="single"/>
        </w:rPr>
      </w:pPr>
    </w:p>
    <w:p w:rsidR="00ED0CAF" w:rsidRPr="00ED0CAF" w:rsidRDefault="00ED0CAF" w:rsidP="00ED0CAF">
      <w:pPr>
        <w:autoSpaceDE w:val="0"/>
        <w:autoSpaceDN w:val="0"/>
        <w:adjustRightInd w:val="0"/>
        <w:jc w:val="both"/>
        <w:rPr>
          <w:i/>
          <w:sz w:val="24"/>
          <w:szCs w:val="24"/>
        </w:rPr>
      </w:pPr>
      <w:r w:rsidRPr="00ED0CAF">
        <w:rPr>
          <w:b/>
          <w:i/>
          <w:sz w:val="24"/>
          <w:szCs w:val="24"/>
          <w:u w:val="single"/>
        </w:rPr>
        <w:t>Befizetési kötelezettségnek</w:t>
      </w:r>
      <w:r w:rsidRPr="00ED0CAF">
        <w:rPr>
          <w:i/>
          <w:sz w:val="24"/>
          <w:szCs w:val="2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D0CAF" w:rsidRPr="00ED0CAF" w:rsidRDefault="00ED0CAF" w:rsidP="00ED0CAF">
      <w:pPr>
        <w:autoSpaceDE w:val="0"/>
        <w:autoSpaceDN w:val="0"/>
        <w:adjustRightInd w:val="0"/>
        <w:jc w:val="both"/>
        <w:rPr>
          <w:i/>
          <w:sz w:val="24"/>
          <w:szCs w:val="24"/>
        </w:rPr>
      </w:pPr>
    </w:p>
    <w:p w:rsidR="00ED0CAF" w:rsidRPr="00ED0CAF" w:rsidRDefault="00ED0CAF" w:rsidP="00ED0CAF">
      <w:pPr>
        <w:autoSpaceDE w:val="0"/>
        <w:autoSpaceDN w:val="0"/>
        <w:adjustRightInd w:val="0"/>
        <w:jc w:val="both"/>
        <w:rPr>
          <w:b/>
          <w:i/>
          <w:sz w:val="24"/>
          <w:szCs w:val="24"/>
          <w:u w:val="single"/>
        </w:rPr>
      </w:pPr>
      <w:r w:rsidRPr="00ED0CAF">
        <w:rPr>
          <w:b/>
          <w:i/>
          <w:sz w:val="24"/>
          <w:szCs w:val="24"/>
          <w:u w:val="single"/>
        </w:rPr>
        <w:lastRenderedPageBreak/>
        <w:t>Nem minősül jövedelemnek</w:t>
      </w:r>
    </w:p>
    <w:p w:rsidR="00ED0CAF" w:rsidRPr="00ED0CAF" w:rsidRDefault="00ED0CAF" w:rsidP="00ED0CAF">
      <w:pPr>
        <w:numPr>
          <w:ilvl w:val="0"/>
          <w:numId w:val="28"/>
        </w:numPr>
        <w:spacing w:before="120"/>
        <w:jc w:val="both"/>
        <w:rPr>
          <w:i/>
          <w:sz w:val="24"/>
          <w:szCs w:val="24"/>
        </w:rPr>
      </w:pPr>
      <w:r w:rsidRPr="00ED0CAF">
        <w:rPr>
          <w:i/>
          <w:sz w:val="24"/>
          <w:szCs w:val="24"/>
          <w:lang w:val="en"/>
        </w:rPr>
        <w:t xml:space="preserve">a </w:t>
      </w:r>
      <w:proofErr w:type="spellStart"/>
      <w:r w:rsidRPr="00ED0CAF">
        <w:rPr>
          <w:i/>
          <w:sz w:val="24"/>
          <w:szCs w:val="24"/>
          <w:lang w:val="en"/>
        </w:rPr>
        <w:t>rendkívüli</w:t>
      </w:r>
      <w:proofErr w:type="spellEnd"/>
      <w:r w:rsidRPr="00ED0CAF">
        <w:rPr>
          <w:i/>
          <w:sz w:val="24"/>
          <w:szCs w:val="24"/>
          <w:lang w:val="en"/>
        </w:rPr>
        <w:t xml:space="preserve"> </w:t>
      </w:r>
      <w:proofErr w:type="spellStart"/>
      <w:r w:rsidRPr="00ED0CAF">
        <w:rPr>
          <w:i/>
          <w:sz w:val="24"/>
          <w:szCs w:val="24"/>
          <w:lang w:val="en"/>
        </w:rPr>
        <w:t>települési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a </w:t>
      </w:r>
      <w:proofErr w:type="spellStart"/>
      <w:r w:rsidRPr="00ED0CAF">
        <w:rPr>
          <w:i/>
          <w:sz w:val="24"/>
          <w:szCs w:val="24"/>
          <w:lang w:val="en"/>
        </w:rPr>
        <w:t>lakásfenntartási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w:t>
      </w:r>
      <w:proofErr w:type="spellStart"/>
      <w:r w:rsidRPr="00ED0CAF">
        <w:rPr>
          <w:i/>
          <w:sz w:val="24"/>
          <w:szCs w:val="24"/>
          <w:lang w:val="en"/>
        </w:rPr>
        <w:t>az</w:t>
      </w:r>
      <w:proofErr w:type="spellEnd"/>
      <w:r w:rsidRPr="00ED0CAF">
        <w:rPr>
          <w:i/>
          <w:sz w:val="24"/>
          <w:szCs w:val="24"/>
          <w:lang w:val="en"/>
        </w:rPr>
        <w:t xml:space="preserve"> </w:t>
      </w:r>
      <w:proofErr w:type="spellStart"/>
      <w:r w:rsidRPr="00ED0CAF">
        <w:rPr>
          <w:i/>
          <w:sz w:val="24"/>
          <w:szCs w:val="24"/>
          <w:lang w:val="en"/>
        </w:rPr>
        <w:t>adósságcsökkentési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w:t>
      </w:r>
      <w:proofErr w:type="spellStart"/>
      <w:r w:rsidRPr="00ED0CAF">
        <w:rPr>
          <w:i/>
          <w:sz w:val="24"/>
          <w:szCs w:val="24"/>
          <w:lang w:val="en"/>
        </w:rPr>
        <w:t>valamint</w:t>
      </w:r>
      <w:proofErr w:type="spellEnd"/>
      <w:r w:rsidRPr="00ED0CAF">
        <w:rPr>
          <w:i/>
          <w:sz w:val="24"/>
          <w:szCs w:val="24"/>
          <w:lang w:val="en"/>
        </w:rPr>
        <w:t xml:space="preserve"> a </w:t>
      </w:r>
      <w:proofErr w:type="spellStart"/>
      <w:r w:rsidRPr="00ED0CAF">
        <w:rPr>
          <w:i/>
          <w:sz w:val="24"/>
          <w:szCs w:val="24"/>
          <w:lang w:val="en"/>
        </w:rPr>
        <w:t>lakhatáshoz</w:t>
      </w:r>
      <w:proofErr w:type="spellEnd"/>
      <w:r w:rsidRPr="00ED0CAF">
        <w:rPr>
          <w:i/>
          <w:sz w:val="24"/>
          <w:szCs w:val="24"/>
          <w:lang w:val="en"/>
        </w:rPr>
        <w:t xml:space="preserve"> </w:t>
      </w:r>
      <w:proofErr w:type="spellStart"/>
      <w:r w:rsidRPr="00ED0CAF">
        <w:rPr>
          <w:i/>
          <w:sz w:val="24"/>
          <w:szCs w:val="24"/>
          <w:lang w:val="en"/>
        </w:rPr>
        <w:t>kapcsolódó</w:t>
      </w:r>
      <w:proofErr w:type="spellEnd"/>
      <w:r w:rsidRPr="00ED0CAF">
        <w:rPr>
          <w:i/>
          <w:sz w:val="24"/>
          <w:szCs w:val="24"/>
          <w:lang w:val="en"/>
        </w:rPr>
        <w:t xml:space="preserve"> </w:t>
      </w:r>
      <w:proofErr w:type="spellStart"/>
      <w:r w:rsidRPr="00ED0CAF">
        <w:rPr>
          <w:i/>
          <w:sz w:val="24"/>
          <w:szCs w:val="24"/>
          <w:lang w:val="en"/>
        </w:rPr>
        <w:t>rendszeres</w:t>
      </w:r>
      <w:proofErr w:type="spellEnd"/>
      <w:r w:rsidRPr="00ED0CAF">
        <w:rPr>
          <w:i/>
          <w:sz w:val="24"/>
          <w:szCs w:val="24"/>
          <w:lang w:val="en"/>
        </w:rPr>
        <w:t xml:space="preserve"> </w:t>
      </w:r>
      <w:proofErr w:type="spellStart"/>
      <w:r w:rsidRPr="00ED0CAF">
        <w:rPr>
          <w:i/>
          <w:sz w:val="24"/>
          <w:szCs w:val="24"/>
          <w:lang w:val="en"/>
        </w:rPr>
        <w:t>kiadások</w:t>
      </w:r>
      <w:proofErr w:type="spellEnd"/>
      <w:r w:rsidRPr="00ED0CAF">
        <w:rPr>
          <w:i/>
          <w:sz w:val="24"/>
          <w:szCs w:val="24"/>
          <w:lang w:val="en"/>
        </w:rPr>
        <w:t xml:space="preserve"> </w:t>
      </w:r>
      <w:proofErr w:type="spellStart"/>
      <w:r w:rsidRPr="00ED0CAF">
        <w:rPr>
          <w:i/>
          <w:sz w:val="24"/>
          <w:szCs w:val="24"/>
          <w:lang w:val="en"/>
        </w:rPr>
        <w:t>viseléséhez</w:t>
      </w:r>
      <w:proofErr w:type="spellEnd"/>
      <w:r w:rsidRPr="00ED0CAF">
        <w:rPr>
          <w:i/>
          <w:sz w:val="24"/>
          <w:szCs w:val="24"/>
          <w:lang w:val="en"/>
        </w:rPr>
        <w:t xml:space="preserve">, a </w:t>
      </w:r>
      <w:proofErr w:type="spellStart"/>
      <w:r w:rsidRPr="00ED0CAF">
        <w:rPr>
          <w:i/>
          <w:sz w:val="24"/>
          <w:szCs w:val="24"/>
          <w:lang w:val="en"/>
        </w:rPr>
        <w:t>gyógyszerkiadások</w:t>
      </w:r>
      <w:proofErr w:type="spellEnd"/>
      <w:r w:rsidRPr="00ED0CAF">
        <w:rPr>
          <w:i/>
          <w:sz w:val="24"/>
          <w:szCs w:val="24"/>
          <w:lang w:val="en"/>
        </w:rPr>
        <w:t xml:space="preserve"> </w:t>
      </w:r>
      <w:proofErr w:type="spellStart"/>
      <w:r w:rsidRPr="00ED0CAF">
        <w:rPr>
          <w:i/>
          <w:sz w:val="24"/>
          <w:szCs w:val="24"/>
          <w:lang w:val="en"/>
        </w:rPr>
        <w:t>viseléséhez</w:t>
      </w:r>
      <w:proofErr w:type="spellEnd"/>
      <w:r w:rsidRPr="00ED0CAF">
        <w:rPr>
          <w:i/>
          <w:sz w:val="24"/>
          <w:szCs w:val="24"/>
          <w:lang w:val="en"/>
        </w:rPr>
        <w:t xml:space="preserve"> </w:t>
      </w:r>
      <w:proofErr w:type="spellStart"/>
      <w:r w:rsidRPr="00ED0CAF">
        <w:rPr>
          <w:i/>
          <w:sz w:val="24"/>
          <w:szCs w:val="24"/>
          <w:lang w:val="en"/>
        </w:rPr>
        <w:t>és</w:t>
      </w:r>
      <w:proofErr w:type="spellEnd"/>
      <w:r w:rsidRPr="00ED0CAF">
        <w:rPr>
          <w:i/>
          <w:sz w:val="24"/>
          <w:szCs w:val="24"/>
          <w:lang w:val="en"/>
        </w:rPr>
        <w:t xml:space="preserve"> a </w:t>
      </w:r>
      <w:proofErr w:type="spellStart"/>
      <w:r w:rsidRPr="00ED0CAF">
        <w:rPr>
          <w:i/>
          <w:sz w:val="24"/>
          <w:szCs w:val="24"/>
          <w:lang w:val="en"/>
        </w:rPr>
        <w:t>lakhatási</w:t>
      </w:r>
      <w:proofErr w:type="spellEnd"/>
      <w:r w:rsidRPr="00ED0CAF">
        <w:rPr>
          <w:i/>
          <w:sz w:val="24"/>
          <w:szCs w:val="24"/>
          <w:lang w:val="en"/>
        </w:rPr>
        <w:t xml:space="preserve"> </w:t>
      </w:r>
      <w:proofErr w:type="spellStart"/>
      <w:r w:rsidRPr="00ED0CAF">
        <w:rPr>
          <w:i/>
          <w:sz w:val="24"/>
          <w:szCs w:val="24"/>
          <w:lang w:val="en"/>
        </w:rPr>
        <w:t>kiadásokhoz</w:t>
      </w:r>
      <w:proofErr w:type="spellEnd"/>
      <w:r w:rsidRPr="00ED0CAF">
        <w:rPr>
          <w:i/>
          <w:sz w:val="24"/>
          <w:szCs w:val="24"/>
          <w:lang w:val="en"/>
        </w:rPr>
        <w:t xml:space="preserve"> </w:t>
      </w:r>
      <w:proofErr w:type="spellStart"/>
      <w:r w:rsidRPr="00ED0CAF">
        <w:rPr>
          <w:i/>
          <w:sz w:val="24"/>
          <w:szCs w:val="24"/>
          <w:lang w:val="en"/>
        </w:rPr>
        <w:t>kapcsolódó</w:t>
      </w:r>
      <w:proofErr w:type="spellEnd"/>
      <w:r w:rsidRPr="00ED0CAF">
        <w:rPr>
          <w:i/>
          <w:sz w:val="24"/>
          <w:szCs w:val="24"/>
          <w:lang w:val="en"/>
        </w:rPr>
        <w:t xml:space="preserve"> </w:t>
      </w:r>
      <w:proofErr w:type="spellStart"/>
      <w:r w:rsidRPr="00ED0CAF">
        <w:rPr>
          <w:i/>
          <w:sz w:val="24"/>
          <w:szCs w:val="24"/>
          <w:lang w:val="en"/>
        </w:rPr>
        <w:t>hátralékot</w:t>
      </w:r>
      <w:proofErr w:type="spellEnd"/>
      <w:r w:rsidRPr="00ED0CAF">
        <w:rPr>
          <w:i/>
          <w:sz w:val="24"/>
          <w:szCs w:val="24"/>
          <w:lang w:val="en"/>
        </w:rPr>
        <w:t xml:space="preserve"> </w:t>
      </w:r>
      <w:proofErr w:type="spellStart"/>
      <w:r w:rsidRPr="00ED0CAF">
        <w:rPr>
          <w:i/>
          <w:sz w:val="24"/>
          <w:szCs w:val="24"/>
          <w:lang w:val="en"/>
        </w:rPr>
        <w:t>felhalmozó</w:t>
      </w:r>
      <w:proofErr w:type="spellEnd"/>
      <w:r w:rsidRPr="00ED0CAF">
        <w:rPr>
          <w:i/>
          <w:sz w:val="24"/>
          <w:szCs w:val="24"/>
          <w:lang w:val="en"/>
        </w:rPr>
        <w:t xml:space="preserve"> </w:t>
      </w:r>
      <w:proofErr w:type="spellStart"/>
      <w:r w:rsidRPr="00ED0CAF">
        <w:rPr>
          <w:i/>
          <w:sz w:val="24"/>
          <w:szCs w:val="24"/>
          <w:lang w:val="en"/>
        </w:rPr>
        <w:t>személyek</w:t>
      </w:r>
      <w:proofErr w:type="spellEnd"/>
      <w:r w:rsidRPr="00ED0CAF">
        <w:rPr>
          <w:i/>
          <w:sz w:val="24"/>
          <w:szCs w:val="24"/>
          <w:lang w:val="en"/>
        </w:rPr>
        <w:t xml:space="preserve"> </w:t>
      </w:r>
      <w:proofErr w:type="spellStart"/>
      <w:r w:rsidRPr="00ED0CAF">
        <w:rPr>
          <w:i/>
          <w:sz w:val="24"/>
          <w:szCs w:val="24"/>
          <w:lang w:val="en"/>
        </w:rPr>
        <w:t>részére</w:t>
      </w:r>
      <w:proofErr w:type="spellEnd"/>
      <w:r w:rsidRPr="00ED0CAF">
        <w:rPr>
          <w:i/>
          <w:sz w:val="24"/>
          <w:szCs w:val="24"/>
          <w:lang w:val="en"/>
        </w:rPr>
        <w:t xml:space="preserve"> </w:t>
      </w:r>
      <w:proofErr w:type="spellStart"/>
      <w:r w:rsidRPr="00ED0CAF">
        <w:rPr>
          <w:i/>
          <w:sz w:val="24"/>
          <w:szCs w:val="24"/>
          <w:lang w:val="en"/>
        </w:rPr>
        <w:t>nyújtott</w:t>
      </w:r>
      <w:proofErr w:type="spellEnd"/>
      <w:r w:rsidRPr="00ED0CAF">
        <w:rPr>
          <w:i/>
          <w:sz w:val="24"/>
          <w:szCs w:val="24"/>
          <w:lang w:val="en"/>
        </w:rPr>
        <w:t xml:space="preserve"> </w:t>
      </w:r>
      <w:proofErr w:type="spellStart"/>
      <w:r w:rsidRPr="00ED0CAF">
        <w:rPr>
          <w:i/>
          <w:sz w:val="24"/>
          <w:szCs w:val="24"/>
          <w:lang w:val="en"/>
        </w:rPr>
        <w:t>települési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rPr>
        <w:t>,</w:t>
      </w:r>
    </w:p>
    <w:p w:rsidR="00ED0CAF" w:rsidRPr="00ED0CAF" w:rsidRDefault="00ED0CAF" w:rsidP="00ED0CAF">
      <w:pPr>
        <w:numPr>
          <w:ilvl w:val="0"/>
          <w:numId w:val="28"/>
        </w:numPr>
        <w:spacing w:before="120"/>
        <w:jc w:val="both"/>
        <w:rPr>
          <w:i/>
          <w:sz w:val="24"/>
          <w:szCs w:val="24"/>
        </w:rPr>
      </w:pPr>
      <w:r w:rsidRPr="00ED0CAF">
        <w:rPr>
          <w:i/>
          <w:sz w:val="24"/>
          <w:szCs w:val="24"/>
        </w:rPr>
        <w:t>a rendkívüli gyermekvédelmi támogatás, a gyermekek védelméről és a gyámügyi igazgatásról szóló 1997. évi XXXI. törvény (a továbbiakban: Gyvt.) 20/A. §</w:t>
      </w:r>
      <w:proofErr w:type="spellStart"/>
      <w:r w:rsidRPr="00ED0CAF">
        <w:rPr>
          <w:i/>
          <w:sz w:val="24"/>
          <w:szCs w:val="24"/>
        </w:rPr>
        <w:t>-a</w:t>
      </w:r>
      <w:proofErr w:type="spellEnd"/>
      <w:r w:rsidRPr="00ED0CAF">
        <w:rPr>
          <w:i/>
          <w:sz w:val="24"/>
          <w:szCs w:val="24"/>
        </w:rPr>
        <w:t xml:space="preserve"> szerinti támogatás, a Gyvt. 20/B. §</w:t>
      </w:r>
      <w:proofErr w:type="spellStart"/>
      <w:r w:rsidRPr="00ED0CAF">
        <w:rPr>
          <w:i/>
          <w:sz w:val="24"/>
          <w:szCs w:val="24"/>
        </w:rPr>
        <w:t>-ának</w:t>
      </w:r>
      <w:proofErr w:type="spellEnd"/>
      <w:r w:rsidRPr="00ED0CAF">
        <w:rPr>
          <w:i/>
          <w:sz w:val="24"/>
          <w:szCs w:val="24"/>
        </w:rPr>
        <w:t xml:space="preserve"> (4)-(5) bekezdése szerinti pótlék, a nevelőszülők számára fizetett nevelési díj és külön ellátmány,</w:t>
      </w:r>
    </w:p>
    <w:p w:rsidR="00ED0CAF" w:rsidRPr="00ED0CAF" w:rsidRDefault="00ED0CAF" w:rsidP="00ED0CAF">
      <w:pPr>
        <w:numPr>
          <w:ilvl w:val="0"/>
          <w:numId w:val="28"/>
        </w:numPr>
        <w:spacing w:before="120"/>
        <w:ind w:left="714" w:hanging="357"/>
        <w:jc w:val="both"/>
        <w:rPr>
          <w:i/>
          <w:sz w:val="24"/>
          <w:szCs w:val="24"/>
        </w:rPr>
      </w:pPr>
      <w:r w:rsidRPr="00ED0CAF">
        <w:rPr>
          <w:i/>
          <w:sz w:val="24"/>
          <w:szCs w:val="24"/>
        </w:rPr>
        <w:t>az anyasági támogatás,</w:t>
      </w:r>
    </w:p>
    <w:p w:rsidR="00ED0CAF" w:rsidRPr="00ED0CAF" w:rsidRDefault="00ED0CAF" w:rsidP="00ED0CAF">
      <w:pPr>
        <w:numPr>
          <w:ilvl w:val="0"/>
          <w:numId w:val="28"/>
        </w:numPr>
        <w:spacing w:before="120"/>
        <w:jc w:val="both"/>
        <w:rPr>
          <w:i/>
          <w:sz w:val="24"/>
          <w:szCs w:val="24"/>
        </w:rPr>
      </w:pPr>
      <w:r w:rsidRPr="00ED0CAF">
        <w:rPr>
          <w:i/>
          <w:sz w:val="24"/>
          <w:szCs w:val="24"/>
        </w:rPr>
        <w:t xml:space="preserve">a tizenharmadik havi nyugdíj és a </w:t>
      </w:r>
      <w:proofErr w:type="spellStart"/>
      <w:r w:rsidRPr="00ED0CAF">
        <w:rPr>
          <w:i/>
          <w:sz w:val="24"/>
          <w:szCs w:val="24"/>
        </w:rPr>
        <w:t>szépkorúak</w:t>
      </w:r>
      <w:proofErr w:type="spellEnd"/>
      <w:r w:rsidRPr="00ED0CAF">
        <w:rPr>
          <w:i/>
          <w:sz w:val="24"/>
          <w:szCs w:val="24"/>
        </w:rPr>
        <w:t xml:space="preserve"> jubileumi juttatása,</w:t>
      </w:r>
    </w:p>
    <w:p w:rsidR="00ED0CAF" w:rsidRPr="00ED0CAF" w:rsidRDefault="00ED0CAF" w:rsidP="00ED0CAF">
      <w:pPr>
        <w:numPr>
          <w:ilvl w:val="0"/>
          <w:numId w:val="28"/>
        </w:numPr>
        <w:spacing w:before="120"/>
        <w:jc w:val="both"/>
        <w:rPr>
          <w:i/>
          <w:sz w:val="24"/>
          <w:szCs w:val="24"/>
        </w:rPr>
      </w:pPr>
      <w:r w:rsidRPr="00ED0CAF">
        <w:rPr>
          <w:i/>
          <w:sz w:val="24"/>
          <w:szCs w:val="24"/>
        </w:rPr>
        <w:t>a személyes gondoskodásért fizetendő személyi térítési díj megállapítása kivételével a súlyos mozgáskorlátozott személyek pénzbeli közlekedési kedvezményei, a vakok személyi járadéka és a fogyatékossági támogatás,</w:t>
      </w:r>
    </w:p>
    <w:p w:rsidR="00ED0CAF" w:rsidRPr="00ED0CAF" w:rsidRDefault="00ED0CAF" w:rsidP="00ED0CAF">
      <w:pPr>
        <w:numPr>
          <w:ilvl w:val="0"/>
          <w:numId w:val="28"/>
        </w:numPr>
        <w:spacing w:before="120"/>
        <w:jc w:val="both"/>
        <w:rPr>
          <w:i/>
          <w:sz w:val="24"/>
          <w:szCs w:val="24"/>
        </w:rPr>
      </w:pPr>
      <w:r w:rsidRPr="00ED0CAF">
        <w:rPr>
          <w:i/>
          <w:sz w:val="24"/>
          <w:szCs w:val="24"/>
        </w:rPr>
        <w:t>a fogadó szervezet által az önkéntesnek külön törvény alapján biztosított juttatás,</w:t>
      </w:r>
    </w:p>
    <w:p w:rsidR="00ED0CAF" w:rsidRPr="00ED0CAF" w:rsidRDefault="00ED0CAF" w:rsidP="00ED0CAF">
      <w:pPr>
        <w:numPr>
          <w:ilvl w:val="0"/>
          <w:numId w:val="28"/>
        </w:numPr>
        <w:spacing w:before="120"/>
        <w:jc w:val="both"/>
        <w:rPr>
          <w:i/>
          <w:sz w:val="24"/>
          <w:szCs w:val="24"/>
        </w:rPr>
      </w:pPr>
      <w:r w:rsidRPr="00ED0CAF">
        <w:rPr>
          <w:i/>
          <w:sz w:val="24"/>
          <w:szCs w:val="24"/>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D0CAF" w:rsidRPr="00ED0CAF" w:rsidRDefault="00ED0CAF" w:rsidP="00ED0CAF">
      <w:pPr>
        <w:numPr>
          <w:ilvl w:val="0"/>
          <w:numId w:val="28"/>
        </w:numPr>
        <w:spacing w:before="120"/>
        <w:jc w:val="both"/>
        <w:rPr>
          <w:i/>
          <w:sz w:val="24"/>
          <w:szCs w:val="24"/>
        </w:rPr>
      </w:pPr>
      <w:r w:rsidRPr="00ED0CAF">
        <w:rPr>
          <w:i/>
          <w:sz w:val="24"/>
          <w:szCs w:val="24"/>
        </w:rPr>
        <w:t>a házi segítségnyújtás keretében társadalmi gondozásért kapott tiszteletdíj,</w:t>
      </w:r>
    </w:p>
    <w:p w:rsidR="00ED0CAF" w:rsidRPr="00ED0CAF" w:rsidRDefault="00ED0CAF" w:rsidP="00ED0CAF">
      <w:pPr>
        <w:numPr>
          <w:ilvl w:val="0"/>
          <w:numId w:val="28"/>
        </w:numPr>
        <w:spacing w:before="120"/>
        <w:jc w:val="both"/>
        <w:rPr>
          <w:i/>
          <w:sz w:val="24"/>
          <w:szCs w:val="24"/>
        </w:rPr>
      </w:pPr>
      <w:r w:rsidRPr="00ED0CAF">
        <w:rPr>
          <w:i/>
          <w:sz w:val="24"/>
          <w:szCs w:val="24"/>
        </w:rPr>
        <w:t>az energiafelhasználáshoz nyújtott támogatás,</w:t>
      </w:r>
    </w:p>
    <w:p w:rsidR="00ED0CAF" w:rsidRPr="00ED0CAF" w:rsidRDefault="00ED0CAF" w:rsidP="00ED0CAF">
      <w:pPr>
        <w:numPr>
          <w:ilvl w:val="0"/>
          <w:numId w:val="28"/>
        </w:numPr>
        <w:spacing w:before="120"/>
        <w:ind w:left="714" w:hanging="357"/>
        <w:jc w:val="both"/>
        <w:rPr>
          <w:i/>
          <w:sz w:val="24"/>
          <w:szCs w:val="24"/>
        </w:rPr>
      </w:pPr>
      <w:r w:rsidRPr="00ED0CAF">
        <w:rPr>
          <w:i/>
          <w:sz w:val="24"/>
          <w:szCs w:val="24"/>
        </w:rPr>
        <w:t>a szociális szövetkezet valamint a közérdekű nyugdíjas szövetkezet öregségi nyugdíjban részesülő</w:t>
      </w:r>
      <w:r w:rsidRPr="00ED0CAF" w:rsidDel="007743A8">
        <w:rPr>
          <w:i/>
          <w:sz w:val="24"/>
          <w:szCs w:val="24"/>
        </w:rPr>
        <w:t xml:space="preserve"> </w:t>
      </w:r>
      <w:r w:rsidRPr="00ED0CAF">
        <w:rPr>
          <w:i/>
          <w:sz w:val="24"/>
          <w:szCs w:val="24"/>
        </w:rPr>
        <w:t>tagja által a szövetkezetben végzett tevékenység ellenértékeként megszerzett, a személyi jövedelemadóról szóló törvény alapján adómentes bevétel,</w:t>
      </w:r>
    </w:p>
    <w:p w:rsidR="00ED0CAF" w:rsidRPr="00ED0CAF" w:rsidRDefault="00ED0CAF" w:rsidP="00ED0CAF">
      <w:pPr>
        <w:numPr>
          <w:ilvl w:val="0"/>
          <w:numId w:val="28"/>
        </w:numPr>
        <w:spacing w:before="120"/>
        <w:ind w:left="714" w:hanging="357"/>
        <w:jc w:val="both"/>
        <w:rPr>
          <w:i/>
          <w:snapToGrid w:val="0"/>
          <w:sz w:val="24"/>
          <w:szCs w:val="24"/>
        </w:rPr>
      </w:pPr>
      <w:r w:rsidRPr="00ED0CAF">
        <w:rPr>
          <w:i/>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D0CAF" w:rsidRPr="00ED0CAF" w:rsidRDefault="00ED0CAF" w:rsidP="00ED0CAF">
      <w:pPr>
        <w:numPr>
          <w:ilvl w:val="0"/>
          <w:numId w:val="28"/>
        </w:numPr>
        <w:spacing w:before="120"/>
        <w:ind w:left="714" w:hanging="357"/>
        <w:jc w:val="both"/>
        <w:rPr>
          <w:i/>
          <w:snapToGrid w:val="0"/>
          <w:sz w:val="24"/>
          <w:szCs w:val="24"/>
        </w:rPr>
      </w:pPr>
      <w:r w:rsidRPr="00ED0CAF">
        <w:rPr>
          <w:i/>
          <w:snapToGrid w:val="0"/>
          <w:sz w:val="24"/>
          <w:szCs w:val="24"/>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ED0CAF" w:rsidRPr="00ED0CAF" w:rsidRDefault="00ED0CAF" w:rsidP="00ED0CAF">
      <w:pPr>
        <w:autoSpaceDE w:val="0"/>
        <w:autoSpaceDN w:val="0"/>
        <w:adjustRightInd w:val="0"/>
        <w:jc w:val="both"/>
        <w:rPr>
          <w:i/>
          <w:sz w:val="24"/>
          <w:szCs w:val="24"/>
        </w:rPr>
      </w:pPr>
    </w:p>
    <w:p w:rsidR="00ED0CAF" w:rsidRPr="00ED0CAF" w:rsidRDefault="00ED0CAF" w:rsidP="00ED0CAF">
      <w:pPr>
        <w:jc w:val="both"/>
        <w:rPr>
          <w:b/>
          <w:snapToGrid w:val="0"/>
          <w:sz w:val="24"/>
          <w:szCs w:val="24"/>
        </w:rPr>
      </w:pPr>
      <w:r w:rsidRPr="00ED0CAF">
        <w:rPr>
          <w:b/>
          <w:sz w:val="24"/>
          <w:szCs w:val="24"/>
        </w:rPr>
        <w:t xml:space="preserve">4. </w:t>
      </w:r>
      <w:r w:rsidRPr="00ED0CAF">
        <w:rPr>
          <w:b/>
          <w:snapToGrid w:val="0"/>
          <w:sz w:val="24"/>
          <w:szCs w:val="24"/>
        </w:rPr>
        <w:t>Adatkezelés</w:t>
      </w:r>
    </w:p>
    <w:p w:rsidR="00ED0CAF" w:rsidRPr="00ED0CAF" w:rsidRDefault="00ED0CAF" w:rsidP="00ED0CAF">
      <w:pPr>
        <w:jc w:val="both"/>
        <w:rPr>
          <w:b/>
          <w:snapToGrid w:val="0"/>
          <w:sz w:val="24"/>
          <w:szCs w:val="24"/>
        </w:rPr>
      </w:pPr>
    </w:p>
    <w:p w:rsidR="00ED0CAF" w:rsidRPr="00ED0CAF" w:rsidRDefault="00ED0CAF" w:rsidP="00ED0CAF">
      <w:pPr>
        <w:jc w:val="both"/>
        <w:rPr>
          <w:snapToGrid w:val="0"/>
          <w:sz w:val="24"/>
          <w:szCs w:val="24"/>
        </w:rPr>
      </w:pPr>
      <w:r w:rsidRPr="00ED0CAF">
        <w:rPr>
          <w:snapToGrid w:val="0"/>
          <w:sz w:val="24"/>
          <w:szCs w:val="24"/>
        </w:rPr>
        <w:t xml:space="preserve">A pályázó pályázata benyújtásával büntetőjogi felelősséget vállal azért, hogy az </w:t>
      </w:r>
      <w:proofErr w:type="spellStart"/>
      <w:r w:rsidRPr="00ED0CAF">
        <w:rPr>
          <w:snapToGrid w:val="0"/>
          <w:sz w:val="24"/>
          <w:szCs w:val="24"/>
        </w:rPr>
        <w:t>EPER-Bursa</w:t>
      </w:r>
      <w:proofErr w:type="spellEnd"/>
      <w:r w:rsidRPr="00ED0CAF">
        <w:rPr>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ED0CAF">
        <w:rPr>
          <w:snapToGrid w:val="0"/>
          <w:sz w:val="24"/>
          <w:szCs w:val="24"/>
        </w:rPr>
        <w:t>Bursa</w:t>
      </w:r>
      <w:proofErr w:type="spellEnd"/>
      <w:r w:rsidRPr="00ED0CAF">
        <w:rPr>
          <w:snapToGrid w:val="0"/>
          <w:sz w:val="24"/>
          <w:szCs w:val="24"/>
        </w:rPr>
        <w:t xml:space="preserve"> Hungarica Ösztöndíjrendszerből pályázata kizárható, a megítélt támogatás visszavonható.</w:t>
      </w:r>
    </w:p>
    <w:p w:rsidR="00ED0CAF" w:rsidRPr="00ED0CAF" w:rsidRDefault="00ED0CAF" w:rsidP="00ED0CAF">
      <w:pPr>
        <w:spacing w:before="120"/>
        <w:jc w:val="both"/>
        <w:rPr>
          <w:snapToGrid w:val="0"/>
          <w:sz w:val="24"/>
          <w:szCs w:val="24"/>
        </w:rPr>
      </w:pPr>
      <w:r w:rsidRPr="00ED0CAF">
        <w:rPr>
          <w:snapToGrid w:val="0"/>
          <w:sz w:val="24"/>
          <w:szCs w:val="24"/>
        </w:rPr>
        <w:t>A pályázó pályázata benyújtásával</w:t>
      </w:r>
    </w:p>
    <w:p w:rsidR="00ED0CAF" w:rsidRPr="00ED0CAF" w:rsidRDefault="00ED0CAF" w:rsidP="00ED0CAF">
      <w:pPr>
        <w:spacing w:before="120"/>
        <w:jc w:val="both"/>
        <w:rPr>
          <w:sz w:val="24"/>
          <w:szCs w:val="24"/>
        </w:rPr>
      </w:pPr>
      <w:r w:rsidRPr="00ED0CAF">
        <w:rPr>
          <w:snapToGrid w:val="0"/>
          <w:sz w:val="24"/>
          <w:szCs w:val="24"/>
        </w:rPr>
        <w:lastRenderedPageBreak/>
        <w:t xml:space="preserve"> </w:t>
      </w:r>
    </w:p>
    <w:p w:rsidR="00ED0CAF" w:rsidRPr="00ED0CAF" w:rsidRDefault="00ED0CAF" w:rsidP="00ED0CAF">
      <w:pPr>
        <w:ind w:left="420" w:hanging="360"/>
        <w:jc w:val="both"/>
        <w:rPr>
          <w:sz w:val="24"/>
          <w:szCs w:val="24"/>
        </w:rPr>
      </w:pPr>
      <w:proofErr w:type="gramStart"/>
      <w:r w:rsidRPr="00ED0CAF">
        <w:rPr>
          <w:sz w:val="24"/>
          <w:szCs w:val="24"/>
        </w:rPr>
        <w:t>a</w:t>
      </w:r>
      <w:proofErr w:type="gramEnd"/>
      <w:r w:rsidRPr="00ED0CAF">
        <w:rPr>
          <w:sz w:val="24"/>
          <w:szCs w:val="24"/>
        </w:rPr>
        <w:t>)   </w:t>
      </w:r>
      <w:r w:rsidRPr="00ED0CAF">
        <w:rPr>
          <w:snapToGrid w:val="0"/>
          <w:sz w:val="24"/>
          <w:szCs w:val="24"/>
        </w:rPr>
        <w:t xml:space="preserve">hozzájárul ahhoz, hogy a pályázati űrlapon rögzített személyes adatait </w:t>
      </w:r>
      <w:r w:rsidRPr="00ED0CAF">
        <w:rPr>
          <w:sz w:val="24"/>
          <w:szCs w:val="24"/>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D0CAF" w:rsidRPr="00ED0CAF" w:rsidRDefault="00ED0CAF" w:rsidP="00ED0CAF">
      <w:pPr>
        <w:ind w:left="420" w:hanging="360"/>
        <w:jc w:val="both"/>
        <w:rPr>
          <w:sz w:val="24"/>
          <w:szCs w:val="24"/>
        </w:rPr>
      </w:pPr>
      <w:r w:rsidRPr="00ED0CAF">
        <w:rPr>
          <w:sz w:val="24"/>
          <w:szCs w:val="24"/>
        </w:rPr>
        <w:t>b)  hozzájárul ahhoz, hogy a Támogatáskezelő személyes adatait az ösztöndíjpályázat lebonyolítása és a támogatásra való jogosultság ellenőrzése céljából az ösztöndíj időtartama alatt kezelje;</w:t>
      </w:r>
    </w:p>
    <w:p w:rsidR="00ED0CAF" w:rsidRPr="00ED0CAF" w:rsidRDefault="00ED0CAF" w:rsidP="00ED0CAF">
      <w:pPr>
        <w:ind w:left="420" w:hanging="360"/>
        <w:jc w:val="both"/>
        <w:rPr>
          <w:sz w:val="24"/>
          <w:szCs w:val="24"/>
        </w:rPr>
      </w:pPr>
      <w:r w:rsidRPr="00ED0CAF">
        <w:rPr>
          <w:sz w:val="24"/>
          <w:szCs w:val="24"/>
        </w:rPr>
        <w:t>c) </w:t>
      </w:r>
      <w:r w:rsidRPr="00ED0CAF">
        <w:rPr>
          <w:snapToGrid w:val="0"/>
          <w:sz w:val="24"/>
          <w:szCs w:val="24"/>
        </w:rPr>
        <w:t>hozzájárul ahhoz, hogy a felsőoktatási intézmény hallgatói jogviszonyáról a Támogatáskezelőnek, illetve a támogató önkormányzatnak tájékoztatást nyújtson;</w:t>
      </w:r>
    </w:p>
    <w:p w:rsidR="00ED0CAF" w:rsidRPr="00ED0CAF" w:rsidRDefault="00ED0CAF" w:rsidP="00ED0CAF">
      <w:pPr>
        <w:ind w:left="420" w:hanging="360"/>
        <w:jc w:val="both"/>
        <w:rPr>
          <w:sz w:val="24"/>
          <w:szCs w:val="24"/>
        </w:rPr>
      </w:pPr>
      <w:r w:rsidRPr="00ED0CAF">
        <w:rPr>
          <w:sz w:val="24"/>
          <w:szCs w:val="24"/>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ED0CAF" w:rsidRPr="00ED0CAF" w:rsidRDefault="00ED0CAF" w:rsidP="00ED0CAF">
      <w:pPr>
        <w:autoSpaceDE w:val="0"/>
        <w:autoSpaceDN w:val="0"/>
        <w:adjustRightInd w:val="0"/>
        <w:jc w:val="both"/>
        <w:rPr>
          <w:i/>
          <w:sz w:val="24"/>
          <w:szCs w:val="24"/>
        </w:rPr>
      </w:pPr>
    </w:p>
    <w:p w:rsidR="00ED0CAF" w:rsidRPr="00ED0CAF" w:rsidRDefault="00ED0CAF" w:rsidP="00ED0CAF">
      <w:pPr>
        <w:jc w:val="both"/>
        <w:rPr>
          <w:b/>
          <w:sz w:val="24"/>
          <w:szCs w:val="24"/>
        </w:rPr>
      </w:pPr>
      <w:r w:rsidRPr="00ED0CAF">
        <w:rPr>
          <w:b/>
          <w:sz w:val="24"/>
          <w:szCs w:val="24"/>
        </w:rPr>
        <w:t>5. A pályázat elbírálása</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A beérkezett pályázatokat az illetékes települési önkormányzat bírálja el 2018. december 6-ig:</w:t>
      </w:r>
    </w:p>
    <w:p w:rsidR="00ED0CAF" w:rsidRPr="00ED0CAF" w:rsidRDefault="00ED0CAF" w:rsidP="00ED0CAF">
      <w:pPr>
        <w:jc w:val="both"/>
        <w:rPr>
          <w:sz w:val="24"/>
          <w:szCs w:val="24"/>
        </w:rPr>
      </w:pPr>
    </w:p>
    <w:p w:rsidR="00ED0CAF" w:rsidRPr="00ED0CAF" w:rsidRDefault="00ED0CAF" w:rsidP="00ED0CAF">
      <w:pPr>
        <w:ind w:left="420" w:hanging="360"/>
        <w:jc w:val="both"/>
        <w:rPr>
          <w:sz w:val="24"/>
          <w:szCs w:val="24"/>
        </w:rPr>
      </w:pPr>
      <w:proofErr w:type="gramStart"/>
      <w:r w:rsidRPr="00ED0CAF">
        <w:rPr>
          <w:sz w:val="24"/>
          <w:szCs w:val="24"/>
        </w:rPr>
        <w:t>a</w:t>
      </w:r>
      <w:proofErr w:type="gramEnd"/>
      <w:r w:rsidRPr="00ED0CAF">
        <w:rPr>
          <w:sz w:val="24"/>
          <w:szCs w:val="24"/>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rsidR="00ED0CAF" w:rsidRPr="00ED0CAF" w:rsidRDefault="00ED0CAF" w:rsidP="00ED0CAF">
      <w:pPr>
        <w:ind w:left="420" w:hanging="360"/>
        <w:jc w:val="both"/>
        <w:rPr>
          <w:sz w:val="24"/>
          <w:szCs w:val="24"/>
        </w:rPr>
      </w:pPr>
      <w:r w:rsidRPr="00ED0CAF">
        <w:rPr>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D0CAF" w:rsidRPr="00ED0CAF" w:rsidRDefault="00ED0CAF" w:rsidP="00ED0CAF">
      <w:pPr>
        <w:ind w:left="420" w:hanging="360"/>
        <w:jc w:val="both"/>
        <w:rPr>
          <w:sz w:val="24"/>
          <w:szCs w:val="24"/>
        </w:rPr>
      </w:pPr>
      <w:r w:rsidRPr="00ED0CAF">
        <w:rPr>
          <w:sz w:val="24"/>
          <w:szCs w:val="24"/>
        </w:rPr>
        <w:t xml:space="preserve">c) az </w:t>
      </w:r>
      <w:proofErr w:type="spellStart"/>
      <w:r w:rsidRPr="00ED0CAF">
        <w:rPr>
          <w:sz w:val="24"/>
          <w:szCs w:val="24"/>
        </w:rPr>
        <w:t>EPER-Bursa</w:t>
      </w:r>
      <w:proofErr w:type="spellEnd"/>
      <w:r w:rsidRPr="00ED0CAF">
        <w:rPr>
          <w:sz w:val="24"/>
          <w:szCs w:val="24"/>
        </w:rPr>
        <w:t xml:space="preserve"> rendszerben nem rögzített, nem a rendszerből nyomtatott pályázati űrlapon, határidőn túl benyújtott, vagy formailag nem megfelelő pályázatokat a bírálatból kizárja, és kizárását írásban indokolja;</w:t>
      </w:r>
    </w:p>
    <w:p w:rsidR="00ED0CAF" w:rsidRPr="00ED0CAF" w:rsidRDefault="00ED0CAF" w:rsidP="00ED0CAF">
      <w:pPr>
        <w:ind w:left="420" w:hanging="360"/>
        <w:jc w:val="both"/>
        <w:rPr>
          <w:sz w:val="24"/>
          <w:szCs w:val="24"/>
        </w:rPr>
      </w:pPr>
      <w:r w:rsidRPr="00ED0CAF">
        <w:rPr>
          <w:sz w:val="24"/>
          <w:szCs w:val="24"/>
        </w:rPr>
        <w:t>d) minden, határidőn belül benyújtott, formailag megfelelő pályázatot érdemben elbírál, és döntését írásban indokolja;</w:t>
      </w:r>
    </w:p>
    <w:p w:rsidR="00ED0CAF" w:rsidRPr="00ED0CAF" w:rsidRDefault="00ED0CAF" w:rsidP="00ED0CAF">
      <w:pPr>
        <w:ind w:left="420" w:hanging="360"/>
        <w:jc w:val="both"/>
        <w:rPr>
          <w:sz w:val="24"/>
          <w:szCs w:val="24"/>
        </w:rPr>
      </w:pPr>
      <w:proofErr w:type="gramStart"/>
      <w:r w:rsidRPr="00ED0CAF">
        <w:rPr>
          <w:sz w:val="24"/>
          <w:szCs w:val="24"/>
        </w:rPr>
        <w:t>e</w:t>
      </w:r>
      <w:proofErr w:type="gramEnd"/>
      <w:r w:rsidRPr="00ED0CAF">
        <w:rPr>
          <w:sz w:val="24"/>
          <w:szCs w:val="24"/>
        </w:rPr>
        <w:t>) csak az önkormányzat területén lakóhellyel rendelkező pályázókat részesítheti támogatásban;</w:t>
      </w:r>
    </w:p>
    <w:p w:rsidR="00ED0CAF" w:rsidRPr="00ED0CAF" w:rsidRDefault="00ED0CAF" w:rsidP="00ED0CAF">
      <w:pPr>
        <w:ind w:left="420" w:hanging="360"/>
        <w:jc w:val="both"/>
        <w:rPr>
          <w:sz w:val="24"/>
          <w:szCs w:val="24"/>
        </w:rPr>
      </w:pPr>
      <w:proofErr w:type="gramStart"/>
      <w:r w:rsidRPr="00ED0CAF">
        <w:rPr>
          <w:sz w:val="24"/>
          <w:szCs w:val="24"/>
        </w:rPr>
        <w:t>f</w:t>
      </w:r>
      <w:proofErr w:type="gramEnd"/>
      <w:r w:rsidRPr="00ED0CAF">
        <w:rPr>
          <w:sz w:val="24"/>
          <w:szCs w:val="24"/>
        </w:rPr>
        <w:t>) az elbírálás során korra, fajra, nemre, bőrszínre, felekezeti vagy világnézeti hovatartozásra, tanulmányi eredményre tekintet nélkül, kizárólag a pályázó szociális rászorultságának objektív vizsgálata alapján járhat el.</w:t>
      </w:r>
    </w:p>
    <w:p w:rsidR="00ED0CAF" w:rsidRPr="00ED0CAF" w:rsidRDefault="00ED0CAF" w:rsidP="00ED0CAF">
      <w:pPr>
        <w:spacing w:before="120"/>
        <w:jc w:val="both"/>
        <w:rPr>
          <w:sz w:val="24"/>
          <w:szCs w:val="24"/>
        </w:rPr>
      </w:pPr>
    </w:p>
    <w:p w:rsidR="00ED0CAF" w:rsidRPr="00ED0CAF" w:rsidRDefault="00ED0CAF" w:rsidP="00ED0CAF">
      <w:pPr>
        <w:jc w:val="both"/>
        <w:rPr>
          <w:sz w:val="24"/>
          <w:szCs w:val="24"/>
        </w:rPr>
      </w:pPr>
      <w:r w:rsidRPr="00ED0CAF">
        <w:rPr>
          <w:sz w:val="24"/>
          <w:szCs w:val="24"/>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ED0CAF" w:rsidRPr="00ED0CAF" w:rsidRDefault="00ED0CAF" w:rsidP="00ED0CAF">
      <w:pPr>
        <w:jc w:val="both"/>
        <w:rPr>
          <w:sz w:val="24"/>
          <w:szCs w:val="24"/>
        </w:rPr>
      </w:pPr>
    </w:p>
    <w:p w:rsidR="00ED0CAF" w:rsidRPr="00ED0CAF" w:rsidRDefault="00ED0CAF" w:rsidP="00ED0CAF">
      <w:pPr>
        <w:tabs>
          <w:tab w:val="num" w:pos="0"/>
        </w:tabs>
        <w:jc w:val="both"/>
        <w:rPr>
          <w:snapToGrid w:val="0"/>
          <w:sz w:val="24"/>
          <w:szCs w:val="24"/>
        </w:rPr>
      </w:pPr>
      <w:r w:rsidRPr="00ED0CAF">
        <w:rPr>
          <w:sz w:val="24"/>
          <w:szCs w:val="24"/>
        </w:rPr>
        <w:t xml:space="preserve">A megítélt ösztöndíjat </w:t>
      </w:r>
      <w:r w:rsidRPr="00ED0CAF">
        <w:rPr>
          <w:snapToGrid w:val="0"/>
          <w:sz w:val="24"/>
          <w:szCs w:val="24"/>
        </w:rPr>
        <w:t xml:space="preserve">az önkormányzat visszavonhatja abban az esetben is, ha az ösztöndíjas elköltözik a települési önkormányzat területéről. A települési önkormányzat ebben az </w:t>
      </w:r>
      <w:proofErr w:type="gramStart"/>
      <w:r w:rsidRPr="00ED0CAF">
        <w:rPr>
          <w:snapToGrid w:val="0"/>
          <w:sz w:val="24"/>
          <w:szCs w:val="24"/>
        </w:rPr>
        <w:t>esetben határozatban</w:t>
      </w:r>
      <w:proofErr w:type="gramEnd"/>
      <w:r w:rsidRPr="00ED0CAF">
        <w:rPr>
          <w:snapToGrid w:val="0"/>
          <w:sz w:val="24"/>
          <w:szCs w:val="24"/>
        </w:rPr>
        <w:t xml:space="preserve"> rendelkezik a támogatás visszavonásáról. A határozat csak a meghozatalát követő tanulmányi félévtől ható hatállyal hozható meg.</w:t>
      </w:r>
    </w:p>
    <w:p w:rsidR="00ED0CAF" w:rsidRPr="00ED0CAF" w:rsidRDefault="00ED0CAF" w:rsidP="00ED0CAF">
      <w:pPr>
        <w:jc w:val="both"/>
        <w:rPr>
          <w:sz w:val="24"/>
          <w:szCs w:val="24"/>
        </w:rPr>
      </w:pPr>
    </w:p>
    <w:p w:rsidR="00ED0CAF" w:rsidRPr="00ED0CAF" w:rsidRDefault="00ED0CAF" w:rsidP="00ED0CAF">
      <w:pPr>
        <w:jc w:val="both"/>
        <w:rPr>
          <w:b/>
          <w:sz w:val="24"/>
          <w:szCs w:val="24"/>
        </w:rPr>
      </w:pPr>
    </w:p>
    <w:p w:rsidR="00ED0CAF" w:rsidRPr="00ED0CAF" w:rsidRDefault="00ED0CAF" w:rsidP="00ED0CAF">
      <w:pPr>
        <w:jc w:val="both"/>
        <w:rPr>
          <w:b/>
          <w:sz w:val="24"/>
          <w:szCs w:val="24"/>
        </w:rPr>
      </w:pPr>
      <w:r w:rsidRPr="00ED0CAF">
        <w:rPr>
          <w:b/>
          <w:sz w:val="24"/>
          <w:szCs w:val="24"/>
        </w:rPr>
        <w:lastRenderedPageBreak/>
        <w:t>6. Értesítés a pályázati döntésről</w:t>
      </w:r>
    </w:p>
    <w:p w:rsidR="00ED0CAF" w:rsidRPr="00ED0CAF" w:rsidRDefault="00ED0CAF" w:rsidP="00ED0CAF">
      <w:pPr>
        <w:jc w:val="both"/>
        <w:rPr>
          <w:b/>
          <w:sz w:val="24"/>
          <w:szCs w:val="24"/>
        </w:rPr>
      </w:pPr>
    </w:p>
    <w:p w:rsidR="00ED0CAF" w:rsidRPr="00ED0CAF" w:rsidRDefault="00ED0CAF" w:rsidP="00ED0CAF">
      <w:pPr>
        <w:jc w:val="both"/>
        <w:rPr>
          <w:bCs/>
          <w:sz w:val="24"/>
          <w:szCs w:val="24"/>
        </w:rPr>
      </w:pPr>
      <w:r w:rsidRPr="00ED0CAF">
        <w:rPr>
          <w:bCs/>
          <w:sz w:val="24"/>
          <w:szCs w:val="24"/>
        </w:rPr>
        <w:t xml:space="preserve">A települési önkormányzat a meghozott döntéséről és annak indokáról 2018. december 10-ig az </w:t>
      </w:r>
      <w:proofErr w:type="spellStart"/>
      <w:r w:rsidRPr="00ED0CAF">
        <w:rPr>
          <w:bCs/>
          <w:sz w:val="24"/>
          <w:szCs w:val="24"/>
        </w:rPr>
        <w:t>EPER-Bursa</w:t>
      </w:r>
      <w:proofErr w:type="spellEnd"/>
      <w:r w:rsidRPr="00ED0CAF">
        <w:rPr>
          <w:bCs/>
          <w:sz w:val="24"/>
          <w:szCs w:val="24"/>
        </w:rPr>
        <w:t xml:space="preserve"> rendszeren keresztül elektronikusan vagy postai úton küldött levélben értesíti a pályázókat.</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 Támogatáskezelő az önkormányzati döntési listák érkeztetését követően 2019. január 18-ig értesíti a települési önkormányzatok által nem támogatott pályázókat az önkormányzati döntésről</w:t>
      </w:r>
      <w:r w:rsidRPr="00ED0CAF">
        <w:rPr>
          <w:bCs/>
          <w:sz w:val="24"/>
          <w:szCs w:val="24"/>
        </w:rPr>
        <w:t xml:space="preserve"> az </w:t>
      </w:r>
      <w:proofErr w:type="spellStart"/>
      <w:r w:rsidRPr="00ED0CAF">
        <w:rPr>
          <w:bCs/>
          <w:sz w:val="24"/>
          <w:szCs w:val="24"/>
        </w:rPr>
        <w:t>EPER-Bursa</w:t>
      </w:r>
      <w:proofErr w:type="spellEnd"/>
      <w:r w:rsidRPr="00ED0CAF">
        <w:rPr>
          <w:bCs/>
          <w:sz w:val="24"/>
          <w:szCs w:val="24"/>
        </w:rPr>
        <w:t xml:space="preserve"> rendszeren keresztül</w:t>
      </w:r>
      <w:r w:rsidRPr="00ED0CAF">
        <w:rPr>
          <w:sz w:val="24"/>
          <w:szCs w:val="24"/>
        </w:rPr>
        <w:t>.</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bCs/>
          <w:sz w:val="24"/>
          <w:szCs w:val="24"/>
        </w:rPr>
        <w:t xml:space="preserve">A Támogatáskezelő az elbírálás ellenőrzését és az intézményi ösztöndíjrészek megállapítását követően 2019. március 8-ig az </w:t>
      </w:r>
      <w:proofErr w:type="spellStart"/>
      <w:r w:rsidRPr="00ED0CAF">
        <w:rPr>
          <w:bCs/>
          <w:sz w:val="24"/>
          <w:szCs w:val="24"/>
        </w:rPr>
        <w:t>EPER-Bursa</w:t>
      </w:r>
      <w:proofErr w:type="spellEnd"/>
      <w:r w:rsidRPr="00ED0CAF">
        <w:rPr>
          <w:bCs/>
          <w:sz w:val="24"/>
          <w:szCs w:val="24"/>
        </w:rPr>
        <w:t xml:space="preserve"> rendszeren keresztül értesíti a települési önkormányzat által támogatásban részesített pályázókat a </w:t>
      </w:r>
      <w:proofErr w:type="spellStart"/>
      <w:r w:rsidRPr="00ED0CAF">
        <w:rPr>
          <w:bCs/>
          <w:sz w:val="24"/>
          <w:szCs w:val="24"/>
        </w:rPr>
        <w:t>Bursa</w:t>
      </w:r>
      <w:proofErr w:type="spellEnd"/>
      <w:r w:rsidRPr="00ED0CAF">
        <w:rPr>
          <w:bCs/>
          <w:sz w:val="24"/>
          <w:szCs w:val="24"/>
        </w:rPr>
        <w:t xml:space="preserve"> Hungarica ösztöndíj teljes összegéről és az ösztöndíj-folyósítás módjáról</w:t>
      </w:r>
      <w:r w:rsidRPr="00ED0CAF">
        <w:rPr>
          <w:sz w:val="24"/>
          <w:szCs w:val="24"/>
        </w:rPr>
        <w:t>.</w:t>
      </w:r>
    </w:p>
    <w:p w:rsidR="00ED0CAF" w:rsidRPr="00ED0CAF" w:rsidRDefault="00ED0CAF" w:rsidP="00ED0CAF">
      <w:pPr>
        <w:jc w:val="both"/>
        <w:rPr>
          <w:sz w:val="24"/>
          <w:szCs w:val="24"/>
        </w:rPr>
      </w:pP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7. Az ösztöndíj folyósításának feltételei</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ösztöndíj csak azokban a hónapokban kerül folyósításra, amelyekben a pályázó beiratkozott, aktív hallgatója a felsőoktatási intézménynek.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Az ösztöndíj-folyósítás feltétele, hogy a támogatott pályázó hallgatói jogviszonya a 2018/2019.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8. Az ösztöndíj folyósítása</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 xml:space="preserve">Az ösztöndíj időtartama 10 hónap, azaz két egymást követő tanulmányi félév: </w:t>
      </w:r>
    </w:p>
    <w:p w:rsidR="00ED0CAF" w:rsidRPr="00ED0CAF" w:rsidRDefault="00ED0CAF" w:rsidP="00ED0CAF">
      <w:pPr>
        <w:jc w:val="both"/>
        <w:rPr>
          <w:sz w:val="24"/>
          <w:szCs w:val="24"/>
        </w:rPr>
      </w:pPr>
      <w:proofErr w:type="gramStart"/>
      <w:r w:rsidRPr="00ED0CAF">
        <w:rPr>
          <w:sz w:val="24"/>
          <w:szCs w:val="24"/>
        </w:rPr>
        <w:t>a</w:t>
      </w:r>
      <w:proofErr w:type="gramEnd"/>
      <w:r w:rsidRPr="00ED0CAF">
        <w:rPr>
          <w:sz w:val="24"/>
          <w:szCs w:val="24"/>
        </w:rPr>
        <w:t xml:space="preserve"> 2018/2019. tanév második (tavaszi), illetve a 2019/2020. tanév első (őszi) féléve.</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önkormányzatok egy tanulmányi félévre egy összegben utalják át a Támogatáskezelő </w:t>
      </w:r>
      <w:proofErr w:type="spellStart"/>
      <w:r w:rsidRPr="00ED0CAF">
        <w:rPr>
          <w:sz w:val="24"/>
          <w:szCs w:val="24"/>
        </w:rPr>
        <w:t>Bursa</w:t>
      </w:r>
      <w:proofErr w:type="spellEnd"/>
      <w:r w:rsidRPr="00ED0CAF">
        <w:rPr>
          <w:sz w:val="24"/>
          <w:szCs w:val="24"/>
        </w:rPr>
        <w:t xml:space="preserve"> Hungarica számlájára a támogatott hallgatók </w:t>
      </w:r>
      <w:proofErr w:type="spellStart"/>
      <w:r w:rsidRPr="00ED0CAF">
        <w:rPr>
          <w:sz w:val="24"/>
          <w:szCs w:val="24"/>
        </w:rPr>
        <w:t>öthavi</w:t>
      </w:r>
      <w:proofErr w:type="spellEnd"/>
      <w:r w:rsidRPr="00ED0CAF">
        <w:rPr>
          <w:sz w:val="24"/>
          <w:szCs w:val="24"/>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intézményi ösztöndíjrész forrása az </w:t>
      </w:r>
      <w:r w:rsidRPr="00ED0CAF">
        <w:rPr>
          <w:bCs/>
          <w:sz w:val="24"/>
          <w:szCs w:val="24"/>
        </w:rPr>
        <w:t>51/2007. (III. 26.)</w:t>
      </w:r>
      <w:r w:rsidRPr="00ED0CAF">
        <w:rPr>
          <w:bCs/>
          <w:i/>
          <w:sz w:val="24"/>
          <w:szCs w:val="24"/>
        </w:rPr>
        <w:t xml:space="preserve"> </w:t>
      </w:r>
      <w:r w:rsidRPr="00ED0CAF">
        <w:rPr>
          <w:bCs/>
          <w:sz w:val="24"/>
          <w:szCs w:val="24"/>
        </w:rPr>
        <w:t>Korm. rendelet</w:t>
      </w:r>
      <w:r w:rsidRPr="00ED0CAF">
        <w:rPr>
          <w:sz w:val="24"/>
          <w:szCs w:val="24"/>
        </w:rPr>
        <w:t xml:space="preserve"> 18. § (3) bekezdése értelmében az intézmények költségvetésében megjelölt elkülönített forrás.</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lastRenderedPageBreak/>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Az ösztöndíj folyósításának kezdete legkorábban: 2019. március.</w:t>
      </w:r>
    </w:p>
    <w:p w:rsidR="00ED0CAF" w:rsidRPr="00ED0CAF" w:rsidRDefault="00ED0CAF" w:rsidP="00ED0CAF">
      <w:pPr>
        <w:jc w:val="both"/>
        <w:rPr>
          <w:sz w:val="24"/>
          <w:szCs w:val="24"/>
        </w:rPr>
      </w:pPr>
      <w:r w:rsidRPr="00ED0CAF">
        <w:rPr>
          <w:sz w:val="24"/>
          <w:szCs w:val="24"/>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D0CAF" w:rsidRPr="00ED0CAF" w:rsidRDefault="00ED0CAF" w:rsidP="00ED0CAF">
      <w:pPr>
        <w:jc w:val="both"/>
        <w:rPr>
          <w:sz w:val="24"/>
          <w:szCs w:val="24"/>
        </w:rPr>
      </w:pPr>
      <w:r w:rsidRPr="00ED0CAF">
        <w:rPr>
          <w:sz w:val="24"/>
          <w:szCs w:val="24"/>
        </w:rPr>
        <w:t xml:space="preserve">Az elnyert ösztöndíjat közvetlen adó- és </w:t>
      </w:r>
      <w:proofErr w:type="spellStart"/>
      <w:r w:rsidRPr="00ED0CAF">
        <w:rPr>
          <w:sz w:val="24"/>
          <w:szCs w:val="24"/>
        </w:rPr>
        <w:t>TB-járulékfizetési</w:t>
      </w:r>
      <w:proofErr w:type="spellEnd"/>
      <w:r w:rsidRPr="00ED0CAF">
        <w:rPr>
          <w:sz w:val="24"/>
          <w:szCs w:val="24"/>
        </w:rPr>
        <w:t xml:space="preserve"> kötelezettség nem terheli (lásd a személyi jövedelemadóról szóló 1995. évi CXVII. törvény 1. sz. melléklet 3.2.6. és 4.17. pontját).</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9. A pályázók értesítési kötelezettségei</w:t>
      </w:r>
    </w:p>
    <w:p w:rsidR="00ED0CAF" w:rsidRPr="00ED0CAF" w:rsidRDefault="00ED0CAF" w:rsidP="00ED0CAF">
      <w:pPr>
        <w:spacing w:before="120"/>
        <w:jc w:val="both"/>
        <w:rPr>
          <w:sz w:val="24"/>
          <w:szCs w:val="24"/>
        </w:rPr>
      </w:pPr>
      <w:r w:rsidRPr="00ED0CAF">
        <w:rPr>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ED0CAF">
        <w:rPr>
          <w:bCs/>
          <w:sz w:val="24"/>
          <w:szCs w:val="24"/>
          <w:u w:val="single"/>
        </w:rPr>
        <w:t>írásban</w:t>
      </w:r>
      <w:r w:rsidRPr="00ED0CAF">
        <w:rPr>
          <w:bCs/>
          <w:sz w:val="24"/>
          <w:szCs w:val="24"/>
        </w:rPr>
        <w:t xml:space="preserve"> értesíteni</w:t>
      </w:r>
      <w:r w:rsidRPr="00ED0CAF">
        <w:rPr>
          <w:sz w:val="24"/>
          <w:szCs w:val="24"/>
        </w:rPr>
        <w:t xml:space="preserve"> </w:t>
      </w:r>
      <w:r w:rsidRPr="00ED0CAF">
        <w:rPr>
          <w:bCs/>
          <w:sz w:val="24"/>
          <w:szCs w:val="24"/>
        </w:rPr>
        <w:t>a folyósító felsőoktatási intézményt és</w:t>
      </w:r>
      <w:r w:rsidRPr="00ED0CAF">
        <w:rPr>
          <w:sz w:val="24"/>
          <w:szCs w:val="24"/>
        </w:rPr>
        <w:t xml:space="preserve"> </w:t>
      </w:r>
      <w:r w:rsidRPr="00ED0CAF">
        <w:rPr>
          <w:bCs/>
          <w:sz w:val="24"/>
          <w:szCs w:val="24"/>
        </w:rPr>
        <w:t xml:space="preserve">a Támogatáskezelőt (levelezési cím: </w:t>
      </w:r>
      <w:proofErr w:type="spellStart"/>
      <w:r w:rsidRPr="00ED0CAF">
        <w:rPr>
          <w:bCs/>
          <w:sz w:val="24"/>
          <w:szCs w:val="24"/>
        </w:rPr>
        <w:t>Bursa</w:t>
      </w:r>
      <w:proofErr w:type="spellEnd"/>
      <w:r w:rsidRPr="00ED0CAF">
        <w:rPr>
          <w:bCs/>
          <w:sz w:val="24"/>
          <w:szCs w:val="24"/>
        </w:rPr>
        <w:t xml:space="preserve"> Hungarica 1381 Budapest, Pf. 1418)</w:t>
      </w:r>
      <w:r w:rsidRPr="00ED0CAF">
        <w:rPr>
          <w:sz w:val="24"/>
          <w:szCs w:val="24"/>
        </w:rPr>
        <w:t xml:space="preserve">. A bejelentést az </w:t>
      </w:r>
      <w:proofErr w:type="spellStart"/>
      <w:r w:rsidRPr="00ED0CAF">
        <w:rPr>
          <w:sz w:val="24"/>
          <w:szCs w:val="24"/>
        </w:rPr>
        <w:t>EPER-Bursa</w:t>
      </w:r>
      <w:proofErr w:type="spellEnd"/>
      <w:r w:rsidRPr="00ED0CAF">
        <w:rPr>
          <w:sz w:val="24"/>
          <w:szCs w:val="24"/>
        </w:rPr>
        <w:t xml:space="preserve"> rendszeren keresztül kell kezdeményeznie. Az értesítési kötelezettséget a hallgató 5 munkanapon belül köteles teljesíteni az alábbi adatok változásakor:</w:t>
      </w:r>
    </w:p>
    <w:p w:rsidR="00ED0CAF" w:rsidRPr="00ED0CAF" w:rsidRDefault="00ED0CAF" w:rsidP="00ED0CAF">
      <w:pPr>
        <w:numPr>
          <w:ilvl w:val="0"/>
          <w:numId w:val="20"/>
        </w:numPr>
        <w:jc w:val="both"/>
        <w:rPr>
          <w:b/>
          <w:sz w:val="24"/>
          <w:szCs w:val="24"/>
        </w:rPr>
      </w:pPr>
      <w:r w:rsidRPr="00ED0CAF">
        <w:rPr>
          <w:b/>
          <w:sz w:val="24"/>
          <w:szCs w:val="24"/>
        </w:rPr>
        <w:t xml:space="preserve">tanulmányok halasztása; </w:t>
      </w:r>
    </w:p>
    <w:p w:rsidR="00ED0CAF" w:rsidRPr="00ED0CAF" w:rsidRDefault="00ED0CAF" w:rsidP="00ED0CAF">
      <w:pPr>
        <w:numPr>
          <w:ilvl w:val="0"/>
          <w:numId w:val="20"/>
        </w:numPr>
        <w:jc w:val="both"/>
        <w:rPr>
          <w:b/>
          <w:sz w:val="24"/>
          <w:szCs w:val="24"/>
        </w:rPr>
      </w:pPr>
      <w:r w:rsidRPr="00ED0CAF">
        <w:rPr>
          <w:b/>
          <w:sz w:val="24"/>
          <w:szCs w:val="24"/>
        </w:rPr>
        <w:t>tanulmányok helyének megváltozása (az új felsőoktatási intézmény, kar, szak, megnevezésével);</w:t>
      </w:r>
    </w:p>
    <w:p w:rsidR="00ED0CAF" w:rsidRPr="00ED0CAF" w:rsidRDefault="00ED0CAF" w:rsidP="00ED0CAF">
      <w:pPr>
        <w:numPr>
          <w:ilvl w:val="0"/>
          <w:numId w:val="20"/>
        </w:numPr>
        <w:jc w:val="both"/>
        <w:rPr>
          <w:b/>
          <w:sz w:val="24"/>
          <w:szCs w:val="24"/>
        </w:rPr>
      </w:pPr>
      <w:r w:rsidRPr="00ED0CAF">
        <w:rPr>
          <w:b/>
          <w:sz w:val="24"/>
          <w:szCs w:val="24"/>
        </w:rPr>
        <w:t>tanulmányi státusz (munkarend, képzési forma, finanszírozási forma) változása;</w:t>
      </w:r>
    </w:p>
    <w:p w:rsidR="00ED0CAF" w:rsidRPr="00ED0CAF" w:rsidRDefault="00ED0CAF" w:rsidP="00ED0CAF">
      <w:pPr>
        <w:numPr>
          <w:ilvl w:val="0"/>
          <w:numId w:val="20"/>
        </w:numPr>
        <w:jc w:val="both"/>
        <w:rPr>
          <w:b/>
          <w:sz w:val="24"/>
          <w:szCs w:val="24"/>
        </w:rPr>
      </w:pPr>
      <w:r w:rsidRPr="00ED0CAF">
        <w:rPr>
          <w:b/>
          <w:sz w:val="24"/>
          <w:szCs w:val="24"/>
        </w:rPr>
        <w:t>személyes adatainak (név, lakóhely, elektronikus levelezési cím) változása.</w:t>
      </w:r>
    </w:p>
    <w:p w:rsidR="00ED0CAF" w:rsidRPr="00ED0CAF" w:rsidRDefault="00ED0CAF" w:rsidP="00ED0CAF">
      <w:pPr>
        <w:tabs>
          <w:tab w:val="num" w:pos="0"/>
        </w:tabs>
        <w:jc w:val="both"/>
        <w:rPr>
          <w:snapToGrid w:val="0"/>
          <w:sz w:val="24"/>
          <w:szCs w:val="24"/>
        </w:rPr>
      </w:pPr>
      <w:r w:rsidRPr="00ED0CAF">
        <w:rPr>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D0CAF" w:rsidRPr="00ED0CAF" w:rsidRDefault="00ED0CAF" w:rsidP="00ED0CAF">
      <w:pPr>
        <w:tabs>
          <w:tab w:val="num" w:pos="0"/>
        </w:tabs>
        <w:jc w:val="both"/>
        <w:rPr>
          <w:snapToGrid w:val="0"/>
          <w:sz w:val="24"/>
          <w:szCs w:val="24"/>
        </w:rPr>
      </w:pPr>
    </w:p>
    <w:p w:rsidR="00ED0CAF" w:rsidRPr="00ED0CAF" w:rsidRDefault="00ED0CAF" w:rsidP="00ED0CAF">
      <w:pPr>
        <w:tabs>
          <w:tab w:val="num" w:pos="0"/>
        </w:tabs>
        <w:jc w:val="both"/>
        <w:rPr>
          <w:snapToGrid w:val="0"/>
          <w:sz w:val="24"/>
          <w:szCs w:val="24"/>
        </w:rPr>
      </w:pPr>
      <w:r w:rsidRPr="00ED0CAF">
        <w:rPr>
          <w:snapToGrid w:val="0"/>
          <w:sz w:val="24"/>
          <w:szCs w:val="24"/>
        </w:rPr>
        <w:t>Az ösztöndíjas 30 napon belül köteles a jogosulatlanul felvett ösztöndíjat a folyósító felsőoktatási intézmény részére visszafizetni.</w:t>
      </w:r>
    </w:p>
    <w:p w:rsidR="00ED0CAF" w:rsidRPr="00ED0CAF" w:rsidRDefault="00ED0CAF" w:rsidP="00ED0CAF">
      <w:pPr>
        <w:tabs>
          <w:tab w:val="num" w:pos="0"/>
        </w:tabs>
        <w:jc w:val="both"/>
        <w:rPr>
          <w:snapToGrid w:val="0"/>
          <w:sz w:val="24"/>
          <w:szCs w:val="24"/>
        </w:rPr>
      </w:pPr>
    </w:p>
    <w:p w:rsidR="00ED0CAF" w:rsidRPr="00ED0CAF" w:rsidRDefault="00ED0CAF" w:rsidP="00ED0CAF">
      <w:pPr>
        <w:tabs>
          <w:tab w:val="num" w:pos="0"/>
        </w:tabs>
        <w:jc w:val="both"/>
        <w:rPr>
          <w:snapToGrid w:val="0"/>
          <w:sz w:val="24"/>
          <w:szCs w:val="24"/>
        </w:rPr>
      </w:pPr>
      <w:r w:rsidRPr="00ED0CAF">
        <w:rPr>
          <w:snapToGrid w:val="0"/>
          <w:sz w:val="24"/>
          <w:szCs w:val="24"/>
        </w:rPr>
        <w:t xml:space="preserve">Az ösztöndíjas lemondhat a számára megítélt támogatásról, amit az </w:t>
      </w:r>
      <w:proofErr w:type="spellStart"/>
      <w:r w:rsidRPr="00ED0CAF">
        <w:rPr>
          <w:snapToGrid w:val="0"/>
          <w:sz w:val="24"/>
          <w:szCs w:val="24"/>
        </w:rPr>
        <w:t>EPER-Bursa</w:t>
      </w:r>
      <w:proofErr w:type="spellEnd"/>
      <w:r w:rsidRPr="00ED0CAF">
        <w:rPr>
          <w:snapToGrid w:val="0"/>
          <w:sz w:val="24"/>
          <w:szCs w:val="24"/>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sz w:val="24"/>
          <w:szCs w:val="24"/>
        </w:rPr>
      </w:pPr>
      <w:r w:rsidRPr="00ED0CAF">
        <w:rPr>
          <w:sz w:val="24"/>
          <w:szCs w:val="24"/>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D0CAF" w:rsidRPr="00ED0CAF" w:rsidRDefault="00ED0CAF" w:rsidP="00ED0CAF">
      <w:pPr>
        <w:tabs>
          <w:tab w:val="num" w:pos="0"/>
        </w:tabs>
        <w:jc w:val="both"/>
        <w:rPr>
          <w:b/>
          <w:sz w:val="24"/>
          <w:szCs w:val="24"/>
        </w:rPr>
      </w:pPr>
    </w:p>
    <w:p w:rsidR="00ED0CAF" w:rsidRPr="00ED0CAF" w:rsidRDefault="00ED0CAF" w:rsidP="00ED0CAF">
      <w:pPr>
        <w:tabs>
          <w:tab w:val="num" w:pos="0"/>
        </w:tabs>
        <w:jc w:val="both"/>
        <w:rPr>
          <w:b/>
          <w:sz w:val="24"/>
          <w:szCs w:val="24"/>
        </w:rPr>
      </w:pPr>
      <w:r w:rsidRPr="00ED0CAF">
        <w:rPr>
          <w:b/>
          <w:sz w:val="24"/>
          <w:szCs w:val="24"/>
        </w:rPr>
        <w:t>10. Lebonyolítás</w:t>
      </w:r>
    </w:p>
    <w:p w:rsidR="00ED0CAF" w:rsidRPr="00ED0CAF" w:rsidRDefault="00ED0CAF" w:rsidP="00ED0CAF">
      <w:pPr>
        <w:tabs>
          <w:tab w:val="num" w:pos="0"/>
        </w:tabs>
        <w:jc w:val="both"/>
        <w:rPr>
          <w:b/>
          <w:sz w:val="24"/>
          <w:szCs w:val="24"/>
        </w:rPr>
      </w:pPr>
    </w:p>
    <w:p w:rsidR="00ED0CAF" w:rsidRPr="00ED0CAF" w:rsidRDefault="00ED0CAF" w:rsidP="00ED0CAF">
      <w:pPr>
        <w:tabs>
          <w:tab w:val="num" w:pos="0"/>
        </w:tabs>
        <w:jc w:val="both"/>
        <w:rPr>
          <w:sz w:val="24"/>
          <w:szCs w:val="24"/>
        </w:rPr>
      </w:pPr>
      <w:r w:rsidRPr="00ED0CAF">
        <w:rPr>
          <w:sz w:val="24"/>
          <w:szCs w:val="24"/>
        </w:rPr>
        <w:t>Az ösztöndíjpályázattal kapcsolatos központi adatbázis-kezelői, koordinációs, a települési és a megyei önkormányzati ösztöndíjjal kapcsolatos pénzkezelési feladatokat a Támogatáskezelő látja el.</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sz w:val="24"/>
          <w:szCs w:val="24"/>
        </w:rPr>
      </w:pPr>
      <w:r w:rsidRPr="00ED0CAF">
        <w:rPr>
          <w:sz w:val="24"/>
          <w:szCs w:val="24"/>
        </w:rPr>
        <w:t>A Támogatáskezelő elérhetősége:</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center"/>
        <w:rPr>
          <w:b/>
          <w:sz w:val="24"/>
          <w:szCs w:val="24"/>
        </w:rPr>
      </w:pPr>
      <w:r w:rsidRPr="00ED0CAF">
        <w:rPr>
          <w:b/>
          <w:sz w:val="24"/>
          <w:szCs w:val="24"/>
        </w:rPr>
        <w:t>Emberi Erőforrás Támogatáskezelő</w:t>
      </w:r>
    </w:p>
    <w:p w:rsidR="00ED0CAF" w:rsidRPr="00ED0CAF" w:rsidRDefault="00ED0CAF" w:rsidP="00ED0CAF">
      <w:pPr>
        <w:tabs>
          <w:tab w:val="num" w:pos="0"/>
        </w:tabs>
        <w:jc w:val="center"/>
        <w:rPr>
          <w:b/>
          <w:sz w:val="24"/>
          <w:szCs w:val="24"/>
        </w:rPr>
      </w:pPr>
      <w:proofErr w:type="spellStart"/>
      <w:r w:rsidRPr="00ED0CAF">
        <w:rPr>
          <w:b/>
          <w:sz w:val="24"/>
          <w:szCs w:val="24"/>
        </w:rPr>
        <w:t>Bursa</w:t>
      </w:r>
      <w:proofErr w:type="spellEnd"/>
      <w:r w:rsidRPr="00ED0CAF">
        <w:rPr>
          <w:b/>
          <w:sz w:val="24"/>
          <w:szCs w:val="24"/>
        </w:rPr>
        <w:t xml:space="preserve"> Hungarica Ügyfélszolgálat</w:t>
      </w:r>
    </w:p>
    <w:p w:rsidR="00ED0CAF" w:rsidRPr="00ED0CAF" w:rsidRDefault="00ED0CAF" w:rsidP="00ED0CAF">
      <w:pPr>
        <w:tabs>
          <w:tab w:val="num" w:pos="0"/>
        </w:tabs>
        <w:jc w:val="center"/>
        <w:rPr>
          <w:sz w:val="24"/>
          <w:szCs w:val="24"/>
        </w:rPr>
      </w:pPr>
    </w:p>
    <w:p w:rsidR="00ED0CAF" w:rsidRPr="00ED0CAF" w:rsidRDefault="00ED0CAF" w:rsidP="00ED0CAF">
      <w:pPr>
        <w:tabs>
          <w:tab w:val="num" w:pos="0"/>
        </w:tabs>
        <w:jc w:val="center"/>
        <w:rPr>
          <w:sz w:val="24"/>
          <w:szCs w:val="24"/>
        </w:rPr>
      </w:pPr>
      <w:r w:rsidRPr="00ED0CAF">
        <w:rPr>
          <w:sz w:val="24"/>
          <w:szCs w:val="24"/>
        </w:rPr>
        <w:t>1381 Budapest, Pf.: 1418</w:t>
      </w:r>
    </w:p>
    <w:p w:rsidR="00ED0CAF" w:rsidRPr="00ED0CAF" w:rsidRDefault="00ED0CAF" w:rsidP="00ED0CAF">
      <w:pPr>
        <w:tabs>
          <w:tab w:val="num" w:pos="0"/>
        </w:tabs>
        <w:jc w:val="center"/>
        <w:rPr>
          <w:sz w:val="24"/>
          <w:szCs w:val="24"/>
        </w:rPr>
      </w:pPr>
      <w:r w:rsidRPr="00ED0CAF">
        <w:rPr>
          <w:sz w:val="24"/>
          <w:szCs w:val="24"/>
        </w:rPr>
        <w:t>Tel</w:t>
      </w:r>
      <w:proofErr w:type="gramStart"/>
      <w:r w:rsidRPr="00ED0CAF">
        <w:rPr>
          <w:sz w:val="24"/>
          <w:szCs w:val="24"/>
        </w:rPr>
        <w:t>.:</w:t>
      </w:r>
      <w:proofErr w:type="gramEnd"/>
      <w:r w:rsidRPr="00ED0CAF">
        <w:rPr>
          <w:sz w:val="24"/>
          <w:szCs w:val="24"/>
        </w:rPr>
        <w:t xml:space="preserve"> (06-1) 550-2700</w:t>
      </w:r>
    </w:p>
    <w:p w:rsidR="00ED0CAF" w:rsidRPr="00ED0CAF" w:rsidRDefault="00ED0CAF" w:rsidP="00ED0CAF">
      <w:pPr>
        <w:tabs>
          <w:tab w:val="num" w:pos="0"/>
        </w:tabs>
        <w:jc w:val="center"/>
        <w:rPr>
          <w:sz w:val="24"/>
          <w:szCs w:val="24"/>
        </w:rPr>
      </w:pPr>
      <w:r w:rsidRPr="00ED0CAF">
        <w:rPr>
          <w:sz w:val="24"/>
          <w:szCs w:val="24"/>
        </w:rPr>
        <w:t xml:space="preserve">E-mail: </w:t>
      </w:r>
      <w:hyperlink r:id="rId26" w:history="1">
        <w:r w:rsidRPr="00ED0CAF">
          <w:rPr>
            <w:color w:val="0000FF"/>
            <w:sz w:val="24"/>
            <w:szCs w:val="24"/>
            <w:u w:val="single"/>
          </w:rPr>
          <w:t>bursa@emet.gov.hu</w:t>
        </w:r>
      </w:hyperlink>
    </w:p>
    <w:p w:rsidR="00ED0CAF" w:rsidRPr="00ED0CAF" w:rsidRDefault="00ED0CAF" w:rsidP="00ED0CAF">
      <w:pPr>
        <w:tabs>
          <w:tab w:val="num" w:pos="0"/>
        </w:tabs>
        <w:jc w:val="center"/>
        <w:rPr>
          <w:sz w:val="24"/>
          <w:szCs w:val="24"/>
        </w:rPr>
      </w:pPr>
      <w:r w:rsidRPr="00ED0CAF">
        <w:rPr>
          <w:sz w:val="24"/>
          <w:szCs w:val="24"/>
        </w:rPr>
        <w:t xml:space="preserve">Internet: </w:t>
      </w:r>
      <w:hyperlink r:id="rId27" w:history="1">
        <w:r w:rsidRPr="00ED0CAF">
          <w:rPr>
            <w:color w:val="0000FF"/>
            <w:sz w:val="24"/>
            <w:szCs w:val="24"/>
            <w:u w:val="single"/>
          </w:rPr>
          <w:t>www.emet.gov.hu</w:t>
        </w:r>
      </w:hyperlink>
      <w:r w:rsidRPr="00ED0CAF">
        <w:rPr>
          <w:sz w:val="24"/>
          <w:szCs w:val="24"/>
        </w:rPr>
        <w:t xml:space="preserve"> (</w:t>
      </w:r>
      <w:proofErr w:type="spellStart"/>
      <w:r w:rsidRPr="00ED0CAF">
        <w:rPr>
          <w:sz w:val="24"/>
          <w:szCs w:val="24"/>
        </w:rPr>
        <w:t>Bursa</w:t>
      </w:r>
      <w:proofErr w:type="spellEnd"/>
      <w:r w:rsidRPr="00ED0CAF">
        <w:rPr>
          <w:sz w:val="24"/>
          <w:szCs w:val="24"/>
        </w:rPr>
        <w:t xml:space="preserve"> Hungarica)</w:t>
      </w: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right="25"/>
        <w:rPr>
          <w:sz w:val="24"/>
          <w:szCs w:val="24"/>
        </w:rPr>
      </w:pPr>
    </w:p>
    <w:p w:rsidR="00ED0CAF" w:rsidRPr="00ED0CAF" w:rsidRDefault="00ED0CAF" w:rsidP="00ED0CAF">
      <w:pPr>
        <w:widowControl w:val="0"/>
        <w:overflowPunct w:val="0"/>
        <w:adjustRightInd w:val="0"/>
        <w:ind w:right="25"/>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widowControl w:val="0"/>
        <w:overflowPunct w:val="0"/>
        <w:adjustRightInd w:val="0"/>
        <w:ind w:left="568" w:right="25"/>
        <w:jc w:val="center"/>
        <w:rPr>
          <w:sz w:val="24"/>
          <w:szCs w:val="24"/>
        </w:rPr>
      </w:pPr>
    </w:p>
    <w:p w:rsidR="00ED0CAF" w:rsidRPr="00ED0CAF" w:rsidRDefault="00ED0CAF" w:rsidP="00ED0CAF">
      <w:pPr>
        <w:jc w:val="right"/>
        <w:rPr>
          <w:sz w:val="24"/>
          <w:szCs w:val="24"/>
        </w:rPr>
      </w:pPr>
      <w:r w:rsidRPr="00ED0CAF">
        <w:rPr>
          <w:sz w:val="24"/>
          <w:szCs w:val="24"/>
        </w:rPr>
        <w:lastRenderedPageBreak/>
        <w:t xml:space="preserve">2. melléklet </w:t>
      </w:r>
      <w:proofErr w:type="gramStart"/>
      <w:r w:rsidRPr="00ED0CAF">
        <w:rPr>
          <w:sz w:val="24"/>
          <w:szCs w:val="24"/>
        </w:rPr>
        <w:t>a …</w:t>
      </w:r>
      <w:proofErr w:type="gramEnd"/>
      <w:r w:rsidRPr="00ED0CAF">
        <w:rPr>
          <w:sz w:val="24"/>
          <w:szCs w:val="24"/>
        </w:rPr>
        <w:t>/2018. (IX.27.) Kt. sz. határozathoz</w:t>
      </w:r>
    </w:p>
    <w:p w:rsidR="00ED0CAF" w:rsidRPr="00ED0CAF" w:rsidRDefault="00ED0CAF" w:rsidP="00ED0CAF">
      <w:pPr>
        <w:keepNext/>
        <w:spacing w:before="240" w:after="60"/>
        <w:jc w:val="center"/>
        <w:outlineLvl w:val="2"/>
        <w:rPr>
          <w:b/>
          <w:bCs/>
          <w:sz w:val="24"/>
          <w:szCs w:val="24"/>
        </w:rPr>
      </w:pPr>
      <w:r w:rsidRPr="00ED0CAF">
        <w:rPr>
          <w:b/>
          <w:bCs/>
          <w:sz w:val="24"/>
          <w:szCs w:val="24"/>
        </w:rPr>
        <w:t>"B" TÍPUSÚ PÁLYÁZATI KIÍRÁS</w:t>
      </w:r>
    </w:p>
    <w:p w:rsidR="00ED0CAF" w:rsidRPr="00ED0CAF" w:rsidRDefault="00ED0CAF" w:rsidP="00ED0CAF">
      <w:pPr>
        <w:jc w:val="center"/>
        <w:rPr>
          <w:b/>
          <w:bCs/>
          <w:sz w:val="24"/>
          <w:szCs w:val="24"/>
        </w:rPr>
      </w:pPr>
      <w:r w:rsidRPr="00ED0CAF">
        <w:rPr>
          <w:b/>
          <w:bCs/>
          <w:sz w:val="24"/>
          <w:szCs w:val="24"/>
        </w:rPr>
        <w:t xml:space="preserve">Tiszavasvári Város Önkormányzata az Emberi Erőforrások Minisztériumával </w:t>
      </w:r>
    </w:p>
    <w:p w:rsidR="00ED0CAF" w:rsidRPr="00ED0CAF" w:rsidRDefault="00ED0CAF" w:rsidP="00ED0CAF">
      <w:pPr>
        <w:jc w:val="center"/>
        <w:rPr>
          <w:b/>
          <w:bCs/>
          <w:sz w:val="24"/>
          <w:szCs w:val="24"/>
        </w:rPr>
      </w:pPr>
      <w:proofErr w:type="gramStart"/>
      <w:r w:rsidRPr="00ED0CAF">
        <w:rPr>
          <w:b/>
          <w:bCs/>
          <w:sz w:val="24"/>
          <w:szCs w:val="24"/>
        </w:rPr>
        <w:t>együttműködve</w:t>
      </w:r>
      <w:proofErr w:type="gramEnd"/>
      <w:r w:rsidRPr="00ED0CAF">
        <w:rPr>
          <w:b/>
          <w:bCs/>
          <w:sz w:val="24"/>
          <w:szCs w:val="24"/>
        </w:rPr>
        <w:t>, az 51/2007. (III. 26.) Kormányrendelet alapján</w:t>
      </w:r>
      <w:r w:rsidRPr="00ED0CAF">
        <w:rPr>
          <w:b/>
          <w:bCs/>
          <w:sz w:val="24"/>
          <w:szCs w:val="24"/>
        </w:rPr>
        <w:br/>
        <w:t xml:space="preserve"> ezennel kiírja a 2019. évre </w:t>
      </w:r>
    </w:p>
    <w:p w:rsidR="00ED0CAF" w:rsidRPr="00ED0CAF" w:rsidRDefault="00ED0CAF" w:rsidP="00ED0CAF">
      <w:pPr>
        <w:jc w:val="center"/>
        <w:rPr>
          <w:b/>
          <w:bCs/>
          <w:sz w:val="24"/>
          <w:szCs w:val="24"/>
        </w:rPr>
      </w:pPr>
      <w:proofErr w:type="gramStart"/>
      <w:r w:rsidRPr="00ED0CAF">
        <w:rPr>
          <w:b/>
          <w:bCs/>
          <w:sz w:val="24"/>
          <w:szCs w:val="24"/>
        </w:rPr>
        <w:t>a</w:t>
      </w:r>
      <w:proofErr w:type="gramEnd"/>
      <w:r w:rsidRPr="00ED0CAF">
        <w:rPr>
          <w:b/>
          <w:bCs/>
          <w:sz w:val="24"/>
          <w:szCs w:val="24"/>
        </w:rPr>
        <w:t xml:space="preserve"> </w:t>
      </w:r>
      <w:proofErr w:type="spellStart"/>
      <w:r w:rsidRPr="00ED0CAF">
        <w:rPr>
          <w:b/>
          <w:bCs/>
          <w:sz w:val="24"/>
          <w:szCs w:val="24"/>
        </w:rPr>
        <w:t>Bursa</w:t>
      </w:r>
      <w:proofErr w:type="spellEnd"/>
      <w:r w:rsidRPr="00ED0CAF">
        <w:rPr>
          <w:b/>
          <w:bCs/>
          <w:sz w:val="24"/>
          <w:szCs w:val="24"/>
        </w:rPr>
        <w:t xml:space="preserve"> Hungarica Felsőoktatási Önkormányzati Ösztöndíjpályázatot</w:t>
      </w:r>
    </w:p>
    <w:p w:rsidR="00ED0CAF" w:rsidRPr="00ED0CAF" w:rsidRDefault="00ED0CAF" w:rsidP="00ED0CAF">
      <w:pPr>
        <w:jc w:val="center"/>
        <w:rPr>
          <w:b/>
          <w:bCs/>
          <w:sz w:val="24"/>
          <w:szCs w:val="24"/>
        </w:rPr>
      </w:pPr>
      <w:proofErr w:type="gramStart"/>
      <w:r w:rsidRPr="00ED0CAF">
        <w:rPr>
          <w:b/>
          <w:bCs/>
          <w:sz w:val="24"/>
          <w:szCs w:val="24"/>
        </w:rPr>
        <w:t>felsőoktatási</w:t>
      </w:r>
      <w:proofErr w:type="gramEnd"/>
      <w:r w:rsidRPr="00ED0CAF">
        <w:rPr>
          <w:b/>
          <w:bCs/>
          <w:sz w:val="24"/>
          <w:szCs w:val="24"/>
        </w:rPr>
        <w:t xml:space="preserve"> tanulmányokat kezdeni kívánó fiatalok számára,</w:t>
      </w:r>
    </w:p>
    <w:p w:rsidR="00ED0CAF" w:rsidRPr="00ED0CAF" w:rsidRDefault="00ED0CAF" w:rsidP="00ED0CAF">
      <w:pPr>
        <w:jc w:val="center"/>
        <w:rPr>
          <w:b/>
          <w:bCs/>
          <w:sz w:val="24"/>
          <w:szCs w:val="24"/>
        </w:rPr>
      </w:pPr>
      <w:proofErr w:type="gramStart"/>
      <w:r w:rsidRPr="00ED0CAF">
        <w:rPr>
          <w:b/>
          <w:bCs/>
          <w:sz w:val="24"/>
          <w:szCs w:val="24"/>
        </w:rPr>
        <w:t>összhangban</w:t>
      </w:r>
      <w:proofErr w:type="gramEnd"/>
    </w:p>
    <w:p w:rsidR="00ED0CAF" w:rsidRPr="00ED0CAF" w:rsidRDefault="00ED0CAF" w:rsidP="00ED0CAF">
      <w:pPr>
        <w:jc w:val="center"/>
        <w:rPr>
          <w:b/>
          <w:bCs/>
          <w:sz w:val="24"/>
          <w:szCs w:val="24"/>
        </w:rPr>
      </w:pPr>
      <w:r w:rsidRPr="00ED0CAF">
        <w:rPr>
          <w:b/>
          <w:bCs/>
          <w:sz w:val="24"/>
          <w:szCs w:val="24"/>
        </w:rPr>
        <w:t xml:space="preserve"> </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felsőoktatásról szóló 2011. évi CCIV. törvény</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felsőoktatásban részt vevő hallgatók juttatásairól és az általuk fizetendő egyes térítésekről szóló 51/2007. (III. 26.) Korm. rendelet</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Közszolgálati Egyetemről, valamint a közigazgatási, rendészeti és katonai felsőoktatásról szóló 2011. évi CXXXII. törvény</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Nemzeti Közszolgálati Egyetemről, valamint a közigazgatási, rendészeti és katonai felsőoktatásról szóló 2011. évi CXXXII. törvény egyes rendelkezéseinek végrehajtásáról szóló 363/2011. (XII. 30.) Korm. rendelet</w:t>
      </w:r>
    </w:p>
    <w:p w:rsidR="00ED0CAF" w:rsidRPr="00ED0CAF" w:rsidRDefault="00ED0CAF" w:rsidP="00ED0CAF">
      <w:pPr>
        <w:numPr>
          <w:ilvl w:val="0"/>
          <w:numId w:val="21"/>
        </w:numPr>
        <w:contextualSpacing/>
        <w:jc w:val="both"/>
        <w:rPr>
          <w:color w:val="000000"/>
          <w:sz w:val="24"/>
          <w:szCs w:val="24"/>
        </w:rPr>
      </w:pPr>
      <w:r w:rsidRPr="00ED0CAF">
        <w:rPr>
          <w:color w:val="000000"/>
          <w:sz w:val="24"/>
          <w:szCs w:val="24"/>
        </w:rPr>
        <w:t>a szociális igazgatásról és szociális ellátásokról szóló 1993. évi III. törvény</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az államháztartásról szóló 2011. évi CXCV. törvény (a továbbiakban: Áht.)</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 xml:space="preserve">az államháztartásról szóló törvény végrehajtásáról szóló 368/2011. (XII. 31.) Korm. rendelet (a továbbiakban: </w:t>
      </w:r>
      <w:proofErr w:type="spellStart"/>
      <w:r w:rsidRPr="00ED0CAF">
        <w:rPr>
          <w:sz w:val="24"/>
          <w:szCs w:val="24"/>
        </w:rPr>
        <w:t>Ávr</w:t>
      </w:r>
      <w:proofErr w:type="spellEnd"/>
      <w:r w:rsidRPr="00ED0CAF">
        <w:rPr>
          <w:sz w:val="24"/>
          <w:szCs w:val="24"/>
        </w:rPr>
        <w:t xml:space="preserve">.) </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Magyarország helyi önkormányzatairól szóló 2011. évi CLXXXIX. törvény</w:t>
      </w:r>
    </w:p>
    <w:p w:rsidR="00ED0CAF" w:rsidRPr="00ED0CAF" w:rsidRDefault="00ED0CAF" w:rsidP="00ED0CAF">
      <w:pPr>
        <w:numPr>
          <w:ilvl w:val="0"/>
          <w:numId w:val="21"/>
        </w:numPr>
        <w:autoSpaceDE w:val="0"/>
        <w:autoSpaceDN w:val="0"/>
        <w:spacing w:line="276" w:lineRule="auto"/>
        <w:contextualSpacing/>
        <w:jc w:val="both"/>
        <w:rPr>
          <w:sz w:val="24"/>
          <w:szCs w:val="24"/>
        </w:rPr>
      </w:pPr>
      <w:r w:rsidRPr="00ED0CAF">
        <w:rPr>
          <w:sz w:val="24"/>
          <w:szCs w:val="24"/>
        </w:rPr>
        <w:t>a polgárok személyi adatainak és lakcímének nyilvántartásáról szóló 1992. évi LXVI. törvény</w:t>
      </w:r>
    </w:p>
    <w:p w:rsidR="00ED0CAF" w:rsidRPr="00ED0CAF" w:rsidRDefault="00ED0CAF" w:rsidP="00ED0CAF">
      <w:pPr>
        <w:numPr>
          <w:ilvl w:val="0"/>
          <w:numId w:val="21"/>
        </w:numPr>
        <w:contextualSpacing/>
        <w:jc w:val="both"/>
        <w:rPr>
          <w:sz w:val="24"/>
          <w:szCs w:val="24"/>
        </w:rPr>
      </w:pPr>
      <w:r w:rsidRPr="00ED0CAF">
        <w:rPr>
          <w:sz w:val="24"/>
          <w:szCs w:val="24"/>
        </w:rPr>
        <w:t>az elektronikus ügyintézés és a bizalmi szolgáltatások általános szabályairól szóló 2015. évi CCXXII. törvény</w:t>
      </w:r>
    </w:p>
    <w:p w:rsidR="00ED0CAF" w:rsidRPr="00ED0CAF" w:rsidRDefault="00ED0CAF" w:rsidP="00ED0CAF">
      <w:pPr>
        <w:numPr>
          <w:ilvl w:val="0"/>
          <w:numId w:val="21"/>
        </w:numPr>
        <w:contextualSpacing/>
        <w:jc w:val="both"/>
        <w:rPr>
          <w:sz w:val="24"/>
          <w:szCs w:val="24"/>
        </w:rPr>
      </w:pPr>
      <w:r w:rsidRPr="00ED0CAF">
        <w:rPr>
          <w:sz w:val="24"/>
          <w:szCs w:val="24"/>
        </w:rPr>
        <w:t>az elektronikus ügyintézés részletszabályairól szóló 451/2016. (XII. 19.) Korm. rendelet</w:t>
      </w:r>
    </w:p>
    <w:p w:rsidR="00ED0CAF" w:rsidRPr="00ED0CAF" w:rsidRDefault="00ED0CAF" w:rsidP="00ED0CAF">
      <w:pPr>
        <w:numPr>
          <w:ilvl w:val="0"/>
          <w:numId w:val="21"/>
        </w:numPr>
        <w:contextualSpacing/>
        <w:jc w:val="both"/>
        <w:rPr>
          <w:sz w:val="24"/>
          <w:szCs w:val="24"/>
        </w:rPr>
      </w:pPr>
      <w:r w:rsidRPr="00ED0CAF">
        <w:rPr>
          <w:sz w:val="24"/>
          <w:szCs w:val="24"/>
        </w:rPr>
        <w:t>az információs önrendelkezési jogról és az információszabadságról szóló 2011. évi CXII. törvény</w:t>
      </w:r>
    </w:p>
    <w:p w:rsidR="00ED0CAF" w:rsidRPr="00ED0CAF" w:rsidRDefault="00ED0CAF" w:rsidP="00ED0CAF">
      <w:pPr>
        <w:numPr>
          <w:ilvl w:val="0"/>
          <w:numId w:val="21"/>
        </w:numPr>
        <w:contextualSpacing/>
        <w:jc w:val="both"/>
        <w:rPr>
          <w:sz w:val="24"/>
          <w:szCs w:val="24"/>
        </w:rPr>
      </w:pPr>
      <w:r w:rsidRPr="00ED0CAF">
        <w:rPr>
          <w:sz w:val="24"/>
          <w:szCs w:val="24"/>
        </w:rPr>
        <w:t>a Büntető Törvénykönyvről szóló 2012. évi C. törvény (</w:t>
      </w:r>
      <w:proofErr w:type="spellStart"/>
      <w:r w:rsidRPr="00ED0CAF">
        <w:rPr>
          <w:sz w:val="24"/>
          <w:szCs w:val="24"/>
        </w:rPr>
        <w:t>Btk</w:t>
      </w:r>
      <w:proofErr w:type="spellEnd"/>
      <w:r w:rsidRPr="00ED0CAF">
        <w:rPr>
          <w:sz w:val="24"/>
          <w:szCs w:val="24"/>
        </w:rPr>
        <w:t>), adatvédelmi rendelkezések</w:t>
      </w:r>
    </w:p>
    <w:p w:rsidR="00ED0CAF" w:rsidRPr="00ED0CAF" w:rsidRDefault="00ED0CAF" w:rsidP="00ED0CAF">
      <w:pPr>
        <w:autoSpaceDE w:val="0"/>
        <w:autoSpaceDN w:val="0"/>
        <w:spacing w:line="276" w:lineRule="auto"/>
        <w:ind w:left="1077"/>
        <w:contextualSpacing/>
        <w:jc w:val="both"/>
        <w:rPr>
          <w:sz w:val="24"/>
          <w:szCs w:val="24"/>
        </w:rPr>
      </w:pPr>
    </w:p>
    <w:p w:rsidR="00ED0CAF" w:rsidRPr="00ED0CAF" w:rsidRDefault="00ED0CAF" w:rsidP="00ED0CAF">
      <w:pPr>
        <w:autoSpaceDE w:val="0"/>
        <w:autoSpaceDN w:val="0"/>
        <w:adjustRightInd w:val="0"/>
        <w:spacing w:line="276" w:lineRule="auto"/>
        <w:jc w:val="both"/>
        <w:rPr>
          <w:sz w:val="24"/>
          <w:szCs w:val="24"/>
        </w:rPr>
      </w:pPr>
      <w:proofErr w:type="gramStart"/>
      <w:r w:rsidRPr="00ED0CAF">
        <w:rPr>
          <w:sz w:val="24"/>
          <w:szCs w:val="24"/>
        </w:rPr>
        <w:t>vonatkozó</w:t>
      </w:r>
      <w:proofErr w:type="gramEnd"/>
      <w:r w:rsidRPr="00ED0CAF">
        <w:rPr>
          <w:sz w:val="24"/>
          <w:szCs w:val="24"/>
        </w:rPr>
        <w:t xml:space="preserve"> rendelkezéseivel.</w:t>
      </w:r>
    </w:p>
    <w:p w:rsidR="00ED0CAF" w:rsidRPr="00ED0CAF" w:rsidRDefault="00ED0CAF" w:rsidP="00ED0CAF">
      <w:pPr>
        <w:jc w:val="both"/>
        <w:rPr>
          <w:sz w:val="24"/>
          <w:szCs w:val="24"/>
        </w:rPr>
      </w:pPr>
    </w:p>
    <w:p w:rsidR="00ED0CAF" w:rsidRPr="00ED0CAF" w:rsidRDefault="00ED0CAF" w:rsidP="00ED0CAF">
      <w:pPr>
        <w:numPr>
          <w:ilvl w:val="0"/>
          <w:numId w:val="25"/>
        </w:numPr>
        <w:ind w:left="284" w:hanging="284"/>
        <w:contextualSpacing/>
        <w:jc w:val="both"/>
        <w:rPr>
          <w:b/>
          <w:sz w:val="24"/>
          <w:szCs w:val="24"/>
        </w:rPr>
      </w:pPr>
      <w:r w:rsidRPr="00ED0CAF">
        <w:rPr>
          <w:b/>
          <w:sz w:val="24"/>
          <w:szCs w:val="24"/>
        </w:rPr>
        <w:t>A pályázat célja</w:t>
      </w:r>
    </w:p>
    <w:p w:rsidR="00ED0CAF" w:rsidRPr="00ED0CAF" w:rsidRDefault="00ED0CAF" w:rsidP="00ED0CAF">
      <w:pPr>
        <w:ind w:left="720"/>
        <w:contextualSpacing/>
        <w:jc w:val="both"/>
        <w:rPr>
          <w:b/>
          <w:sz w:val="24"/>
          <w:szCs w:val="24"/>
        </w:rPr>
      </w:pPr>
    </w:p>
    <w:p w:rsidR="00ED0CAF" w:rsidRPr="00ED0CAF" w:rsidRDefault="00ED0CAF" w:rsidP="00ED0CAF">
      <w:pPr>
        <w:jc w:val="both"/>
        <w:rPr>
          <w:sz w:val="24"/>
          <w:szCs w:val="24"/>
        </w:rPr>
      </w:pPr>
      <w:r w:rsidRPr="00ED0CAF">
        <w:rPr>
          <w:sz w:val="24"/>
          <w:szCs w:val="24"/>
        </w:rPr>
        <w:t xml:space="preserve">A </w:t>
      </w:r>
      <w:proofErr w:type="spellStart"/>
      <w:r w:rsidRPr="00ED0CAF">
        <w:rPr>
          <w:sz w:val="24"/>
          <w:szCs w:val="24"/>
        </w:rPr>
        <w:t>Bursa</w:t>
      </w:r>
      <w:proofErr w:type="spellEnd"/>
      <w:r w:rsidRPr="00ED0CAF">
        <w:rPr>
          <w:sz w:val="24"/>
          <w:szCs w:val="24"/>
        </w:rPr>
        <w:t xml:space="preserve"> Hungarica Felsőoktatási Önkormányzati Ösztöndíjrendszer (a továbbiakban: </w:t>
      </w:r>
      <w:proofErr w:type="spellStart"/>
      <w:r w:rsidRPr="00ED0CAF">
        <w:rPr>
          <w:sz w:val="24"/>
          <w:szCs w:val="24"/>
        </w:rPr>
        <w:t>Bursa</w:t>
      </w:r>
      <w:proofErr w:type="spellEnd"/>
      <w:r w:rsidRPr="00ED0CAF">
        <w:rPr>
          <w:sz w:val="24"/>
          <w:szCs w:val="24"/>
        </w:rPr>
        <w:t xml:space="preserve"> Hungarica Ösztöndíjrendszer) célja az esélyteremtés érdekében a hátrányos helyzetű, szociálisan rászoruló fiatalok felsőoktatásban való részvételének támogatása. A </w:t>
      </w:r>
      <w:proofErr w:type="spellStart"/>
      <w:r w:rsidRPr="00ED0CAF">
        <w:rPr>
          <w:sz w:val="24"/>
          <w:szCs w:val="24"/>
        </w:rPr>
        <w:t>Bursa</w:t>
      </w:r>
      <w:proofErr w:type="spellEnd"/>
      <w:r w:rsidRPr="00ED0CAF">
        <w:rPr>
          <w:sz w:val="24"/>
          <w:szCs w:val="24"/>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ED0CAF" w:rsidRPr="00ED0CAF" w:rsidRDefault="00ED0CAF" w:rsidP="00ED0CAF">
      <w:pPr>
        <w:jc w:val="both"/>
        <w:rPr>
          <w:sz w:val="24"/>
          <w:szCs w:val="24"/>
        </w:rPr>
      </w:pPr>
    </w:p>
    <w:p w:rsidR="00ED0CAF" w:rsidRPr="00ED0CAF" w:rsidRDefault="00ED0CAF" w:rsidP="00ED0CAF">
      <w:pPr>
        <w:tabs>
          <w:tab w:val="num" w:pos="0"/>
        </w:tabs>
        <w:jc w:val="both"/>
        <w:rPr>
          <w:sz w:val="24"/>
          <w:szCs w:val="24"/>
        </w:rPr>
      </w:pPr>
      <w:r w:rsidRPr="00ED0CAF">
        <w:rPr>
          <w:b/>
          <w:bCs/>
          <w:sz w:val="24"/>
          <w:szCs w:val="24"/>
          <w:lang w:eastAsia="en-US"/>
        </w:rPr>
        <w:lastRenderedPageBreak/>
        <w:t xml:space="preserve">A </w:t>
      </w:r>
      <w:proofErr w:type="spellStart"/>
      <w:r w:rsidRPr="00ED0CAF">
        <w:rPr>
          <w:b/>
          <w:bCs/>
          <w:sz w:val="24"/>
          <w:szCs w:val="24"/>
          <w:lang w:eastAsia="en-US"/>
        </w:rPr>
        <w:t>Bursa</w:t>
      </w:r>
      <w:proofErr w:type="spellEnd"/>
      <w:r w:rsidRPr="00ED0CAF">
        <w:rPr>
          <w:b/>
          <w:bCs/>
          <w:sz w:val="24"/>
          <w:szCs w:val="24"/>
          <w:lang w:eastAsia="en-US"/>
        </w:rPr>
        <w:t xml:space="preserve"> Hungarica Felsőoktatási Önkormányzati Ösztöndíjrendszer jogszabályi hátteréül </w:t>
      </w:r>
      <w:r w:rsidRPr="00ED0CAF">
        <w:rPr>
          <w:b/>
          <w:bCs/>
          <w:i/>
          <w:sz w:val="24"/>
          <w:szCs w:val="24"/>
          <w:lang w:eastAsia="en-US"/>
        </w:rPr>
        <w:t xml:space="preserve">a felsőoktatásban részt vevő hallgatók juttatásairól és az általuk fizetendő egyes térítésekről szóló 51/2007. (III. 26.) Kormányrendelet és a nemzeti felsőoktatásról szóló 2011. évi CCIV. törvény </w:t>
      </w:r>
      <w:r w:rsidRPr="00ED0CAF">
        <w:rPr>
          <w:b/>
          <w:bCs/>
          <w:sz w:val="24"/>
          <w:szCs w:val="24"/>
          <w:lang w:eastAsia="en-US"/>
        </w:rPr>
        <w:t>szolgál.</w:t>
      </w:r>
    </w:p>
    <w:p w:rsidR="00ED0CAF" w:rsidRPr="00ED0CAF" w:rsidRDefault="00ED0CAF" w:rsidP="00ED0CAF">
      <w:pPr>
        <w:jc w:val="both"/>
        <w:rPr>
          <w:sz w:val="24"/>
          <w:szCs w:val="24"/>
        </w:rPr>
      </w:pPr>
    </w:p>
    <w:p w:rsidR="00ED0CAF" w:rsidRPr="00ED0CAF" w:rsidRDefault="00ED0CAF" w:rsidP="00ED0CAF">
      <w:pPr>
        <w:numPr>
          <w:ilvl w:val="0"/>
          <w:numId w:val="24"/>
        </w:numPr>
        <w:ind w:left="284" w:hanging="284"/>
        <w:jc w:val="both"/>
        <w:rPr>
          <w:b/>
          <w:sz w:val="24"/>
          <w:szCs w:val="24"/>
        </w:rPr>
      </w:pPr>
      <w:r w:rsidRPr="00ED0CAF">
        <w:rPr>
          <w:b/>
          <w:sz w:val="24"/>
          <w:szCs w:val="24"/>
        </w:rPr>
        <w:t>Pályázók köre</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 xml:space="preserve">A </w:t>
      </w:r>
      <w:proofErr w:type="spellStart"/>
      <w:r w:rsidRPr="00ED0CAF">
        <w:rPr>
          <w:sz w:val="24"/>
          <w:szCs w:val="24"/>
        </w:rPr>
        <w:t>Bursa</w:t>
      </w:r>
      <w:proofErr w:type="spellEnd"/>
      <w:r w:rsidRPr="00ED0CAF">
        <w:rPr>
          <w:sz w:val="24"/>
          <w:szCs w:val="24"/>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D0CAF" w:rsidRPr="00ED0CAF" w:rsidRDefault="00ED0CAF" w:rsidP="00ED0CAF">
      <w:pPr>
        <w:jc w:val="both"/>
        <w:rPr>
          <w:b/>
          <w:sz w:val="24"/>
          <w:szCs w:val="24"/>
        </w:rPr>
      </w:pPr>
    </w:p>
    <w:p w:rsidR="00ED0CAF" w:rsidRPr="00ED0CAF" w:rsidRDefault="00ED0CAF" w:rsidP="00ED0CAF">
      <w:pPr>
        <w:jc w:val="both"/>
        <w:rPr>
          <w:sz w:val="24"/>
          <w:szCs w:val="24"/>
        </w:rPr>
      </w:pPr>
      <w:r w:rsidRPr="00ED0CAF">
        <w:rPr>
          <w:sz w:val="24"/>
          <w:szCs w:val="24"/>
        </w:rPr>
        <w:t xml:space="preserve">Az ösztöndíjpályázatra azok </w:t>
      </w:r>
      <w:r w:rsidRPr="00ED0CAF">
        <w:rPr>
          <w:b/>
          <w:bCs/>
          <w:sz w:val="24"/>
          <w:szCs w:val="24"/>
        </w:rPr>
        <w:t>a települési önkormányzat területén lakóhellyel rendelkező, hátrányos szociális helyzetű fiatalok</w:t>
      </w:r>
      <w:r w:rsidRPr="00ED0CAF">
        <w:rPr>
          <w:sz w:val="24"/>
          <w:szCs w:val="24"/>
        </w:rPr>
        <w:t xml:space="preserve"> jelentkezhetnek, akik:</w:t>
      </w:r>
    </w:p>
    <w:p w:rsidR="00ED0CAF" w:rsidRPr="00ED0CAF" w:rsidRDefault="00ED0CAF" w:rsidP="00ED0CAF">
      <w:pPr>
        <w:jc w:val="both"/>
        <w:rPr>
          <w:b/>
          <w:bCs/>
          <w:sz w:val="24"/>
          <w:szCs w:val="24"/>
        </w:rPr>
      </w:pPr>
      <w:proofErr w:type="gramStart"/>
      <w:r w:rsidRPr="00ED0CAF">
        <w:rPr>
          <w:b/>
          <w:bCs/>
          <w:sz w:val="24"/>
          <w:szCs w:val="24"/>
        </w:rPr>
        <w:t>a</w:t>
      </w:r>
      <w:proofErr w:type="gramEnd"/>
      <w:r w:rsidRPr="00ED0CAF">
        <w:rPr>
          <w:b/>
          <w:bCs/>
          <w:sz w:val="24"/>
          <w:szCs w:val="24"/>
        </w:rPr>
        <w:t xml:space="preserve">) </w:t>
      </w:r>
      <w:proofErr w:type="spellStart"/>
      <w:r w:rsidRPr="00ED0CAF">
        <w:rPr>
          <w:b/>
          <w:bCs/>
          <w:sz w:val="24"/>
          <w:szCs w:val="24"/>
        </w:rPr>
        <w:t>a</w:t>
      </w:r>
      <w:proofErr w:type="spellEnd"/>
      <w:r w:rsidRPr="00ED0CAF">
        <w:rPr>
          <w:b/>
          <w:bCs/>
          <w:sz w:val="24"/>
          <w:szCs w:val="24"/>
        </w:rPr>
        <w:t xml:space="preserve"> 2018/2019. tanévben utolsó éves, érettségi előtt álló középiskolások;</w:t>
      </w:r>
    </w:p>
    <w:p w:rsidR="00ED0CAF" w:rsidRPr="00ED0CAF" w:rsidRDefault="00ED0CAF" w:rsidP="00ED0CAF">
      <w:pPr>
        <w:spacing w:before="120"/>
        <w:jc w:val="both"/>
        <w:rPr>
          <w:b/>
          <w:bCs/>
          <w:sz w:val="24"/>
          <w:szCs w:val="24"/>
        </w:rPr>
      </w:pPr>
      <w:proofErr w:type="gramStart"/>
      <w:r w:rsidRPr="00ED0CAF">
        <w:rPr>
          <w:b/>
          <w:bCs/>
          <w:sz w:val="24"/>
          <w:szCs w:val="24"/>
        </w:rPr>
        <w:t>vagy</w:t>
      </w:r>
      <w:proofErr w:type="gramEnd"/>
    </w:p>
    <w:p w:rsidR="00ED0CAF" w:rsidRPr="00ED0CAF" w:rsidRDefault="00ED0CAF" w:rsidP="00ED0CAF">
      <w:pPr>
        <w:spacing w:before="120" w:after="120"/>
        <w:rPr>
          <w:b/>
          <w:sz w:val="24"/>
          <w:szCs w:val="24"/>
        </w:rPr>
      </w:pPr>
      <w:r w:rsidRPr="00ED0CAF">
        <w:rPr>
          <w:b/>
          <w:sz w:val="24"/>
          <w:szCs w:val="24"/>
        </w:rPr>
        <w:t>b) felsőfokú diplomával nem rendelkező, felsőoktatási intézménybe még felvételt nem nyert érettségizettek;</w:t>
      </w:r>
    </w:p>
    <w:p w:rsidR="00ED0CAF" w:rsidRPr="00ED0CAF" w:rsidRDefault="00ED0CAF" w:rsidP="00ED0CAF">
      <w:pPr>
        <w:jc w:val="both"/>
        <w:rPr>
          <w:b/>
          <w:bCs/>
          <w:sz w:val="24"/>
          <w:szCs w:val="24"/>
        </w:rPr>
      </w:pPr>
    </w:p>
    <w:p w:rsidR="00ED0CAF" w:rsidRPr="00ED0CAF" w:rsidRDefault="00ED0CAF" w:rsidP="00ED0CAF">
      <w:pPr>
        <w:jc w:val="both"/>
        <w:rPr>
          <w:sz w:val="24"/>
          <w:szCs w:val="24"/>
        </w:rPr>
      </w:pPr>
      <w:proofErr w:type="gramStart"/>
      <w:r w:rsidRPr="00ED0CAF">
        <w:rPr>
          <w:sz w:val="24"/>
          <w:szCs w:val="24"/>
        </w:rPr>
        <w:t>és</w:t>
      </w:r>
      <w:proofErr w:type="gramEnd"/>
      <w:r w:rsidRPr="00ED0CAF">
        <w:rPr>
          <w:sz w:val="24"/>
          <w:szCs w:val="24"/>
        </w:rPr>
        <w:t xml:space="preserve"> </w:t>
      </w:r>
      <w:r w:rsidRPr="00ED0CAF">
        <w:rPr>
          <w:bCs/>
          <w:sz w:val="24"/>
          <w:szCs w:val="24"/>
        </w:rPr>
        <w:t>a</w:t>
      </w:r>
      <w:r w:rsidRPr="00ED0CAF">
        <w:rPr>
          <w:b/>
          <w:bCs/>
          <w:sz w:val="24"/>
          <w:szCs w:val="24"/>
        </w:rPr>
        <w:t xml:space="preserve"> 2019/2020. tanévtől kezdődően</w:t>
      </w:r>
      <w:r w:rsidRPr="00ED0CAF">
        <w:rPr>
          <w:sz w:val="24"/>
          <w:szCs w:val="24"/>
        </w:rPr>
        <w:t xml:space="preserve"> felsőoktatási intézmény keretében </w:t>
      </w:r>
      <w:r w:rsidRPr="00ED0CAF">
        <w:rPr>
          <w:b/>
          <w:bCs/>
          <w:snapToGrid w:val="0"/>
          <w:sz w:val="24"/>
          <w:szCs w:val="24"/>
        </w:rPr>
        <w:t>teljes idejű (nappali munkarend</w:t>
      </w:r>
      <w:r w:rsidRPr="00ED0CAF">
        <w:rPr>
          <w:snapToGrid w:val="0"/>
          <w:sz w:val="24"/>
          <w:szCs w:val="24"/>
        </w:rPr>
        <w:t>) alapfokozatot és szakképzettséget eredményező alapképzésben, osztatlan képzésben vagy felsőoktatási</w:t>
      </w:r>
      <w:r w:rsidRPr="00ED0CAF">
        <w:rPr>
          <w:snapToGrid w:val="0"/>
          <w:color w:val="FF0000"/>
          <w:sz w:val="24"/>
          <w:szCs w:val="24"/>
        </w:rPr>
        <w:t xml:space="preserve"> </w:t>
      </w:r>
      <w:r w:rsidRPr="00ED0CAF">
        <w:rPr>
          <w:snapToGrid w:val="0"/>
          <w:sz w:val="24"/>
          <w:szCs w:val="24"/>
        </w:rPr>
        <w:t>szakképzésben kívánnak részt</w:t>
      </w:r>
      <w:r w:rsidRPr="00ED0CAF">
        <w:rPr>
          <w:sz w:val="24"/>
          <w:szCs w:val="24"/>
        </w:rPr>
        <w:t xml:space="preserve"> venni. </w:t>
      </w:r>
    </w:p>
    <w:p w:rsidR="00ED0CAF" w:rsidRPr="00ED0CAF" w:rsidRDefault="00ED0CAF" w:rsidP="00ED0CAF">
      <w:pPr>
        <w:jc w:val="both"/>
        <w:rPr>
          <w:sz w:val="24"/>
          <w:szCs w:val="24"/>
        </w:rPr>
      </w:pPr>
    </w:p>
    <w:p w:rsidR="00ED0CAF" w:rsidRPr="00ED0CAF" w:rsidRDefault="00ED0CAF" w:rsidP="00ED0CAF">
      <w:pPr>
        <w:jc w:val="both"/>
        <w:rPr>
          <w:b/>
          <w:bCs/>
          <w:sz w:val="24"/>
          <w:szCs w:val="24"/>
        </w:rPr>
      </w:pPr>
      <w:r w:rsidRPr="00ED0CAF">
        <w:rPr>
          <w:b/>
          <w:sz w:val="24"/>
          <w:szCs w:val="24"/>
        </w:rPr>
        <w:t xml:space="preserve">Nem részesülhet ösztöndíjban az a pályázó, </w:t>
      </w:r>
      <w:r w:rsidRPr="00ED0CAF">
        <w:rPr>
          <w:b/>
          <w:bCs/>
          <w:sz w:val="24"/>
          <w:szCs w:val="24"/>
        </w:rPr>
        <w:t>aki:</w:t>
      </w:r>
    </w:p>
    <w:p w:rsidR="00ED0CAF" w:rsidRPr="00ED0CAF" w:rsidRDefault="00ED0CAF" w:rsidP="00ED0CAF">
      <w:pPr>
        <w:numPr>
          <w:ilvl w:val="0"/>
          <w:numId w:val="22"/>
        </w:numPr>
        <w:jc w:val="both"/>
        <w:rPr>
          <w:bCs/>
          <w:sz w:val="24"/>
          <w:szCs w:val="24"/>
        </w:rPr>
      </w:pPr>
      <w:r w:rsidRPr="00ED0CAF">
        <w:rPr>
          <w:bCs/>
          <w:sz w:val="24"/>
          <w:szCs w:val="24"/>
        </w:rPr>
        <w:t>a Magyar Honvédség és a rendvédelmi feladatot ellátó szervek hivatásos és szerződéses állományú hallgatója</w:t>
      </w:r>
    </w:p>
    <w:p w:rsidR="00ED0CAF" w:rsidRPr="00ED0CAF" w:rsidRDefault="00ED0CAF" w:rsidP="00ED0CAF">
      <w:pPr>
        <w:numPr>
          <w:ilvl w:val="0"/>
          <w:numId w:val="22"/>
        </w:numPr>
        <w:jc w:val="both"/>
        <w:rPr>
          <w:bCs/>
          <w:sz w:val="24"/>
          <w:szCs w:val="24"/>
        </w:rPr>
      </w:pPr>
      <w:r w:rsidRPr="00ED0CAF">
        <w:rPr>
          <w:bCs/>
          <w:sz w:val="24"/>
          <w:szCs w:val="24"/>
        </w:rPr>
        <w:t xml:space="preserve">doktori (PhD) képzésben vesz részt </w:t>
      </w:r>
    </w:p>
    <w:p w:rsidR="00ED0CAF" w:rsidRPr="00ED0CAF" w:rsidRDefault="00ED0CAF" w:rsidP="00ED0CAF">
      <w:pPr>
        <w:numPr>
          <w:ilvl w:val="0"/>
          <w:numId w:val="22"/>
        </w:numPr>
        <w:jc w:val="both"/>
        <w:rPr>
          <w:bCs/>
          <w:sz w:val="24"/>
          <w:szCs w:val="24"/>
        </w:rPr>
      </w:pPr>
      <w:r w:rsidRPr="00ED0CAF">
        <w:rPr>
          <w:bCs/>
          <w:sz w:val="24"/>
          <w:szCs w:val="24"/>
        </w:rPr>
        <w:t>kizárólag külföldi intézménnyel áll hallgatói jogviszonyban és/vagy vendéghallgatói képzésben vesz részt.</w:t>
      </w:r>
    </w:p>
    <w:p w:rsidR="00ED0CAF" w:rsidRPr="00ED0CAF" w:rsidRDefault="00ED0CAF" w:rsidP="00ED0CAF">
      <w:pPr>
        <w:jc w:val="both"/>
        <w:rPr>
          <w:b/>
          <w:bCs/>
          <w:sz w:val="24"/>
          <w:szCs w:val="24"/>
        </w:rPr>
      </w:pPr>
    </w:p>
    <w:p w:rsidR="00ED0CAF" w:rsidRPr="00ED0CAF" w:rsidRDefault="00ED0CAF" w:rsidP="00ED0CAF">
      <w:pPr>
        <w:jc w:val="both"/>
        <w:rPr>
          <w:sz w:val="24"/>
          <w:szCs w:val="24"/>
        </w:rPr>
      </w:pPr>
      <w:r w:rsidRPr="00ED0CAF">
        <w:rPr>
          <w:b/>
          <w:bCs/>
          <w:sz w:val="24"/>
          <w:szCs w:val="24"/>
        </w:rPr>
        <w:t xml:space="preserve">A pályázók közül csak azok részesülhetnek ösztöndíjban, akik </w:t>
      </w:r>
      <w:r w:rsidRPr="00ED0CAF">
        <w:rPr>
          <w:b/>
          <w:bCs/>
          <w:sz w:val="24"/>
          <w:szCs w:val="24"/>
          <w:u w:val="single"/>
        </w:rPr>
        <w:t>a 2019. évi felvételi eljárásban először nyernek felvételt</w:t>
      </w:r>
      <w:r w:rsidRPr="00ED0CAF">
        <w:rPr>
          <w:b/>
          <w:bCs/>
          <w:sz w:val="24"/>
          <w:szCs w:val="24"/>
        </w:rPr>
        <w:t xml:space="preserve"> felsőoktatási intézménybe, és tanulmányaikat a 2019/2020. tanévben ténylegesen megkezdik</w:t>
      </w:r>
      <w:r w:rsidRPr="00ED0CAF">
        <w:rPr>
          <w:sz w:val="24"/>
          <w:szCs w:val="24"/>
        </w:rPr>
        <w:t>.</w:t>
      </w:r>
    </w:p>
    <w:p w:rsidR="00ED0CAF" w:rsidRPr="00ED0CAF" w:rsidRDefault="00ED0CAF" w:rsidP="00ED0CAF">
      <w:pPr>
        <w:jc w:val="both"/>
        <w:rPr>
          <w:sz w:val="24"/>
          <w:szCs w:val="24"/>
        </w:rPr>
      </w:pPr>
    </w:p>
    <w:p w:rsidR="00ED0CAF" w:rsidRPr="00ED0CAF" w:rsidRDefault="00ED0CAF" w:rsidP="00ED0CAF">
      <w:pPr>
        <w:numPr>
          <w:ilvl w:val="0"/>
          <w:numId w:val="24"/>
        </w:numPr>
        <w:ind w:left="426"/>
        <w:jc w:val="both"/>
        <w:rPr>
          <w:b/>
          <w:snapToGrid w:val="0"/>
          <w:sz w:val="24"/>
          <w:szCs w:val="24"/>
        </w:rPr>
      </w:pPr>
      <w:r w:rsidRPr="00ED0CAF">
        <w:rPr>
          <w:b/>
          <w:snapToGrid w:val="0"/>
          <w:sz w:val="24"/>
          <w:szCs w:val="24"/>
        </w:rPr>
        <w:t>A pályázat benyújtásának módja és határideje</w:t>
      </w:r>
    </w:p>
    <w:p w:rsidR="00ED0CAF" w:rsidRPr="00ED0CAF" w:rsidRDefault="00ED0CAF" w:rsidP="00ED0CAF">
      <w:pPr>
        <w:spacing w:after="120"/>
        <w:ind w:left="426"/>
        <w:rPr>
          <w:snapToGrid w:val="0"/>
          <w:sz w:val="24"/>
          <w:szCs w:val="24"/>
        </w:rPr>
      </w:pPr>
    </w:p>
    <w:p w:rsidR="00ED0CAF" w:rsidRPr="00ED0CAF" w:rsidRDefault="00ED0CAF" w:rsidP="00ED0CAF">
      <w:pPr>
        <w:jc w:val="both"/>
        <w:rPr>
          <w:sz w:val="24"/>
          <w:szCs w:val="24"/>
        </w:rPr>
      </w:pPr>
      <w:r w:rsidRPr="00ED0CAF">
        <w:rPr>
          <w:sz w:val="24"/>
          <w:szCs w:val="24"/>
        </w:rPr>
        <w:t xml:space="preserve">A pályázatbeadáshoz a </w:t>
      </w:r>
      <w:proofErr w:type="spellStart"/>
      <w:r w:rsidRPr="00ED0CAF">
        <w:rPr>
          <w:sz w:val="24"/>
          <w:szCs w:val="24"/>
        </w:rPr>
        <w:t>Bursa</w:t>
      </w:r>
      <w:proofErr w:type="spellEnd"/>
      <w:r w:rsidRPr="00ED0CAF">
        <w:rPr>
          <w:sz w:val="24"/>
          <w:szCs w:val="24"/>
        </w:rPr>
        <w:t xml:space="preserve"> Hungarica Elektronikus Pályázatkezelési és Együttműködési Rendszerében (a továbbiakban: </w:t>
      </w:r>
      <w:proofErr w:type="spellStart"/>
      <w:r w:rsidRPr="00ED0CAF">
        <w:rPr>
          <w:sz w:val="24"/>
          <w:szCs w:val="24"/>
        </w:rPr>
        <w:t>EPER-Bursa</w:t>
      </w:r>
      <w:proofErr w:type="spellEnd"/>
      <w:r w:rsidRPr="00ED0CAF">
        <w:rPr>
          <w:sz w:val="24"/>
          <w:szCs w:val="24"/>
        </w:rPr>
        <w:t xml:space="preserve"> rendszer) egyszeri pályázói regisztráció szükséges, melynek elérése: </w:t>
      </w:r>
    </w:p>
    <w:p w:rsidR="00ED0CAF" w:rsidRPr="00ED0CAF" w:rsidRDefault="00ED0CAF" w:rsidP="00ED0CAF">
      <w:pPr>
        <w:jc w:val="both"/>
        <w:rPr>
          <w:sz w:val="24"/>
          <w:szCs w:val="24"/>
        </w:rPr>
      </w:pPr>
    </w:p>
    <w:p w:rsidR="00ED0CAF" w:rsidRPr="00ED0CAF" w:rsidRDefault="003A3966" w:rsidP="00ED0CAF">
      <w:pPr>
        <w:jc w:val="center"/>
        <w:rPr>
          <w:sz w:val="24"/>
          <w:szCs w:val="24"/>
        </w:rPr>
      </w:pPr>
      <w:hyperlink r:id="rId28" w:history="1">
        <w:r w:rsidR="00ED0CAF" w:rsidRPr="00ED0CAF">
          <w:rPr>
            <w:color w:val="0000FF"/>
            <w:sz w:val="24"/>
            <w:szCs w:val="24"/>
            <w:u w:val="single"/>
          </w:rPr>
          <w:t>https://bursa.emet.hu/paly/palybelep.aspx</w:t>
        </w:r>
      </w:hyperlink>
      <w:r w:rsidR="00ED0CAF" w:rsidRPr="00ED0CAF">
        <w:rPr>
          <w:sz w:val="24"/>
          <w:szCs w:val="24"/>
        </w:rPr>
        <w:t xml:space="preserve"> </w:t>
      </w:r>
    </w:p>
    <w:p w:rsidR="00ED0CAF" w:rsidRPr="00ED0CAF" w:rsidRDefault="00ED0CAF" w:rsidP="00ED0CAF">
      <w:pPr>
        <w:jc w:val="center"/>
        <w:rPr>
          <w:sz w:val="24"/>
          <w:szCs w:val="24"/>
        </w:rPr>
      </w:pPr>
    </w:p>
    <w:p w:rsidR="00ED0CAF" w:rsidRPr="00ED0CAF" w:rsidRDefault="00ED0CAF" w:rsidP="00ED0CAF">
      <w:pPr>
        <w:jc w:val="both"/>
        <w:rPr>
          <w:sz w:val="24"/>
          <w:szCs w:val="24"/>
        </w:rPr>
      </w:pPr>
      <w:r w:rsidRPr="00ED0CAF">
        <w:rPr>
          <w:sz w:val="24"/>
          <w:szCs w:val="24"/>
        </w:rPr>
        <w:t xml:space="preserve">Azok a pályázók, akik a korábbi pályázati években regisztráltak a rendszerben, már nem regisztrálhatnak újra, ők a meglévő felhasználónév és jelszó birtokában léphetnek be az </w:t>
      </w:r>
      <w:proofErr w:type="spellStart"/>
      <w:r w:rsidRPr="00ED0CAF">
        <w:rPr>
          <w:sz w:val="24"/>
          <w:szCs w:val="24"/>
        </w:rPr>
        <w:t>EPER-Bursa</w:t>
      </w:r>
      <w:proofErr w:type="spellEnd"/>
      <w:r w:rsidRPr="00ED0CAF">
        <w:rPr>
          <w:sz w:val="24"/>
          <w:szCs w:val="24"/>
        </w:rPr>
        <w:t xml:space="preserve"> rendszerbe. Amennyiben jelszavukat elfelejtették, az </w:t>
      </w:r>
      <w:r w:rsidRPr="00ED0CAF">
        <w:rPr>
          <w:i/>
          <w:sz w:val="24"/>
          <w:szCs w:val="24"/>
        </w:rPr>
        <w:t>Elfelejtett jelszó</w:t>
      </w:r>
      <w:r w:rsidRPr="00ED0CAF">
        <w:rPr>
          <w:sz w:val="24"/>
          <w:szCs w:val="24"/>
        </w:rPr>
        <w:t xml:space="preserve"> funkcióval kérhetnek új jelszót. A pályázói regisztrációt vagy a belépést követően lehetséges a pályázati adatok rögzítése a </w:t>
      </w:r>
      <w:r w:rsidRPr="00ED0CAF">
        <w:rPr>
          <w:sz w:val="24"/>
          <w:szCs w:val="24"/>
          <w:u w:val="single"/>
        </w:rPr>
        <w:t>csatlakozott önkormányzatok</w:t>
      </w:r>
      <w:r w:rsidRPr="00ED0CAF">
        <w:rPr>
          <w:sz w:val="24"/>
          <w:szCs w:val="24"/>
        </w:rPr>
        <w:t xml:space="preserve"> pályázói részére. A személyes és pályázati adatok ellenőrzését, rögzítését követően a </w:t>
      </w:r>
      <w:r w:rsidRPr="00ED0CAF">
        <w:rPr>
          <w:sz w:val="24"/>
          <w:szCs w:val="24"/>
          <w:u w:val="single"/>
        </w:rPr>
        <w:t>pályázati űrlapot kinyomtatva és aláírva</w:t>
      </w:r>
      <w:r w:rsidRPr="00ED0CAF">
        <w:rPr>
          <w:sz w:val="24"/>
          <w:szCs w:val="24"/>
        </w:rPr>
        <w:t xml:space="preserve"> a települési </w:t>
      </w:r>
      <w:r w:rsidRPr="00ED0CAF">
        <w:rPr>
          <w:sz w:val="24"/>
          <w:szCs w:val="24"/>
        </w:rPr>
        <w:lastRenderedPageBreak/>
        <w:t xml:space="preserve">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ED0CAF">
        <w:rPr>
          <w:sz w:val="24"/>
          <w:szCs w:val="24"/>
        </w:rPr>
        <w:t>EPER-Bursa</w:t>
      </w:r>
      <w:proofErr w:type="spellEnd"/>
      <w:r w:rsidRPr="00ED0CAF">
        <w:rPr>
          <w:sz w:val="24"/>
          <w:szCs w:val="24"/>
        </w:rPr>
        <w:t xml:space="preserve"> rendszerben igazolni. A nem befogadott pályázatok a bírálatban nem vesznek részt.</w:t>
      </w:r>
    </w:p>
    <w:p w:rsidR="00ED0CAF" w:rsidRPr="00ED0CAF" w:rsidRDefault="00ED0CAF" w:rsidP="00ED0CAF">
      <w:pPr>
        <w:jc w:val="center"/>
        <w:rPr>
          <w:b/>
          <w:bCs/>
          <w:sz w:val="24"/>
          <w:szCs w:val="24"/>
        </w:rPr>
      </w:pPr>
    </w:p>
    <w:p w:rsidR="00ED0CAF" w:rsidRPr="00ED0CAF" w:rsidRDefault="00ED0CAF" w:rsidP="00ED0CAF">
      <w:pPr>
        <w:jc w:val="center"/>
        <w:rPr>
          <w:b/>
          <w:bCs/>
          <w:sz w:val="24"/>
          <w:szCs w:val="24"/>
        </w:rPr>
      </w:pPr>
      <w:r w:rsidRPr="00ED0CAF">
        <w:rPr>
          <w:b/>
          <w:bCs/>
          <w:sz w:val="24"/>
          <w:szCs w:val="24"/>
        </w:rPr>
        <w:t>A pályázat rögzítésének és az önkormányzathoz történő benyújtásának</w:t>
      </w:r>
    </w:p>
    <w:p w:rsidR="00ED0CAF" w:rsidRPr="00ED0CAF" w:rsidRDefault="00ED0CAF" w:rsidP="00ED0CAF">
      <w:pPr>
        <w:jc w:val="center"/>
        <w:rPr>
          <w:b/>
          <w:bCs/>
          <w:sz w:val="24"/>
          <w:szCs w:val="24"/>
        </w:rPr>
      </w:pPr>
      <w:proofErr w:type="gramStart"/>
      <w:r w:rsidRPr="00ED0CAF">
        <w:rPr>
          <w:b/>
          <w:bCs/>
          <w:sz w:val="24"/>
          <w:szCs w:val="24"/>
        </w:rPr>
        <w:t>határideje</w:t>
      </w:r>
      <w:proofErr w:type="gramEnd"/>
      <w:r w:rsidRPr="00ED0CAF">
        <w:rPr>
          <w:b/>
          <w:bCs/>
          <w:sz w:val="24"/>
          <w:szCs w:val="24"/>
        </w:rPr>
        <w:t>: 2018. november 6.</w:t>
      </w:r>
    </w:p>
    <w:p w:rsidR="00ED0CAF" w:rsidRPr="00ED0CAF" w:rsidRDefault="00ED0CAF" w:rsidP="00ED0CAF">
      <w:pPr>
        <w:jc w:val="both"/>
        <w:rPr>
          <w:bCs/>
          <w:sz w:val="24"/>
          <w:szCs w:val="24"/>
        </w:rPr>
      </w:pPr>
    </w:p>
    <w:p w:rsidR="00ED0CAF" w:rsidRPr="00ED0CAF" w:rsidRDefault="00ED0CAF" w:rsidP="00ED0CAF">
      <w:pPr>
        <w:jc w:val="both"/>
        <w:rPr>
          <w:bCs/>
          <w:sz w:val="24"/>
          <w:szCs w:val="24"/>
        </w:rPr>
      </w:pPr>
      <w:r w:rsidRPr="00ED0CAF">
        <w:rPr>
          <w:bCs/>
          <w:sz w:val="24"/>
          <w:szCs w:val="24"/>
        </w:rPr>
        <w:t xml:space="preserve">A pályázatot az </w:t>
      </w:r>
      <w:proofErr w:type="spellStart"/>
      <w:r w:rsidRPr="00ED0CAF">
        <w:rPr>
          <w:bCs/>
          <w:sz w:val="24"/>
          <w:szCs w:val="24"/>
        </w:rPr>
        <w:t>EPER-Bursa</w:t>
      </w:r>
      <w:proofErr w:type="spellEnd"/>
      <w:r w:rsidRPr="00ED0CAF">
        <w:rPr>
          <w:bCs/>
          <w:sz w:val="24"/>
          <w:szCs w:val="24"/>
        </w:rPr>
        <w:t xml:space="preserve"> rendszerben kitöltve, véglegesítve, onnan kinyomtatva, aláírva kizárólag a lakóhely szerint illetékes települési önkormányzat polgármesteri hivatalánál kell benyújtani.</w:t>
      </w:r>
    </w:p>
    <w:p w:rsidR="00ED0CAF" w:rsidRPr="00ED0CAF" w:rsidRDefault="00ED0CAF" w:rsidP="00ED0CAF">
      <w:pPr>
        <w:jc w:val="both"/>
        <w:rPr>
          <w:snapToGrid w:val="0"/>
          <w:sz w:val="24"/>
          <w:szCs w:val="24"/>
        </w:rPr>
      </w:pPr>
      <w:r w:rsidRPr="00ED0CAF">
        <w:rPr>
          <w:sz w:val="24"/>
          <w:szCs w:val="24"/>
        </w:rPr>
        <w:t xml:space="preserve"> </w:t>
      </w:r>
    </w:p>
    <w:p w:rsidR="00ED0CAF" w:rsidRPr="00ED0CAF" w:rsidRDefault="00ED0CAF" w:rsidP="00ED0CAF">
      <w:pPr>
        <w:rPr>
          <w:b/>
          <w:bCs/>
          <w:sz w:val="24"/>
          <w:szCs w:val="24"/>
          <w:u w:val="single"/>
        </w:rPr>
      </w:pPr>
      <w:r w:rsidRPr="00ED0CAF">
        <w:rPr>
          <w:b/>
          <w:bCs/>
          <w:sz w:val="24"/>
          <w:szCs w:val="24"/>
          <w:u w:val="single"/>
        </w:rPr>
        <w:t>A pályázat kötelező mellékletei:</w:t>
      </w:r>
    </w:p>
    <w:p w:rsidR="00ED0CAF" w:rsidRPr="00ED0CAF" w:rsidRDefault="00ED0CAF" w:rsidP="00ED0CAF">
      <w:pPr>
        <w:rPr>
          <w:b/>
          <w:bCs/>
          <w:sz w:val="24"/>
          <w:szCs w:val="24"/>
          <w:u w:val="single"/>
        </w:rPr>
      </w:pPr>
    </w:p>
    <w:p w:rsidR="00ED0CAF" w:rsidRPr="00ED0CAF" w:rsidRDefault="00ED0CAF" w:rsidP="00ED0CAF">
      <w:pPr>
        <w:jc w:val="both"/>
        <w:rPr>
          <w:b/>
          <w:bCs/>
          <w:sz w:val="24"/>
          <w:szCs w:val="24"/>
        </w:rPr>
      </w:pPr>
      <w:r w:rsidRPr="00ED0CAF">
        <w:rPr>
          <w:b/>
          <w:bCs/>
          <w:sz w:val="24"/>
          <w:szCs w:val="24"/>
        </w:rPr>
        <w:t>1.</w:t>
      </w:r>
      <w:r w:rsidRPr="00ED0CAF">
        <w:rPr>
          <w:b/>
          <w:bCs/>
          <w:sz w:val="24"/>
          <w:szCs w:val="24"/>
        </w:rPr>
        <w:tab/>
        <w:t>Igazolás a pályázó és a pályázóval egy háztartásban élők egy főre jutó havi nettó jövedelméről.</w:t>
      </w:r>
    </w:p>
    <w:p w:rsidR="00ED0CAF" w:rsidRPr="00ED0CAF" w:rsidRDefault="00ED0CAF" w:rsidP="00ED0CAF">
      <w:pPr>
        <w:jc w:val="both"/>
        <w:rPr>
          <w:b/>
          <w:bCs/>
          <w:sz w:val="24"/>
          <w:szCs w:val="24"/>
        </w:rPr>
      </w:pPr>
    </w:p>
    <w:p w:rsidR="00ED0CAF" w:rsidRPr="00ED0CAF" w:rsidRDefault="00ED0CAF" w:rsidP="00ED0CAF">
      <w:pPr>
        <w:jc w:val="both"/>
        <w:rPr>
          <w:b/>
          <w:bCs/>
          <w:sz w:val="24"/>
          <w:szCs w:val="24"/>
        </w:rPr>
      </w:pPr>
      <w:r w:rsidRPr="00ED0CAF">
        <w:rPr>
          <w:b/>
          <w:bCs/>
          <w:sz w:val="24"/>
          <w:szCs w:val="24"/>
        </w:rPr>
        <w:t>2.</w:t>
      </w:r>
      <w:r w:rsidRPr="00ED0CAF">
        <w:rPr>
          <w:b/>
          <w:bCs/>
          <w:sz w:val="24"/>
          <w:szCs w:val="24"/>
        </w:rPr>
        <w:tab/>
        <w:t>A szociális rászorultság igazolására az alábbi okiratok:</w:t>
      </w:r>
    </w:p>
    <w:p w:rsidR="00ED0CAF" w:rsidRPr="00ED0CAF" w:rsidRDefault="00ED0CAF" w:rsidP="00ED0CAF">
      <w:pPr>
        <w:suppressAutoHyphens/>
        <w:spacing w:after="200" w:line="276" w:lineRule="auto"/>
        <w:contextualSpacing/>
        <w:jc w:val="both"/>
        <w:rPr>
          <w:rFonts w:eastAsia="Calibri"/>
          <w:b/>
          <w:sz w:val="24"/>
          <w:szCs w:val="24"/>
          <w:lang w:eastAsia="en-US"/>
        </w:rPr>
      </w:pPr>
      <w:r w:rsidRPr="00ED0CAF">
        <w:rPr>
          <w:rFonts w:eastAsia="Calibri"/>
          <w:b/>
          <w:bCs/>
          <w:sz w:val="24"/>
          <w:szCs w:val="24"/>
          <w:lang w:eastAsia="en-US"/>
        </w:rPr>
        <w:t>A kérelmező és a vele egy háztartásban élő személyeknek a kérelem beadását megelőző 1 hónap nettó jövedelméről szóló igazolások:</w:t>
      </w:r>
    </w:p>
    <w:p w:rsidR="00ED0CAF" w:rsidRPr="00ED0CAF" w:rsidRDefault="00ED0CAF" w:rsidP="00ED0CAF">
      <w:pPr>
        <w:suppressAutoHyphens/>
        <w:jc w:val="both"/>
        <w:rPr>
          <w:rFonts w:eastAsia="Calibri"/>
          <w:sz w:val="24"/>
          <w:szCs w:val="24"/>
          <w:lang w:eastAsia="en-US"/>
        </w:rPr>
      </w:pPr>
      <w:r w:rsidRPr="00ED0CAF">
        <w:rPr>
          <w:rFonts w:eastAsia="Calibri"/>
          <w:bCs/>
          <w:sz w:val="24"/>
          <w:szCs w:val="24"/>
          <w:lang w:eastAsia="en-US"/>
        </w:rPr>
        <w:t>- munkaviszony esetén: a munkáltató által kiállított, 1 havi nettó jövedelemről szóló igazolás;</w:t>
      </w:r>
    </w:p>
    <w:p w:rsidR="00ED0CAF" w:rsidRPr="00ED0CAF" w:rsidRDefault="00ED0CAF" w:rsidP="00ED0CAF">
      <w:pPr>
        <w:suppressAutoHyphens/>
        <w:jc w:val="both"/>
        <w:rPr>
          <w:rFonts w:eastAsia="Calibri"/>
          <w:sz w:val="24"/>
          <w:szCs w:val="24"/>
          <w:lang w:eastAsia="en-US"/>
        </w:rPr>
      </w:pPr>
      <w:r w:rsidRPr="00ED0CAF">
        <w:rPr>
          <w:rFonts w:eastAsia="Calibri"/>
          <w:sz w:val="24"/>
          <w:szCs w:val="24"/>
          <w:lang w:eastAsia="en-US"/>
        </w:rPr>
        <w:t xml:space="preserve">- nyugdíjas esetében: a Nyugdíjfolyósító Igazgatóság által adott év elején küldött nyugdíjösszesítő fénymásolatát a folyósítás összegéről és jogcíméről, valamint a kérelem beadását megelőző </w:t>
      </w:r>
      <w:r w:rsidRPr="00ED0CAF">
        <w:rPr>
          <w:rFonts w:eastAsia="Calibri"/>
          <w:bCs/>
          <w:sz w:val="24"/>
          <w:szCs w:val="24"/>
          <w:lang w:eastAsia="en-US"/>
        </w:rPr>
        <w:t>1 havi</w:t>
      </w:r>
      <w:r w:rsidRPr="00ED0CAF">
        <w:rPr>
          <w:rFonts w:eastAsia="Calibri"/>
          <w:sz w:val="24"/>
          <w:szCs w:val="24"/>
          <w:lang w:eastAsia="en-US"/>
        </w:rPr>
        <w:t xml:space="preserve"> nyugdíjszelvény fénymásolatát, abban az esetben, ha a nyugdíjat a Nyugdíjfolyósító Igazgatóság folyószámlára (bankszámla) utalja, a kérelem beadását megelőző havi folyószámla (bankszámla) kivonat másolata;</w:t>
      </w:r>
    </w:p>
    <w:p w:rsidR="00ED0CAF" w:rsidRPr="00ED0CAF" w:rsidRDefault="00ED0CAF" w:rsidP="00ED0CAF">
      <w:pPr>
        <w:suppressAutoHyphens/>
        <w:jc w:val="both"/>
        <w:rPr>
          <w:sz w:val="24"/>
          <w:szCs w:val="24"/>
          <w:lang w:eastAsia="en-US"/>
        </w:rPr>
      </w:pPr>
      <w:r w:rsidRPr="00ED0CAF">
        <w:rPr>
          <w:sz w:val="24"/>
          <w:szCs w:val="24"/>
          <w:lang w:eastAsia="en-US"/>
        </w:rPr>
        <w:t>- Állami Foglalkoztatási Szerv által folyósított ellátás esetén a megállapító határozat másolata, a folyósított ellátás összegéről az előző 1 hónap szelvényének másolata;</w:t>
      </w:r>
    </w:p>
    <w:p w:rsidR="00ED0CAF" w:rsidRPr="00ED0CAF" w:rsidRDefault="00ED0CAF" w:rsidP="00ED0CAF">
      <w:pPr>
        <w:suppressAutoHyphens/>
        <w:jc w:val="both"/>
        <w:rPr>
          <w:sz w:val="24"/>
          <w:szCs w:val="24"/>
          <w:lang w:eastAsia="en-US"/>
        </w:rPr>
      </w:pPr>
      <w:r w:rsidRPr="00ED0CAF">
        <w:rPr>
          <w:sz w:val="24"/>
          <w:szCs w:val="24"/>
          <w:lang w:eastAsia="en-US"/>
        </w:rPr>
        <w:t>- nem havi rendszerességgel szerzett jövedelemről szóló nyilatkozat;</w:t>
      </w:r>
    </w:p>
    <w:p w:rsidR="00ED0CAF" w:rsidRPr="00ED0CAF" w:rsidRDefault="00ED0CAF" w:rsidP="00ED0CAF">
      <w:pPr>
        <w:suppressAutoHyphens/>
        <w:jc w:val="both"/>
        <w:rPr>
          <w:sz w:val="24"/>
          <w:szCs w:val="24"/>
          <w:lang w:eastAsia="en-US"/>
        </w:rPr>
      </w:pPr>
      <w:r w:rsidRPr="00ED0CAF">
        <w:rPr>
          <w:sz w:val="24"/>
          <w:szCs w:val="24"/>
          <w:lang w:eastAsia="en-US"/>
        </w:rPr>
        <w:t>- vállalkozó esetén: a kérelem beadását megelőző 12 havi nettó átlagjövedelemről könyvelő által kiadott igazolás és a Nemzeti Adó- és Vámhivatal igazolása az előző gazdasági évre vonatkozólag;</w:t>
      </w:r>
    </w:p>
    <w:p w:rsidR="00ED0CAF" w:rsidRPr="00ED0CAF" w:rsidRDefault="00ED0CAF" w:rsidP="00ED0CAF">
      <w:pPr>
        <w:suppressAutoHyphens/>
        <w:jc w:val="both"/>
        <w:rPr>
          <w:sz w:val="24"/>
          <w:szCs w:val="24"/>
          <w:lang w:eastAsia="en-US"/>
        </w:rPr>
      </w:pPr>
      <w:r w:rsidRPr="00ED0CAF">
        <w:rPr>
          <w:sz w:val="24"/>
          <w:szCs w:val="24"/>
          <w:lang w:eastAsia="en-US"/>
        </w:rPr>
        <w:t>- őstermelő esetén: az őstermelői igazolvány másolata, valamint a kérelem beadását megelőző 12 havi nettó átlagjövedelemről szóló igazolás;</w:t>
      </w:r>
    </w:p>
    <w:p w:rsidR="00ED0CAF" w:rsidRPr="00ED0CAF" w:rsidRDefault="00ED0CAF" w:rsidP="00ED0CAF">
      <w:pPr>
        <w:suppressAutoHyphens/>
        <w:jc w:val="both"/>
        <w:rPr>
          <w:sz w:val="24"/>
          <w:szCs w:val="24"/>
          <w:lang w:eastAsia="en-US"/>
        </w:rPr>
      </w:pPr>
      <w:r w:rsidRPr="00ED0CAF">
        <w:rPr>
          <w:sz w:val="24"/>
          <w:szCs w:val="24"/>
          <w:lang w:eastAsia="en-US"/>
        </w:rPr>
        <w:t>- GYES, GYET, családi pótlék folyósítása esetén: előző 1 havi szelvény másolata, abban az esetben, ha az ellátásokat folyószámlára (bankszámla) utalják, a kérelem beadását megelőző havi folyószámla (bankszámla) kivonat másolata;</w:t>
      </w:r>
    </w:p>
    <w:p w:rsidR="00ED0CAF" w:rsidRPr="00ED0CAF" w:rsidRDefault="00ED0CAF" w:rsidP="00ED0CAF">
      <w:pPr>
        <w:suppressAutoHyphens/>
        <w:jc w:val="both"/>
        <w:rPr>
          <w:sz w:val="24"/>
          <w:szCs w:val="24"/>
          <w:lang w:eastAsia="en-US"/>
        </w:rPr>
      </w:pPr>
      <w:r w:rsidRPr="00ED0CAF">
        <w:rPr>
          <w:sz w:val="24"/>
          <w:szCs w:val="24"/>
          <w:lang w:eastAsia="en-US"/>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ED0CAF" w:rsidRPr="00ED0CAF" w:rsidRDefault="00ED0CAF" w:rsidP="00ED0CAF">
      <w:pPr>
        <w:suppressAutoHyphens/>
        <w:jc w:val="both"/>
        <w:rPr>
          <w:sz w:val="24"/>
          <w:szCs w:val="24"/>
          <w:lang w:eastAsia="en-US"/>
        </w:rPr>
      </w:pPr>
      <w:r w:rsidRPr="00ED0CAF">
        <w:rPr>
          <w:sz w:val="24"/>
          <w:szCs w:val="24"/>
          <w:lang w:eastAsia="en-US"/>
        </w:rPr>
        <w:t xml:space="preserve">- egyedülálló kérelmező esetén: az egyedülállóság </w:t>
      </w:r>
      <w:proofErr w:type="spellStart"/>
      <w:r w:rsidRPr="00ED0CAF">
        <w:rPr>
          <w:sz w:val="24"/>
          <w:szCs w:val="24"/>
          <w:lang w:eastAsia="en-US"/>
        </w:rPr>
        <w:t>tényére</w:t>
      </w:r>
      <w:proofErr w:type="spellEnd"/>
      <w:r w:rsidRPr="00ED0CAF">
        <w:rPr>
          <w:sz w:val="24"/>
          <w:szCs w:val="24"/>
          <w:lang w:eastAsia="en-US"/>
        </w:rPr>
        <w:t xml:space="preserve"> vonatkozó nyilatkozat;</w:t>
      </w:r>
    </w:p>
    <w:p w:rsidR="00ED0CAF" w:rsidRPr="00ED0CAF" w:rsidRDefault="00ED0CAF" w:rsidP="00ED0CAF">
      <w:pPr>
        <w:suppressAutoHyphens/>
        <w:jc w:val="both"/>
        <w:rPr>
          <w:sz w:val="24"/>
          <w:szCs w:val="24"/>
          <w:lang w:eastAsia="en-US"/>
        </w:rPr>
      </w:pPr>
      <w:r w:rsidRPr="00ED0CAF">
        <w:rPr>
          <w:sz w:val="24"/>
          <w:szCs w:val="24"/>
          <w:lang w:eastAsia="en-US"/>
        </w:rPr>
        <w:t>- a tartósan beteg vagy fogyatékosságban szenvedő gyermek esetén a kiemelt családi pótlék folyósítását igazoló irat;</w:t>
      </w:r>
    </w:p>
    <w:p w:rsidR="00ED0CAF" w:rsidRPr="00ED0CAF" w:rsidRDefault="00ED0CAF" w:rsidP="00ED0CAF">
      <w:pPr>
        <w:suppressAutoHyphens/>
        <w:jc w:val="both"/>
        <w:rPr>
          <w:sz w:val="24"/>
          <w:szCs w:val="24"/>
          <w:lang w:eastAsia="en-US"/>
        </w:rPr>
      </w:pPr>
      <w:r w:rsidRPr="00ED0CAF">
        <w:rPr>
          <w:sz w:val="24"/>
          <w:szCs w:val="24"/>
          <w:lang w:eastAsia="en-US"/>
        </w:rPr>
        <w:t>- házasság felbontása esetén: a házasság felbontásáról szóló bírósági végzés másolata a gyermek elhelyezését és tartását szabályozó bírósági ítélet, illetve egyezséget jóváhagyó végzés másolati példánya.</w:t>
      </w:r>
    </w:p>
    <w:p w:rsidR="00ED0CAF" w:rsidRPr="00ED0CAF" w:rsidRDefault="00ED0CAF" w:rsidP="00ED0CAF">
      <w:pPr>
        <w:jc w:val="both"/>
        <w:rPr>
          <w:sz w:val="24"/>
          <w:szCs w:val="24"/>
        </w:rPr>
      </w:pPr>
    </w:p>
    <w:p w:rsidR="00ED0CAF" w:rsidRPr="00ED0CAF" w:rsidRDefault="00ED0CAF" w:rsidP="00ED0CAF">
      <w:pPr>
        <w:rPr>
          <w:b/>
          <w:bCs/>
          <w:sz w:val="24"/>
          <w:szCs w:val="24"/>
          <w:u w:val="single"/>
        </w:rPr>
      </w:pPr>
    </w:p>
    <w:p w:rsidR="00ED0CAF" w:rsidRPr="00ED0CAF" w:rsidRDefault="00ED0CAF" w:rsidP="00ED0CAF">
      <w:pPr>
        <w:jc w:val="both"/>
        <w:rPr>
          <w:b/>
          <w:bCs/>
          <w:sz w:val="24"/>
          <w:szCs w:val="24"/>
        </w:rPr>
      </w:pPr>
      <w:r w:rsidRPr="00ED0CAF">
        <w:rPr>
          <w:b/>
          <w:bCs/>
          <w:sz w:val="24"/>
          <w:szCs w:val="24"/>
        </w:rPr>
        <w:t>A pályázati űrlap csak a fent meghatározott kötelező mellékletekkel együtt érvényes, valamely melléklet hiányában a pályázat formai hibásnak minősül.</w:t>
      </w:r>
    </w:p>
    <w:p w:rsidR="00ED0CAF" w:rsidRPr="00ED0CAF" w:rsidRDefault="00ED0CAF" w:rsidP="00ED0CAF">
      <w:pPr>
        <w:jc w:val="both"/>
        <w:rPr>
          <w:sz w:val="24"/>
          <w:szCs w:val="24"/>
        </w:rPr>
      </w:pPr>
    </w:p>
    <w:p w:rsidR="00ED0CAF" w:rsidRPr="00ED0CAF" w:rsidRDefault="00ED0CAF" w:rsidP="00ED0CAF">
      <w:pPr>
        <w:jc w:val="both"/>
        <w:rPr>
          <w:i/>
          <w:sz w:val="24"/>
          <w:szCs w:val="24"/>
        </w:rPr>
      </w:pPr>
      <w:r w:rsidRPr="00ED0CAF">
        <w:rPr>
          <w:b/>
          <w:i/>
          <w:sz w:val="24"/>
          <w:szCs w:val="24"/>
          <w:u w:val="single"/>
        </w:rPr>
        <w:t>Egy háztartásban élők:</w:t>
      </w:r>
      <w:r w:rsidRPr="00ED0CAF">
        <w:rPr>
          <w:b/>
          <w:i/>
          <w:sz w:val="24"/>
          <w:szCs w:val="24"/>
        </w:rPr>
        <w:t xml:space="preserve"> </w:t>
      </w:r>
      <w:r w:rsidRPr="00ED0CAF">
        <w:rPr>
          <w:i/>
          <w:sz w:val="24"/>
          <w:szCs w:val="24"/>
        </w:rPr>
        <w:t>a pályázó állandó lakóhelye szerinti lakásban életvitelszerűen együttlakó, ott bejelentett vagy tartózkodási hellyel rendelkező személyek.</w:t>
      </w:r>
    </w:p>
    <w:p w:rsidR="00ED0CAF" w:rsidRPr="00ED0CAF" w:rsidRDefault="00ED0CAF" w:rsidP="00ED0CAF">
      <w:pPr>
        <w:jc w:val="both"/>
        <w:rPr>
          <w:i/>
          <w:sz w:val="24"/>
          <w:szCs w:val="24"/>
        </w:rPr>
      </w:pPr>
    </w:p>
    <w:p w:rsidR="00ED0CAF" w:rsidRPr="00ED0CAF" w:rsidRDefault="00ED0CAF" w:rsidP="00ED0CAF">
      <w:pPr>
        <w:jc w:val="both"/>
        <w:rPr>
          <w:i/>
          <w:sz w:val="24"/>
          <w:szCs w:val="24"/>
        </w:rPr>
      </w:pPr>
      <w:r w:rsidRPr="00ED0CAF">
        <w:rPr>
          <w:b/>
          <w:i/>
          <w:sz w:val="24"/>
          <w:szCs w:val="24"/>
          <w:u w:val="single"/>
        </w:rPr>
        <w:t>Jövedelem:</w:t>
      </w:r>
    </w:p>
    <w:p w:rsidR="00ED0CAF" w:rsidRPr="00ED0CAF" w:rsidRDefault="00ED0CAF" w:rsidP="00ED0CAF">
      <w:pPr>
        <w:autoSpaceDE w:val="0"/>
        <w:autoSpaceDN w:val="0"/>
        <w:adjustRightInd w:val="0"/>
        <w:jc w:val="both"/>
        <w:rPr>
          <w:i/>
          <w:sz w:val="24"/>
          <w:szCs w:val="24"/>
        </w:rPr>
      </w:pPr>
      <w:r w:rsidRPr="00ED0CAF">
        <w:rPr>
          <w:i/>
          <w:sz w:val="24"/>
          <w:szCs w:val="24"/>
        </w:rPr>
        <w:t xml:space="preserve">A szociális igazgatásról és szociális ellátásokról szóló 1993. évi III. törvény 4. § (1) bekezdés a) pontja alapján az </w:t>
      </w:r>
      <w:r w:rsidRPr="00ED0CAF">
        <w:rPr>
          <w:bCs/>
          <w:i/>
          <w:sz w:val="24"/>
          <w:szCs w:val="24"/>
        </w:rPr>
        <w:t>elismert költségekkel és a befizetési kötelezettséggel csökkentett</w:t>
      </w:r>
    </w:p>
    <w:p w:rsidR="00ED0CAF" w:rsidRPr="00ED0CAF" w:rsidRDefault="00ED0CAF" w:rsidP="00ED0CAF">
      <w:pPr>
        <w:autoSpaceDE w:val="0"/>
        <w:autoSpaceDN w:val="0"/>
        <w:adjustRightInd w:val="0"/>
        <w:ind w:left="900" w:hanging="191"/>
        <w:jc w:val="both"/>
        <w:rPr>
          <w:i/>
          <w:sz w:val="24"/>
          <w:szCs w:val="24"/>
        </w:rPr>
      </w:pPr>
      <w:r w:rsidRPr="00ED0CAF">
        <w:rPr>
          <w:i/>
          <w:iCs/>
          <w:sz w:val="24"/>
          <w:szCs w:val="24"/>
        </w:rPr>
        <w:t xml:space="preserve">- </w:t>
      </w:r>
      <w:r w:rsidRPr="00ED0CAF">
        <w:rPr>
          <w:i/>
          <w:sz w:val="24"/>
          <w:szCs w:val="24"/>
        </w:rPr>
        <w:t>a személyi jövedelemadóról szóló 1995. évi CXVII. törvény szerint meghatározott, belföldről vagy külföldről származó - megszerzett - vagyoni érték (bevétel), ideértve a jövedelemként figyelembe nem vett bevételt és az adómentes jövedelmet is, és</w:t>
      </w:r>
    </w:p>
    <w:p w:rsidR="00ED0CAF" w:rsidRPr="00ED0CAF" w:rsidRDefault="00ED0CAF" w:rsidP="00ED0CAF">
      <w:pPr>
        <w:autoSpaceDE w:val="0"/>
        <w:autoSpaceDN w:val="0"/>
        <w:adjustRightInd w:val="0"/>
        <w:ind w:left="900" w:hanging="191"/>
        <w:jc w:val="both"/>
        <w:rPr>
          <w:i/>
          <w:sz w:val="24"/>
          <w:szCs w:val="24"/>
        </w:rPr>
      </w:pPr>
      <w:r w:rsidRPr="00ED0CAF">
        <w:rPr>
          <w:i/>
          <w:sz w:val="24"/>
          <w:szCs w:val="24"/>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ED0CAF" w:rsidRPr="00ED0CAF" w:rsidRDefault="00ED0CAF" w:rsidP="00ED0CAF">
      <w:pPr>
        <w:autoSpaceDE w:val="0"/>
        <w:autoSpaceDN w:val="0"/>
        <w:adjustRightInd w:val="0"/>
        <w:ind w:left="900" w:hanging="191"/>
        <w:jc w:val="both"/>
        <w:rPr>
          <w:i/>
          <w:sz w:val="24"/>
          <w:szCs w:val="24"/>
        </w:rPr>
      </w:pPr>
    </w:p>
    <w:p w:rsidR="00ED0CAF" w:rsidRPr="00ED0CAF" w:rsidRDefault="00ED0CAF" w:rsidP="00ED0CAF">
      <w:pPr>
        <w:autoSpaceDE w:val="0"/>
        <w:autoSpaceDN w:val="0"/>
        <w:adjustRightInd w:val="0"/>
        <w:jc w:val="both"/>
        <w:rPr>
          <w:i/>
          <w:sz w:val="24"/>
          <w:szCs w:val="24"/>
        </w:rPr>
      </w:pPr>
      <w:r w:rsidRPr="00ED0CAF">
        <w:rPr>
          <w:b/>
          <w:i/>
          <w:sz w:val="24"/>
          <w:szCs w:val="24"/>
          <w:u w:val="single"/>
        </w:rPr>
        <w:t>Elismert költségnek</w:t>
      </w:r>
      <w:r w:rsidRPr="00ED0CAF">
        <w:rPr>
          <w:i/>
          <w:sz w:val="24"/>
          <w:szCs w:val="24"/>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D0CAF" w:rsidRPr="00ED0CAF" w:rsidRDefault="00ED0CAF" w:rsidP="00ED0CAF">
      <w:pPr>
        <w:autoSpaceDE w:val="0"/>
        <w:autoSpaceDN w:val="0"/>
        <w:adjustRightInd w:val="0"/>
        <w:jc w:val="both"/>
        <w:rPr>
          <w:i/>
          <w:sz w:val="24"/>
          <w:szCs w:val="24"/>
        </w:rPr>
      </w:pPr>
    </w:p>
    <w:p w:rsidR="00ED0CAF" w:rsidRPr="00ED0CAF" w:rsidRDefault="00ED0CAF" w:rsidP="00ED0CAF">
      <w:pPr>
        <w:autoSpaceDE w:val="0"/>
        <w:autoSpaceDN w:val="0"/>
        <w:adjustRightInd w:val="0"/>
        <w:jc w:val="both"/>
        <w:rPr>
          <w:i/>
          <w:sz w:val="24"/>
          <w:szCs w:val="24"/>
        </w:rPr>
      </w:pPr>
      <w:r w:rsidRPr="00ED0CAF">
        <w:rPr>
          <w:b/>
          <w:i/>
          <w:sz w:val="24"/>
          <w:szCs w:val="24"/>
          <w:u w:val="single"/>
        </w:rPr>
        <w:t>Befizetési kötelezettségnek</w:t>
      </w:r>
      <w:r w:rsidRPr="00ED0CAF">
        <w:rPr>
          <w:i/>
          <w:sz w:val="24"/>
          <w:szCs w:val="2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D0CAF" w:rsidRPr="00ED0CAF" w:rsidRDefault="00ED0CAF" w:rsidP="00ED0CAF">
      <w:pPr>
        <w:autoSpaceDE w:val="0"/>
        <w:autoSpaceDN w:val="0"/>
        <w:adjustRightInd w:val="0"/>
        <w:jc w:val="both"/>
        <w:rPr>
          <w:i/>
          <w:sz w:val="24"/>
          <w:szCs w:val="24"/>
        </w:rPr>
      </w:pPr>
    </w:p>
    <w:p w:rsidR="00ED0CAF" w:rsidRPr="00ED0CAF" w:rsidRDefault="00ED0CAF" w:rsidP="00ED0CAF">
      <w:pPr>
        <w:autoSpaceDE w:val="0"/>
        <w:autoSpaceDN w:val="0"/>
        <w:adjustRightInd w:val="0"/>
        <w:jc w:val="both"/>
        <w:rPr>
          <w:b/>
          <w:i/>
          <w:sz w:val="24"/>
          <w:szCs w:val="24"/>
          <w:u w:val="single"/>
        </w:rPr>
      </w:pPr>
      <w:r w:rsidRPr="00ED0CAF">
        <w:rPr>
          <w:b/>
          <w:i/>
          <w:sz w:val="24"/>
          <w:szCs w:val="24"/>
          <w:u w:val="single"/>
        </w:rPr>
        <w:t>Nem minősül jövedelemnek</w:t>
      </w:r>
    </w:p>
    <w:p w:rsidR="00ED0CAF" w:rsidRPr="00ED0CAF" w:rsidRDefault="00ED0CAF" w:rsidP="00ED0CAF">
      <w:pPr>
        <w:numPr>
          <w:ilvl w:val="0"/>
          <w:numId w:val="23"/>
        </w:numPr>
        <w:spacing w:before="120"/>
        <w:jc w:val="both"/>
        <w:rPr>
          <w:i/>
          <w:snapToGrid w:val="0"/>
          <w:sz w:val="24"/>
          <w:szCs w:val="24"/>
        </w:rPr>
      </w:pPr>
      <w:r w:rsidRPr="00ED0CAF">
        <w:rPr>
          <w:i/>
          <w:sz w:val="24"/>
          <w:szCs w:val="24"/>
          <w:lang w:val="en"/>
        </w:rPr>
        <w:t xml:space="preserve">a </w:t>
      </w:r>
      <w:proofErr w:type="spellStart"/>
      <w:r w:rsidRPr="00ED0CAF">
        <w:rPr>
          <w:i/>
          <w:sz w:val="24"/>
          <w:szCs w:val="24"/>
          <w:lang w:val="en"/>
        </w:rPr>
        <w:t>rendkívüli</w:t>
      </w:r>
      <w:proofErr w:type="spellEnd"/>
      <w:r w:rsidRPr="00ED0CAF">
        <w:rPr>
          <w:i/>
          <w:sz w:val="24"/>
          <w:szCs w:val="24"/>
          <w:lang w:val="en"/>
        </w:rPr>
        <w:t xml:space="preserve"> </w:t>
      </w:r>
      <w:proofErr w:type="spellStart"/>
      <w:r w:rsidRPr="00ED0CAF">
        <w:rPr>
          <w:i/>
          <w:sz w:val="24"/>
          <w:szCs w:val="24"/>
          <w:lang w:val="en"/>
        </w:rPr>
        <w:t>települési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a </w:t>
      </w:r>
      <w:proofErr w:type="spellStart"/>
      <w:r w:rsidRPr="00ED0CAF">
        <w:rPr>
          <w:i/>
          <w:sz w:val="24"/>
          <w:szCs w:val="24"/>
          <w:lang w:val="en"/>
        </w:rPr>
        <w:t>lakásfenntartási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w:t>
      </w:r>
      <w:proofErr w:type="spellStart"/>
      <w:r w:rsidRPr="00ED0CAF">
        <w:rPr>
          <w:i/>
          <w:sz w:val="24"/>
          <w:szCs w:val="24"/>
          <w:lang w:val="en"/>
        </w:rPr>
        <w:t>az</w:t>
      </w:r>
      <w:proofErr w:type="spellEnd"/>
      <w:r w:rsidRPr="00ED0CAF">
        <w:rPr>
          <w:i/>
          <w:sz w:val="24"/>
          <w:szCs w:val="24"/>
          <w:lang w:val="en"/>
        </w:rPr>
        <w:t xml:space="preserve"> </w:t>
      </w:r>
      <w:proofErr w:type="spellStart"/>
      <w:r w:rsidRPr="00ED0CAF">
        <w:rPr>
          <w:i/>
          <w:sz w:val="24"/>
          <w:szCs w:val="24"/>
          <w:lang w:val="en"/>
        </w:rPr>
        <w:t>adósságcsökkentési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z w:val="24"/>
          <w:szCs w:val="24"/>
          <w:lang w:val="en"/>
        </w:rPr>
        <w:t xml:space="preserve">, </w:t>
      </w:r>
      <w:proofErr w:type="spellStart"/>
      <w:r w:rsidRPr="00ED0CAF">
        <w:rPr>
          <w:i/>
          <w:sz w:val="24"/>
          <w:szCs w:val="24"/>
          <w:lang w:val="en"/>
        </w:rPr>
        <w:t>valamint</w:t>
      </w:r>
      <w:proofErr w:type="spellEnd"/>
      <w:r w:rsidRPr="00ED0CAF">
        <w:rPr>
          <w:i/>
          <w:sz w:val="24"/>
          <w:szCs w:val="24"/>
          <w:lang w:val="en"/>
        </w:rPr>
        <w:t xml:space="preserve"> a </w:t>
      </w:r>
      <w:proofErr w:type="spellStart"/>
      <w:r w:rsidRPr="00ED0CAF">
        <w:rPr>
          <w:i/>
          <w:sz w:val="24"/>
          <w:szCs w:val="24"/>
          <w:lang w:val="en"/>
        </w:rPr>
        <w:t>lakhatáshoz</w:t>
      </w:r>
      <w:proofErr w:type="spellEnd"/>
      <w:r w:rsidRPr="00ED0CAF">
        <w:rPr>
          <w:i/>
          <w:sz w:val="24"/>
          <w:szCs w:val="24"/>
          <w:lang w:val="en"/>
        </w:rPr>
        <w:t xml:space="preserve"> </w:t>
      </w:r>
      <w:proofErr w:type="spellStart"/>
      <w:r w:rsidRPr="00ED0CAF">
        <w:rPr>
          <w:i/>
          <w:sz w:val="24"/>
          <w:szCs w:val="24"/>
          <w:lang w:val="en"/>
        </w:rPr>
        <w:t>kapcsolódó</w:t>
      </w:r>
      <w:proofErr w:type="spellEnd"/>
      <w:r w:rsidRPr="00ED0CAF">
        <w:rPr>
          <w:i/>
          <w:sz w:val="24"/>
          <w:szCs w:val="24"/>
          <w:lang w:val="en"/>
        </w:rPr>
        <w:t xml:space="preserve"> </w:t>
      </w:r>
      <w:proofErr w:type="spellStart"/>
      <w:r w:rsidRPr="00ED0CAF">
        <w:rPr>
          <w:i/>
          <w:sz w:val="24"/>
          <w:szCs w:val="24"/>
          <w:lang w:val="en"/>
        </w:rPr>
        <w:t>rendszeres</w:t>
      </w:r>
      <w:proofErr w:type="spellEnd"/>
      <w:r w:rsidRPr="00ED0CAF">
        <w:rPr>
          <w:i/>
          <w:sz w:val="24"/>
          <w:szCs w:val="24"/>
          <w:lang w:val="en"/>
        </w:rPr>
        <w:t xml:space="preserve"> </w:t>
      </w:r>
      <w:proofErr w:type="spellStart"/>
      <w:r w:rsidRPr="00ED0CAF">
        <w:rPr>
          <w:i/>
          <w:sz w:val="24"/>
          <w:szCs w:val="24"/>
          <w:lang w:val="en"/>
        </w:rPr>
        <w:t>kiadások</w:t>
      </w:r>
      <w:proofErr w:type="spellEnd"/>
      <w:r w:rsidRPr="00ED0CAF">
        <w:rPr>
          <w:i/>
          <w:sz w:val="24"/>
          <w:szCs w:val="24"/>
          <w:lang w:val="en"/>
        </w:rPr>
        <w:t xml:space="preserve"> </w:t>
      </w:r>
      <w:proofErr w:type="spellStart"/>
      <w:r w:rsidRPr="00ED0CAF">
        <w:rPr>
          <w:i/>
          <w:sz w:val="24"/>
          <w:szCs w:val="24"/>
          <w:lang w:val="en"/>
        </w:rPr>
        <w:t>viseléséhez</w:t>
      </w:r>
      <w:proofErr w:type="spellEnd"/>
      <w:r w:rsidRPr="00ED0CAF">
        <w:rPr>
          <w:i/>
          <w:sz w:val="24"/>
          <w:szCs w:val="24"/>
          <w:lang w:val="en"/>
        </w:rPr>
        <w:t xml:space="preserve">, a </w:t>
      </w:r>
      <w:proofErr w:type="spellStart"/>
      <w:r w:rsidRPr="00ED0CAF">
        <w:rPr>
          <w:i/>
          <w:sz w:val="24"/>
          <w:szCs w:val="24"/>
          <w:lang w:val="en"/>
        </w:rPr>
        <w:t>gyógyszerkiadások</w:t>
      </w:r>
      <w:proofErr w:type="spellEnd"/>
      <w:r w:rsidRPr="00ED0CAF">
        <w:rPr>
          <w:i/>
          <w:sz w:val="24"/>
          <w:szCs w:val="24"/>
          <w:lang w:val="en"/>
        </w:rPr>
        <w:t xml:space="preserve"> </w:t>
      </w:r>
      <w:proofErr w:type="spellStart"/>
      <w:r w:rsidRPr="00ED0CAF">
        <w:rPr>
          <w:i/>
          <w:sz w:val="24"/>
          <w:szCs w:val="24"/>
          <w:lang w:val="en"/>
        </w:rPr>
        <w:t>viseléséhez</w:t>
      </w:r>
      <w:proofErr w:type="spellEnd"/>
      <w:r w:rsidRPr="00ED0CAF">
        <w:rPr>
          <w:i/>
          <w:sz w:val="24"/>
          <w:szCs w:val="24"/>
          <w:lang w:val="en"/>
        </w:rPr>
        <w:t xml:space="preserve"> </w:t>
      </w:r>
      <w:proofErr w:type="spellStart"/>
      <w:r w:rsidRPr="00ED0CAF">
        <w:rPr>
          <w:i/>
          <w:sz w:val="24"/>
          <w:szCs w:val="24"/>
          <w:lang w:val="en"/>
        </w:rPr>
        <w:t>és</w:t>
      </w:r>
      <w:proofErr w:type="spellEnd"/>
      <w:r w:rsidRPr="00ED0CAF">
        <w:rPr>
          <w:i/>
          <w:sz w:val="24"/>
          <w:szCs w:val="24"/>
          <w:lang w:val="en"/>
        </w:rPr>
        <w:t xml:space="preserve"> a </w:t>
      </w:r>
      <w:proofErr w:type="spellStart"/>
      <w:r w:rsidRPr="00ED0CAF">
        <w:rPr>
          <w:i/>
          <w:sz w:val="24"/>
          <w:szCs w:val="24"/>
          <w:lang w:val="en"/>
        </w:rPr>
        <w:t>lakhatási</w:t>
      </w:r>
      <w:proofErr w:type="spellEnd"/>
      <w:r w:rsidRPr="00ED0CAF">
        <w:rPr>
          <w:i/>
          <w:sz w:val="24"/>
          <w:szCs w:val="24"/>
          <w:lang w:val="en"/>
        </w:rPr>
        <w:t xml:space="preserve"> </w:t>
      </w:r>
      <w:proofErr w:type="spellStart"/>
      <w:r w:rsidRPr="00ED0CAF">
        <w:rPr>
          <w:i/>
          <w:sz w:val="24"/>
          <w:szCs w:val="24"/>
          <w:lang w:val="en"/>
        </w:rPr>
        <w:t>kiadásokhoz</w:t>
      </w:r>
      <w:proofErr w:type="spellEnd"/>
      <w:r w:rsidRPr="00ED0CAF">
        <w:rPr>
          <w:i/>
          <w:sz w:val="24"/>
          <w:szCs w:val="24"/>
          <w:lang w:val="en"/>
        </w:rPr>
        <w:t xml:space="preserve"> </w:t>
      </w:r>
      <w:proofErr w:type="spellStart"/>
      <w:r w:rsidRPr="00ED0CAF">
        <w:rPr>
          <w:i/>
          <w:sz w:val="24"/>
          <w:szCs w:val="24"/>
          <w:lang w:val="en"/>
        </w:rPr>
        <w:t>kapcsolódó</w:t>
      </w:r>
      <w:proofErr w:type="spellEnd"/>
      <w:r w:rsidRPr="00ED0CAF">
        <w:rPr>
          <w:i/>
          <w:sz w:val="24"/>
          <w:szCs w:val="24"/>
          <w:lang w:val="en"/>
        </w:rPr>
        <w:t xml:space="preserve"> </w:t>
      </w:r>
      <w:proofErr w:type="spellStart"/>
      <w:r w:rsidRPr="00ED0CAF">
        <w:rPr>
          <w:i/>
          <w:sz w:val="24"/>
          <w:szCs w:val="24"/>
          <w:lang w:val="en"/>
        </w:rPr>
        <w:t>hátralékot</w:t>
      </w:r>
      <w:proofErr w:type="spellEnd"/>
      <w:r w:rsidRPr="00ED0CAF">
        <w:rPr>
          <w:i/>
          <w:sz w:val="24"/>
          <w:szCs w:val="24"/>
          <w:lang w:val="en"/>
        </w:rPr>
        <w:t xml:space="preserve"> </w:t>
      </w:r>
      <w:proofErr w:type="spellStart"/>
      <w:r w:rsidRPr="00ED0CAF">
        <w:rPr>
          <w:i/>
          <w:sz w:val="24"/>
          <w:szCs w:val="24"/>
          <w:lang w:val="en"/>
        </w:rPr>
        <w:t>felhalmozó</w:t>
      </w:r>
      <w:proofErr w:type="spellEnd"/>
      <w:r w:rsidRPr="00ED0CAF">
        <w:rPr>
          <w:i/>
          <w:sz w:val="24"/>
          <w:szCs w:val="24"/>
          <w:lang w:val="en"/>
        </w:rPr>
        <w:t xml:space="preserve"> </w:t>
      </w:r>
      <w:proofErr w:type="spellStart"/>
      <w:r w:rsidRPr="00ED0CAF">
        <w:rPr>
          <w:i/>
          <w:sz w:val="24"/>
          <w:szCs w:val="24"/>
          <w:lang w:val="en"/>
        </w:rPr>
        <w:t>személyek</w:t>
      </w:r>
      <w:proofErr w:type="spellEnd"/>
      <w:r w:rsidRPr="00ED0CAF">
        <w:rPr>
          <w:i/>
          <w:sz w:val="24"/>
          <w:szCs w:val="24"/>
          <w:lang w:val="en"/>
        </w:rPr>
        <w:t xml:space="preserve"> </w:t>
      </w:r>
      <w:proofErr w:type="spellStart"/>
      <w:r w:rsidRPr="00ED0CAF">
        <w:rPr>
          <w:i/>
          <w:sz w:val="24"/>
          <w:szCs w:val="24"/>
          <w:lang w:val="en"/>
        </w:rPr>
        <w:t>részére</w:t>
      </w:r>
      <w:proofErr w:type="spellEnd"/>
      <w:r w:rsidRPr="00ED0CAF">
        <w:rPr>
          <w:i/>
          <w:sz w:val="24"/>
          <w:szCs w:val="24"/>
          <w:lang w:val="en"/>
        </w:rPr>
        <w:t xml:space="preserve"> </w:t>
      </w:r>
      <w:proofErr w:type="spellStart"/>
      <w:r w:rsidRPr="00ED0CAF">
        <w:rPr>
          <w:i/>
          <w:sz w:val="24"/>
          <w:szCs w:val="24"/>
          <w:lang w:val="en"/>
        </w:rPr>
        <w:t>nyújtott</w:t>
      </w:r>
      <w:proofErr w:type="spellEnd"/>
      <w:r w:rsidRPr="00ED0CAF">
        <w:rPr>
          <w:i/>
          <w:sz w:val="24"/>
          <w:szCs w:val="24"/>
          <w:lang w:val="en"/>
        </w:rPr>
        <w:t xml:space="preserve"> </w:t>
      </w:r>
      <w:proofErr w:type="spellStart"/>
      <w:r w:rsidRPr="00ED0CAF">
        <w:rPr>
          <w:i/>
          <w:sz w:val="24"/>
          <w:szCs w:val="24"/>
          <w:lang w:val="en"/>
        </w:rPr>
        <w:t>települési</w:t>
      </w:r>
      <w:proofErr w:type="spellEnd"/>
      <w:r w:rsidRPr="00ED0CAF">
        <w:rPr>
          <w:i/>
          <w:sz w:val="24"/>
          <w:szCs w:val="24"/>
          <w:lang w:val="en"/>
        </w:rPr>
        <w:t xml:space="preserve"> </w:t>
      </w:r>
      <w:proofErr w:type="spellStart"/>
      <w:r w:rsidRPr="00ED0CAF">
        <w:rPr>
          <w:i/>
          <w:sz w:val="24"/>
          <w:szCs w:val="24"/>
          <w:lang w:val="en"/>
        </w:rPr>
        <w:t>támogatás</w:t>
      </w:r>
      <w:proofErr w:type="spellEnd"/>
      <w:r w:rsidRPr="00ED0CAF">
        <w:rPr>
          <w:i/>
          <w:snapToGrid w:val="0"/>
          <w:sz w:val="24"/>
          <w:szCs w:val="24"/>
        </w:rPr>
        <w:t>,</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a rendkívüli gyermekvédelmi támogatás, a gyermekek védelméről és a gyámügyi igazgatásról szóló 1997. évi XXXI. törvény (a továbbiakban: Gyvt.) 20/A. §</w:t>
      </w:r>
      <w:proofErr w:type="spellStart"/>
      <w:r w:rsidRPr="00ED0CAF">
        <w:rPr>
          <w:i/>
          <w:snapToGrid w:val="0"/>
          <w:sz w:val="24"/>
          <w:szCs w:val="24"/>
        </w:rPr>
        <w:t>-a</w:t>
      </w:r>
      <w:proofErr w:type="spellEnd"/>
      <w:r w:rsidRPr="00ED0CAF">
        <w:rPr>
          <w:i/>
          <w:snapToGrid w:val="0"/>
          <w:sz w:val="24"/>
          <w:szCs w:val="24"/>
        </w:rPr>
        <w:t xml:space="preserve"> szerinti támogatás, a Gyvt. 20/B. §</w:t>
      </w:r>
      <w:proofErr w:type="spellStart"/>
      <w:r w:rsidRPr="00ED0CAF">
        <w:rPr>
          <w:i/>
          <w:snapToGrid w:val="0"/>
          <w:sz w:val="24"/>
          <w:szCs w:val="24"/>
        </w:rPr>
        <w:t>-ának</w:t>
      </w:r>
      <w:proofErr w:type="spellEnd"/>
      <w:r w:rsidRPr="00ED0CAF">
        <w:rPr>
          <w:i/>
          <w:snapToGrid w:val="0"/>
          <w:sz w:val="24"/>
          <w:szCs w:val="24"/>
        </w:rPr>
        <w:t xml:space="preserve"> (4)-(5) bekezdése szerinti pótlék, a nevelőszülők számára fizetett nevelési díj és külön ellátmány,</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 xml:space="preserve"> az anyasági támogatás,</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 xml:space="preserve"> a tizenharmadik havi nyugdíj és a </w:t>
      </w:r>
      <w:proofErr w:type="spellStart"/>
      <w:r w:rsidRPr="00ED0CAF">
        <w:rPr>
          <w:i/>
          <w:snapToGrid w:val="0"/>
          <w:sz w:val="24"/>
          <w:szCs w:val="24"/>
        </w:rPr>
        <w:t>szépkorúak</w:t>
      </w:r>
      <w:proofErr w:type="spellEnd"/>
      <w:r w:rsidRPr="00ED0CAF">
        <w:rPr>
          <w:i/>
          <w:snapToGrid w:val="0"/>
          <w:sz w:val="24"/>
          <w:szCs w:val="24"/>
        </w:rPr>
        <w:t xml:space="preserve"> jubileumi juttatása,</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a személyes gondoskodásért fizetendő személyi térítési díj megállapítása kivételével a súlyos mozgáskorlátozott személyek pénzbeli közlekedési kedvezményei, a vakok személyi járadéka és a fogyatékossági támogatás,</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lastRenderedPageBreak/>
        <w:t>a fogadó szervezet által az önkéntesnek külön törvény alapján biztosított juttatás,</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 xml:space="preserve"> a házi segítségnyújtás keretében társadalmi gondozásért kapott tiszteletdíj,</w:t>
      </w:r>
    </w:p>
    <w:p w:rsidR="00ED0CAF" w:rsidRPr="00ED0CAF" w:rsidRDefault="00ED0CAF" w:rsidP="00ED0CAF">
      <w:pPr>
        <w:numPr>
          <w:ilvl w:val="0"/>
          <w:numId w:val="23"/>
        </w:numPr>
        <w:spacing w:before="120"/>
        <w:jc w:val="both"/>
        <w:rPr>
          <w:i/>
          <w:sz w:val="24"/>
          <w:szCs w:val="24"/>
        </w:rPr>
      </w:pPr>
      <w:r w:rsidRPr="00ED0CAF">
        <w:rPr>
          <w:i/>
          <w:snapToGrid w:val="0"/>
          <w:sz w:val="24"/>
          <w:szCs w:val="24"/>
        </w:rPr>
        <w:t xml:space="preserve"> az energiafelhasználáshoz</w:t>
      </w:r>
      <w:r w:rsidRPr="00ED0CAF">
        <w:rPr>
          <w:i/>
          <w:sz w:val="24"/>
          <w:szCs w:val="24"/>
        </w:rPr>
        <w:t xml:space="preserve"> nyújtott támogatás;</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a szociális szövetkezet valamint a közérdekű nyugdíjas szövetkezet öregségi nyugdíjban részesülő</w:t>
      </w:r>
      <w:r w:rsidRPr="00ED0CAF" w:rsidDel="007165D8">
        <w:rPr>
          <w:i/>
          <w:snapToGrid w:val="0"/>
          <w:sz w:val="24"/>
          <w:szCs w:val="24"/>
        </w:rPr>
        <w:t xml:space="preserve"> </w:t>
      </w:r>
      <w:r w:rsidRPr="00ED0CAF">
        <w:rPr>
          <w:i/>
          <w:snapToGrid w:val="0"/>
          <w:sz w:val="24"/>
          <w:szCs w:val="24"/>
        </w:rPr>
        <w:t>tagja által a szövetkezetben végzett tevékenység ellenértékeként megszerzett, a személyi jövedelemadóról szóló törvény alapján adómentes bevétel</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D0CAF" w:rsidRPr="00ED0CAF" w:rsidRDefault="00ED0CAF" w:rsidP="00ED0CAF">
      <w:pPr>
        <w:numPr>
          <w:ilvl w:val="0"/>
          <w:numId w:val="23"/>
        </w:numPr>
        <w:spacing w:before="120"/>
        <w:jc w:val="both"/>
        <w:rPr>
          <w:i/>
          <w:snapToGrid w:val="0"/>
          <w:sz w:val="24"/>
          <w:szCs w:val="24"/>
        </w:rPr>
      </w:pPr>
      <w:r w:rsidRPr="00ED0CAF">
        <w:rPr>
          <w:i/>
          <w:snapToGrid w:val="0"/>
          <w:sz w:val="24"/>
          <w:szCs w:val="24"/>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ED0CAF" w:rsidRPr="00ED0CAF" w:rsidRDefault="00ED0CAF" w:rsidP="00ED0CAF">
      <w:pPr>
        <w:autoSpaceDE w:val="0"/>
        <w:autoSpaceDN w:val="0"/>
        <w:adjustRightInd w:val="0"/>
        <w:ind w:left="612" w:hanging="204"/>
        <w:jc w:val="both"/>
        <w:rPr>
          <w:i/>
          <w:sz w:val="24"/>
          <w:szCs w:val="24"/>
        </w:rPr>
      </w:pPr>
    </w:p>
    <w:p w:rsidR="00ED0CAF" w:rsidRPr="00ED0CAF" w:rsidRDefault="00ED0CAF" w:rsidP="00ED0CAF">
      <w:pPr>
        <w:jc w:val="both"/>
        <w:rPr>
          <w:b/>
          <w:sz w:val="24"/>
          <w:szCs w:val="24"/>
        </w:rPr>
      </w:pPr>
    </w:p>
    <w:p w:rsidR="00ED0CAF" w:rsidRPr="00ED0CAF" w:rsidRDefault="00ED0CAF" w:rsidP="00ED0CAF">
      <w:pPr>
        <w:jc w:val="both"/>
        <w:rPr>
          <w:b/>
          <w:snapToGrid w:val="0"/>
          <w:sz w:val="24"/>
          <w:szCs w:val="24"/>
        </w:rPr>
      </w:pPr>
      <w:r w:rsidRPr="00ED0CAF">
        <w:rPr>
          <w:b/>
          <w:sz w:val="24"/>
          <w:szCs w:val="24"/>
        </w:rPr>
        <w:t xml:space="preserve">4. </w:t>
      </w:r>
      <w:r w:rsidRPr="00ED0CAF">
        <w:rPr>
          <w:b/>
          <w:snapToGrid w:val="0"/>
          <w:sz w:val="24"/>
          <w:szCs w:val="24"/>
        </w:rPr>
        <w:t>Adatkezelés</w:t>
      </w:r>
    </w:p>
    <w:p w:rsidR="00ED0CAF" w:rsidRPr="00ED0CAF" w:rsidRDefault="00ED0CAF" w:rsidP="00ED0CAF">
      <w:pPr>
        <w:jc w:val="both"/>
        <w:rPr>
          <w:b/>
          <w:snapToGrid w:val="0"/>
          <w:sz w:val="24"/>
          <w:szCs w:val="24"/>
        </w:rPr>
      </w:pPr>
    </w:p>
    <w:p w:rsidR="00ED0CAF" w:rsidRPr="00ED0CAF" w:rsidRDefault="00ED0CAF" w:rsidP="00ED0CAF">
      <w:pPr>
        <w:jc w:val="both"/>
        <w:rPr>
          <w:snapToGrid w:val="0"/>
          <w:sz w:val="24"/>
          <w:szCs w:val="24"/>
        </w:rPr>
      </w:pPr>
      <w:r w:rsidRPr="00ED0CAF">
        <w:rPr>
          <w:snapToGrid w:val="0"/>
          <w:sz w:val="24"/>
          <w:szCs w:val="24"/>
        </w:rPr>
        <w:t xml:space="preserve">A pályázó pályázata benyújtásával büntetőjogi felelősséget vállal azért, hogy az </w:t>
      </w:r>
      <w:proofErr w:type="spellStart"/>
      <w:r w:rsidRPr="00ED0CAF">
        <w:rPr>
          <w:snapToGrid w:val="0"/>
          <w:sz w:val="24"/>
          <w:szCs w:val="24"/>
        </w:rPr>
        <w:t>EPER-Bursa</w:t>
      </w:r>
      <w:proofErr w:type="spellEnd"/>
      <w:r w:rsidRPr="00ED0CAF">
        <w:rPr>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ED0CAF">
        <w:rPr>
          <w:snapToGrid w:val="0"/>
          <w:sz w:val="24"/>
          <w:szCs w:val="24"/>
        </w:rPr>
        <w:t>Bursa</w:t>
      </w:r>
      <w:proofErr w:type="spellEnd"/>
      <w:r w:rsidRPr="00ED0CAF">
        <w:rPr>
          <w:snapToGrid w:val="0"/>
          <w:sz w:val="24"/>
          <w:szCs w:val="24"/>
        </w:rPr>
        <w:t xml:space="preserve"> Hungarica Ösztöndíjrendszerből pályázata kizárható, a megítélt támogatás visszavonható.</w:t>
      </w:r>
    </w:p>
    <w:p w:rsidR="00ED0CAF" w:rsidRPr="00ED0CAF" w:rsidRDefault="00ED0CAF" w:rsidP="00ED0CAF">
      <w:pPr>
        <w:jc w:val="both"/>
        <w:rPr>
          <w:b/>
          <w:snapToGrid w:val="0"/>
          <w:sz w:val="24"/>
          <w:szCs w:val="24"/>
        </w:rPr>
      </w:pPr>
    </w:p>
    <w:p w:rsidR="00ED0CAF" w:rsidRPr="00ED0CAF" w:rsidRDefault="00ED0CAF" w:rsidP="00ED0CAF">
      <w:pPr>
        <w:spacing w:before="120"/>
        <w:jc w:val="both"/>
        <w:rPr>
          <w:snapToGrid w:val="0"/>
          <w:sz w:val="24"/>
          <w:szCs w:val="24"/>
        </w:rPr>
      </w:pPr>
      <w:r w:rsidRPr="00ED0CAF">
        <w:rPr>
          <w:snapToGrid w:val="0"/>
          <w:sz w:val="24"/>
          <w:szCs w:val="24"/>
        </w:rPr>
        <w:t xml:space="preserve">A pályázó pályázata benyújtásával </w:t>
      </w:r>
    </w:p>
    <w:p w:rsidR="00ED0CAF" w:rsidRPr="00ED0CAF" w:rsidRDefault="00ED0CAF" w:rsidP="00ED0CAF">
      <w:pPr>
        <w:numPr>
          <w:ilvl w:val="0"/>
          <w:numId w:val="26"/>
        </w:numPr>
        <w:spacing w:before="120"/>
        <w:jc w:val="both"/>
        <w:rPr>
          <w:sz w:val="24"/>
          <w:szCs w:val="24"/>
        </w:rPr>
      </w:pPr>
      <w:r w:rsidRPr="00ED0CAF">
        <w:rPr>
          <w:snapToGrid w:val="0"/>
          <w:sz w:val="24"/>
          <w:szCs w:val="24"/>
        </w:rPr>
        <w:t xml:space="preserve">hozzájárul ahhoz, hogy a pályázati űrlapon rögzített személyes adatait </w:t>
      </w:r>
      <w:r w:rsidRPr="00ED0CAF">
        <w:rPr>
          <w:sz w:val="24"/>
          <w:szCs w:val="24"/>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D0CAF" w:rsidRPr="00ED0CAF" w:rsidRDefault="00ED0CAF" w:rsidP="00ED0CAF">
      <w:pPr>
        <w:numPr>
          <w:ilvl w:val="0"/>
          <w:numId w:val="26"/>
        </w:numPr>
        <w:spacing w:before="120"/>
        <w:jc w:val="both"/>
        <w:rPr>
          <w:sz w:val="24"/>
          <w:szCs w:val="24"/>
        </w:rPr>
      </w:pPr>
      <w:r w:rsidRPr="00ED0CAF">
        <w:rPr>
          <w:snapToGrid w:val="0"/>
          <w:sz w:val="24"/>
          <w:szCs w:val="24"/>
        </w:rPr>
        <w:t xml:space="preserve">hozzájárul ahhoz, hogy a </w:t>
      </w:r>
      <w:r w:rsidRPr="00ED0CAF">
        <w:rPr>
          <w:sz w:val="24"/>
          <w:szCs w:val="24"/>
        </w:rPr>
        <w:t>Támogatáskezelő személyes adatait az ösztöndíjpályázat lebonyolítása és a támogatásra való jogosultság ellenőrzése céljából az ösztöndíj időtartama alatt kezelje;</w:t>
      </w:r>
    </w:p>
    <w:p w:rsidR="00ED0CAF" w:rsidRPr="00ED0CAF" w:rsidRDefault="00ED0CAF" w:rsidP="00ED0CAF">
      <w:pPr>
        <w:numPr>
          <w:ilvl w:val="0"/>
          <w:numId w:val="26"/>
        </w:numPr>
        <w:spacing w:before="120"/>
        <w:jc w:val="both"/>
        <w:rPr>
          <w:snapToGrid w:val="0"/>
          <w:sz w:val="24"/>
          <w:szCs w:val="24"/>
        </w:rPr>
      </w:pPr>
      <w:r w:rsidRPr="00ED0CAF">
        <w:rPr>
          <w:snapToGrid w:val="0"/>
          <w:sz w:val="24"/>
          <w:szCs w:val="24"/>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ED0CAF" w:rsidRPr="00ED0CAF" w:rsidRDefault="00ED0CAF" w:rsidP="00ED0CAF">
      <w:pPr>
        <w:numPr>
          <w:ilvl w:val="0"/>
          <w:numId w:val="26"/>
        </w:numPr>
        <w:spacing w:before="120"/>
        <w:jc w:val="both"/>
        <w:rPr>
          <w:sz w:val="24"/>
          <w:szCs w:val="24"/>
        </w:rPr>
      </w:pPr>
      <w:r w:rsidRPr="00ED0CAF">
        <w:rPr>
          <w:snapToGrid w:val="0"/>
          <w:sz w:val="24"/>
          <w:szCs w:val="24"/>
        </w:rPr>
        <w:lastRenderedPageBreak/>
        <w:t>hozzájárul ahhoz, hogy a felsőoktatási intézmény hallgatói jogviszonyáról a Támogatáskezelőnek, illetve a támogató önkormányzatnak tájékoztatást nyújtson,</w:t>
      </w:r>
    </w:p>
    <w:p w:rsidR="00ED0CAF" w:rsidRPr="00ED0CAF" w:rsidRDefault="00ED0CAF" w:rsidP="00ED0CAF">
      <w:pPr>
        <w:numPr>
          <w:ilvl w:val="0"/>
          <w:numId w:val="26"/>
        </w:numPr>
        <w:spacing w:before="120"/>
        <w:jc w:val="both"/>
        <w:rPr>
          <w:sz w:val="24"/>
          <w:szCs w:val="24"/>
        </w:rPr>
      </w:pPr>
      <w:r w:rsidRPr="00ED0CAF">
        <w:rPr>
          <w:snapToGrid w:val="0"/>
          <w:sz w:val="24"/>
          <w:szCs w:val="24"/>
        </w:rPr>
        <w:t xml:space="preserve">hozzájárul továbbá </w:t>
      </w:r>
      <w:r w:rsidRPr="00ED0CAF">
        <w:rPr>
          <w:sz w:val="24"/>
          <w:szCs w:val="24"/>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ED0CAF" w:rsidRPr="00ED0CAF" w:rsidRDefault="00ED0CAF" w:rsidP="00ED0CAF">
      <w:pPr>
        <w:spacing w:before="120"/>
        <w:ind w:left="420"/>
        <w:jc w:val="both"/>
        <w:rPr>
          <w:sz w:val="24"/>
          <w:szCs w:val="24"/>
        </w:rPr>
      </w:pPr>
    </w:p>
    <w:p w:rsidR="00ED0CAF" w:rsidRPr="00ED0CAF" w:rsidRDefault="00ED0CAF" w:rsidP="00ED0CAF">
      <w:pPr>
        <w:jc w:val="both"/>
        <w:rPr>
          <w:snapToGrid w:val="0"/>
          <w:sz w:val="24"/>
          <w:szCs w:val="24"/>
        </w:rPr>
      </w:pPr>
      <w:r w:rsidRPr="00ED0CAF">
        <w:rPr>
          <w:snapToGrid w:val="0"/>
          <w:sz w:val="24"/>
          <w:szCs w:val="24"/>
        </w:rPr>
        <w:t xml:space="preserve">A pályázók büntetőjogi felelősségük tudatában kijelentik, hogy a pályázati űrlap benyújtásakor felsőoktatási intézménybe még nem nyertek felvételt. </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5. A pályázat elbírálása</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 beérkezett pályázatokat az illetékes települési önkormányzat bírálja el 2018. december </w:t>
      </w:r>
      <w:r w:rsidRPr="00ED0CAF">
        <w:rPr>
          <w:sz w:val="24"/>
          <w:szCs w:val="24"/>
        </w:rPr>
        <w:br/>
        <w:t>6-ig:</w:t>
      </w:r>
    </w:p>
    <w:p w:rsidR="00ED0CAF" w:rsidRPr="00ED0CAF" w:rsidRDefault="00ED0CAF" w:rsidP="00ED0CAF">
      <w:pPr>
        <w:jc w:val="both"/>
        <w:rPr>
          <w:sz w:val="24"/>
          <w:szCs w:val="24"/>
        </w:rPr>
      </w:pPr>
    </w:p>
    <w:p w:rsidR="00ED0CAF" w:rsidRPr="00ED0CAF" w:rsidRDefault="00ED0CAF" w:rsidP="00ED0CAF">
      <w:pPr>
        <w:ind w:left="426"/>
        <w:jc w:val="both"/>
        <w:rPr>
          <w:sz w:val="24"/>
          <w:szCs w:val="24"/>
        </w:rPr>
      </w:pPr>
      <w:proofErr w:type="gramStart"/>
      <w:r w:rsidRPr="00ED0CAF">
        <w:rPr>
          <w:sz w:val="24"/>
          <w:szCs w:val="24"/>
        </w:rPr>
        <w:t>a</w:t>
      </w:r>
      <w:proofErr w:type="gramEnd"/>
      <w:r w:rsidRPr="00ED0CAF">
        <w:rPr>
          <w:sz w:val="24"/>
          <w:szCs w:val="24"/>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rsidR="00ED0CAF" w:rsidRPr="00ED0CAF" w:rsidRDefault="00ED0CAF" w:rsidP="00ED0CAF">
      <w:pPr>
        <w:ind w:left="720"/>
        <w:contextualSpacing/>
        <w:jc w:val="both"/>
        <w:rPr>
          <w:sz w:val="24"/>
          <w:szCs w:val="24"/>
        </w:rPr>
      </w:pPr>
    </w:p>
    <w:p w:rsidR="00ED0CAF" w:rsidRPr="00ED0CAF" w:rsidRDefault="00ED0CAF" w:rsidP="00ED0CAF">
      <w:pPr>
        <w:spacing w:before="120"/>
        <w:ind w:left="420"/>
        <w:jc w:val="both"/>
        <w:rPr>
          <w:snapToGrid w:val="0"/>
          <w:sz w:val="24"/>
          <w:szCs w:val="24"/>
        </w:rPr>
      </w:pPr>
      <w:r w:rsidRPr="00ED0CAF">
        <w:rPr>
          <w:snapToGrid w:val="0"/>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D0CAF" w:rsidRPr="00ED0CAF" w:rsidRDefault="00ED0CAF" w:rsidP="00ED0CAF">
      <w:pPr>
        <w:spacing w:before="120"/>
        <w:ind w:left="420"/>
        <w:jc w:val="both"/>
        <w:rPr>
          <w:snapToGrid w:val="0"/>
          <w:sz w:val="24"/>
          <w:szCs w:val="24"/>
        </w:rPr>
      </w:pPr>
      <w:r w:rsidRPr="00ED0CAF">
        <w:rPr>
          <w:snapToGrid w:val="0"/>
          <w:sz w:val="24"/>
          <w:szCs w:val="24"/>
        </w:rPr>
        <w:t xml:space="preserve">c) az </w:t>
      </w:r>
      <w:proofErr w:type="spellStart"/>
      <w:r w:rsidRPr="00ED0CAF">
        <w:rPr>
          <w:snapToGrid w:val="0"/>
          <w:sz w:val="24"/>
          <w:szCs w:val="24"/>
        </w:rPr>
        <w:t>EPER-Bursa</w:t>
      </w:r>
      <w:proofErr w:type="spellEnd"/>
      <w:r w:rsidRPr="00ED0CAF">
        <w:rPr>
          <w:snapToGrid w:val="0"/>
          <w:sz w:val="24"/>
          <w:szCs w:val="24"/>
        </w:rPr>
        <w:t xml:space="preserve"> rendszerben nem rögzített, nem a rendszerből nyomtatott pályázati űrlapon, a határidőn túl benyújtott, vagy formailag nem megfelelő pályázatokat a bírálatból kizárja, és kizárását írásban indokolja;</w:t>
      </w:r>
    </w:p>
    <w:p w:rsidR="00ED0CAF" w:rsidRPr="00ED0CAF" w:rsidRDefault="00ED0CAF" w:rsidP="00ED0CAF">
      <w:pPr>
        <w:spacing w:before="120"/>
        <w:ind w:left="420"/>
        <w:jc w:val="both"/>
        <w:rPr>
          <w:snapToGrid w:val="0"/>
          <w:sz w:val="24"/>
          <w:szCs w:val="24"/>
        </w:rPr>
      </w:pPr>
      <w:r w:rsidRPr="00ED0CAF">
        <w:rPr>
          <w:snapToGrid w:val="0"/>
          <w:sz w:val="24"/>
          <w:szCs w:val="24"/>
        </w:rPr>
        <w:t>d) minden határidőn belül benyújtott, formailag megfelelő pályázatot érdemben elbírál, és döntését írásban indokolja;</w:t>
      </w:r>
    </w:p>
    <w:p w:rsidR="00ED0CAF" w:rsidRPr="00ED0CAF" w:rsidRDefault="00ED0CAF" w:rsidP="00ED0CAF">
      <w:pPr>
        <w:spacing w:before="120"/>
        <w:ind w:left="420"/>
        <w:jc w:val="both"/>
        <w:rPr>
          <w:snapToGrid w:val="0"/>
          <w:sz w:val="24"/>
          <w:szCs w:val="24"/>
        </w:rPr>
      </w:pPr>
      <w:proofErr w:type="gramStart"/>
      <w:r w:rsidRPr="00ED0CAF">
        <w:rPr>
          <w:snapToGrid w:val="0"/>
          <w:sz w:val="24"/>
          <w:szCs w:val="24"/>
        </w:rPr>
        <w:t>e</w:t>
      </w:r>
      <w:proofErr w:type="gramEnd"/>
      <w:r w:rsidRPr="00ED0CAF">
        <w:rPr>
          <w:snapToGrid w:val="0"/>
          <w:sz w:val="24"/>
          <w:szCs w:val="24"/>
        </w:rPr>
        <w:t>) csak az önkormányzat területén lakóhellyel rendelkező pályázókat részesítheti támogatásban;</w:t>
      </w:r>
    </w:p>
    <w:p w:rsidR="00ED0CAF" w:rsidRPr="00ED0CAF" w:rsidRDefault="00ED0CAF" w:rsidP="00ED0CAF">
      <w:pPr>
        <w:spacing w:before="120"/>
        <w:ind w:left="420"/>
        <w:jc w:val="both"/>
        <w:rPr>
          <w:snapToGrid w:val="0"/>
          <w:sz w:val="24"/>
          <w:szCs w:val="24"/>
        </w:rPr>
      </w:pPr>
      <w:proofErr w:type="gramStart"/>
      <w:r w:rsidRPr="00ED0CAF">
        <w:rPr>
          <w:snapToGrid w:val="0"/>
          <w:sz w:val="24"/>
          <w:szCs w:val="24"/>
        </w:rPr>
        <w:t>f</w:t>
      </w:r>
      <w:proofErr w:type="gramEnd"/>
      <w:r w:rsidRPr="00ED0CAF">
        <w:rPr>
          <w:snapToGrid w:val="0"/>
          <w:sz w:val="24"/>
          <w:szCs w:val="24"/>
        </w:rPr>
        <w:t>) az elbírálás során korra, fajra, nemre, bőrszínre, felekezeti vagy világnézeti hovatartozásra, tanulmányi eredményre tekintet nélkül, kizárólag a pályázó szociális rászorultságának objektív vizsgálatára tekintettel járhat el.</w:t>
      </w:r>
    </w:p>
    <w:p w:rsidR="00ED0CAF" w:rsidRPr="00ED0CAF" w:rsidRDefault="00ED0CAF" w:rsidP="00ED0CAF">
      <w:pPr>
        <w:jc w:val="both"/>
        <w:rPr>
          <w:snapToGrid w:val="0"/>
          <w:sz w:val="24"/>
          <w:szCs w:val="24"/>
        </w:rPr>
      </w:pPr>
    </w:p>
    <w:p w:rsidR="00ED0CAF" w:rsidRPr="00ED0CAF" w:rsidRDefault="00ED0CAF" w:rsidP="00ED0CAF">
      <w:pPr>
        <w:jc w:val="both"/>
        <w:rPr>
          <w:sz w:val="24"/>
          <w:szCs w:val="24"/>
        </w:rPr>
      </w:pPr>
      <w:r w:rsidRPr="00ED0CAF">
        <w:rPr>
          <w:sz w:val="24"/>
          <w:szCs w:val="24"/>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ED0CAF" w:rsidRPr="00ED0CAF" w:rsidRDefault="00ED0CAF" w:rsidP="00ED0CAF">
      <w:pPr>
        <w:jc w:val="both"/>
        <w:rPr>
          <w:sz w:val="24"/>
          <w:szCs w:val="24"/>
        </w:rPr>
      </w:pPr>
    </w:p>
    <w:p w:rsidR="00ED0CAF" w:rsidRPr="00ED0CAF" w:rsidRDefault="00ED0CAF" w:rsidP="00ED0CAF">
      <w:pPr>
        <w:tabs>
          <w:tab w:val="num" w:pos="0"/>
        </w:tabs>
        <w:jc w:val="both"/>
        <w:rPr>
          <w:sz w:val="24"/>
          <w:szCs w:val="24"/>
        </w:rPr>
      </w:pPr>
      <w:r w:rsidRPr="00ED0CAF">
        <w:rPr>
          <w:sz w:val="24"/>
          <w:szCs w:val="24"/>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ED0CAF">
        <w:rPr>
          <w:snapToGrid w:val="0"/>
          <w:sz w:val="24"/>
          <w:szCs w:val="24"/>
        </w:rPr>
        <w:t xml:space="preserve">A települési önkormányzat ebben az </w:t>
      </w:r>
      <w:proofErr w:type="gramStart"/>
      <w:r w:rsidRPr="00ED0CAF">
        <w:rPr>
          <w:snapToGrid w:val="0"/>
          <w:sz w:val="24"/>
          <w:szCs w:val="24"/>
        </w:rPr>
        <w:t>esetben határozatban</w:t>
      </w:r>
      <w:proofErr w:type="gramEnd"/>
      <w:r w:rsidRPr="00ED0CAF">
        <w:rPr>
          <w:snapToGrid w:val="0"/>
          <w:sz w:val="24"/>
          <w:szCs w:val="24"/>
        </w:rPr>
        <w:t xml:space="preserve"> rendelkezik a </w:t>
      </w:r>
      <w:r w:rsidRPr="00ED0CAF">
        <w:rPr>
          <w:snapToGrid w:val="0"/>
          <w:sz w:val="24"/>
          <w:szCs w:val="24"/>
        </w:rPr>
        <w:lastRenderedPageBreak/>
        <w:t>támogatás visszavonásáról. A határozat csak a meghozatalát követő tanulmányi félévtől ható hatállyal hozható meg.</w:t>
      </w:r>
    </w:p>
    <w:p w:rsidR="00ED0CAF" w:rsidRPr="00ED0CAF" w:rsidRDefault="00ED0CAF" w:rsidP="00ED0CAF">
      <w:pPr>
        <w:jc w:val="both"/>
        <w:rPr>
          <w:b/>
          <w:sz w:val="24"/>
          <w:szCs w:val="24"/>
        </w:rPr>
      </w:pPr>
    </w:p>
    <w:p w:rsidR="00ED0CAF" w:rsidRPr="00ED0CAF" w:rsidRDefault="00ED0CAF" w:rsidP="00ED0CAF">
      <w:pPr>
        <w:tabs>
          <w:tab w:val="num" w:pos="0"/>
        </w:tabs>
        <w:jc w:val="both"/>
        <w:rPr>
          <w:snapToGrid w:val="0"/>
          <w:sz w:val="24"/>
          <w:szCs w:val="24"/>
        </w:rPr>
      </w:pPr>
      <w:r w:rsidRPr="00ED0CAF">
        <w:rPr>
          <w:snapToGrid w:val="0"/>
          <w:sz w:val="24"/>
          <w:szCs w:val="24"/>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ED0CAF">
        <w:rPr>
          <w:snapToGrid w:val="0"/>
          <w:sz w:val="24"/>
          <w:szCs w:val="24"/>
        </w:rPr>
        <w:t>esetben határozatban</w:t>
      </w:r>
      <w:proofErr w:type="gramEnd"/>
      <w:r w:rsidRPr="00ED0CAF">
        <w:rPr>
          <w:snapToGrid w:val="0"/>
          <w:sz w:val="24"/>
          <w:szCs w:val="24"/>
        </w:rPr>
        <w:t xml:space="preserve"> rendelkezik a támogatás visszavonásáról. A határozat csak a meghozatalát követő tanulmányi félévtől ható hatállyal hozható meg.</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6. Értesítés a pályázati döntésről</w:t>
      </w:r>
    </w:p>
    <w:p w:rsidR="00ED0CAF" w:rsidRPr="00ED0CAF" w:rsidRDefault="00ED0CAF" w:rsidP="00ED0CAF">
      <w:pPr>
        <w:jc w:val="both"/>
        <w:rPr>
          <w:b/>
          <w:sz w:val="24"/>
          <w:szCs w:val="24"/>
        </w:rPr>
      </w:pPr>
    </w:p>
    <w:p w:rsidR="00ED0CAF" w:rsidRPr="00ED0CAF" w:rsidRDefault="00ED0CAF" w:rsidP="00ED0CAF">
      <w:pPr>
        <w:jc w:val="both"/>
        <w:rPr>
          <w:bCs/>
          <w:sz w:val="24"/>
          <w:szCs w:val="24"/>
        </w:rPr>
      </w:pPr>
      <w:r w:rsidRPr="00ED0CAF">
        <w:rPr>
          <w:bCs/>
          <w:sz w:val="24"/>
          <w:szCs w:val="24"/>
        </w:rPr>
        <w:t xml:space="preserve">A települési önkormányzat a meghozott döntéséről és annak indokáról 2018. december 10-ig az </w:t>
      </w:r>
      <w:proofErr w:type="spellStart"/>
      <w:r w:rsidRPr="00ED0CAF">
        <w:rPr>
          <w:bCs/>
          <w:sz w:val="24"/>
          <w:szCs w:val="24"/>
        </w:rPr>
        <w:t>EPER-Bursa</w:t>
      </w:r>
      <w:proofErr w:type="spellEnd"/>
      <w:r w:rsidRPr="00ED0CAF">
        <w:rPr>
          <w:bCs/>
          <w:sz w:val="24"/>
          <w:szCs w:val="24"/>
        </w:rPr>
        <w:t xml:space="preserve"> rendszeren keresztül elektronikusan vagy postai úton küldött levélben értesíti a pályázókat.</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 Támogatáskezelő az önkormányzati döntési listák érkeztetését követően 2019. január 18-ig értesíti a települési önkormányzatok által nem támogatott pályázókat az önkormányzati döntésről</w:t>
      </w:r>
      <w:r w:rsidRPr="00ED0CAF">
        <w:rPr>
          <w:bCs/>
          <w:sz w:val="24"/>
          <w:szCs w:val="24"/>
        </w:rPr>
        <w:t xml:space="preserve"> az </w:t>
      </w:r>
      <w:proofErr w:type="spellStart"/>
      <w:r w:rsidRPr="00ED0CAF">
        <w:rPr>
          <w:bCs/>
          <w:sz w:val="24"/>
          <w:szCs w:val="24"/>
        </w:rPr>
        <w:t>EPER-Bursa</w:t>
      </w:r>
      <w:proofErr w:type="spellEnd"/>
      <w:r w:rsidRPr="00ED0CAF">
        <w:rPr>
          <w:bCs/>
          <w:sz w:val="24"/>
          <w:szCs w:val="24"/>
        </w:rPr>
        <w:t xml:space="preserve"> rendszeren keresztül</w:t>
      </w:r>
      <w:r w:rsidRPr="00ED0CAF">
        <w:rPr>
          <w:sz w:val="24"/>
          <w:szCs w:val="24"/>
        </w:rPr>
        <w:t>.</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bCs/>
          <w:sz w:val="24"/>
          <w:szCs w:val="24"/>
        </w:rPr>
        <w:t xml:space="preserve">A Támogatáskezelő az elbírálás ellenőrzését és az intézményi ösztöndíjrészek megállapítását követően 2019. március 8-ig az </w:t>
      </w:r>
      <w:proofErr w:type="spellStart"/>
      <w:r w:rsidRPr="00ED0CAF">
        <w:rPr>
          <w:bCs/>
          <w:sz w:val="24"/>
          <w:szCs w:val="24"/>
        </w:rPr>
        <w:t>EPER-Bursa</w:t>
      </w:r>
      <w:proofErr w:type="spellEnd"/>
      <w:r w:rsidRPr="00ED0CAF">
        <w:rPr>
          <w:bCs/>
          <w:sz w:val="24"/>
          <w:szCs w:val="24"/>
        </w:rPr>
        <w:t xml:space="preserve"> rendszeren keresztül értesíti a települési önkormányzat által támogatásban részesített pályázókat a </w:t>
      </w:r>
      <w:proofErr w:type="spellStart"/>
      <w:r w:rsidRPr="00ED0CAF">
        <w:rPr>
          <w:bCs/>
          <w:sz w:val="24"/>
          <w:szCs w:val="24"/>
        </w:rPr>
        <w:t>Bursa</w:t>
      </w:r>
      <w:proofErr w:type="spellEnd"/>
      <w:r w:rsidRPr="00ED0CAF">
        <w:rPr>
          <w:bCs/>
          <w:sz w:val="24"/>
          <w:szCs w:val="24"/>
        </w:rPr>
        <w:t xml:space="preserve"> Hungarica ösztöndíj teljes összegéről és az ösztöndíj-folyósítás módjáról</w:t>
      </w:r>
      <w:r w:rsidRPr="00ED0CAF">
        <w:rPr>
          <w:sz w:val="24"/>
          <w:szCs w:val="24"/>
        </w:rPr>
        <w:t>.</w:t>
      </w:r>
    </w:p>
    <w:p w:rsidR="00ED0CAF" w:rsidRPr="00ED0CAF" w:rsidRDefault="00ED0CAF" w:rsidP="00ED0CAF">
      <w:pPr>
        <w:jc w:val="both"/>
        <w:rPr>
          <w:snapToGrid w:val="0"/>
          <w:sz w:val="24"/>
          <w:szCs w:val="24"/>
        </w:rPr>
      </w:pPr>
    </w:p>
    <w:p w:rsidR="00ED0CAF" w:rsidRPr="00ED0CAF" w:rsidRDefault="00ED0CAF" w:rsidP="00ED0CAF">
      <w:pPr>
        <w:jc w:val="both"/>
        <w:rPr>
          <w:b/>
          <w:bCs/>
          <w:snapToGrid w:val="0"/>
          <w:sz w:val="24"/>
          <w:szCs w:val="24"/>
        </w:rPr>
      </w:pPr>
      <w:r w:rsidRPr="00ED0CAF">
        <w:rPr>
          <w:b/>
          <w:bCs/>
          <w:snapToGrid w:val="0"/>
          <w:sz w:val="24"/>
          <w:szCs w:val="24"/>
        </w:rPr>
        <w:t>A pályázó</w:t>
      </w:r>
      <w:r w:rsidRPr="00ED0CAF">
        <w:rPr>
          <w:snapToGrid w:val="0"/>
          <w:sz w:val="24"/>
          <w:szCs w:val="24"/>
        </w:rPr>
        <w:t xml:space="preserve"> </w:t>
      </w:r>
      <w:r w:rsidRPr="00ED0CAF">
        <w:rPr>
          <w:b/>
          <w:snapToGrid w:val="0"/>
          <w:sz w:val="24"/>
          <w:szCs w:val="24"/>
        </w:rPr>
        <w:t>a felsőoktatási intézmény felvételi döntésről szóló határozata vagy a</w:t>
      </w:r>
      <w:r w:rsidRPr="00ED0CAF">
        <w:rPr>
          <w:b/>
          <w:bCs/>
          <w:snapToGrid w:val="0"/>
          <w:sz w:val="24"/>
          <w:szCs w:val="24"/>
        </w:rPr>
        <w:t>z Oktatási Hivatal</w:t>
      </w:r>
      <w:r w:rsidRPr="00ED0CAF">
        <w:rPr>
          <w:b/>
          <w:snapToGrid w:val="0"/>
          <w:sz w:val="24"/>
          <w:szCs w:val="24"/>
        </w:rPr>
        <w:t xml:space="preserve"> besorolási határozata</w:t>
      </w:r>
      <w:r w:rsidRPr="00ED0CAF">
        <w:rPr>
          <w:snapToGrid w:val="0"/>
          <w:sz w:val="24"/>
          <w:szCs w:val="24"/>
        </w:rPr>
        <w:t xml:space="preserve"> </w:t>
      </w:r>
      <w:r w:rsidRPr="00ED0CAF">
        <w:rPr>
          <w:b/>
          <w:bCs/>
          <w:snapToGrid w:val="0"/>
          <w:sz w:val="24"/>
          <w:szCs w:val="24"/>
        </w:rPr>
        <w:t xml:space="preserve">másolatának megküldésével köteles 2019. augusztus 31-ig a </w:t>
      </w:r>
      <w:r w:rsidRPr="00ED0CAF">
        <w:rPr>
          <w:b/>
          <w:bCs/>
          <w:sz w:val="24"/>
          <w:szCs w:val="24"/>
        </w:rPr>
        <w:t xml:space="preserve">Támogatáskezelő </w:t>
      </w:r>
      <w:r w:rsidRPr="00ED0CAF">
        <w:rPr>
          <w:b/>
          <w:bCs/>
          <w:snapToGrid w:val="0"/>
          <w:sz w:val="24"/>
          <w:szCs w:val="24"/>
        </w:rPr>
        <w:t xml:space="preserve">részére bejelenteni, hogy a </w:t>
      </w:r>
      <w:r w:rsidRPr="00ED0CAF">
        <w:rPr>
          <w:b/>
          <w:bCs/>
          <w:sz w:val="24"/>
          <w:szCs w:val="24"/>
        </w:rPr>
        <w:t>2019/2020. tanévben</w:t>
      </w:r>
      <w:r w:rsidRPr="00ED0CAF">
        <w:rPr>
          <w:b/>
          <w:bCs/>
          <w:snapToGrid w:val="0"/>
          <w:sz w:val="24"/>
          <w:szCs w:val="24"/>
        </w:rPr>
        <w:t xml:space="preserve"> melyik felsőoktatási intézményben kezdi meg tanulmányait. Továbbá a pályázó köteles nyilatkozni arról, hogy a 2019-es felvételi évet megelőzően nyert-e felvételt felsőoktatási intézménybe. Az a pályázó, aki értesítési kötelezettségének nem tesz eleget, az ösztöndíj folyósításából és az ösztöndíjrendszer következő évi fordulójából kizárható.</w:t>
      </w:r>
    </w:p>
    <w:p w:rsidR="00ED0CAF" w:rsidRPr="00ED0CAF" w:rsidRDefault="00ED0CAF" w:rsidP="00ED0CAF">
      <w:pPr>
        <w:jc w:val="both"/>
        <w:rPr>
          <w:snapToGrid w:val="0"/>
          <w:sz w:val="24"/>
          <w:szCs w:val="24"/>
        </w:rPr>
      </w:pPr>
    </w:p>
    <w:p w:rsidR="00ED0CAF" w:rsidRPr="00ED0CAF" w:rsidRDefault="00ED0CAF" w:rsidP="00ED0CAF">
      <w:pPr>
        <w:jc w:val="both"/>
        <w:rPr>
          <w:snapToGrid w:val="0"/>
          <w:sz w:val="24"/>
          <w:szCs w:val="24"/>
        </w:rPr>
      </w:pPr>
      <w:r w:rsidRPr="00ED0CAF">
        <w:rPr>
          <w:snapToGrid w:val="0"/>
          <w:sz w:val="24"/>
          <w:szCs w:val="24"/>
        </w:rPr>
        <w:t xml:space="preserve">Amennyiben a </w:t>
      </w:r>
      <w:r w:rsidRPr="00ED0CAF">
        <w:rPr>
          <w:iCs/>
          <w:sz w:val="24"/>
          <w:szCs w:val="24"/>
        </w:rPr>
        <w:t>"B"</w:t>
      </w:r>
      <w:r w:rsidRPr="00ED0CAF">
        <w:rPr>
          <w:snapToGrid w:val="0"/>
          <w:sz w:val="24"/>
          <w:szCs w:val="24"/>
        </w:rPr>
        <w:t xml:space="preserve"> típusú pályázat során támogatásban részesülő ösztöndíjas a támogatás időtartama alatt sikeresen pályázik </w:t>
      </w:r>
      <w:r w:rsidRPr="00ED0CAF">
        <w:rPr>
          <w:iCs/>
          <w:sz w:val="24"/>
          <w:szCs w:val="24"/>
        </w:rPr>
        <w:t>"A"</w:t>
      </w:r>
      <w:r w:rsidRPr="00ED0CAF">
        <w:rPr>
          <w:snapToGrid w:val="0"/>
          <w:sz w:val="24"/>
          <w:szCs w:val="24"/>
        </w:rPr>
        <w:t xml:space="preserve"> típusú ösztöndíjra, </w:t>
      </w:r>
      <w:r w:rsidRPr="00ED0CAF">
        <w:rPr>
          <w:iCs/>
          <w:sz w:val="24"/>
          <w:szCs w:val="24"/>
        </w:rPr>
        <w:t>"B"</w:t>
      </w:r>
      <w:r w:rsidRPr="00ED0CAF">
        <w:rPr>
          <w:snapToGrid w:val="0"/>
          <w:sz w:val="24"/>
          <w:szCs w:val="24"/>
        </w:rPr>
        <w:t xml:space="preserve"> típusú ösztöndíját automatikusan elveszti.</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7. Az ösztöndíj folyósításának feltételei</w:t>
      </w:r>
    </w:p>
    <w:p w:rsidR="00ED0CAF" w:rsidRPr="00ED0CAF" w:rsidRDefault="00ED0CAF" w:rsidP="00ED0CAF">
      <w:pPr>
        <w:jc w:val="both"/>
        <w:rPr>
          <w:sz w:val="24"/>
          <w:szCs w:val="24"/>
        </w:rPr>
      </w:pPr>
    </w:p>
    <w:p w:rsidR="00ED0CAF" w:rsidRPr="00ED0CAF" w:rsidRDefault="00ED0CAF" w:rsidP="00ED0CAF">
      <w:pPr>
        <w:jc w:val="both"/>
        <w:rPr>
          <w:b/>
          <w:bCs/>
          <w:sz w:val="24"/>
          <w:szCs w:val="24"/>
        </w:rPr>
      </w:pPr>
      <w:r w:rsidRPr="00ED0CAF">
        <w:rPr>
          <w:b/>
          <w:bCs/>
          <w:sz w:val="24"/>
          <w:szCs w:val="24"/>
        </w:rPr>
        <w:t xml:space="preserve">Az ösztöndíj-folyósítás feltétele, hogy a támogatott pályázó hallgatói jogviszonya a 2019/2020. tanév első félévében megfeleljen a pályázati kiírásnak. Amennyiben a támogatott pályázó hallgatói jogviszonya nem felel meg a pályázati kiírásnak, a támogatott az ösztöndíjra való jogosultságát elveszíti.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ösztöndíj csak azokban a hónapokban kerül folyósításra, amelyekben a pályázó beiratkozott, aktív hallgatója a felsőoktatási intézménynek.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ED0CAF" w:rsidRPr="00ED0CAF" w:rsidRDefault="00ED0CAF" w:rsidP="00ED0CAF">
      <w:pPr>
        <w:jc w:val="both"/>
        <w:rPr>
          <w:sz w:val="24"/>
          <w:szCs w:val="24"/>
        </w:rPr>
      </w:pPr>
    </w:p>
    <w:p w:rsidR="00ED0CAF" w:rsidRPr="00ED0CAF" w:rsidRDefault="00ED0CAF" w:rsidP="00ED0CAF">
      <w:pPr>
        <w:widowControl w:val="0"/>
        <w:autoSpaceDE w:val="0"/>
        <w:autoSpaceDN w:val="0"/>
        <w:adjustRightInd w:val="0"/>
        <w:jc w:val="both"/>
        <w:rPr>
          <w:sz w:val="24"/>
          <w:szCs w:val="24"/>
        </w:rPr>
      </w:pPr>
      <w:r w:rsidRPr="00ED0CAF">
        <w:rPr>
          <w:sz w:val="24"/>
          <w:szCs w:val="24"/>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ED0CAF" w:rsidRPr="00ED0CAF" w:rsidRDefault="00ED0CAF" w:rsidP="00ED0CAF">
      <w:pPr>
        <w:jc w:val="both"/>
        <w:rPr>
          <w:sz w:val="24"/>
          <w:szCs w:val="24"/>
        </w:rPr>
      </w:pPr>
    </w:p>
    <w:p w:rsidR="00ED0CAF" w:rsidRPr="00ED0CAF" w:rsidRDefault="00ED0CAF" w:rsidP="00ED0CAF">
      <w:pPr>
        <w:jc w:val="both"/>
        <w:rPr>
          <w:b/>
          <w:sz w:val="24"/>
          <w:szCs w:val="24"/>
        </w:rPr>
      </w:pPr>
      <w:r w:rsidRPr="00ED0CAF">
        <w:rPr>
          <w:b/>
          <w:sz w:val="24"/>
          <w:szCs w:val="24"/>
        </w:rPr>
        <w:t>8. Az ösztöndíj folyósítása</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ösztöndíj időtartama </w:t>
      </w:r>
      <w:r w:rsidRPr="00ED0CAF">
        <w:rPr>
          <w:bCs/>
          <w:sz w:val="24"/>
          <w:szCs w:val="24"/>
        </w:rPr>
        <w:t>3x10 hónap, azaz hat egymást követő tanulmányi félév:</w:t>
      </w:r>
      <w:r w:rsidRPr="00ED0CAF">
        <w:rPr>
          <w:sz w:val="24"/>
          <w:szCs w:val="24"/>
        </w:rPr>
        <w:t xml:space="preserve"> </w:t>
      </w:r>
    </w:p>
    <w:p w:rsidR="00ED0CAF" w:rsidRPr="00ED0CAF" w:rsidRDefault="00ED0CAF" w:rsidP="00ED0CAF">
      <w:pPr>
        <w:jc w:val="both"/>
        <w:rPr>
          <w:sz w:val="24"/>
          <w:szCs w:val="24"/>
        </w:rPr>
      </w:pPr>
      <w:proofErr w:type="gramStart"/>
      <w:r w:rsidRPr="00ED0CAF">
        <w:rPr>
          <w:sz w:val="24"/>
          <w:szCs w:val="24"/>
        </w:rPr>
        <w:t>a</w:t>
      </w:r>
      <w:proofErr w:type="gramEnd"/>
      <w:r w:rsidRPr="00ED0CAF">
        <w:rPr>
          <w:sz w:val="24"/>
          <w:szCs w:val="24"/>
        </w:rPr>
        <w:t xml:space="preserve"> 2019/2020. tanév, a 2020/2021. tanév és a 2021/2022. tanév.</w:t>
      </w:r>
    </w:p>
    <w:p w:rsidR="00ED0CAF" w:rsidRPr="00ED0CAF" w:rsidRDefault="00ED0CAF" w:rsidP="00ED0CAF">
      <w:pPr>
        <w:jc w:val="both"/>
        <w:rPr>
          <w:sz w:val="24"/>
          <w:szCs w:val="24"/>
        </w:rPr>
      </w:pPr>
    </w:p>
    <w:p w:rsidR="00ED0CAF" w:rsidRPr="00ED0CAF" w:rsidRDefault="00ED0CAF" w:rsidP="00ED0CAF">
      <w:pPr>
        <w:jc w:val="both"/>
        <w:rPr>
          <w:bCs/>
          <w:sz w:val="24"/>
          <w:szCs w:val="24"/>
        </w:rPr>
      </w:pPr>
      <w:r w:rsidRPr="00ED0CAF">
        <w:rPr>
          <w:bCs/>
          <w:sz w:val="24"/>
          <w:szCs w:val="24"/>
        </w:rPr>
        <w:t>Az ösztöndíj folyósításának kezdete a 2019/2020. tanév első féléve.</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önkormányzatok egy tanulmányi félévre egy összegben utalják át a Támogatáskezelő </w:t>
      </w:r>
      <w:proofErr w:type="spellStart"/>
      <w:r w:rsidRPr="00ED0CAF">
        <w:rPr>
          <w:sz w:val="24"/>
          <w:szCs w:val="24"/>
        </w:rPr>
        <w:t>Bursa</w:t>
      </w:r>
      <w:proofErr w:type="spellEnd"/>
      <w:r w:rsidRPr="00ED0CAF">
        <w:rPr>
          <w:sz w:val="24"/>
          <w:szCs w:val="24"/>
        </w:rPr>
        <w:t xml:space="preserve"> Hungarica számlájára a támogatott hallgatók </w:t>
      </w:r>
      <w:proofErr w:type="spellStart"/>
      <w:r w:rsidRPr="00ED0CAF">
        <w:rPr>
          <w:sz w:val="24"/>
          <w:szCs w:val="24"/>
        </w:rPr>
        <w:t>öthavi</w:t>
      </w:r>
      <w:proofErr w:type="spellEnd"/>
      <w:r w:rsidRPr="00ED0CAF">
        <w:rPr>
          <w:sz w:val="24"/>
          <w:szCs w:val="24"/>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intézményi ösztöndíjrész forrása az </w:t>
      </w:r>
      <w:r w:rsidRPr="00ED0CAF">
        <w:rPr>
          <w:bCs/>
          <w:sz w:val="24"/>
          <w:szCs w:val="24"/>
        </w:rPr>
        <w:t>51/2007. (III. 26.)</w:t>
      </w:r>
      <w:r w:rsidRPr="00ED0CAF">
        <w:rPr>
          <w:bCs/>
          <w:i/>
          <w:sz w:val="24"/>
          <w:szCs w:val="24"/>
        </w:rPr>
        <w:t xml:space="preserve"> </w:t>
      </w:r>
      <w:r w:rsidRPr="00ED0CAF">
        <w:rPr>
          <w:bCs/>
          <w:sz w:val="24"/>
          <w:szCs w:val="24"/>
        </w:rPr>
        <w:t>Korm. rendelet</w:t>
      </w:r>
      <w:r w:rsidRPr="00ED0CAF">
        <w:rPr>
          <w:sz w:val="24"/>
          <w:szCs w:val="24"/>
        </w:rPr>
        <w:t xml:space="preserve"> 18. § (3) bekezdése értelmében az intézmények költségvetésében megjelölt elkülönített forrás.</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Az ösztöndíj folyósításának kezdete legkorábban: 2019. október.</w:t>
      </w:r>
    </w:p>
    <w:p w:rsidR="00ED0CAF" w:rsidRPr="00ED0CAF" w:rsidRDefault="00ED0CAF" w:rsidP="00ED0CAF">
      <w:pPr>
        <w:jc w:val="both"/>
        <w:rPr>
          <w:sz w:val="24"/>
          <w:szCs w:val="24"/>
        </w:rPr>
      </w:pPr>
      <w:r w:rsidRPr="00ED0CAF">
        <w:rPr>
          <w:sz w:val="24"/>
          <w:szCs w:val="24"/>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ED0CAF" w:rsidRPr="00ED0CAF" w:rsidRDefault="00ED0CAF" w:rsidP="00ED0CAF">
      <w:pPr>
        <w:jc w:val="both"/>
        <w:rPr>
          <w:sz w:val="24"/>
          <w:szCs w:val="24"/>
        </w:rPr>
      </w:pPr>
      <w:r w:rsidRPr="00ED0CAF">
        <w:rPr>
          <w:sz w:val="24"/>
          <w:szCs w:val="24"/>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D0CAF" w:rsidRPr="00ED0CAF" w:rsidRDefault="00ED0CAF" w:rsidP="00ED0CAF">
      <w:pPr>
        <w:jc w:val="both"/>
        <w:rPr>
          <w:sz w:val="24"/>
          <w:szCs w:val="24"/>
        </w:rPr>
      </w:pPr>
    </w:p>
    <w:p w:rsidR="00ED0CAF" w:rsidRPr="00ED0CAF" w:rsidRDefault="00ED0CAF" w:rsidP="00ED0CAF">
      <w:pPr>
        <w:rPr>
          <w:sz w:val="24"/>
          <w:szCs w:val="24"/>
        </w:rPr>
      </w:pPr>
      <w:r w:rsidRPr="00ED0CAF">
        <w:rPr>
          <w:sz w:val="24"/>
          <w:szCs w:val="24"/>
        </w:rPr>
        <w:t xml:space="preserve">Az elnyert ösztöndíjat közvetlen adó- és </w:t>
      </w:r>
      <w:proofErr w:type="spellStart"/>
      <w:r w:rsidRPr="00ED0CAF">
        <w:rPr>
          <w:sz w:val="24"/>
          <w:szCs w:val="24"/>
        </w:rPr>
        <w:t>TB-járulékfizetési</w:t>
      </w:r>
      <w:proofErr w:type="spellEnd"/>
      <w:r w:rsidRPr="00ED0CAF">
        <w:rPr>
          <w:sz w:val="24"/>
          <w:szCs w:val="24"/>
        </w:rPr>
        <w:t xml:space="preserve"> kötelezettség nem terheli (lásd a személyi jövedelemadóról szóló 1995. évi CXVII. törvény 1. sz. melléklet 3.2.6. és 4.17. pontját).</w:t>
      </w:r>
    </w:p>
    <w:p w:rsidR="00ED0CAF" w:rsidRPr="00ED0CAF" w:rsidRDefault="00ED0CAF" w:rsidP="00ED0CAF">
      <w:pPr>
        <w:rPr>
          <w:snapToGrid w:val="0"/>
          <w:sz w:val="24"/>
          <w:szCs w:val="24"/>
        </w:rPr>
      </w:pPr>
    </w:p>
    <w:p w:rsidR="00ED0CAF" w:rsidRPr="00ED0CAF" w:rsidRDefault="00ED0CAF" w:rsidP="00ED0CAF">
      <w:pPr>
        <w:rPr>
          <w:snapToGrid w:val="0"/>
          <w:sz w:val="24"/>
          <w:szCs w:val="24"/>
        </w:rPr>
      </w:pPr>
    </w:p>
    <w:p w:rsidR="00ED0CAF" w:rsidRPr="00ED0CAF" w:rsidRDefault="00ED0CAF" w:rsidP="00ED0CAF">
      <w:pPr>
        <w:rPr>
          <w:snapToGrid w:val="0"/>
          <w:sz w:val="24"/>
          <w:szCs w:val="24"/>
        </w:rPr>
      </w:pPr>
    </w:p>
    <w:p w:rsidR="00ED0CAF" w:rsidRPr="00ED0CAF" w:rsidRDefault="00ED0CAF" w:rsidP="00ED0CAF">
      <w:pPr>
        <w:jc w:val="both"/>
        <w:rPr>
          <w:b/>
          <w:sz w:val="24"/>
          <w:szCs w:val="24"/>
        </w:rPr>
      </w:pPr>
      <w:r w:rsidRPr="00ED0CAF">
        <w:rPr>
          <w:b/>
          <w:sz w:val="24"/>
          <w:szCs w:val="24"/>
        </w:rPr>
        <w:lastRenderedPageBreak/>
        <w:t>9. A pályázók értesítési kötelezettségei</w:t>
      </w:r>
    </w:p>
    <w:p w:rsidR="00ED0CAF" w:rsidRPr="00ED0CAF" w:rsidRDefault="00ED0CAF" w:rsidP="00ED0CAF">
      <w:pPr>
        <w:spacing w:before="120"/>
        <w:jc w:val="both"/>
        <w:rPr>
          <w:sz w:val="24"/>
          <w:szCs w:val="24"/>
        </w:rPr>
      </w:pPr>
      <w:r w:rsidRPr="00ED0CAF">
        <w:rPr>
          <w:b/>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ED0CAF">
        <w:rPr>
          <w:b/>
          <w:bCs/>
          <w:sz w:val="24"/>
          <w:szCs w:val="24"/>
          <w:u w:val="single"/>
        </w:rPr>
        <w:t>írásban</w:t>
      </w:r>
      <w:r w:rsidRPr="00ED0CAF">
        <w:rPr>
          <w:b/>
          <w:bCs/>
          <w:sz w:val="24"/>
          <w:szCs w:val="24"/>
        </w:rPr>
        <w:t xml:space="preserve"> értesíteni</w:t>
      </w:r>
      <w:r w:rsidRPr="00ED0CAF">
        <w:rPr>
          <w:sz w:val="24"/>
          <w:szCs w:val="24"/>
        </w:rPr>
        <w:t xml:space="preserve"> </w:t>
      </w:r>
      <w:r w:rsidRPr="00ED0CAF">
        <w:rPr>
          <w:b/>
          <w:bCs/>
          <w:sz w:val="24"/>
          <w:szCs w:val="24"/>
        </w:rPr>
        <w:t>a folyósító felsőoktatási intézményt és</w:t>
      </w:r>
      <w:r w:rsidRPr="00ED0CAF">
        <w:rPr>
          <w:sz w:val="24"/>
          <w:szCs w:val="24"/>
        </w:rPr>
        <w:t xml:space="preserve"> </w:t>
      </w:r>
      <w:r w:rsidRPr="00ED0CAF">
        <w:rPr>
          <w:b/>
          <w:bCs/>
          <w:sz w:val="24"/>
          <w:szCs w:val="24"/>
        </w:rPr>
        <w:t>a Támogatáskezelőt (1381 Budapest Pf. 1418)</w:t>
      </w:r>
      <w:r w:rsidRPr="00ED0CAF">
        <w:rPr>
          <w:sz w:val="24"/>
          <w:szCs w:val="24"/>
        </w:rPr>
        <w:t xml:space="preserve">. A bejelentést az </w:t>
      </w:r>
      <w:proofErr w:type="spellStart"/>
      <w:r w:rsidRPr="00ED0CAF">
        <w:rPr>
          <w:sz w:val="24"/>
          <w:szCs w:val="24"/>
        </w:rPr>
        <w:t>EPER-Bursa</w:t>
      </w:r>
      <w:proofErr w:type="spellEnd"/>
      <w:r w:rsidRPr="00ED0CAF">
        <w:rPr>
          <w:sz w:val="24"/>
          <w:szCs w:val="24"/>
        </w:rPr>
        <w:t xml:space="preserve"> rendszeren keresztül kell kezdeményeznie. Az értesítési kötelezettséget a hallgató 5 munkanapon belül köteles teljesíteni az alábbi adatok változásakor:</w:t>
      </w:r>
    </w:p>
    <w:p w:rsidR="00ED0CAF" w:rsidRPr="00ED0CAF" w:rsidRDefault="00ED0CAF" w:rsidP="00ED0CAF">
      <w:pPr>
        <w:numPr>
          <w:ilvl w:val="0"/>
          <w:numId w:val="20"/>
        </w:numPr>
        <w:jc w:val="both"/>
        <w:rPr>
          <w:b/>
          <w:sz w:val="24"/>
          <w:szCs w:val="24"/>
        </w:rPr>
      </w:pPr>
      <w:r w:rsidRPr="00ED0CAF">
        <w:rPr>
          <w:b/>
          <w:sz w:val="24"/>
          <w:szCs w:val="24"/>
        </w:rPr>
        <w:t xml:space="preserve">tanulmányok halasztása; </w:t>
      </w:r>
    </w:p>
    <w:p w:rsidR="00ED0CAF" w:rsidRPr="00ED0CAF" w:rsidRDefault="00ED0CAF" w:rsidP="00ED0CAF">
      <w:pPr>
        <w:numPr>
          <w:ilvl w:val="0"/>
          <w:numId w:val="20"/>
        </w:numPr>
        <w:jc w:val="both"/>
        <w:rPr>
          <w:b/>
          <w:sz w:val="24"/>
          <w:szCs w:val="24"/>
        </w:rPr>
      </w:pPr>
      <w:r w:rsidRPr="00ED0CAF">
        <w:rPr>
          <w:b/>
          <w:sz w:val="24"/>
          <w:szCs w:val="24"/>
        </w:rPr>
        <w:t>tanulmányok helyének megváltozása (az új felsőoktatási intézmény, kar, szak, munkarend, finanszírozási forma megnevezésével);</w:t>
      </w:r>
    </w:p>
    <w:p w:rsidR="00ED0CAF" w:rsidRPr="00ED0CAF" w:rsidRDefault="00ED0CAF" w:rsidP="00ED0CAF">
      <w:pPr>
        <w:numPr>
          <w:ilvl w:val="0"/>
          <w:numId w:val="20"/>
        </w:numPr>
        <w:jc w:val="both"/>
        <w:rPr>
          <w:b/>
          <w:sz w:val="24"/>
          <w:szCs w:val="24"/>
        </w:rPr>
      </w:pPr>
      <w:r w:rsidRPr="00ED0CAF">
        <w:rPr>
          <w:b/>
          <w:sz w:val="24"/>
          <w:szCs w:val="24"/>
        </w:rPr>
        <w:t>tanulmányi státusz (munkarend, képzési forma, finanszírozási forma) változása;</w:t>
      </w:r>
    </w:p>
    <w:p w:rsidR="00ED0CAF" w:rsidRPr="00ED0CAF" w:rsidRDefault="00ED0CAF" w:rsidP="00ED0CAF">
      <w:pPr>
        <w:numPr>
          <w:ilvl w:val="0"/>
          <w:numId w:val="20"/>
        </w:numPr>
        <w:jc w:val="both"/>
        <w:rPr>
          <w:b/>
          <w:sz w:val="24"/>
          <w:szCs w:val="24"/>
        </w:rPr>
      </w:pPr>
      <w:r w:rsidRPr="00ED0CAF">
        <w:rPr>
          <w:b/>
          <w:sz w:val="24"/>
          <w:szCs w:val="24"/>
        </w:rPr>
        <w:t>személyes adatainak (név, lakóhely, elektronikus levelezési cím) változása.</w:t>
      </w:r>
    </w:p>
    <w:p w:rsidR="00ED0CAF" w:rsidRPr="00ED0CAF" w:rsidRDefault="00ED0CAF" w:rsidP="00ED0CAF">
      <w:pPr>
        <w:tabs>
          <w:tab w:val="num" w:pos="0"/>
        </w:tabs>
        <w:jc w:val="both"/>
        <w:rPr>
          <w:b/>
          <w:snapToGrid w:val="0"/>
          <w:sz w:val="24"/>
          <w:szCs w:val="24"/>
        </w:rPr>
      </w:pPr>
    </w:p>
    <w:p w:rsidR="00ED0CAF" w:rsidRPr="00ED0CAF" w:rsidRDefault="00ED0CAF" w:rsidP="00ED0CAF">
      <w:pPr>
        <w:tabs>
          <w:tab w:val="num" w:pos="0"/>
        </w:tabs>
        <w:jc w:val="both"/>
        <w:rPr>
          <w:snapToGrid w:val="0"/>
          <w:sz w:val="24"/>
          <w:szCs w:val="24"/>
        </w:rPr>
      </w:pPr>
      <w:r w:rsidRPr="00ED0CAF">
        <w:rPr>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D0CAF" w:rsidRPr="00ED0CAF" w:rsidRDefault="00ED0CAF" w:rsidP="00ED0CAF">
      <w:pPr>
        <w:tabs>
          <w:tab w:val="num" w:pos="0"/>
        </w:tabs>
        <w:jc w:val="both"/>
        <w:rPr>
          <w:snapToGrid w:val="0"/>
          <w:sz w:val="24"/>
          <w:szCs w:val="24"/>
        </w:rPr>
      </w:pPr>
    </w:p>
    <w:p w:rsidR="00ED0CAF" w:rsidRPr="00ED0CAF" w:rsidRDefault="00ED0CAF" w:rsidP="00ED0CAF">
      <w:pPr>
        <w:tabs>
          <w:tab w:val="num" w:pos="0"/>
        </w:tabs>
        <w:jc w:val="both"/>
        <w:rPr>
          <w:sz w:val="24"/>
          <w:szCs w:val="24"/>
        </w:rPr>
      </w:pPr>
      <w:r w:rsidRPr="00ED0CAF">
        <w:rPr>
          <w:snapToGrid w:val="0"/>
          <w:sz w:val="24"/>
          <w:szCs w:val="24"/>
        </w:rPr>
        <w:t>Az ösztöndíjas 30 napon belül köteles a jogosulatlanul felvett ösztöndíjat a folyósító felsőoktatási intézmény részére visszafizetni.</w:t>
      </w:r>
    </w:p>
    <w:p w:rsidR="00ED0CAF" w:rsidRPr="00ED0CAF" w:rsidRDefault="00ED0CAF" w:rsidP="00ED0CAF">
      <w:pPr>
        <w:tabs>
          <w:tab w:val="num" w:pos="0"/>
        </w:tabs>
        <w:jc w:val="both"/>
        <w:rPr>
          <w:snapToGrid w:val="0"/>
          <w:sz w:val="24"/>
          <w:szCs w:val="24"/>
        </w:rPr>
      </w:pPr>
    </w:p>
    <w:p w:rsidR="00ED0CAF" w:rsidRPr="00ED0CAF" w:rsidRDefault="00ED0CAF" w:rsidP="00ED0CAF">
      <w:pPr>
        <w:tabs>
          <w:tab w:val="num" w:pos="0"/>
        </w:tabs>
        <w:jc w:val="both"/>
        <w:rPr>
          <w:snapToGrid w:val="0"/>
          <w:sz w:val="24"/>
          <w:szCs w:val="24"/>
        </w:rPr>
      </w:pPr>
      <w:r w:rsidRPr="00ED0CAF">
        <w:rPr>
          <w:snapToGrid w:val="0"/>
          <w:sz w:val="24"/>
          <w:szCs w:val="24"/>
        </w:rPr>
        <w:t xml:space="preserve">Az ösztöndíjas lemondhat a számára megítélt támogatásról, amit az </w:t>
      </w:r>
      <w:proofErr w:type="spellStart"/>
      <w:r w:rsidRPr="00ED0CAF">
        <w:rPr>
          <w:snapToGrid w:val="0"/>
          <w:sz w:val="24"/>
          <w:szCs w:val="24"/>
        </w:rPr>
        <w:t>EPER-Bursa</w:t>
      </w:r>
      <w:proofErr w:type="spellEnd"/>
      <w:r w:rsidRPr="00ED0CAF">
        <w:rPr>
          <w:snapToGrid w:val="0"/>
          <w:sz w:val="24"/>
          <w:szCs w:val="24"/>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sz w:val="24"/>
          <w:szCs w:val="24"/>
        </w:rPr>
      </w:pPr>
      <w:r w:rsidRPr="00ED0CAF">
        <w:rPr>
          <w:sz w:val="24"/>
          <w:szCs w:val="24"/>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b/>
          <w:sz w:val="24"/>
          <w:szCs w:val="24"/>
        </w:rPr>
      </w:pPr>
      <w:r w:rsidRPr="00ED0CAF">
        <w:rPr>
          <w:b/>
          <w:sz w:val="24"/>
          <w:szCs w:val="24"/>
        </w:rPr>
        <w:t>10. Lebonyolítás</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sz w:val="24"/>
          <w:szCs w:val="24"/>
        </w:rPr>
      </w:pPr>
      <w:r w:rsidRPr="00ED0CAF">
        <w:rPr>
          <w:sz w:val="24"/>
          <w:szCs w:val="24"/>
        </w:rPr>
        <w:t>Az ösztöndíjpályázattal kapcsolatos központi adatbázis-kezelői, koordinációs, a települési és a megyei önkormányzati ösztöndíjjal kapcsolatos pénzkezelési feladatokat az Emberi Erőforrás Támogatáskezelő látja el.</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both"/>
        <w:rPr>
          <w:sz w:val="24"/>
          <w:szCs w:val="24"/>
        </w:rPr>
      </w:pPr>
      <w:r w:rsidRPr="00ED0CAF">
        <w:rPr>
          <w:sz w:val="24"/>
          <w:szCs w:val="24"/>
        </w:rPr>
        <w:t>A Támogatáskezelő elérhetősége:</w:t>
      </w:r>
    </w:p>
    <w:p w:rsidR="00ED0CAF" w:rsidRPr="00ED0CAF" w:rsidRDefault="00ED0CAF" w:rsidP="00ED0CAF">
      <w:pPr>
        <w:tabs>
          <w:tab w:val="num" w:pos="0"/>
        </w:tabs>
        <w:jc w:val="both"/>
        <w:rPr>
          <w:sz w:val="24"/>
          <w:szCs w:val="24"/>
        </w:rPr>
      </w:pPr>
    </w:p>
    <w:p w:rsidR="00ED0CAF" w:rsidRPr="00ED0CAF" w:rsidRDefault="00ED0CAF" w:rsidP="00ED0CAF">
      <w:pPr>
        <w:tabs>
          <w:tab w:val="num" w:pos="0"/>
        </w:tabs>
        <w:jc w:val="center"/>
        <w:rPr>
          <w:b/>
          <w:sz w:val="24"/>
          <w:szCs w:val="24"/>
        </w:rPr>
      </w:pPr>
      <w:r w:rsidRPr="00ED0CAF">
        <w:rPr>
          <w:b/>
          <w:sz w:val="24"/>
          <w:szCs w:val="24"/>
        </w:rPr>
        <w:t>Emberi Erőforrás Támogatáskezelő</w:t>
      </w:r>
    </w:p>
    <w:p w:rsidR="00ED0CAF" w:rsidRPr="00ED0CAF" w:rsidRDefault="00ED0CAF" w:rsidP="00ED0CAF">
      <w:pPr>
        <w:tabs>
          <w:tab w:val="num" w:pos="0"/>
        </w:tabs>
        <w:jc w:val="center"/>
        <w:rPr>
          <w:b/>
          <w:sz w:val="24"/>
          <w:szCs w:val="24"/>
        </w:rPr>
      </w:pPr>
      <w:proofErr w:type="spellStart"/>
      <w:r w:rsidRPr="00ED0CAF">
        <w:rPr>
          <w:b/>
          <w:sz w:val="24"/>
          <w:szCs w:val="24"/>
        </w:rPr>
        <w:t>Bursa</w:t>
      </w:r>
      <w:proofErr w:type="spellEnd"/>
      <w:r w:rsidRPr="00ED0CAF">
        <w:rPr>
          <w:b/>
          <w:sz w:val="24"/>
          <w:szCs w:val="24"/>
        </w:rPr>
        <w:t xml:space="preserve"> Hungarica Ügyfélszolgálat</w:t>
      </w:r>
    </w:p>
    <w:p w:rsidR="00ED0CAF" w:rsidRPr="00ED0CAF" w:rsidRDefault="00ED0CAF" w:rsidP="00ED0CAF">
      <w:pPr>
        <w:tabs>
          <w:tab w:val="num" w:pos="0"/>
        </w:tabs>
        <w:jc w:val="center"/>
        <w:rPr>
          <w:sz w:val="24"/>
          <w:szCs w:val="24"/>
        </w:rPr>
      </w:pPr>
      <w:r w:rsidRPr="00ED0CAF">
        <w:rPr>
          <w:sz w:val="24"/>
          <w:szCs w:val="24"/>
        </w:rPr>
        <w:t>1381 Budapest Pf. 1418</w:t>
      </w:r>
    </w:p>
    <w:p w:rsidR="00ED0CAF" w:rsidRPr="00ED0CAF" w:rsidRDefault="00ED0CAF" w:rsidP="00ED0CAF">
      <w:pPr>
        <w:tabs>
          <w:tab w:val="num" w:pos="0"/>
        </w:tabs>
        <w:jc w:val="center"/>
        <w:rPr>
          <w:sz w:val="24"/>
          <w:szCs w:val="24"/>
        </w:rPr>
      </w:pPr>
      <w:r w:rsidRPr="00ED0CAF">
        <w:rPr>
          <w:sz w:val="24"/>
          <w:szCs w:val="24"/>
        </w:rPr>
        <w:t>Tel</w:t>
      </w:r>
      <w:proofErr w:type="gramStart"/>
      <w:r w:rsidRPr="00ED0CAF">
        <w:rPr>
          <w:sz w:val="24"/>
          <w:szCs w:val="24"/>
        </w:rPr>
        <w:t>.:</w:t>
      </w:r>
      <w:proofErr w:type="gramEnd"/>
      <w:r w:rsidRPr="00ED0CAF">
        <w:rPr>
          <w:sz w:val="24"/>
          <w:szCs w:val="24"/>
        </w:rPr>
        <w:t xml:space="preserve"> (06-1) 550-2700</w:t>
      </w:r>
    </w:p>
    <w:p w:rsidR="00ED0CAF" w:rsidRPr="00ED0CAF" w:rsidRDefault="00ED0CAF" w:rsidP="00ED0CAF">
      <w:pPr>
        <w:tabs>
          <w:tab w:val="num" w:pos="0"/>
        </w:tabs>
        <w:jc w:val="center"/>
        <w:rPr>
          <w:sz w:val="24"/>
          <w:szCs w:val="24"/>
        </w:rPr>
      </w:pPr>
      <w:r w:rsidRPr="00ED0CAF">
        <w:rPr>
          <w:sz w:val="24"/>
          <w:szCs w:val="24"/>
        </w:rPr>
        <w:t xml:space="preserve">E-mail: </w:t>
      </w:r>
      <w:hyperlink r:id="rId29" w:history="1">
        <w:r w:rsidRPr="00ED0CAF">
          <w:rPr>
            <w:color w:val="0000FF"/>
            <w:sz w:val="24"/>
            <w:szCs w:val="24"/>
            <w:u w:val="single"/>
          </w:rPr>
          <w:t>bursa@emet.gov.hu</w:t>
        </w:r>
      </w:hyperlink>
    </w:p>
    <w:p w:rsidR="00ED0CAF" w:rsidRPr="00ED0CAF" w:rsidRDefault="00ED0CAF" w:rsidP="00ED0CAF">
      <w:pPr>
        <w:tabs>
          <w:tab w:val="num" w:pos="0"/>
        </w:tabs>
        <w:jc w:val="center"/>
        <w:rPr>
          <w:sz w:val="24"/>
          <w:szCs w:val="24"/>
        </w:rPr>
      </w:pPr>
      <w:r w:rsidRPr="00ED0CAF">
        <w:rPr>
          <w:sz w:val="24"/>
          <w:szCs w:val="24"/>
        </w:rPr>
        <w:t xml:space="preserve">Internet: </w:t>
      </w:r>
      <w:hyperlink r:id="rId30" w:history="1">
        <w:r w:rsidRPr="00ED0CAF">
          <w:rPr>
            <w:color w:val="0000FF"/>
            <w:sz w:val="24"/>
            <w:szCs w:val="24"/>
            <w:u w:val="single"/>
          </w:rPr>
          <w:t>www.emet.gov.hu</w:t>
        </w:r>
      </w:hyperlink>
      <w:r w:rsidRPr="00ED0CAF">
        <w:rPr>
          <w:sz w:val="24"/>
          <w:szCs w:val="24"/>
        </w:rPr>
        <w:t xml:space="preserve"> (</w:t>
      </w:r>
      <w:proofErr w:type="spellStart"/>
      <w:r w:rsidRPr="00ED0CAF">
        <w:rPr>
          <w:sz w:val="24"/>
          <w:szCs w:val="24"/>
        </w:rPr>
        <w:t>Bursa</w:t>
      </w:r>
      <w:proofErr w:type="spellEnd"/>
      <w:r w:rsidRPr="00ED0CAF">
        <w:rPr>
          <w:sz w:val="24"/>
          <w:szCs w:val="24"/>
        </w:rPr>
        <w:t xml:space="preserve"> Hungarica)</w:t>
      </w:r>
    </w:p>
    <w:p w:rsidR="00ED0CAF" w:rsidRPr="00ED0CAF" w:rsidRDefault="00ED0CAF" w:rsidP="00ED0CAF">
      <w:pPr>
        <w:jc w:val="both"/>
        <w:rPr>
          <w:sz w:val="24"/>
          <w:szCs w:val="24"/>
        </w:rPr>
      </w:pPr>
    </w:p>
    <w:p w:rsidR="00ED0CAF" w:rsidRDefault="00ED0CAF"/>
    <w:sectPr w:rsidR="00ED0C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66" w:rsidRDefault="003A3966">
      <w:r>
        <w:separator/>
      </w:r>
    </w:p>
  </w:endnote>
  <w:endnote w:type="continuationSeparator" w:id="0">
    <w:p w:rsidR="003A3966" w:rsidRDefault="003A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ED" w:rsidRDefault="00F930ED">
    <w:pPr>
      <w:pStyle w:val="Szvegtrzs"/>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ED" w:rsidRDefault="00F930ED">
    <w:pPr>
      <w:pStyle w:val="Szvegtrzs"/>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81" w:rsidRDefault="00742281">
    <w:pPr>
      <w:pStyle w:val="Szvegtrzs"/>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81" w:rsidRDefault="00742281">
    <w:pPr>
      <w:pStyle w:val="Szvegtrzs"/>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ED" w:rsidRDefault="00F930ED">
    <w:pPr>
      <w:pStyle w:val="Szvegtrz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66" w:rsidRDefault="003A3966">
      <w:r>
        <w:separator/>
      </w:r>
    </w:p>
  </w:footnote>
  <w:footnote w:type="continuationSeparator" w:id="0">
    <w:p w:rsidR="003A3966" w:rsidRDefault="003A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04351B8A"/>
    <w:multiLevelType w:val="hybridMultilevel"/>
    <w:tmpl w:val="82F47318"/>
    <w:lvl w:ilvl="0" w:tplc="E5E65506">
      <w:numFmt w:val="bullet"/>
      <w:lvlText w:val=""/>
      <w:lvlJc w:val="left"/>
      <w:pPr>
        <w:ind w:left="833" w:hanging="360"/>
      </w:pPr>
      <w:rPr>
        <w:rFonts w:ascii="Wingdings" w:eastAsia="Wingdings" w:hAnsi="Wingdings" w:cs="Wingdings" w:hint="default"/>
        <w:w w:val="100"/>
        <w:sz w:val="22"/>
        <w:szCs w:val="22"/>
        <w:lang w:val="hu-HU" w:eastAsia="hu-HU" w:bidi="hu-HU"/>
      </w:rPr>
    </w:lvl>
    <w:lvl w:ilvl="1" w:tplc="36ACCBD0">
      <w:numFmt w:val="bullet"/>
      <w:lvlText w:val="•"/>
      <w:lvlJc w:val="left"/>
      <w:pPr>
        <w:ind w:left="1742" w:hanging="360"/>
      </w:pPr>
      <w:rPr>
        <w:rFonts w:hint="default"/>
        <w:lang w:val="hu-HU" w:eastAsia="hu-HU" w:bidi="hu-HU"/>
      </w:rPr>
    </w:lvl>
    <w:lvl w:ilvl="2" w:tplc="87C073F6">
      <w:numFmt w:val="bullet"/>
      <w:lvlText w:val="•"/>
      <w:lvlJc w:val="left"/>
      <w:pPr>
        <w:ind w:left="2645" w:hanging="360"/>
      </w:pPr>
      <w:rPr>
        <w:rFonts w:hint="default"/>
        <w:lang w:val="hu-HU" w:eastAsia="hu-HU" w:bidi="hu-HU"/>
      </w:rPr>
    </w:lvl>
    <w:lvl w:ilvl="3" w:tplc="45E23DD2">
      <w:numFmt w:val="bullet"/>
      <w:lvlText w:val="•"/>
      <w:lvlJc w:val="left"/>
      <w:pPr>
        <w:ind w:left="3547" w:hanging="360"/>
      </w:pPr>
      <w:rPr>
        <w:rFonts w:hint="default"/>
        <w:lang w:val="hu-HU" w:eastAsia="hu-HU" w:bidi="hu-HU"/>
      </w:rPr>
    </w:lvl>
    <w:lvl w:ilvl="4" w:tplc="188E685E">
      <w:numFmt w:val="bullet"/>
      <w:lvlText w:val="•"/>
      <w:lvlJc w:val="left"/>
      <w:pPr>
        <w:ind w:left="4450" w:hanging="360"/>
      </w:pPr>
      <w:rPr>
        <w:rFonts w:hint="default"/>
        <w:lang w:val="hu-HU" w:eastAsia="hu-HU" w:bidi="hu-HU"/>
      </w:rPr>
    </w:lvl>
    <w:lvl w:ilvl="5" w:tplc="6FFC911E">
      <w:numFmt w:val="bullet"/>
      <w:lvlText w:val="•"/>
      <w:lvlJc w:val="left"/>
      <w:pPr>
        <w:ind w:left="5353" w:hanging="360"/>
      </w:pPr>
      <w:rPr>
        <w:rFonts w:hint="default"/>
        <w:lang w:val="hu-HU" w:eastAsia="hu-HU" w:bidi="hu-HU"/>
      </w:rPr>
    </w:lvl>
    <w:lvl w:ilvl="6" w:tplc="D020E8FC">
      <w:numFmt w:val="bullet"/>
      <w:lvlText w:val="•"/>
      <w:lvlJc w:val="left"/>
      <w:pPr>
        <w:ind w:left="6255" w:hanging="360"/>
      </w:pPr>
      <w:rPr>
        <w:rFonts w:hint="default"/>
        <w:lang w:val="hu-HU" w:eastAsia="hu-HU" w:bidi="hu-HU"/>
      </w:rPr>
    </w:lvl>
    <w:lvl w:ilvl="7" w:tplc="C96CCD70">
      <w:numFmt w:val="bullet"/>
      <w:lvlText w:val="•"/>
      <w:lvlJc w:val="left"/>
      <w:pPr>
        <w:ind w:left="7158" w:hanging="360"/>
      </w:pPr>
      <w:rPr>
        <w:rFonts w:hint="default"/>
        <w:lang w:val="hu-HU" w:eastAsia="hu-HU" w:bidi="hu-HU"/>
      </w:rPr>
    </w:lvl>
    <w:lvl w:ilvl="8" w:tplc="B6043762">
      <w:numFmt w:val="bullet"/>
      <w:lvlText w:val="•"/>
      <w:lvlJc w:val="left"/>
      <w:pPr>
        <w:ind w:left="8061" w:hanging="360"/>
      </w:pPr>
      <w:rPr>
        <w:rFonts w:hint="default"/>
        <w:lang w:val="hu-HU" w:eastAsia="hu-HU" w:bidi="hu-HU"/>
      </w:rPr>
    </w:lvl>
  </w:abstractNum>
  <w:abstractNum w:abstractNumId="2">
    <w:nsid w:val="0D2B5904"/>
    <w:multiLevelType w:val="hybridMultilevel"/>
    <w:tmpl w:val="712E6A36"/>
    <w:lvl w:ilvl="0" w:tplc="23D8840C">
      <w:start w:val="1"/>
      <w:numFmt w:val="decimal"/>
      <w:lvlText w:val="%1."/>
      <w:lvlJc w:val="left"/>
      <w:pPr>
        <w:ind w:left="185" w:hanging="247"/>
      </w:pPr>
      <w:rPr>
        <w:rFonts w:ascii="Arial" w:eastAsia="Arial" w:hAnsi="Arial" w:cs="Arial" w:hint="default"/>
        <w:i/>
        <w:spacing w:val="-1"/>
        <w:w w:val="100"/>
        <w:sz w:val="22"/>
        <w:szCs w:val="22"/>
        <w:lang w:val="hu-HU" w:eastAsia="hu-HU" w:bidi="hu-HU"/>
      </w:rPr>
    </w:lvl>
    <w:lvl w:ilvl="1" w:tplc="2C26F216">
      <w:start w:val="1"/>
      <w:numFmt w:val="upperRoman"/>
      <w:lvlText w:val="%2."/>
      <w:lvlJc w:val="left"/>
      <w:pPr>
        <w:ind w:left="3505" w:hanging="188"/>
        <w:jc w:val="right"/>
      </w:pPr>
      <w:rPr>
        <w:rFonts w:ascii="Arial" w:eastAsia="Arial" w:hAnsi="Arial" w:cs="Arial" w:hint="default"/>
        <w:b/>
        <w:bCs/>
        <w:w w:val="100"/>
        <w:sz w:val="22"/>
        <w:szCs w:val="22"/>
        <w:lang w:val="hu-HU" w:eastAsia="hu-HU" w:bidi="hu-HU"/>
      </w:rPr>
    </w:lvl>
    <w:lvl w:ilvl="2" w:tplc="FC3C2E46">
      <w:numFmt w:val="bullet"/>
      <w:lvlText w:val="•"/>
      <w:lvlJc w:val="left"/>
      <w:pPr>
        <w:ind w:left="4207" w:hanging="188"/>
      </w:pPr>
      <w:rPr>
        <w:rFonts w:hint="default"/>
        <w:lang w:val="hu-HU" w:eastAsia="hu-HU" w:bidi="hu-HU"/>
      </w:rPr>
    </w:lvl>
    <w:lvl w:ilvl="3" w:tplc="ADE80A18">
      <w:numFmt w:val="bullet"/>
      <w:lvlText w:val="•"/>
      <w:lvlJc w:val="left"/>
      <w:pPr>
        <w:ind w:left="4914" w:hanging="188"/>
      </w:pPr>
      <w:rPr>
        <w:rFonts w:hint="default"/>
        <w:lang w:val="hu-HU" w:eastAsia="hu-HU" w:bidi="hu-HU"/>
      </w:rPr>
    </w:lvl>
    <w:lvl w:ilvl="4" w:tplc="94F4ECEA">
      <w:numFmt w:val="bullet"/>
      <w:lvlText w:val="•"/>
      <w:lvlJc w:val="left"/>
      <w:pPr>
        <w:ind w:left="5622" w:hanging="188"/>
      </w:pPr>
      <w:rPr>
        <w:rFonts w:hint="default"/>
        <w:lang w:val="hu-HU" w:eastAsia="hu-HU" w:bidi="hu-HU"/>
      </w:rPr>
    </w:lvl>
    <w:lvl w:ilvl="5" w:tplc="708294B4">
      <w:numFmt w:val="bullet"/>
      <w:lvlText w:val="•"/>
      <w:lvlJc w:val="left"/>
      <w:pPr>
        <w:ind w:left="6329" w:hanging="188"/>
      </w:pPr>
      <w:rPr>
        <w:rFonts w:hint="default"/>
        <w:lang w:val="hu-HU" w:eastAsia="hu-HU" w:bidi="hu-HU"/>
      </w:rPr>
    </w:lvl>
    <w:lvl w:ilvl="6" w:tplc="3450649A">
      <w:numFmt w:val="bullet"/>
      <w:lvlText w:val="•"/>
      <w:lvlJc w:val="left"/>
      <w:pPr>
        <w:ind w:left="7036" w:hanging="188"/>
      </w:pPr>
      <w:rPr>
        <w:rFonts w:hint="default"/>
        <w:lang w:val="hu-HU" w:eastAsia="hu-HU" w:bidi="hu-HU"/>
      </w:rPr>
    </w:lvl>
    <w:lvl w:ilvl="7" w:tplc="E40EA750">
      <w:numFmt w:val="bullet"/>
      <w:lvlText w:val="•"/>
      <w:lvlJc w:val="left"/>
      <w:pPr>
        <w:ind w:left="7744" w:hanging="188"/>
      </w:pPr>
      <w:rPr>
        <w:rFonts w:hint="default"/>
        <w:lang w:val="hu-HU" w:eastAsia="hu-HU" w:bidi="hu-HU"/>
      </w:rPr>
    </w:lvl>
    <w:lvl w:ilvl="8" w:tplc="4762E76C">
      <w:numFmt w:val="bullet"/>
      <w:lvlText w:val="•"/>
      <w:lvlJc w:val="left"/>
      <w:pPr>
        <w:ind w:left="8451" w:hanging="188"/>
      </w:pPr>
      <w:rPr>
        <w:rFonts w:hint="default"/>
        <w:lang w:val="hu-HU" w:eastAsia="hu-HU" w:bidi="hu-HU"/>
      </w:rPr>
    </w:lvl>
  </w:abstractNum>
  <w:abstractNum w:abstractNumId="3">
    <w:nsid w:val="0F8F0D72"/>
    <w:multiLevelType w:val="hybridMultilevel"/>
    <w:tmpl w:val="DB1654EE"/>
    <w:lvl w:ilvl="0" w:tplc="8CA8AA0E">
      <w:start w:val="1"/>
      <w:numFmt w:val="lowerLetter"/>
      <w:lvlText w:val="%1)"/>
      <w:lvlJc w:val="left"/>
      <w:pPr>
        <w:ind w:left="533" w:hanging="320"/>
      </w:pPr>
      <w:rPr>
        <w:rFonts w:ascii="Arial" w:eastAsia="Arial" w:hAnsi="Arial" w:cs="Arial" w:hint="default"/>
        <w:spacing w:val="-1"/>
        <w:w w:val="100"/>
        <w:sz w:val="22"/>
        <w:szCs w:val="22"/>
        <w:lang w:val="hu-HU" w:eastAsia="hu-HU" w:bidi="hu-HU"/>
      </w:rPr>
    </w:lvl>
    <w:lvl w:ilvl="1" w:tplc="7C8ECAF0">
      <w:numFmt w:val="bullet"/>
      <w:lvlText w:val="•"/>
      <w:lvlJc w:val="left"/>
      <w:pPr>
        <w:ind w:left="1472" w:hanging="320"/>
      </w:pPr>
      <w:rPr>
        <w:rFonts w:hint="default"/>
        <w:lang w:val="hu-HU" w:eastAsia="hu-HU" w:bidi="hu-HU"/>
      </w:rPr>
    </w:lvl>
    <w:lvl w:ilvl="2" w:tplc="0588A708">
      <w:numFmt w:val="bullet"/>
      <w:lvlText w:val="•"/>
      <w:lvlJc w:val="left"/>
      <w:pPr>
        <w:ind w:left="2405" w:hanging="320"/>
      </w:pPr>
      <w:rPr>
        <w:rFonts w:hint="default"/>
        <w:lang w:val="hu-HU" w:eastAsia="hu-HU" w:bidi="hu-HU"/>
      </w:rPr>
    </w:lvl>
    <w:lvl w:ilvl="3" w:tplc="4EDCE5B4">
      <w:numFmt w:val="bullet"/>
      <w:lvlText w:val="•"/>
      <w:lvlJc w:val="left"/>
      <w:pPr>
        <w:ind w:left="3337" w:hanging="320"/>
      </w:pPr>
      <w:rPr>
        <w:rFonts w:hint="default"/>
        <w:lang w:val="hu-HU" w:eastAsia="hu-HU" w:bidi="hu-HU"/>
      </w:rPr>
    </w:lvl>
    <w:lvl w:ilvl="4" w:tplc="ED128E1A">
      <w:numFmt w:val="bullet"/>
      <w:lvlText w:val="•"/>
      <w:lvlJc w:val="left"/>
      <w:pPr>
        <w:ind w:left="4270" w:hanging="320"/>
      </w:pPr>
      <w:rPr>
        <w:rFonts w:hint="default"/>
        <w:lang w:val="hu-HU" w:eastAsia="hu-HU" w:bidi="hu-HU"/>
      </w:rPr>
    </w:lvl>
    <w:lvl w:ilvl="5" w:tplc="FFB67A20">
      <w:numFmt w:val="bullet"/>
      <w:lvlText w:val="•"/>
      <w:lvlJc w:val="left"/>
      <w:pPr>
        <w:ind w:left="5203" w:hanging="320"/>
      </w:pPr>
      <w:rPr>
        <w:rFonts w:hint="default"/>
        <w:lang w:val="hu-HU" w:eastAsia="hu-HU" w:bidi="hu-HU"/>
      </w:rPr>
    </w:lvl>
    <w:lvl w:ilvl="6" w:tplc="78E8F002">
      <w:numFmt w:val="bullet"/>
      <w:lvlText w:val="•"/>
      <w:lvlJc w:val="left"/>
      <w:pPr>
        <w:ind w:left="6135" w:hanging="320"/>
      </w:pPr>
      <w:rPr>
        <w:rFonts w:hint="default"/>
        <w:lang w:val="hu-HU" w:eastAsia="hu-HU" w:bidi="hu-HU"/>
      </w:rPr>
    </w:lvl>
    <w:lvl w:ilvl="7" w:tplc="2584885E">
      <w:numFmt w:val="bullet"/>
      <w:lvlText w:val="•"/>
      <w:lvlJc w:val="left"/>
      <w:pPr>
        <w:ind w:left="7068" w:hanging="320"/>
      </w:pPr>
      <w:rPr>
        <w:rFonts w:hint="default"/>
        <w:lang w:val="hu-HU" w:eastAsia="hu-HU" w:bidi="hu-HU"/>
      </w:rPr>
    </w:lvl>
    <w:lvl w:ilvl="8" w:tplc="0EF6574C">
      <w:numFmt w:val="bullet"/>
      <w:lvlText w:val="•"/>
      <w:lvlJc w:val="left"/>
      <w:pPr>
        <w:ind w:left="8001" w:hanging="320"/>
      </w:pPr>
      <w:rPr>
        <w:rFonts w:hint="default"/>
        <w:lang w:val="hu-HU" w:eastAsia="hu-HU" w:bidi="hu-HU"/>
      </w:rPr>
    </w:lvl>
  </w:abstractNum>
  <w:abstractNum w:abstractNumId="4">
    <w:nsid w:val="0F9573D2"/>
    <w:multiLevelType w:val="hybridMultilevel"/>
    <w:tmpl w:val="FCA26AB6"/>
    <w:lvl w:ilvl="0" w:tplc="4AB6ABEC">
      <w:start w:val="1"/>
      <w:numFmt w:val="lowerLetter"/>
      <w:lvlText w:val="%1)"/>
      <w:lvlJc w:val="left"/>
      <w:pPr>
        <w:ind w:left="833" w:hanging="360"/>
      </w:pPr>
      <w:rPr>
        <w:rFonts w:ascii="Arial" w:eastAsia="Arial" w:hAnsi="Arial" w:cs="Arial" w:hint="default"/>
        <w:b/>
        <w:bCs/>
        <w:spacing w:val="-1"/>
        <w:w w:val="100"/>
        <w:sz w:val="22"/>
        <w:szCs w:val="22"/>
        <w:lang w:val="hu-HU" w:eastAsia="hu-HU" w:bidi="hu-HU"/>
      </w:rPr>
    </w:lvl>
    <w:lvl w:ilvl="1" w:tplc="310281B2">
      <w:numFmt w:val="bullet"/>
      <w:lvlText w:val="•"/>
      <w:lvlJc w:val="left"/>
      <w:pPr>
        <w:ind w:left="1742" w:hanging="360"/>
      </w:pPr>
      <w:rPr>
        <w:rFonts w:hint="default"/>
        <w:lang w:val="hu-HU" w:eastAsia="hu-HU" w:bidi="hu-HU"/>
      </w:rPr>
    </w:lvl>
    <w:lvl w:ilvl="2" w:tplc="2C726F04">
      <w:numFmt w:val="bullet"/>
      <w:lvlText w:val="•"/>
      <w:lvlJc w:val="left"/>
      <w:pPr>
        <w:ind w:left="2645" w:hanging="360"/>
      </w:pPr>
      <w:rPr>
        <w:rFonts w:hint="default"/>
        <w:lang w:val="hu-HU" w:eastAsia="hu-HU" w:bidi="hu-HU"/>
      </w:rPr>
    </w:lvl>
    <w:lvl w:ilvl="3" w:tplc="67DCC2F0">
      <w:numFmt w:val="bullet"/>
      <w:lvlText w:val="•"/>
      <w:lvlJc w:val="left"/>
      <w:pPr>
        <w:ind w:left="3547" w:hanging="360"/>
      </w:pPr>
      <w:rPr>
        <w:rFonts w:hint="default"/>
        <w:lang w:val="hu-HU" w:eastAsia="hu-HU" w:bidi="hu-HU"/>
      </w:rPr>
    </w:lvl>
    <w:lvl w:ilvl="4" w:tplc="233889D6">
      <w:numFmt w:val="bullet"/>
      <w:lvlText w:val="•"/>
      <w:lvlJc w:val="left"/>
      <w:pPr>
        <w:ind w:left="4450" w:hanging="360"/>
      </w:pPr>
      <w:rPr>
        <w:rFonts w:hint="default"/>
        <w:lang w:val="hu-HU" w:eastAsia="hu-HU" w:bidi="hu-HU"/>
      </w:rPr>
    </w:lvl>
    <w:lvl w:ilvl="5" w:tplc="5066B448">
      <w:numFmt w:val="bullet"/>
      <w:lvlText w:val="•"/>
      <w:lvlJc w:val="left"/>
      <w:pPr>
        <w:ind w:left="5353" w:hanging="360"/>
      </w:pPr>
      <w:rPr>
        <w:rFonts w:hint="default"/>
        <w:lang w:val="hu-HU" w:eastAsia="hu-HU" w:bidi="hu-HU"/>
      </w:rPr>
    </w:lvl>
    <w:lvl w:ilvl="6" w:tplc="A52AECF0">
      <w:numFmt w:val="bullet"/>
      <w:lvlText w:val="•"/>
      <w:lvlJc w:val="left"/>
      <w:pPr>
        <w:ind w:left="6255" w:hanging="360"/>
      </w:pPr>
      <w:rPr>
        <w:rFonts w:hint="default"/>
        <w:lang w:val="hu-HU" w:eastAsia="hu-HU" w:bidi="hu-HU"/>
      </w:rPr>
    </w:lvl>
    <w:lvl w:ilvl="7" w:tplc="72522666">
      <w:numFmt w:val="bullet"/>
      <w:lvlText w:val="•"/>
      <w:lvlJc w:val="left"/>
      <w:pPr>
        <w:ind w:left="7158" w:hanging="360"/>
      </w:pPr>
      <w:rPr>
        <w:rFonts w:hint="default"/>
        <w:lang w:val="hu-HU" w:eastAsia="hu-HU" w:bidi="hu-HU"/>
      </w:rPr>
    </w:lvl>
    <w:lvl w:ilvl="8" w:tplc="76E6B8EC">
      <w:numFmt w:val="bullet"/>
      <w:lvlText w:val="•"/>
      <w:lvlJc w:val="left"/>
      <w:pPr>
        <w:ind w:left="8061" w:hanging="360"/>
      </w:pPr>
      <w:rPr>
        <w:rFonts w:hint="default"/>
        <w:lang w:val="hu-HU" w:eastAsia="hu-HU" w:bidi="hu-HU"/>
      </w:rPr>
    </w:lvl>
  </w:abstractNum>
  <w:abstractNum w:abstractNumId="5">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6">
    <w:nsid w:val="12377FE8"/>
    <w:multiLevelType w:val="hybridMultilevel"/>
    <w:tmpl w:val="83EA4CCC"/>
    <w:lvl w:ilvl="0" w:tplc="AFDC0E76">
      <w:start w:val="7"/>
      <w:numFmt w:val="decimal"/>
      <w:lvlText w:val="%1."/>
      <w:lvlJc w:val="left"/>
      <w:pPr>
        <w:ind w:left="112" w:hanging="305"/>
      </w:pPr>
      <w:rPr>
        <w:rFonts w:ascii="Arial" w:eastAsia="Arial" w:hAnsi="Arial" w:cs="Arial" w:hint="default"/>
        <w:spacing w:val="-1"/>
        <w:w w:val="100"/>
        <w:sz w:val="22"/>
        <w:szCs w:val="22"/>
        <w:lang w:val="hu-HU" w:eastAsia="hu-HU" w:bidi="hu-HU"/>
      </w:rPr>
    </w:lvl>
    <w:lvl w:ilvl="1" w:tplc="2F6001C6">
      <w:numFmt w:val="bullet"/>
      <w:lvlText w:val="-"/>
      <w:lvlJc w:val="left"/>
      <w:pPr>
        <w:ind w:left="833" w:hanging="360"/>
      </w:pPr>
      <w:rPr>
        <w:rFonts w:ascii="Arial" w:eastAsia="Arial" w:hAnsi="Arial" w:cs="Arial" w:hint="default"/>
        <w:w w:val="100"/>
        <w:sz w:val="22"/>
        <w:szCs w:val="22"/>
        <w:lang w:val="hu-HU" w:eastAsia="hu-HU" w:bidi="hu-HU"/>
      </w:rPr>
    </w:lvl>
    <w:lvl w:ilvl="2" w:tplc="45427EDC">
      <w:numFmt w:val="bullet"/>
      <w:lvlText w:val="•"/>
      <w:lvlJc w:val="left"/>
      <w:pPr>
        <w:ind w:left="1842" w:hanging="360"/>
      </w:pPr>
      <w:rPr>
        <w:rFonts w:hint="default"/>
        <w:lang w:val="hu-HU" w:eastAsia="hu-HU" w:bidi="hu-HU"/>
      </w:rPr>
    </w:lvl>
    <w:lvl w:ilvl="3" w:tplc="52C02224">
      <w:numFmt w:val="bullet"/>
      <w:lvlText w:val="•"/>
      <w:lvlJc w:val="left"/>
      <w:pPr>
        <w:ind w:left="2845" w:hanging="360"/>
      </w:pPr>
      <w:rPr>
        <w:rFonts w:hint="default"/>
        <w:lang w:val="hu-HU" w:eastAsia="hu-HU" w:bidi="hu-HU"/>
      </w:rPr>
    </w:lvl>
    <w:lvl w:ilvl="4" w:tplc="44442FFC">
      <w:numFmt w:val="bullet"/>
      <w:lvlText w:val="•"/>
      <w:lvlJc w:val="left"/>
      <w:pPr>
        <w:ind w:left="3848" w:hanging="360"/>
      </w:pPr>
      <w:rPr>
        <w:rFonts w:hint="default"/>
        <w:lang w:val="hu-HU" w:eastAsia="hu-HU" w:bidi="hu-HU"/>
      </w:rPr>
    </w:lvl>
    <w:lvl w:ilvl="5" w:tplc="3D6CC55C">
      <w:numFmt w:val="bullet"/>
      <w:lvlText w:val="•"/>
      <w:lvlJc w:val="left"/>
      <w:pPr>
        <w:ind w:left="4851" w:hanging="360"/>
      </w:pPr>
      <w:rPr>
        <w:rFonts w:hint="default"/>
        <w:lang w:val="hu-HU" w:eastAsia="hu-HU" w:bidi="hu-HU"/>
      </w:rPr>
    </w:lvl>
    <w:lvl w:ilvl="6" w:tplc="028AEA06">
      <w:numFmt w:val="bullet"/>
      <w:lvlText w:val="•"/>
      <w:lvlJc w:val="left"/>
      <w:pPr>
        <w:ind w:left="5854" w:hanging="360"/>
      </w:pPr>
      <w:rPr>
        <w:rFonts w:hint="default"/>
        <w:lang w:val="hu-HU" w:eastAsia="hu-HU" w:bidi="hu-HU"/>
      </w:rPr>
    </w:lvl>
    <w:lvl w:ilvl="7" w:tplc="69A2E7EC">
      <w:numFmt w:val="bullet"/>
      <w:lvlText w:val="•"/>
      <w:lvlJc w:val="left"/>
      <w:pPr>
        <w:ind w:left="6857" w:hanging="360"/>
      </w:pPr>
      <w:rPr>
        <w:rFonts w:hint="default"/>
        <w:lang w:val="hu-HU" w:eastAsia="hu-HU" w:bidi="hu-HU"/>
      </w:rPr>
    </w:lvl>
    <w:lvl w:ilvl="8" w:tplc="0D7A6884">
      <w:numFmt w:val="bullet"/>
      <w:lvlText w:val="•"/>
      <w:lvlJc w:val="left"/>
      <w:pPr>
        <w:ind w:left="7860" w:hanging="360"/>
      </w:pPr>
      <w:rPr>
        <w:rFonts w:hint="default"/>
        <w:lang w:val="hu-HU" w:eastAsia="hu-HU" w:bidi="hu-HU"/>
      </w:rPr>
    </w:lvl>
  </w:abstractNum>
  <w:abstractNum w:abstractNumId="7">
    <w:nsid w:val="16091D68"/>
    <w:multiLevelType w:val="hybridMultilevel"/>
    <w:tmpl w:val="AB08D5CA"/>
    <w:lvl w:ilvl="0" w:tplc="3B2C6AFE">
      <w:start w:val="1"/>
      <w:numFmt w:val="lowerLetter"/>
      <w:lvlText w:val="%1)"/>
      <w:lvlJc w:val="left"/>
      <w:pPr>
        <w:ind w:left="112" w:hanging="720"/>
      </w:pPr>
      <w:rPr>
        <w:rFonts w:ascii="Arial" w:eastAsia="Arial" w:hAnsi="Arial" w:cs="Arial" w:hint="default"/>
        <w:b/>
        <w:bCs/>
        <w:spacing w:val="-1"/>
        <w:w w:val="100"/>
        <w:sz w:val="22"/>
        <w:szCs w:val="22"/>
        <w:lang w:val="hu-HU" w:eastAsia="hu-HU" w:bidi="hu-HU"/>
      </w:rPr>
    </w:lvl>
    <w:lvl w:ilvl="1" w:tplc="033C51D2">
      <w:numFmt w:val="bullet"/>
      <w:lvlText w:val="•"/>
      <w:lvlJc w:val="left"/>
      <w:pPr>
        <w:ind w:left="1094" w:hanging="720"/>
      </w:pPr>
      <w:rPr>
        <w:rFonts w:hint="default"/>
        <w:lang w:val="hu-HU" w:eastAsia="hu-HU" w:bidi="hu-HU"/>
      </w:rPr>
    </w:lvl>
    <w:lvl w:ilvl="2" w:tplc="762CEC6E">
      <w:numFmt w:val="bullet"/>
      <w:lvlText w:val="•"/>
      <w:lvlJc w:val="left"/>
      <w:pPr>
        <w:ind w:left="2069" w:hanging="720"/>
      </w:pPr>
      <w:rPr>
        <w:rFonts w:hint="default"/>
        <w:lang w:val="hu-HU" w:eastAsia="hu-HU" w:bidi="hu-HU"/>
      </w:rPr>
    </w:lvl>
    <w:lvl w:ilvl="3" w:tplc="CF769962">
      <w:numFmt w:val="bullet"/>
      <w:lvlText w:val="•"/>
      <w:lvlJc w:val="left"/>
      <w:pPr>
        <w:ind w:left="3043" w:hanging="720"/>
      </w:pPr>
      <w:rPr>
        <w:rFonts w:hint="default"/>
        <w:lang w:val="hu-HU" w:eastAsia="hu-HU" w:bidi="hu-HU"/>
      </w:rPr>
    </w:lvl>
    <w:lvl w:ilvl="4" w:tplc="CE8C5C72">
      <w:numFmt w:val="bullet"/>
      <w:lvlText w:val="•"/>
      <w:lvlJc w:val="left"/>
      <w:pPr>
        <w:ind w:left="4018" w:hanging="720"/>
      </w:pPr>
      <w:rPr>
        <w:rFonts w:hint="default"/>
        <w:lang w:val="hu-HU" w:eastAsia="hu-HU" w:bidi="hu-HU"/>
      </w:rPr>
    </w:lvl>
    <w:lvl w:ilvl="5" w:tplc="D8BC3C32">
      <w:numFmt w:val="bullet"/>
      <w:lvlText w:val="•"/>
      <w:lvlJc w:val="left"/>
      <w:pPr>
        <w:ind w:left="4993" w:hanging="720"/>
      </w:pPr>
      <w:rPr>
        <w:rFonts w:hint="default"/>
        <w:lang w:val="hu-HU" w:eastAsia="hu-HU" w:bidi="hu-HU"/>
      </w:rPr>
    </w:lvl>
    <w:lvl w:ilvl="6" w:tplc="9B8E18A0">
      <w:numFmt w:val="bullet"/>
      <w:lvlText w:val="•"/>
      <w:lvlJc w:val="left"/>
      <w:pPr>
        <w:ind w:left="5967" w:hanging="720"/>
      </w:pPr>
      <w:rPr>
        <w:rFonts w:hint="default"/>
        <w:lang w:val="hu-HU" w:eastAsia="hu-HU" w:bidi="hu-HU"/>
      </w:rPr>
    </w:lvl>
    <w:lvl w:ilvl="7" w:tplc="0ED086A6">
      <w:numFmt w:val="bullet"/>
      <w:lvlText w:val="•"/>
      <w:lvlJc w:val="left"/>
      <w:pPr>
        <w:ind w:left="6942" w:hanging="720"/>
      </w:pPr>
      <w:rPr>
        <w:rFonts w:hint="default"/>
        <w:lang w:val="hu-HU" w:eastAsia="hu-HU" w:bidi="hu-HU"/>
      </w:rPr>
    </w:lvl>
    <w:lvl w:ilvl="8" w:tplc="0474395A">
      <w:numFmt w:val="bullet"/>
      <w:lvlText w:val="•"/>
      <w:lvlJc w:val="left"/>
      <w:pPr>
        <w:ind w:left="7917" w:hanging="720"/>
      </w:pPr>
      <w:rPr>
        <w:rFonts w:hint="default"/>
        <w:lang w:val="hu-HU" w:eastAsia="hu-HU" w:bidi="hu-HU"/>
      </w:rPr>
    </w:lvl>
  </w:abstractNum>
  <w:abstractNum w:abstractNumId="8">
    <w:nsid w:val="17A42DA9"/>
    <w:multiLevelType w:val="hybridMultilevel"/>
    <w:tmpl w:val="F3104500"/>
    <w:lvl w:ilvl="0" w:tplc="85F690CC">
      <w:start w:val="1"/>
      <w:numFmt w:val="lowerLetter"/>
      <w:lvlText w:val="%1)"/>
      <w:lvlJc w:val="left"/>
      <w:pPr>
        <w:ind w:left="112" w:hanging="341"/>
      </w:pPr>
      <w:rPr>
        <w:rFonts w:ascii="Arial" w:eastAsia="Arial" w:hAnsi="Arial" w:cs="Arial" w:hint="default"/>
        <w:spacing w:val="-1"/>
        <w:w w:val="100"/>
        <w:sz w:val="22"/>
        <w:szCs w:val="22"/>
        <w:lang w:val="hu-HU" w:eastAsia="hu-HU" w:bidi="hu-HU"/>
      </w:rPr>
    </w:lvl>
    <w:lvl w:ilvl="1" w:tplc="657CC52E">
      <w:numFmt w:val="bullet"/>
      <w:lvlText w:val="•"/>
      <w:lvlJc w:val="left"/>
      <w:pPr>
        <w:ind w:left="1094" w:hanging="341"/>
      </w:pPr>
      <w:rPr>
        <w:rFonts w:hint="default"/>
        <w:lang w:val="hu-HU" w:eastAsia="hu-HU" w:bidi="hu-HU"/>
      </w:rPr>
    </w:lvl>
    <w:lvl w:ilvl="2" w:tplc="2A6A7086">
      <w:numFmt w:val="bullet"/>
      <w:lvlText w:val="•"/>
      <w:lvlJc w:val="left"/>
      <w:pPr>
        <w:ind w:left="2069" w:hanging="341"/>
      </w:pPr>
      <w:rPr>
        <w:rFonts w:hint="default"/>
        <w:lang w:val="hu-HU" w:eastAsia="hu-HU" w:bidi="hu-HU"/>
      </w:rPr>
    </w:lvl>
    <w:lvl w:ilvl="3" w:tplc="2A045EEA">
      <w:numFmt w:val="bullet"/>
      <w:lvlText w:val="•"/>
      <w:lvlJc w:val="left"/>
      <w:pPr>
        <w:ind w:left="3043" w:hanging="341"/>
      </w:pPr>
      <w:rPr>
        <w:rFonts w:hint="default"/>
        <w:lang w:val="hu-HU" w:eastAsia="hu-HU" w:bidi="hu-HU"/>
      </w:rPr>
    </w:lvl>
    <w:lvl w:ilvl="4" w:tplc="93D62698">
      <w:numFmt w:val="bullet"/>
      <w:lvlText w:val="•"/>
      <w:lvlJc w:val="left"/>
      <w:pPr>
        <w:ind w:left="4018" w:hanging="341"/>
      </w:pPr>
      <w:rPr>
        <w:rFonts w:hint="default"/>
        <w:lang w:val="hu-HU" w:eastAsia="hu-HU" w:bidi="hu-HU"/>
      </w:rPr>
    </w:lvl>
    <w:lvl w:ilvl="5" w:tplc="11263096">
      <w:numFmt w:val="bullet"/>
      <w:lvlText w:val="•"/>
      <w:lvlJc w:val="left"/>
      <w:pPr>
        <w:ind w:left="4993" w:hanging="341"/>
      </w:pPr>
      <w:rPr>
        <w:rFonts w:hint="default"/>
        <w:lang w:val="hu-HU" w:eastAsia="hu-HU" w:bidi="hu-HU"/>
      </w:rPr>
    </w:lvl>
    <w:lvl w:ilvl="6" w:tplc="4A54DC74">
      <w:numFmt w:val="bullet"/>
      <w:lvlText w:val="•"/>
      <w:lvlJc w:val="left"/>
      <w:pPr>
        <w:ind w:left="5967" w:hanging="341"/>
      </w:pPr>
      <w:rPr>
        <w:rFonts w:hint="default"/>
        <w:lang w:val="hu-HU" w:eastAsia="hu-HU" w:bidi="hu-HU"/>
      </w:rPr>
    </w:lvl>
    <w:lvl w:ilvl="7" w:tplc="FC46A8DE">
      <w:numFmt w:val="bullet"/>
      <w:lvlText w:val="•"/>
      <w:lvlJc w:val="left"/>
      <w:pPr>
        <w:ind w:left="6942" w:hanging="341"/>
      </w:pPr>
      <w:rPr>
        <w:rFonts w:hint="default"/>
        <w:lang w:val="hu-HU" w:eastAsia="hu-HU" w:bidi="hu-HU"/>
      </w:rPr>
    </w:lvl>
    <w:lvl w:ilvl="8" w:tplc="D368F596">
      <w:numFmt w:val="bullet"/>
      <w:lvlText w:val="•"/>
      <w:lvlJc w:val="left"/>
      <w:pPr>
        <w:ind w:left="7917" w:hanging="341"/>
      </w:pPr>
      <w:rPr>
        <w:rFonts w:hint="default"/>
        <w:lang w:val="hu-HU" w:eastAsia="hu-HU" w:bidi="hu-HU"/>
      </w:rPr>
    </w:lvl>
  </w:abstractNum>
  <w:abstractNum w:abstractNumId="9">
    <w:nsid w:val="1F443B62"/>
    <w:multiLevelType w:val="hybridMultilevel"/>
    <w:tmpl w:val="AB6E38EA"/>
    <w:lvl w:ilvl="0" w:tplc="E068B138">
      <w:start w:val="1"/>
      <w:numFmt w:val="decimal"/>
      <w:lvlText w:val="%1."/>
      <w:lvlJc w:val="left"/>
      <w:pPr>
        <w:ind w:left="833" w:hanging="360"/>
        <w:jc w:val="right"/>
      </w:pPr>
      <w:rPr>
        <w:rFonts w:ascii="Arial" w:eastAsia="Arial" w:hAnsi="Arial" w:cs="Arial" w:hint="default"/>
        <w:spacing w:val="-1"/>
        <w:w w:val="100"/>
        <w:sz w:val="22"/>
        <w:szCs w:val="22"/>
        <w:lang w:val="hu-HU" w:eastAsia="hu-HU" w:bidi="hu-HU"/>
      </w:rPr>
    </w:lvl>
    <w:lvl w:ilvl="1" w:tplc="63AEA0B0">
      <w:numFmt w:val="bullet"/>
      <w:lvlText w:val="•"/>
      <w:lvlJc w:val="left"/>
      <w:pPr>
        <w:ind w:left="1742" w:hanging="360"/>
      </w:pPr>
      <w:rPr>
        <w:rFonts w:hint="default"/>
        <w:lang w:val="hu-HU" w:eastAsia="hu-HU" w:bidi="hu-HU"/>
      </w:rPr>
    </w:lvl>
    <w:lvl w:ilvl="2" w:tplc="0F96646E">
      <w:numFmt w:val="bullet"/>
      <w:lvlText w:val="•"/>
      <w:lvlJc w:val="left"/>
      <w:pPr>
        <w:ind w:left="2645" w:hanging="360"/>
      </w:pPr>
      <w:rPr>
        <w:rFonts w:hint="default"/>
        <w:lang w:val="hu-HU" w:eastAsia="hu-HU" w:bidi="hu-HU"/>
      </w:rPr>
    </w:lvl>
    <w:lvl w:ilvl="3" w:tplc="564E561E">
      <w:numFmt w:val="bullet"/>
      <w:lvlText w:val="•"/>
      <w:lvlJc w:val="left"/>
      <w:pPr>
        <w:ind w:left="3547" w:hanging="360"/>
      </w:pPr>
      <w:rPr>
        <w:rFonts w:hint="default"/>
        <w:lang w:val="hu-HU" w:eastAsia="hu-HU" w:bidi="hu-HU"/>
      </w:rPr>
    </w:lvl>
    <w:lvl w:ilvl="4" w:tplc="302C51D8">
      <w:numFmt w:val="bullet"/>
      <w:lvlText w:val="•"/>
      <w:lvlJc w:val="left"/>
      <w:pPr>
        <w:ind w:left="4450" w:hanging="360"/>
      </w:pPr>
      <w:rPr>
        <w:rFonts w:hint="default"/>
        <w:lang w:val="hu-HU" w:eastAsia="hu-HU" w:bidi="hu-HU"/>
      </w:rPr>
    </w:lvl>
    <w:lvl w:ilvl="5" w:tplc="1E5862F6">
      <w:numFmt w:val="bullet"/>
      <w:lvlText w:val="•"/>
      <w:lvlJc w:val="left"/>
      <w:pPr>
        <w:ind w:left="5353" w:hanging="360"/>
      </w:pPr>
      <w:rPr>
        <w:rFonts w:hint="default"/>
        <w:lang w:val="hu-HU" w:eastAsia="hu-HU" w:bidi="hu-HU"/>
      </w:rPr>
    </w:lvl>
    <w:lvl w:ilvl="6" w:tplc="E78C7D02">
      <w:numFmt w:val="bullet"/>
      <w:lvlText w:val="•"/>
      <w:lvlJc w:val="left"/>
      <w:pPr>
        <w:ind w:left="6255" w:hanging="360"/>
      </w:pPr>
      <w:rPr>
        <w:rFonts w:hint="default"/>
        <w:lang w:val="hu-HU" w:eastAsia="hu-HU" w:bidi="hu-HU"/>
      </w:rPr>
    </w:lvl>
    <w:lvl w:ilvl="7" w:tplc="1C323392">
      <w:numFmt w:val="bullet"/>
      <w:lvlText w:val="•"/>
      <w:lvlJc w:val="left"/>
      <w:pPr>
        <w:ind w:left="7158" w:hanging="360"/>
      </w:pPr>
      <w:rPr>
        <w:rFonts w:hint="default"/>
        <w:lang w:val="hu-HU" w:eastAsia="hu-HU" w:bidi="hu-HU"/>
      </w:rPr>
    </w:lvl>
    <w:lvl w:ilvl="8" w:tplc="F2AAEA48">
      <w:numFmt w:val="bullet"/>
      <w:lvlText w:val="•"/>
      <w:lvlJc w:val="left"/>
      <w:pPr>
        <w:ind w:left="8061" w:hanging="360"/>
      </w:pPr>
      <w:rPr>
        <w:rFonts w:hint="default"/>
        <w:lang w:val="hu-HU" w:eastAsia="hu-HU" w:bidi="hu-HU"/>
      </w:rPr>
    </w:lvl>
  </w:abstractNum>
  <w:abstractNum w:abstractNumId="10">
    <w:nsid w:val="23EC3ACA"/>
    <w:multiLevelType w:val="hybridMultilevel"/>
    <w:tmpl w:val="4F40C0DA"/>
    <w:lvl w:ilvl="0" w:tplc="208AA576">
      <w:start w:val="1"/>
      <w:numFmt w:val="decimal"/>
      <w:lvlText w:val="%1."/>
      <w:lvlJc w:val="left"/>
      <w:pPr>
        <w:ind w:left="112" w:hanging="276"/>
      </w:pPr>
      <w:rPr>
        <w:rFonts w:ascii="Arial" w:eastAsia="Arial" w:hAnsi="Arial" w:cs="Arial" w:hint="default"/>
        <w:spacing w:val="-1"/>
        <w:w w:val="100"/>
        <w:sz w:val="22"/>
        <w:szCs w:val="22"/>
        <w:lang w:val="hu-HU" w:eastAsia="hu-HU" w:bidi="hu-HU"/>
      </w:rPr>
    </w:lvl>
    <w:lvl w:ilvl="1" w:tplc="0C06C420">
      <w:numFmt w:val="bullet"/>
      <w:lvlText w:val="•"/>
      <w:lvlJc w:val="left"/>
      <w:pPr>
        <w:ind w:left="1094" w:hanging="276"/>
      </w:pPr>
      <w:rPr>
        <w:rFonts w:hint="default"/>
        <w:lang w:val="hu-HU" w:eastAsia="hu-HU" w:bidi="hu-HU"/>
      </w:rPr>
    </w:lvl>
    <w:lvl w:ilvl="2" w:tplc="B2026E62">
      <w:numFmt w:val="bullet"/>
      <w:lvlText w:val="•"/>
      <w:lvlJc w:val="left"/>
      <w:pPr>
        <w:ind w:left="2069" w:hanging="276"/>
      </w:pPr>
      <w:rPr>
        <w:rFonts w:hint="default"/>
        <w:lang w:val="hu-HU" w:eastAsia="hu-HU" w:bidi="hu-HU"/>
      </w:rPr>
    </w:lvl>
    <w:lvl w:ilvl="3" w:tplc="0C020150">
      <w:numFmt w:val="bullet"/>
      <w:lvlText w:val="•"/>
      <w:lvlJc w:val="left"/>
      <w:pPr>
        <w:ind w:left="3043" w:hanging="276"/>
      </w:pPr>
      <w:rPr>
        <w:rFonts w:hint="default"/>
        <w:lang w:val="hu-HU" w:eastAsia="hu-HU" w:bidi="hu-HU"/>
      </w:rPr>
    </w:lvl>
    <w:lvl w:ilvl="4" w:tplc="AD8C4FA8">
      <w:numFmt w:val="bullet"/>
      <w:lvlText w:val="•"/>
      <w:lvlJc w:val="left"/>
      <w:pPr>
        <w:ind w:left="4018" w:hanging="276"/>
      </w:pPr>
      <w:rPr>
        <w:rFonts w:hint="default"/>
        <w:lang w:val="hu-HU" w:eastAsia="hu-HU" w:bidi="hu-HU"/>
      </w:rPr>
    </w:lvl>
    <w:lvl w:ilvl="5" w:tplc="4BF45990">
      <w:numFmt w:val="bullet"/>
      <w:lvlText w:val="•"/>
      <w:lvlJc w:val="left"/>
      <w:pPr>
        <w:ind w:left="4993" w:hanging="276"/>
      </w:pPr>
      <w:rPr>
        <w:rFonts w:hint="default"/>
        <w:lang w:val="hu-HU" w:eastAsia="hu-HU" w:bidi="hu-HU"/>
      </w:rPr>
    </w:lvl>
    <w:lvl w:ilvl="6" w:tplc="7374A3CA">
      <w:numFmt w:val="bullet"/>
      <w:lvlText w:val="•"/>
      <w:lvlJc w:val="left"/>
      <w:pPr>
        <w:ind w:left="5967" w:hanging="276"/>
      </w:pPr>
      <w:rPr>
        <w:rFonts w:hint="default"/>
        <w:lang w:val="hu-HU" w:eastAsia="hu-HU" w:bidi="hu-HU"/>
      </w:rPr>
    </w:lvl>
    <w:lvl w:ilvl="7" w:tplc="02360C6E">
      <w:numFmt w:val="bullet"/>
      <w:lvlText w:val="•"/>
      <w:lvlJc w:val="left"/>
      <w:pPr>
        <w:ind w:left="6942" w:hanging="276"/>
      </w:pPr>
      <w:rPr>
        <w:rFonts w:hint="default"/>
        <w:lang w:val="hu-HU" w:eastAsia="hu-HU" w:bidi="hu-HU"/>
      </w:rPr>
    </w:lvl>
    <w:lvl w:ilvl="8" w:tplc="58D44230">
      <w:numFmt w:val="bullet"/>
      <w:lvlText w:val="•"/>
      <w:lvlJc w:val="left"/>
      <w:pPr>
        <w:ind w:left="7917" w:hanging="276"/>
      </w:pPr>
      <w:rPr>
        <w:rFonts w:hint="default"/>
        <w:lang w:val="hu-HU" w:eastAsia="hu-HU" w:bidi="hu-HU"/>
      </w:rPr>
    </w:lvl>
  </w:abstractNum>
  <w:abstractNum w:abstractNumId="11">
    <w:nsid w:val="27E244B2"/>
    <w:multiLevelType w:val="hybridMultilevel"/>
    <w:tmpl w:val="47F02150"/>
    <w:lvl w:ilvl="0" w:tplc="77C2ADD6">
      <w:start w:val="1"/>
      <w:numFmt w:val="decimal"/>
      <w:lvlText w:val="(%1)"/>
      <w:lvlJc w:val="left"/>
      <w:pPr>
        <w:ind w:left="445" w:hanging="334"/>
        <w:jc w:val="right"/>
      </w:pPr>
      <w:rPr>
        <w:rFonts w:ascii="Arial" w:eastAsia="Arial" w:hAnsi="Arial" w:cs="Arial" w:hint="default"/>
        <w:i/>
        <w:spacing w:val="-1"/>
        <w:w w:val="100"/>
        <w:sz w:val="22"/>
        <w:szCs w:val="22"/>
        <w:lang w:val="hu-HU" w:eastAsia="hu-HU" w:bidi="hu-HU"/>
      </w:rPr>
    </w:lvl>
    <w:lvl w:ilvl="1" w:tplc="6ECCE0C6">
      <w:numFmt w:val="bullet"/>
      <w:lvlText w:val="•"/>
      <w:lvlJc w:val="left"/>
      <w:pPr>
        <w:ind w:left="1382" w:hanging="334"/>
      </w:pPr>
      <w:rPr>
        <w:rFonts w:hint="default"/>
        <w:lang w:val="hu-HU" w:eastAsia="hu-HU" w:bidi="hu-HU"/>
      </w:rPr>
    </w:lvl>
    <w:lvl w:ilvl="2" w:tplc="8D22F08E">
      <w:numFmt w:val="bullet"/>
      <w:lvlText w:val="•"/>
      <w:lvlJc w:val="left"/>
      <w:pPr>
        <w:ind w:left="2325" w:hanging="334"/>
      </w:pPr>
      <w:rPr>
        <w:rFonts w:hint="default"/>
        <w:lang w:val="hu-HU" w:eastAsia="hu-HU" w:bidi="hu-HU"/>
      </w:rPr>
    </w:lvl>
    <w:lvl w:ilvl="3" w:tplc="046ACD92">
      <w:numFmt w:val="bullet"/>
      <w:lvlText w:val="•"/>
      <w:lvlJc w:val="left"/>
      <w:pPr>
        <w:ind w:left="3267" w:hanging="334"/>
      </w:pPr>
      <w:rPr>
        <w:rFonts w:hint="default"/>
        <w:lang w:val="hu-HU" w:eastAsia="hu-HU" w:bidi="hu-HU"/>
      </w:rPr>
    </w:lvl>
    <w:lvl w:ilvl="4" w:tplc="0368EBFE">
      <w:numFmt w:val="bullet"/>
      <w:lvlText w:val="•"/>
      <w:lvlJc w:val="left"/>
      <w:pPr>
        <w:ind w:left="4210" w:hanging="334"/>
      </w:pPr>
      <w:rPr>
        <w:rFonts w:hint="default"/>
        <w:lang w:val="hu-HU" w:eastAsia="hu-HU" w:bidi="hu-HU"/>
      </w:rPr>
    </w:lvl>
    <w:lvl w:ilvl="5" w:tplc="1B5AADC8">
      <w:numFmt w:val="bullet"/>
      <w:lvlText w:val="•"/>
      <w:lvlJc w:val="left"/>
      <w:pPr>
        <w:ind w:left="5153" w:hanging="334"/>
      </w:pPr>
      <w:rPr>
        <w:rFonts w:hint="default"/>
        <w:lang w:val="hu-HU" w:eastAsia="hu-HU" w:bidi="hu-HU"/>
      </w:rPr>
    </w:lvl>
    <w:lvl w:ilvl="6" w:tplc="3E1297DE">
      <w:numFmt w:val="bullet"/>
      <w:lvlText w:val="•"/>
      <w:lvlJc w:val="left"/>
      <w:pPr>
        <w:ind w:left="6095" w:hanging="334"/>
      </w:pPr>
      <w:rPr>
        <w:rFonts w:hint="default"/>
        <w:lang w:val="hu-HU" w:eastAsia="hu-HU" w:bidi="hu-HU"/>
      </w:rPr>
    </w:lvl>
    <w:lvl w:ilvl="7" w:tplc="8AC29812">
      <w:numFmt w:val="bullet"/>
      <w:lvlText w:val="•"/>
      <w:lvlJc w:val="left"/>
      <w:pPr>
        <w:ind w:left="7038" w:hanging="334"/>
      </w:pPr>
      <w:rPr>
        <w:rFonts w:hint="default"/>
        <w:lang w:val="hu-HU" w:eastAsia="hu-HU" w:bidi="hu-HU"/>
      </w:rPr>
    </w:lvl>
    <w:lvl w:ilvl="8" w:tplc="9A52DDA8">
      <w:numFmt w:val="bullet"/>
      <w:lvlText w:val="•"/>
      <w:lvlJc w:val="left"/>
      <w:pPr>
        <w:ind w:left="7981" w:hanging="334"/>
      </w:pPr>
      <w:rPr>
        <w:rFonts w:hint="default"/>
        <w:lang w:val="hu-HU" w:eastAsia="hu-HU" w:bidi="hu-HU"/>
      </w:rPr>
    </w:lvl>
  </w:abstractNum>
  <w:abstractNum w:abstractNumId="12">
    <w:nsid w:val="29502A29"/>
    <w:multiLevelType w:val="hybridMultilevel"/>
    <w:tmpl w:val="FC54F0B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9A61135"/>
    <w:multiLevelType w:val="hybridMultilevel"/>
    <w:tmpl w:val="8822F636"/>
    <w:lvl w:ilvl="0" w:tplc="2D185636">
      <w:start w:val="1"/>
      <w:numFmt w:val="decimal"/>
      <w:lvlText w:val="%1."/>
      <w:lvlJc w:val="left"/>
      <w:pPr>
        <w:ind w:left="112" w:hanging="243"/>
        <w:jc w:val="left"/>
      </w:pPr>
      <w:rPr>
        <w:rFonts w:ascii="Arial" w:eastAsia="Arial" w:hAnsi="Arial" w:cs="Arial" w:hint="default"/>
        <w:spacing w:val="-1"/>
        <w:w w:val="100"/>
        <w:sz w:val="22"/>
        <w:szCs w:val="22"/>
        <w:lang w:val="hu-HU" w:eastAsia="hu-HU" w:bidi="hu-HU"/>
      </w:rPr>
    </w:lvl>
    <w:lvl w:ilvl="1" w:tplc="AF249630">
      <w:numFmt w:val="bullet"/>
      <w:lvlText w:val="•"/>
      <w:lvlJc w:val="left"/>
      <w:pPr>
        <w:ind w:left="1136" w:hanging="243"/>
      </w:pPr>
      <w:rPr>
        <w:rFonts w:hint="default"/>
        <w:lang w:val="hu-HU" w:eastAsia="hu-HU" w:bidi="hu-HU"/>
      </w:rPr>
    </w:lvl>
    <w:lvl w:ilvl="2" w:tplc="1DF46FD0">
      <w:numFmt w:val="bullet"/>
      <w:lvlText w:val="•"/>
      <w:lvlJc w:val="left"/>
      <w:pPr>
        <w:ind w:left="2153" w:hanging="243"/>
      </w:pPr>
      <w:rPr>
        <w:rFonts w:hint="default"/>
        <w:lang w:val="hu-HU" w:eastAsia="hu-HU" w:bidi="hu-HU"/>
      </w:rPr>
    </w:lvl>
    <w:lvl w:ilvl="3" w:tplc="1C8CAEAC">
      <w:numFmt w:val="bullet"/>
      <w:lvlText w:val="•"/>
      <w:lvlJc w:val="left"/>
      <w:pPr>
        <w:ind w:left="3169" w:hanging="243"/>
      </w:pPr>
      <w:rPr>
        <w:rFonts w:hint="default"/>
        <w:lang w:val="hu-HU" w:eastAsia="hu-HU" w:bidi="hu-HU"/>
      </w:rPr>
    </w:lvl>
    <w:lvl w:ilvl="4" w:tplc="73061B26">
      <w:numFmt w:val="bullet"/>
      <w:lvlText w:val="•"/>
      <w:lvlJc w:val="left"/>
      <w:pPr>
        <w:ind w:left="4186" w:hanging="243"/>
      </w:pPr>
      <w:rPr>
        <w:rFonts w:hint="default"/>
        <w:lang w:val="hu-HU" w:eastAsia="hu-HU" w:bidi="hu-HU"/>
      </w:rPr>
    </w:lvl>
    <w:lvl w:ilvl="5" w:tplc="EE443E9C">
      <w:numFmt w:val="bullet"/>
      <w:lvlText w:val="•"/>
      <w:lvlJc w:val="left"/>
      <w:pPr>
        <w:ind w:left="5203" w:hanging="243"/>
      </w:pPr>
      <w:rPr>
        <w:rFonts w:hint="default"/>
        <w:lang w:val="hu-HU" w:eastAsia="hu-HU" w:bidi="hu-HU"/>
      </w:rPr>
    </w:lvl>
    <w:lvl w:ilvl="6" w:tplc="73D41BD4">
      <w:numFmt w:val="bullet"/>
      <w:lvlText w:val="•"/>
      <w:lvlJc w:val="left"/>
      <w:pPr>
        <w:ind w:left="6219" w:hanging="243"/>
      </w:pPr>
      <w:rPr>
        <w:rFonts w:hint="default"/>
        <w:lang w:val="hu-HU" w:eastAsia="hu-HU" w:bidi="hu-HU"/>
      </w:rPr>
    </w:lvl>
    <w:lvl w:ilvl="7" w:tplc="F6861302">
      <w:numFmt w:val="bullet"/>
      <w:lvlText w:val="•"/>
      <w:lvlJc w:val="left"/>
      <w:pPr>
        <w:ind w:left="7236" w:hanging="243"/>
      </w:pPr>
      <w:rPr>
        <w:rFonts w:hint="default"/>
        <w:lang w:val="hu-HU" w:eastAsia="hu-HU" w:bidi="hu-HU"/>
      </w:rPr>
    </w:lvl>
    <w:lvl w:ilvl="8" w:tplc="768C62D6">
      <w:numFmt w:val="bullet"/>
      <w:lvlText w:val="•"/>
      <w:lvlJc w:val="left"/>
      <w:pPr>
        <w:ind w:left="8253" w:hanging="243"/>
      </w:pPr>
      <w:rPr>
        <w:rFonts w:hint="default"/>
        <w:lang w:val="hu-HU" w:eastAsia="hu-HU" w:bidi="hu-HU"/>
      </w:rPr>
    </w:lvl>
  </w:abstractNum>
  <w:abstractNum w:abstractNumId="14">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15">
    <w:nsid w:val="33730D45"/>
    <w:multiLevelType w:val="hybridMultilevel"/>
    <w:tmpl w:val="9D06599E"/>
    <w:lvl w:ilvl="0" w:tplc="93F0CCEC">
      <w:start w:val="1"/>
      <w:numFmt w:val="decimal"/>
      <w:lvlText w:val="%1)"/>
      <w:lvlJc w:val="left"/>
      <w:pPr>
        <w:ind w:left="374" w:hanging="263"/>
      </w:pPr>
      <w:rPr>
        <w:rFonts w:ascii="Arial" w:eastAsia="Arial" w:hAnsi="Arial" w:cs="Arial" w:hint="default"/>
        <w:b/>
        <w:bCs/>
        <w:w w:val="100"/>
        <w:sz w:val="22"/>
        <w:szCs w:val="22"/>
        <w:lang w:val="hu-HU" w:eastAsia="hu-HU" w:bidi="hu-HU"/>
      </w:rPr>
    </w:lvl>
    <w:lvl w:ilvl="1" w:tplc="FF96C31C">
      <w:numFmt w:val="bullet"/>
      <w:lvlText w:val="-"/>
      <w:lvlJc w:val="left"/>
      <w:pPr>
        <w:ind w:left="833" w:hanging="360"/>
      </w:pPr>
      <w:rPr>
        <w:rFonts w:ascii="Arial" w:eastAsia="Arial" w:hAnsi="Arial" w:cs="Arial" w:hint="default"/>
        <w:w w:val="100"/>
        <w:sz w:val="22"/>
        <w:szCs w:val="22"/>
        <w:lang w:val="hu-HU" w:eastAsia="hu-HU" w:bidi="hu-HU"/>
      </w:rPr>
    </w:lvl>
    <w:lvl w:ilvl="2" w:tplc="BD642B88">
      <w:numFmt w:val="bullet"/>
      <w:lvlText w:val="•"/>
      <w:lvlJc w:val="left"/>
      <w:pPr>
        <w:ind w:left="1842" w:hanging="360"/>
      </w:pPr>
      <w:rPr>
        <w:rFonts w:hint="default"/>
        <w:lang w:val="hu-HU" w:eastAsia="hu-HU" w:bidi="hu-HU"/>
      </w:rPr>
    </w:lvl>
    <w:lvl w:ilvl="3" w:tplc="887A2106">
      <w:numFmt w:val="bullet"/>
      <w:lvlText w:val="•"/>
      <w:lvlJc w:val="left"/>
      <w:pPr>
        <w:ind w:left="2845" w:hanging="360"/>
      </w:pPr>
      <w:rPr>
        <w:rFonts w:hint="default"/>
        <w:lang w:val="hu-HU" w:eastAsia="hu-HU" w:bidi="hu-HU"/>
      </w:rPr>
    </w:lvl>
    <w:lvl w:ilvl="4" w:tplc="5E74F712">
      <w:numFmt w:val="bullet"/>
      <w:lvlText w:val="•"/>
      <w:lvlJc w:val="left"/>
      <w:pPr>
        <w:ind w:left="3848" w:hanging="360"/>
      </w:pPr>
      <w:rPr>
        <w:rFonts w:hint="default"/>
        <w:lang w:val="hu-HU" w:eastAsia="hu-HU" w:bidi="hu-HU"/>
      </w:rPr>
    </w:lvl>
    <w:lvl w:ilvl="5" w:tplc="333E3700">
      <w:numFmt w:val="bullet"/>
      <w:lvlText w:val="•"/>
      <w:lvlJc w:val="left"/>
      <w:pPr>
        <w:ind w:left="4851" w:hanging="360"/>
      </w:pPr>
      <w:rPr>
        <w:rFonts w:hint="default"/>
        <w:lang w:val="hu-HU" w:eastAsia="hu-HU" w:bidi="hu-HU"/>
      </w:rPr>
    </w:lvl>
    <w:lvl w:ilvl="6" w:tplc="4664C2D2">
      <w:numFmt w:val="bullet"/>
      <w:lvlText w:val="•"/>
      <w:lvlJc w:val="left"/>
      <w:pPr>
        <w:ind w:left="5854" w:hanging="360"/>
      </w:pPr>
      <w:rPr>
        <w:rFonts w:hint="default"/>
        <w:lang w:val="hu-HU" w:eastAsia="hu-HU" w:bidi="hu-HU"/>
      </w:rPr>
    </w:lvl>
    <w:lvl w:ilvl="7" w:tplc="6BAAC9C8">
      <w:numFmt w:val="bullet"/>
      <w:lvlText w:val="•"/>
      <w:lvlJc w:val="left"/>
      <w:pPr>
        <w:ind w:left="6857" w:hanging="360"/>
      </w:pPr>
      <w:rPr>
        <w:rFonts w:hint="default"/>
        <w:lang w:val="hu-HU" w:eastAsia="hu-HU" w:bidi="hu-HU"/>
      </w:rPr>
    </w:lvl>
    <w:lvl w:ilvl="8" w:tplc="763EA47A">
      <w:numFmt w:val="bullet"/>
      <w:lvlText w:val="•"/>
      <w:lvlJc w:val="left"/>
      <w:pPr>
        <w:ind w:left="7860" w:hanging="360"/>
      </w:pPr>
      <w:rPr>
        <w:rFonts w:hint="default"/>
        <w:lang w:val="hu-HU" w:eastAsia="hu-HU" w:bidi="hu-HU"/>
      </w:rPr>
    </w:lvl>
  </w:abstractNum>
  <w:abstractNum w:abstractNumId="16">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nsid w:val="381A096F"/>
    <w:multiLevelType w:val="hybridMultilevel"/>
    <w:tmpl w:val="3184E4DC"/>
    <w:lvl w:ilvl="0" w:tplc="84C05FD2">
      <w:start w:val="1"/>
      <w:numFmt w:val="decimal"/>
      <w:lvlText w:val="%1."/>
      <w:lvlJc w:val="left"/>
      <w:pPr>
        <w:ind w:left="396" w:hanging="303"/>
      </w:pPr>
      <w:rPr>
        <w:rFonts w:ascii="Arial" w:eastAsia="Arial" w:hAnsi="Arial" w:cs="Arial" w:hint="default"/>
        <w:spacing w:val="-1"/>
        <w:w w:val="100"/>
        <w:sz w:val="22"/>
        <w:szCs w:val="22"/>
        <w:lang w:val="hu-HU" w:eastAsia="hu-HU" w:bidi="hu-HU"/>
      </w:rPr>
    </w:lvl>
    <w:lvl w:ilvl="1" w:tplc="4F443E50">
      <w:numFmt w:val="bullet"/>
      <w:lvlText w:val="•"/>
      <w:lvlJc w:val="left"/>
      <w:pPr>
        <w:ind w:left="1346" w:hanging="303"/>
      </w:pPr>
      <w:rPr>
        <w:rFonts w:hint="default"/>
        <w:lang w:val="hu-HU" w:eastAsia="hu-HU" w:bidi="hu-HU"/>
      </w:rPr>
    </w:lvl>
    <w:lvl w:ilvl="2" w:tplc="EFAAD43A">
      <w:numFmt w:val="bullet"/>
      <w:lvlText w:val="•"/>
      <w:lvlJc w:val="left"/>
      <w:pPr>
        <w:ind w:left="2293" w:hanging="303"/>
      </w:pPr>
      <w:rPr>
        <w:rFonts w:hint="default"/>
        <w:lang w:val="hu-HU" w:eastAsia="hu-HU" w:bidi="hu-HU"/>
      </w:rPr>
    </w:lvl>
    <w:lvl w:ilvl="3" w:tplc="40A42C24">
      <w:numFmt w:val="bullet"/>
      <w:lvlText w:val="•"/>
      <w:lvlJc w:val="left"/>
      <w:pPr>
        <w:ind w:left="3239" w:hanging="303"/>
      </w:pPr>
      <w:rPr>
        <w:rFonts w:hint="default"/>
        <w:lang w:val="hu-HU" w:eastAsia="hu-HU" w:bidi="hu-HU"/>
      </w:rPr>
    </w:lvl>
    <w:lvl w:ilvl="4" w:tplc="DFF69B94">
      <w:numFmt w:val="bullet"/>
      <w:lvlText w:val="•"/>
      <w:lvlJc w:val="left"/>
      <w:pPr>
        <w:ind w:left="4186" w:hanging="303"/>
      </w:pPr>
      <w:rPr>
        <w:rFonts w:hint="default"/>
        <w:lang w:val="hu-HU" w:eastAsia="hu-HU" w:bidi="hu-HU"/>
      </w:rPr>
    </w:lvl>
    <w:lvl w:ilvl="5" w:tplc="25A45930">
      <w:numFmt w:val="bullet"/>
      <w:lvlText w:val="•"/>
      <w:lvlJc w:val="left"/>
      <w:pPr>
        <w:ind w:left="5133" w:hanging="303"/>
      </w:pPr>
      <w:rPr>
        <w:rFonts w:hint="default"/>
        <w:lang w:val="hu-HU" w:eastAsia="hu-HU" w:bidi="hu-HU"/>
      </w:rPr>
    </w:lvl>
    <w:lvl w:ilvl="6" w:tplc="22849F8E">
      <w:numFmt w:val="bullet"/>
      <w:lvlText w:val="•"/>
      <w:lvlJc w:val="left"/>
      <w:pPr>
        <w:ind w:left="6079" w:hanging="303"/>
      </w:pPr>
      <w:rPr>
        <w:rFonts w:hint="default"/>
        <w:lang w:val="hu-HU" w:eastAsia="hu-HU" w:bidi="hu-HU"/>
      </w:rPr>
    </w:lvl>
    <w:lvl w:ilvl="7" w:tplc="A74A6120">
      <w:numFmt w:val="bullet"/>
      <w:lvlText w:val="•"/>
      <w:lvlJc w:val="left"/>
      <w:pPr>
        <w:ind w:left="7026" w:hanging="303"/>
      </w:pPr>
      <w:rPr>
        <w:rFonts w:hint="default"/>
        <w:lang w:val="hu-HU" w:eastAsia="hu-HU" w:bidi="hu-HU"/>
      </w:rPr>
    </w:lvl>
    <w:lvl w:ilvl="8" w:tplc="9EB4EC78">
      <w:numFmt w:val="bullet"/>
      <w:lvlText w:val="•"/>
      <w:lvlJc w:val="left"/>
      <w:pPr>
        <w:ind w:left="7973" w:hanging="303"/>
      </w:pPr>
      <w:rPr>
        <w:rFonts w:hint="default"/>
        <w:lang w:val="hu-HU" w:eastAsia="hu-HU" w:bidi="hu-HU"/>
      </w:rPr>
    </w:lvl>
  </w:abstractNum>
  <w:abstractNum w:abstractNumId="18">
    <w:nsid w:val="3DD85571"/>
    <w:multiLevelType w:val="hybridMultilevel"/>
    <w:tmpl w:val="385810F0"/>
    <w:lvl w:ilvl="0" w:tplc="0A604942">
      <w:start w:val="1"/>
      <w:numFmt w:val="lowerLetter"/>
      <w:lvlText w:val="%1)"/>
      <w:lvlJc w:val="left"/>
      <w:pPr>
        <w:ind w:left="533" w:hanging="360"/>
      </w:pPr>
      <w:rPr>
        <w:rFonts w:ascii="Arial" w:eastAsia="Arial" w:hAnsi="Arial" w:cs="Arial" w:hint="default"/>
        <w:i/>
        <w:spacing w:val="-1"/>
        <w:w w:val="100"/>
        <w:sz w:val="22"/>
        <w:szCs w:val="22"/>
        <w:lang w:val="hu-HU" w:eastAsia="hu-HU" w:bidi="hu-HU"/>
      </w:rPr>
    </w:lvl>
    <w:lvl w:ilvl="1" w:tplc="BBCC0B64">
      <w:numFmt w:val="bullet"/>
      <w:lvlText w:val="•"/>
      <w:lvlJc w:val="left"/>
      <w:pPr>
        <w:ind w:left="1472" w:hanging="360"/>
      </w:pPr>
      <w:rPr>
        <w:rFonts w:hint="default"/>
        <w:lang w:val="hu-HU" w:eastAsia="hu-HU" w:bidi="hu-HU"/>
      </w:rPr>
    </w:lvl>
    <w:lvl w:ilvl="2" w:tplc="718436E8">
      <w:numFmt w:val="bullet"/>
      <w:lvlText w:val="•"/>
      <w:lvlJc w:val="left"/>
      <w:pPr>
        <w:ind w:left="2405" w:hanging="360"/>
      </w:pPr>
      <w:rPr>
        <w:rFonts w:hint="default"/>
        <w:lang w:val="hu-HU" w:eastAsia="hu-HU" w:bidi="hu-HU"/>
      </w:rPr>
    </w:lvl>
    <w:lvl w:ilvl="3" w:tplc="DE52AE46">
      <w:numFmt w:val="bullet"/>
      <w:lvlText w:val="•"/>
      <w:lvlJc w:val="left"/>
      <w:pPr>
        <w:ind w:left="3337" w:hanging="360"/>
      </w:pPr>
      <w:rPr>
        <w:rFonts w:hint="default"/>
        <w:lang w:val="hu-HU" w:eastAsia="hu-HU" w:bidi="hu-HU"/>
      </w:rPr>
    </w:lvl>
    <w:lvl w:ilvl="4" w:tplc="27A68F4E">
      <w:numFmt w:val="bullet"/>
      <w:lvlText w:val="•"/>
      <w:lvlJc w:val="left"/>
      <w:pPr>
        <w:ind w:left="4270" w:hanging="360"/>
      </w:pPr>
      <w:rPr>
        <w:rFonts w:hint="default"/>
        <w:lang w:val="hu-HU" w:eastAsia="hu-HU" w:bidi="hu-HU"/>
      </w:rPr>
    </w:lvl>
    <w:lvl w:ilvl="5" w:tplc="4A5638A0">
      <w:numFmt w:val="bullet"/>
      <w:lvlText w:val="•"/>
      <w:lvlJc w:val="left"/>
      <w:pPr>
        <w:ind w:left="5203" w:hanging="360"/>
      </w:pPr>
      <w:rPr>
        <w:rFonts w:hint="default"/>
        <w:lang w:val="hu-HU" w:eastAsia="hu-HU" w:bidi="hu-HU"/>
      </w:rPr>
    </w:lvl>
    <w:lvl w:ilvl="6" w:tplc="B83EB4B6">
      <w:numFmt w:val="bullet"/>
      <w:lvlText w:val="•"/>
      <w:lvlJc w:val="left"/>
      <w:pPr>
        <w:ind w:left="6135" w:hanging="360"/>
      </w:pPr>
      <w:rPr>
        <w:rFonts w:hint="default"/>
        <w:lang w:val="hu-HU" w:eastAsia="hu-HU" w:bidi="hu-HU"/>
      </w:rPr>
    </w:lvl>
    <w:lvl w:ilvl="7" w:tplc="329E39CC">
      <w:numFmt w:val="bullet"/>
      <w:lvlText w:val="•"/>
      <w:lvlJc w:val="left"/>
      <w:pPr>
        <w:ind w:left="7068" w:hanging="360"/>
      </w:pPr>
      <w:rPr>
        <w:rFonts w:hint="default"/>
        <w:lang w:val="hu-HU" w:eastAsia="hu-HU" w:bidi="hu-HU"/>
      </w:rPr>
    </w:lvl>
    <w:lvl w:ilvl="8" w:tplc="BA18E522">
      <w:numFmt w:val="bullet"/>
      <w:lvlText w:val="•"/>
      <w:lvlJc w:val="left"/>
      <w:pPr>
        <w:ind w:left="8001" w:hanging="360"/>
      </w:pPr>
      <w:rPr>
        <w:rFonts w:hint="default"/>
        <w:lang w:val="hu-HU" w:eastAsia="hu-HU" w:bidi="hu-HU"/>
      </w:rPr>
    </w:lvl>
  </w:abstractNum>
  <w:abstractNum w:abstractNumId="19">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55FA11DA"/>
    <w:multiLevelType w:val="hybridMultilevel"/>
    <w:tmpl w:val="0AFCE274"/>
    <w:lvl w:ilvl="0" w:tplc="26EA6518">
      <w:start w:val="1"/>
      <w:numFmt w:val="lowerLetter"/>
      <w:lvlText w:val="%1)"/>
      <w:lvlJc w:val="left"/>
      <w:pPr>
        <w:ind w:left="1178" w:hanging="706"/>
      </w:pPr>
      <w:rPr>
        <w:rFonts w:ascii="Arial" w:eastAsia="Arial" w:hAnsi="Arial" w:cs="Arial" w:hint="default"/>
        <w:b/>
        <w:bCs/>
        <w:spacing w:val="-1"/>
        <w:w w:val="100"/>
        <w:sz w:val="22"/>
        <w:szCs w:val="22"/>
        <w:lang w:val="hu-HU" w:eastAsia="hu-HU" w:bidi="hu-HU"/>
      </w:rPr>
    </w:lvl>
    <w:lvl w:ilvl="1" w:tplc="D9EA835E">
      <w:numFmt w:val="bullet"/>
      <w:lvlText w:val="•"/>
      <w:lvlJc w:val="left"/>
      <w:pPr>
        <w:ind w:left="2048" w:hanging="706"/>
      </w:pPr>
      <w:rPr>
        <w:rFonts w:hint="default"/>
        <w:lang w:val="hu-HU" w:eastAsia="hu-HU" w:bidi="hu-HU"/>
      </w:rPr>
    </w:lvl>
    <w:lvl w:ilvl="2" w:tplc="4224F4F2">
      <w:numFmt w:val="bullet"/>
      <w:lvlText w:val="•"/>
      <w:lvlJc w:val="left"/>
      <w:pPr>
        <w:ind w:left="2917" w:hanging="706"/>
      </w:pPr>
      <w:rPr>
        <w:rFonts w:hint="default"/>
        <w:lang w:val="hu-HU" w:eastAsia="hu-HU" w:bidi="hu-HU"/>
      </w:rPr>
    </w:lvl>
    <w:lvl w:ilvl="3" w:tplc="7F66CC14">
      <w:numFmt w:val="bullet"/>
      <w:lvlText w:val="•"/>
      <w:lvlJc w:val="left"/>
      <w:pPr>
        <w:ind w:left="3785" w:hanging="706"/>
      </w:pPr>
      <w:rPr>
        <w:rFonts w:hint="default"/>
        <w:lang w:val="hu-HU" w:eastAsia="hu-HU" w:bidi="hu-HU"/>
      </w:rPr>
    </w:lvl>
    <w:lvl w:ilvl="4" w:tplc="CF0ED626">
      <w:numFmt w:val="bullet"/>
      <w:lvlText w:val="•"/>
      <w:lvlJc w:val="left"/>
      <w:pPr>
        <w:ind w:left="4654" w:hanging="706"/>
      </w:pPr>
      <w:rPr>
        <w:rFonts w:hint="default"/>
        <w:lang w:val="hu-HU" w:eastAsia="hu-HU" w:bidi="hu-HU"/>
      </w:rPr>
    </w:lvl>
    <w:lvl w:ilvl="5" w:tplc="1BC6D2C2">
      <w:numFmt w:val="bullet"/>
      <w:lvlText w:val="•"/>
      <w:lvlJc w:val="left"/>
      <w:pPr>
        <w:ind w:left="5523" w:hanging="706"/>
      </w:pPr>
      <w:rPr>
        <w:rFonts w:hint="default"/>
        <w:lang w:val="hu-HU" w:eastAsia="hu-HU" w:bidi="hu-HU"/>
      </w:rPr>
    </w:lvl>
    <w:lvl w:ilvl="6" w:tplc="E9DC21DC">
      <w:numFmt w:val="bullet"/>
      <w:lvlText w:val="•"/>
      <w:lvlJc w:val="left"/>
      <w:pPr>
        <w:ind w:left="6391" w:hanging="706"/>
      </w:pPr>
      <w:rPr>
        <w:rFonts w:hint="default"/>
        <w:lang w:val="hu-HU" w:eastAsia="hu-HU" w:bidi="hu-HU"/>
      </w:rPr>
    </w:lvl>
    <w:lvl w:ilvl="7" w:tplc="3620CD56">
      <w:numFmt w:val="bullet"/>
      <w:lvlText w:val="•"/>
      <w:lvlJc w:val="left"/>
      <w:pPr>
        <w:ind w:left="7260" w:hanging="706"/>
      </w:pPr>
      <w:rPr>
        <w:rFonts w:hint="default"/>
        <w:lang w:val="hu-HU" w:eastAsia="hu-HU" w:bidi="hu-HU"/>
      </w:rPr>
    </w:lvl>
    <w:lvl w:ilvl="8" w:tplc="149043F2">
      <w:numFmt w:val="bullet"/>
      <w:lvlText w:val="•"/>
      <w:lvlJc w:val="left"/>
      <w:pPr>
        <w:ind w:left="8129" w:hanging="706"/>
      </w:pPr>
      <w:rPr>
        <w:rFonts w:hint="default"/>
        <w:lang w:val="hu-HU" w:eastAsia="hu-HU" w:bidi="hu-HU"/>
      </w:rPr>
    </w:lvl>
  </w:abstractNum>
  <w:abstractNum w:abstractNumId="2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23">
    <w:nsid w:val="5B6033B2"/>
    <w:multiLevelType w:val="hybridMultilevel"/>
    <w:tmpl w:val="BDFC1F76"/>
    <w:lvl w:ilvl="0" w:tplc="4B148D0E">
      <w:start w:val="1"/>
      <w:numFmt w:val="lowerLetter"/>
      <w:lvlText w:val="%1)"/>
      <w:lvlJc w:val="left"/>
      <w:pPr>
        <w:ind w:left="112" w:hanging="253"/>
      </w:pPr>
      <w:rPr>
        <w:rFonts w:ascii="Arial" w:eastAsia="Arial" w:hAnsi="Arial" w:cs="Arial" w:hint="default"/>
        <w:b/>
        <w:bCs/>
        <w:w w:val="100"/>
        <w:sz w:val="22"/>
        <w:szCs w:val="22"/>
        <w:lang w:val="hu-HU" w:eastAsia="hu-HU" w:bidi="hu-HU"/>
      </w:rPr>
    </w:lvl>
    <w:lvl w:ilvl="1" w:tplc="D976248C">
      <w:numFmt w:val="bullet"/>
      <w:lvlText w:val="•"/>
      <w:lvlJc w:val="left"/>
      <w:pPr>
        <w:ind w:left="1094" w:hanging="253"/>
      </w:pPr>
      <w:rPr>
        <w:rFonts w:hint="default"/>
        <w:lang w:val="hu-HU" w:eastAsia="hu-HU" w:bidi="hu-HU"/>
      </w:rPr>
    </w:lvl>
    <w:lvl w:ilvl="2" w:tplc="965A9100">
      <w:numFmt w:val="bullet"/>
      <w:lvlText w:val="•"/>
      <w:lvlJc w:val="left"/>
      <w:pPr>
        <w:ind w:left="2069" w:hanging="253"/>
      </w:pPr>
      <w:rPr>
        <w:rFonts w:hint="default"/>
        <w:lang w:val="hu-HU" w:eastAsia="hu-HU" w:bidi="hu-HU"/>
      </w:rPr>
    </w:lvl>
    <w:lvl w:ilvl="3" w:tplc="321489EE">
      <w:numFmt w:val="bullet"/>
      <w:lvlText w:val="•"/>
      <w:lvlJc w:val="left"/>
      <w:pPr>
        <w:ind w:left="3043" w:hanging="253"/>
      </w:pPr>
      <w:rPr>
        <w:rFonts w:hint="default"/>
        <w:lang w:val="hu-HU" w:eastAsia="hu-HU" w:bidi="hu-HU"/>
      </w:rPr>
    </w:lvl>
    <w:lvl w:ilvl="4" w:tplc="0ABADD3A">
      <w:numFmt w:val="bullet"/>
      <w:lvlText w:val="•"/>
      <w:lvlJc w:val="left"/>
      <w:pPr>
        <w:ind w:left="4018" w:hanging="253"/>
      </w:pPr>
      <w:rPr>
        <w:rFonts w:hint="default"/>
        <w:lang w:val="hu-HU" w:eastAsia="hu-HU" w:bidi="hu-HU"/>
      </w:rPr>
    </w:lvl>
    <w:lvl w:ilvl="5" w:tplc="9816304A">
      <w:numFmt w:val="bullet"/>
      <w:lvlText w:val="•"/>
      <w:lvlJc w:val="left"/>
      <w:pPr>
        <w:ind w:left="4993" w:hanging="253"/>
      </w:pPr>
      <w:rPr>
        <w:rFonts w:hint="default"/>
        <w:lang w:val="hu-HU" w:eastAsia="hu-HU" w:bidi="hu-HU"/>
      </w:rPr>
    </w:lvl>
    <w:lvl w:ilvl="6" w:tplc="F5CAEFB0">
      <w:numFmt w:val="bullet"/>
      <w:lvlText w:val="•"/>
      <w:lvlJc w:val="left"/>
      <w:pPr>
        <w:ind w:left="5967" w:hanging="253"/>
      </w:pPr>
      <w:rPr>
        <w:rFonts w:hint="default"/>
        <w:lang w:val="hu-HU" w:eastAsia="hu-HU" w:bidi="hu-HU"/>
      </w:rPr>
    </w:lvl>
    <w:lvl w:ilvl="7" w:tplc="EA3E037C">
      <w:numFmt w:val="bullet"/>
      <w:lvlText w:val="•"/>
      <w:lvlJc w:val="left"/>
      <w:pPr>
        <w:ind w:left="6942" w:hanging="253"/>
      </w:pPr>
      <w:rPr>
        <w:rFonts w:hint="default"/>
        <w:lang w:val="hu-HU" w:eastAsia="hu-HU" w:bidi="hu-HU"/>
      </w:rPr>
    </w:lvl>
    <w:lvl w:ilvl="8" w:tplc="F1C81768">
      <w:numFmt w:val="bullet"/>
      <w:lvlText w:val="•"/>
      <w:lvlJc w:val="left"/>
      <w:pPr>
        <w:ind w:left="7917" w:hanging="253"/>
      </w:pPr>
      <w:rPr>
        <w:rFonts w:hint="default"/>
        <w:lang w:val="hu-HU" w:eastAsia="hu-HU" w:bidi="hu-HU"/>
      </w:rPr>
    </w:lvl>
  </w:abstractNum>
  <w:abstractNum w:abstractNumId="24">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645A1738"/>
    <w:multiLevelType w:val="hybridMultilevel"/>
    <w:tmpl w:val="D93C7772"/>
    <w:lvl w:ilvl="0" w:tplc="E51631D2">
      <w:numFmt w:val="bullet"/>
      <w:lvlText w:val="-"/>
      <w:lvlJc w:val="left"/>
      <w:pPr>
        <w:ind w:left="1013" w:hanging="147"/>
      </w:pPr>
      <w:rPr>
        <w:rFonts w:ascii="Arial" w:eastAsia="Arial" w:hAnsi="Arial" w:cs="Arial" w:hint="default"/>
        <w:i/>
        <w:w w:val="100"/>
        <w:sz w:val="22"/>
        <w:szCs w:val="22"/>
        <w:lang w:val="hu-HU" w:eastAsia="hu-HU" w:bidi="hu-HU"/>
      </w:rPr>
    </w:lvl>
    <w:lvl w:ilvl="1" w:tplc="CEE842A8">
      <w:numFmt w:val="bullet"/>
      <w:lvlText w:val="•"/>
      <w:lvlJc w:val="left"/>
      <w:pPr>
        <w:ind w:left="1904" w:hanging="147"/>
      </w:pPr>
      <w:rPr>
        <w:rFonts w:hint="default"/>
        <w:lang w:val="hu-HU" w:eastAsia="hu-HU" w:bidi="hu-HU"/>
      </w:rPr>
    </w:lvl>
    <w:lvl w:ilvl="2" w:tplc="B5866164">
      <w:numFmt w:val="bullet"/>
      <w:lvlText w:val="•"/>
      <w:lvlJc w:val="left"/>
      <w:pPr>
        <w:ind w:left="2789" w:hanging="147"/>
      </w:pPr>
      <w:rPr>
        <w:rFonts w:hint="default"/>
        <w:lang w:val="hu-HU" w:eastAsia="hu-HU" w:bidi="hu-HU"/>
      </w:rPr>
    </w:lvl>
    <w:lvl w:ilvl="3" w:tplc="97C83996">
      <w:numFmt w:val="bullet"/>
      <w:lvlText w:val="•"/>
      <w:lvlJc w:val="left"/>
      <w:pPr>
        <w:ind w:left="3673" w:hanging="147"/>
      </w:pPr>
      <w:rPr>
        <w:rFonts w:hint="default"/>
        <w:lang w:val="hu-HU" w:eastAsia="hu-HU" w:bidi="hu-HU"/>
      </w:rPr>
    </w:lvl>
    <w:lvl w:ilvl="4" w:tplc="7A64BC2C">
      <w:numFmt w:val="bullet"/>
      <w:lvlText w:val="•"/>
      <w:lvlJc w:val="left"/>
      <w:pPr>
        <w:ind w:left="4558" w:hanging="147"/>
      </w:pPr>
      <w:rPr>
        <w:rFonts w:hint="default"/>
        <w:lang w:val="hu-HU" w:eastAsia="hu-HU" w:bidi="hu-HU"/>
      </w:rPr>
    </w:lvl>
    <w:lvl w:ilvl="5" w:tplc="6784A414">
      <w:numFmt w:val="bullet"/>
      <w:lvlText w:val="•"/>
      <w:lvlJc w:val="left"/>
      <w:pPr>
        <w:ind w:left="5443" w:hanging="147"/>
      </w:pPr>
      <w:rPr>
        <w:rFonts w:hint="default"/>
        <w:lang w:val="hu-HU" w:eastAsia="hu-HU" w:bidi="hu-HU"/>
      </w:rPr>
    </w:lvl>
    <w:lvl w:ilvl="6" w:tplc="11E6113E">
      <w:numFmt w:val="bullet"/>
      <w:lvlText w:val="•"/>
      <w:lvlJc w:val="left"/>
      <w:pPr>
        <w:ind w:left="6327" w:hanging="147"/>
      </w:pPr>
      <w:rPr>
        <w:rFonts w:hint="default"/>
        <w:lang w:val="hu-HU" w:eastAsia="hu-HU" w:bidi="hu-HU"/>
      </w:rPr>
    </w:lvl>
    <w:lvl w:ilvl="7" w:tplc="F9E6A858">
      <w:numFmt w:val="bullet"/>
      <w:lvlText w:val="•"/>
      <w:lvlJc w:val="left"/>
      <w:pPr>
        <w:ind w:left="7212" w:hanging="147"/>
      </w:pPr>
      <w:rPr>
        <w:rFonts w:hint="default"/>
        <w:lang w:val="hu-HU" w:eastAsia="hu-HU" w:bidi="hu-HU"/>
      </w:rPr>
    </w:lvl>
    <w:lvl w:ilvl="8" w:tplc="CB2279DA">
      <w:numFmt w:val="bullet"/>
      <w:lvlText w:val="•"/>
      <w:lvlJc w:val="left"/>
      <w:pPr>
        <w:ind w:left="8097" w:hanging="147"/>
      </w:pPr>
      <w:rPr>
        <w:rFonts w:hint="default"/>
        <w:lang w:val="hu-HU" w:eastAsia="hu-HU" w:bidi="hu-HU"/>
      </w:rPr>
    </w:lvl>
  </w:abstractNum>
  <w:abstractNum w:abstractNumId="2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6"/>
  </w:num>
  <w:num w:numId="5">
    <w:abstractNumId w:val="3"/>
  </w:num>
  <w:num w:numId="6">
    <w:abstractNumId w:val="18"/>
  </w:num>
  <w:num w:numId="7">
    <w:abstractNumId w:val="25"/>
  </w:num>
  <w:num w:numId="8">
    <w:abstractNumId w:val="7"/>
  </w:num>
  <w:num w:numId="9">
    <w:abstractNumId w:val="21"/>
  </w:num>
  <w:num w:numId="10">
    <w:abstractNumId w:val="4"/>
  </w:num>
  <w:num w:numId="11">
    <w:abstractNumId w:val="23"/>
  </w:num>
  <w:num w:numId="12">
    <w:abstractNumId w:val="15"/>
  </w:num>
  <w:num w:numId="13">
    <w:abstractNumId w:val="10"/>
  </w:num>
  <w:num w:numId="14">
    <w:abstractNumId w:val="17"/>
  </w:num>
  <w:num w:numId="15">
    <w:abstractNumId w:val="9"/>
  </w:num>
  <w:num w:numId="16">
    <w:abstractNumId w:val="11"/>
  </w:num>
  <w:num w:numId="17">
    <w:abstractNumId w:val="2"/>
  </w:num>
  <w:num w:numId="18">
    <w:abstractNumId w:val="13"/>
  </w:num>
  <w:num w:numId="19">
    <w:abstractNumId w:val="27"/>
  </w:num>
  <w:num w:numId="20">
    <w:abstractNumId w:val="26"/>
  </w:num>
  <w:num w:numId="21">
    <w:abstractNumId w:val="22"/>
  </w:num>
  <w:num w:numId="22">
    <w:abstractNumId w:val="19"/>
  </w:num>
  <w:num w:numId="23">
    <w:abstractNumId w:val="5"/>
  </w:num>
  <w:num w:numId="24">
    <w:abstractNumId w:val="16"/>
  </w:num>
  <w:num w:numId="25">
    <w:abstractNumId w:val="0"/>
  </w:num>
  <w:num w:numId="26">
    <w:abstractNumId w:val="14"/>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C3"/>
    <w:rsid w:val="000150C9"/>
    <w:rsid w:val="00131E00"/>
    <w:rsid w:val="001472C9"/>
    <w:rsid w:val="001644A5"/>
    <w:rsid w:val="0016635A"/>
    <w:rsid w:val="00177A93"/>
    <w:rsid w:val="00202F5D"/>
    <w:rsid w:val="00265749"/>
    <w:rsid w:val="002F4666"/>
    <w:rsid w:val="0035155D"/>
    <w:rsid w:val="003713F1"/>
    <w:rsid w:val="003A3966"/>
    <w:rsid w:val="00402D4F"/>
    <w:rsid w:val="00413DBD"/>
    <w:rsid w:val="004831DE"/>
    <w:rsid w:val="004D22D6"/>
    <w:rsid w:val="004D7EB2"/>
    <w:rsid w:val="005A64E9"/>
    <w:rsid w:val="005D362B"/>
    <w:rsid w:val="005E7A5E"/>
    <w:rsid w:val="0061599D"/>
    <w:rsid w:val="00630429"/>
    <w:rsid w:val="0067063F"/>
    <w:rsid w:val="00674F7F"/>
    <w:rsid w:val="00691A00"/>
    <w:rsid w:val="006A7522"/>
    <w:rsid w:val="006E1657"/>
    <w:rsid w:val="00742281"/>
    <w:rsid w:val="00796440"/>
    <w:rsid w:val="007C6D20"/>
    <w:rsid w:val="007D474D"/>
    <w:rsid w:val="007F4C06"/>
    <w:rsid w:val="00901CFC"/>
    <w:rsid w:val="00995733"/>
    <w:rsid w:val="00AD4075"/>
    <w:rsid w:val="00B41C37"/>
    <w:rsid w:val="00B4634E"/>
    <w:rsid w:val="00B72C3D"/>
    <w:rsid w:val="00B94B67"/>
    <w:rsid w:val="00B9768F"/>
    <w:rsid w:val="00C22016"/>
    <w:rsid w:val="00C644C3"/>
    <w:rsid w:val="00CC561D"/>
    <w:rsid w:val="00E86AA1"/>
    <w:rsid w:val="00ED0CAF"/>
    <w:rsid w:val="00EF4779"/>
    <w:rsid w:val="00F5682A"/>
    <w:rsid w:val="00F930ED"/>
    <w:rsid w:val="00FC66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44C3"/>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1"/>
    <w:qFormat/>
    <w:rsid w:val="004831DE"/>
    <w:pPr>
      <w:widowControl w:val="0"/>
      <w:autoSpaceDE w:val="0"/>
      <w:autoSpaceDN w:val="0"/>
      <w:ind w:left="112"/>
      <w:outlineLvl w:val="0"/>
    </w:pPr>
    <w:rPr>
      <w:rFonts w:ascii="Arial" w:eastAsia="Arial" w:hAnsi="Arial" w:cs="Arial"/>
      <w:b/>
      <w:bCs/>
      <w:sz w:val="22"/>
      <w:szCs w:val="22"/>
      <w:lang w:bidi="hu-HU"/>
    </w:rPr>
  </w:style>
  <w:style w:type="paragraph" w:styleId="Cmsor2">
    <w:name w:val="heading 2"/>
    <w:basedOn w:val="Norml"/>
    <w:link w:val="Cmsor2Char"/>
    <w:uiPriority w:val="1"/>
    <w:qFormat/>
    <w:rsid w:val="004831DE"/>
    <w:pPr>
      <w:widowControl w:val="0"/>
      <w:autoSpaceDE w:val="0"/>
      <w:autoSpaceDN w:val="0"/>
      <w:ind w:left="112"/>
      <w:outlineLvl w:val="1"/>
    </w:pPr>
    <w:rPr>
      <w:rFonts w:ascii="Arial" w:eastAsia="Arial" w:hAnsi="Arial" w:cs="Arial"/>
      <w:b/>
      <w:bCs/>
      <w:i/>
      <w:sz w:val="22"/>
      <w:szCs w:val="22"/>
      <w:u w:val="single" w:color="000000"/>
      <w:lang w:bidi="hu-HU"/>
    </w:rPr>
  </w:style>
  <w:style w:type="paragraph" w:styleId="Cmsor3">
    <w:name w:val="heading 3"/>
    <w:basedOn w:val="Norml"/>
    <w:next w:val="Norml"/>
    <w:link w:val="Cmsor3Char"/>
    <w:uiPriority w:val="9"/>
    <w:semiHidden/>
    <w:unhideWhenUsed/>
    <w:qFormat/>
    <w:rsid w:val="00B94B67"/>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C644C3"/>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uiPriority w:val="99"/>
    <w:semiHidden/>
    <w:unhideWhenUsed/>
    <w:rsid w:val="00AD4075"/>
    <w:rPr>
      <w:rFonts w:ascii="Tahoma" w:hAnsi="Tahoma" w:cs="Tahoma"/>
      <w:sz w:val="16"/>
      <w:szCs w:val="16"/>
    </w:rPr>
  </w:style>
  <w:style w:type="character" w:customStyle="1" w:styleId="BuborkszvegChar">
    <w:name w:val="Buborékszöveg Char"/>
    <w:basedOn w:val="Bekezdsalapbettpusa"/>
    <w:link w:val="Buborkszveg"/>
    <w:uiPriority w:val="99"/>
    <w:semiHidden/>
    <w:rsid w:val="00AD4075"/>
    <w:rPr>
      <w:rFonts w:ascii="Tahoma" w:eastAsia="Times New Roman" w:hAnsi="Tahoma" w:cs="Tahoma"/>
      <w:sz w:val="16"/>
      <w:szCs w:val="16"/>
      <w:lang w:eastAsia="hu-HU"/>
    </w:rPr>
  </w:style>
  <w:style w:type="character" w:customStyle="1" w:styleId="Cmsor1Char">
    <w:name w:val="Címsor 1 Char"/>
    <w:basedOn w:val="Bekezdsalapbettpusa"/>
    <w:link w:val="Cmsor1"/>
    <w:uiPriority w:val="1"/>
    <w:rsid w:val="004831DE"/>
    <w:rPr>
      <w:rFonts w:ascii="Arial" w:eastAsia="Arial" w:hAnsi="Arial" w:cs="Arial"/>
      <w:b/>
      <w:bCs/>
      <w:lang w:eastAsia="hu-HU" w:bidi="hu-HU"/>
    </w:rPr>
  </w:style>
  <w:style w:type="character" w:customStyle="1" w:styleId="Cmsor2Char">
    <w:name w:val="Címsor 2 Char"/>
    <w:basedOn w:val="Bekezdsalapbettpusa"/>
    <w:link w:val="Cmsor2"/>
    <w:uiPriority w:val="1"/>
    <w:rsid w:val="004831DE"/>
    <w:rPr>
      <w:rFonts w:ascii="Arial" w:eastAsia="Arial" w:hAnsi="Arial" w:cs="Arial"/>
      <w:b/>
      <w:bCs/>
      <w:i/>
      <w:u w:val="single" w:color="000000"/>
      <w:lang w:eastAsia="hu-HU" w:bidi="hu-HU"/>
    </w:rPr>
  </w:style>
  <w:style w:type="table" w:customStyle="1" w:styleId="TableNormal">
    <w:name w:val="Table Normal"/>
    <w:uiPriority w:val="2"/>
    <w:semiHidden/>
    <w:unhideWhenUsed/>
    <w:qFormat/>
    <w:rsid w:val="00483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4831DE"/>
    <w:pPr>
      <w:widowControl w:val="0"/>
      <w:autoSpaceDE w:val="0"/>
      <w:autoSpaceDN w:val="0"/>
    </w:pPr>
    <w:rPr>
      <w:rFonts w:ascii="Arial" w:eastAsia="Arial" w:hAnsi="Arial" w:cs="Arial"/>
      <w:sz w:val="22"/>
      <w:szCs w:val="22"/>
      <w:lang w:bidi="hu-HU"/>
    </w:rPr>
  </w:style>
  <w:style w:type="character" w:customStyle="1" w:styleId="SzvegtrzsChar">
    <w:name w:val="Szövegtörzs Char"/>
    <w:basedOn w:val="Bekezdsalapbettpusa"/>
    <w:link w:val="Szvegtrzs"/>
    <w:uiPriority w:val="1"/>
    <w:rsid w:val="004831DE"/>
    <w:rPr>
      <w:rFonts w:ascii="Arial" w:eastAsia="Arial" w:hAnsi="Arial" w:cs="Arial"/>
      <w:lang w:eastAsia="hu-HU" w:bidi="hu-HU"/>
    </w:rPr>
  </w:style>
  <w:style w:type="paragraph" w:styleId="Listaszerbekezds">
    <w:name w:val="List Paragraph"/>
    <w:basedOn w:val="Norml"/>
    <w:uiPriority w:val="1"/>
    <w:qFormat/>
    <w:rsid w:val="004831DE"/>
    <w:pPr>
      <w:widowControl w:val="0"/>
      <w:autoSpaceDE w:val="0"/>
      <w:autoSpaceDN w:val="0"/>
      <w:ind w:left="112"/>
      <w:jc w:val="both"/>
    </w:pPr>
    <w:rPr>
      <w:rFonts w:ascii="Arial" w:eastAsia="Arial" w:hAnsi="Arial" w:cs="Arial"/>
      <w:sz w:val="22"/>
      <w:szCs w:val="22"/>
      <w:lang w:bidi="hu-HU"/>
    </w:rPr>
  </w:style>
  <w:style w:type="paragraph" w:customStyle="1" w:styleId="TableParagraph">
    <w:name w:val="Table Paragraph"/>
    <w:basedOn w:val="Norml"/>
    <w:uiPriority w:val="1"/>
    <w:qFormat/>
    <w:rsid w:val="004831DE"/>
    <w:pPr>
      <w:widowControl w:val="0"/>
      <w:autoSpaceDE w:val="0"/>
      <w:autoSpaceDN w:val="0"/>
    </w:pPr>
    <w:rPr>
      <w:rFonts w:ascii="Arial" w:eastAsia="Arial" w:hAnsi="Arial" w:cs="Arial"/>
      <w:sz w:val="22"/>
      <w:szCs w:val="22"/>
      <w:lang w:bidi="hu-HU"/>
    </w:rPr>
  </w:style>
  <w:style w:type="character" w:customStyle="1" w:styleId="Cmsor3Char">
    <w:name w:val="Címsor 3 Char"/>
    <w:basedOn w:val="Bekezdsalapbettpusa"/>
    <w:link w:val="Cmsor3"/>
    <w:uiPriority w:val="9"/>
    <w:semiHidden/>
    <w:rsid w:val="00B94B67"/>
    <w:rPr>
      <w:rFonts w:asciiTheme="majorHAnsi" w:eastAsiaTheme="majorEastAsia" w:hAnsiTheme="majorHAnsi" w:cstheme="majorBidi"/>
      <w:b/>
      <w:bCs/>
      <w:color w:val="4F81BD" w:themeColor="accent1"/>
      <w:sz w:val="20"/>
      <w:szCs w:val="20"/>
      <w:lang w:eastAsia="hu-HU"/>
    </w:rPr>
  </w:style>
  <w:style w:type="paragraph" w:styleId="lfej">
    <w:name w:val="header"/>
    <w:basedOn w:val="Norml"/>
    <w:link w:val="lfejChar"/>
    <w:uiPriority w:val="99"/>
    <w:unhideWhenUsed/>
    <w:rsid w:val="006E1657"/>
    <w:pPr>
      <w:tabs>
        <w:tab w:val="center" w:pos="4536"/>
        <w:tab w:val="right" w:pos="9072"/>
      </w:tabs>
    </w:pPr>
  </w:style>
  <w:style w:type="character" w:customStyle="1" w:styleId="lfejChar">
    <w:name w:val="Élőfej Char"/>
    <w:basedOn w:val="Bekezdsalapbettpusa"/>
    <w:link w:val="lfej"/>
    <w:uiPriority w:val="99"/>
    <w:rsid w:val="006E165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6E1657"/>
    <w:pPr>
      <w:tabs>
        <w:tab w:val="center" w:pos="4536"/>
        <w:tab w:val="right" w:pos="9072"/>
      </w:tabs>
    </w:pPr>
  </w:style>
  <w:style w:type="character" w:customStyle="1" w:styleId="llbChar">
    <w:name w:val="Élőláb Char"/>
    <w:basedOn w:val="Bekezdsalapbettpusa"/>
    <w:link w:val="llb"/>
    <w:uiPriority w:val="99"/>
    <w:rsid w:val="006E1657"/>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44C3"/>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1"/>
    <w:qFormat/>
    <w:rsid w:val="004831DE"/>
    <w:pPr>
      <w:widowControl w:val="0"/>
      <w:autoSpaceDE w:val="0"/>
      <w:autoSpaceDN w:val="0"/>
      <w:ind w:left="112"/>
      <w:outlineLvl w:val="0"/>
    </w:pPr>
    <w:rPr>
      <w:rFonts w:ascii="Arial" w:eastAsia="Arial" w:hAnsi="Arial" w:cs="Arial"/>
      <w:b/>
      <w:bCs/>
      <w:sz w:val="22"/>
      <w:szCs w:val="22"/>
      <w:lang w:bidi="hu-HU"/>
    </w:rPr>
  </w:style>
  <w:style w:type="paragraph" w:styleId="Cmsor2">
    <w:name w:val="heading 2"/>
    <w:basedOn w:val="Norml"/>
    <w:link w:val="Cmsor2Char"/>
    <w:uiPriority w:val="1"/>
    <w:qFormat/>
    <w:rsid w:val="004831DE"/>
    <w:pPr>
      <w:widowControl w:val="0"/>
      <w:autoSpaceDE w:val="0"/>
      <w:autoSpaceDN w:val="0"/>
      <w:ind w:left="112"/>
      <w:outlineLvl w:val="1"/>
    </w:pPr>
    <w:rPr>
      <w:rFonts w:ascii="Arial" w:eastAsia="Arial" w:hAnsi="Arial" w:cs="Arial"/>
      <w:b/>
      <w:bCs/>
      <w:i/>
      <w:sz w:val="22"/>
      <w:szCs w:val="22"/>
      <w:u w:val="single" w:color="000000"/>
      <w:lang w:bidi="hu-HU"/>
    </w:rPr>
  </w:style>
  <w:style w:type="paragraph" w:styleId="Cmsor3">
    <w:name w:val="heading 3"/>
    <w:basedOn w:val="Norml"/>
    <w:next w:val="Norml"/>
    <w:link w:val="Cmsor3Char"/>
    <w:uiPriority w:val="9"/>
    <w:semiHidden/>
    <w:unhideWhenUsed/>
    <w:qFormat/>
    <w:rsid w:val="00B94B67"/>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C644C3"/>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uiPriority w:val="99"/>
    <w:semiHidden/>
    <w:unhideWhenUsed/>
    <w:rsid w:val="00AD4075"/>
    <w:rPr>
      <w:rFonts w:ascii="Tahoma" w:hAnsi="Tahoma" w:cs="Tahoma"/>
      <w:sz w:val="16"/>
      <w:szCs w:val="16"/>
    </w:rPr>
  </w:style>
  <w:style w:type="character" w:customStyle="1" w:styleId="BuborkszvegChar">
    <w:name w:val="Buborékszöveg Char"/>
    <w:basedOn w:val="Bekezdsalapbettpusa"/>
    <w:link w:val="Buborkszveg"/>
    <w:uiPriority w:val="99"/>
    <w:semiHidden/>
    <w:rsid w:val="00AD4075"/>
    <w:rPr>
      <w:rFonts w:ascii="Tahoma" w:eastAsia="Times New Roman" w:hAnsi="Tahoma" w:cs="Tahoma"/>
      <w:sz w:val="16"/>
      <w:szCs w:val="16"/>
      <w:lang w:eastAsia="hu-HU"/>
    </w:rPr>
  </w:style>
  <w:style w:type="character" w:customStyle="1" w:styleId="Cmsor1Char">
    <w:name w:val="Címsor 1 Char"/>
    <w:basedOn w:val="Bekezdsalapbettpusa"/>
    <w:link w:val="Cmsor1"/>
    <w:uiPriority w:val="1"/>
    <w:rsid w:val="004831DE"/>
    <w:rPr>
      <w:rFonts w:ascii="Arial" w:eastAsia="Arial" w:hAnsi="Arial" w:cs="Arial"/>
      <w:b/>
      <w:bCs/>
      <w:lang w:eastAsia="hu-HU" w:bidi="hu-HU"/>
    </w:rPr>
  </w:style>
  <w:style w:type="character" w:customStyle="1" w:styleId="Cmsor2Char">
    <w:name w:val="Címsor 2 Char"/>
    <w:basedOn w:val="Bekezdsalapbettpusa"/>
    <w:link w:val="Cmsor2"/>
    <w:uiPriority w:val="1"/>
    <w:rsid w:val="004831DE"/>
    <w:rPr>
      <w:rFonts w:ascii="Arial" w:eastAsia="Arial" w:hAnsi="Arial" w:cs="Arial"/>
      <w:b/>
      <w:bCs/>
      <w:i/>
      <w:u w:val="single" w:color="000000"/>
      <w:lang w:eastAsia="hu-HU" w:bidi="hu-HU"/>
    </w:rPr>
  </w:style>
  <w:style w:type="table" w:customStyle="1" w:styleId="TableNormal">
    <w:name w:val="Table Normal"/>
    <w:uiPriority w:val="2"/>
    <w:semiHidden/>
    <w:unhideWhenUsed/>
    <w:qFormat/>
    <w:rsid w:val="00483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4831DE"/>
    <w:pPr>
      <w:widowControl w:val="0"/>
      <w:autoSpaceDE w:val="0"/>
      <w:autoSpaceDN w:val="0"/>
    </w:pPr>
    <w:rPr>
      <w:rFonts w:ascii="Arial" w:eastAsia="Arial" w:hAnsi="Arial" w:cs="Arial"/>
      <w:sz w:val="22"/>
      <w:szCs w:val="22"/>
      <w:lang w:bidi="hu-HU"/>
    </w:rPr>
  </w:style>
  <w:style w:type="character" w:customStyle="1" w:styleId="SzvegtrzsChar">
    <w:name w:val="Szövegtörzs Char"/>
    <w:basedOn w:val="Bekezdsalapbettpusa"/>
    <w:link w:val="Szvegtrzs"/>
    <w:uiPriority w:val="1"/>
    <w:rsid w:val="004831DE"/>
    <w:rPr>
      <w:rFonts w:ascii="Arial" w:eastAsia="Arial" w:hAnsi="Arial" w:cs="Arial"/>
      <w:lang w:eastAsia="hu-HU" w:bidi="hu-HU"/>
    </w:rPr>
  </w:style>
  <w:style w:type="paragraph" w:styleId="Listaszerbekezds">
    <w:name w:val="List Paragraph"/>
    <w:basedOn w:val="Norml"/>
    <w:uiPriority w:val="1"/>
    <w:qFormat/>
    <w:rsid w:val="004831DE"/>
    <w:pPr>
      <w:widowControl w:val="0"/>
      <w:autoSpaceDE w:val="0"/>
      <w:autoSpaceDN w:val="0"/>
      <w:ind w:left="112"/>
      <w:jc w:val="both"/>
    </w:pPr>
    <w:rPr>
      <w:rFonts w:ascii="Arial" w:eastAsia="Arial" w:hAnsi="Arial" w:cs="Arial"/>
      <w:sz w:val="22"/>
      <w:szCs w:val="22"/>
      <w:lang w:bidi="hu-HU"/>
    </w:rPr>
  </w:style>
  <w:style w:type="paragraph" w:customStyle="1" w:styleId="TableParagraph">
    <w:name w:val="Table Paragraph"/>
    <w:basedOn w:val="Norml"/>
    <w:uiPriority w:val="1"/>
    <w:qFormat/>
    <w:rsid w:val="004831DE"/>
    <w:pPr>
      <w:widowControl w:val="0"/>
      <w:autoSpaceDE w:val="0"/>
      <w:autoSpaceDN w:val="0"/>
    </w:pPr>
    <w:rPr>
      <w:rFonts w:ascii="Arial" w:eastAsia="Arial" w:hAnsi="Arial" w:cs="Arial"/>
      <w:sz w:val="22"/>
      <w:szCs w:val="22"/>
      <w:lang w:bidi="hu-HU"/>
    </w:rPr>
  </w:style>
  <w:style w:type="character" w:customStyle="1" w:styleId="Cmsor3Char">
    <w:name w:val="Címsor 3 Char"/>
    <w:basedOn w:val="Bekezdsalapbettpusa"/>
    <w:link w:val="Cmsor3"/>
    <w:uiPriority w:val="9"/>
    <w:semiHidden/>
    <w:rsid w:val="00B94B67"/>
    <w:rPr>
      <w:rFonts w:asciiTheme="majorHAnsi" w:eastAsiaTheme="majorEastAsia" w:hAnsiTheme="majorHAnsi" w:cstheme="majorBidi"/>
      <w:b/>
      <w:bCs/>
      <w:color w:val="4F81BD" w:themeColor="accent1"/>
      <w:sz w:val="20"/>
      <w:szCs w:val="20"/>
      <w:lang w:eastAsia="hu-HU"/>
    </w:rPr>
  </w:style>
  <w:style w:type="paragraph" w:styleId="lfej">
    <w:name w:val="header"/>
    <w:basedOn w:val="Norml"/>
    <w:link w:val="lfejChar"/>
    <w:uiPriority w:val="99"/>
    <w:unhideWhenUsed/>
    <w:rsid w:val="006E1657"/>
    <w:pPr>
      <w:tabs>
        <w:tab w:val="center" w:pos="4536"/>
        <w:tab w:val="right" w:pos="9072"/>
      </w:tabs>
    </w:pPr>
  </w:style>
  <w:style w:type="character" w:customStyle="1" w:styleId="lfejChar">
    <w:name w:val="Élőfej Char"/>
    <w:basedOn w:val="Bekezdsalapbettpusa"/>
    <w:link w:val="lfej"/>
    <w:uiPriority w:val="99"/>
    <w:rsid w:val="006E165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6E1657"/>
    <w:pPr>
      <w:tabs>
        <w:tab w:val="center" w:pos="4536"/>
        <w:tab w:val="right" w:pos="9072"/>
      </w:tabs>
    </w:pPr>
  </w:style>
  <w:style w:type="character" w:customStyle="1" w:styleId="llbChar">
    <w:name w:val="Élőláb Char"/>
    <w:basedOn w:val="Bekezdsalapbettpusa"/>
    <w:link w:val="llb"/>
    <w:uiPriority w:val="99"/>
    <w:rsid w:val="006E1657"/>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rsa.emet.hu/onk/tonkbelep.aspx" TargetMode="External"/><Relationship Id="rId18" Type="http://schemas.openxmlformats.org/officeDocument/2006/relationships/image" Target="media/image3.jpeg"/><Relationship Id="rId26" Type="http://schemas.openxmlformats.org/officeDocument/2006/relationships/hyperlink" Target="mailto:bursa@emet.gov.h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bursa.emet.hu/paly/palybelep.aspx" TargetMode="External"/><Relationship Id="rId17" Type="http://schemas.openxmlformats.org/officeDocument/2006/relationships/hyperlink" Target="https://bursa.emet.hu/onk/tonkbelep.aspx" TargetMode="External"/><Relationship Id="rId25" Type="http://schemas.openxmlformats.org/officeDocument/2006/relationships/hyperlink" Target="https://bursa.emet.hu/paly/palybelep.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hyperlink" Target="mailto:bursa@emet.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emet.gov.hu/" TargetMode="External"/><Relationship Id="rId28" Type="http://schemas.openxmlformats.org/officeDocument/2006/relationships/hyperlink" Target="https://bursa.emet.hu/paly/palybelep.aspx"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rsa.emet.hu/onk/tonkbelep.aspx" TargetMode="External"/><Relationship Id="rId14" Type="http://schemas.openxmlformats.org/officeDocument/2006/relationships/hyperlink" Target="http://www.emet.gov.hu/hatter_1/bursa_hungarica2/" TargetMode="External"/><Relationship Id="rId22" Type="http://schemas.openxmlformats.org/officeDocument/2006/relationships/hyperlink" Target="mailto:bursa@emet.gov.hu" TargetMode="External"/><Relationship Id="rId27" Type="http://schemas.openxmlformats.org/officeDocument/2006/relationships/hyperlink" Target="http://www.emet.gov.hu" TargetMode="External"/><Relationship Id="rId30"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28E7-F2A2-4BDD-BF7A-4A25E7BA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44</Pages>
  <Words>15355</Words>
  <Characters>105953</Characters>
  <Application>Microsoft Office Word</Application>
  <DocSecurity>0</DocSecurity>
  <Lines>882</Lines>
  <Paragraphs>242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Koletta</dc:creator>
  <cp:lastModifiedBy>Erdei Koletta</cp:lastModifiedBy>
  <cp:revision>34</cp:revision>
  <cp:lastPrinted>2018-09-21T09:44:00Z</cp:lastPrinted>
  <dcterms:created xsi:type="dcterms:W3CDTF">2018-09-20T09:18:00Z</dcterms:created>
  <dcterms:modified xsi:type="dcterms:W3CDTF">2018-09-21T09:45:00Z</dcterms:modified>
</cp:coreProperties>
</file>