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B1" w:rsidRDefault="008D36B1" w:rsidP="008D36B1">
      <w:pPr>
        <w:jc w:val="center"/>
        <w:rPr>
          <w:b/>
          <w:spacing w:val="20"/>
          <w:sz w:val="24"/>
          <w:u w:val="single"/>
        </w:rPr>
      </w:pPr>
      <w:bookmarkStart w:id="0" w:name="_GoBack"/>
      <w:bookmarkEnd w:id="0"/>
      <w:r>
        <w:rPr>
          <w:b/>
          <w:noProof/>
          <w:spacing w:val="20"/>
          <w:sz w:val="24"/>
          <w:u w:val="single"/>
        </w:rPr>
        <w:t>ELŐTERJESZTÉS</w:t>
      </w:r>
    </w:p>
    <w:p w:rsidR="008D36B1" w:rsidRDefault="008D36B1" w:rsidP="008D36B1">
      <w:pPr>
        <w:jc w:val="center"/>
        <w:rPr>
          <w:sz w:val="24"/>
        </w:rPr>
      </w:pPr>
    </w:p>
    <w:p w:rsidR="008D36B1" w:rsidRDefault="008D36B1" w:rsidP="008D36B1">
      <w:pPr>
        <w:jc w:val="center"/>
        <w:rPr>
          <w:b/>
          <w:sz w:val="24"/>
        </w:rPr>
      </w:pPr>
      <w:r>
        <w:rPr>
          <w:b/>
          <w:sz w:val="24"/>
        </w:rPr>
        <w:t xml:space="preserve">Tiszavasvári Város Önkormányzata </w:t>
      </w:r>
    </w:p>
    <w:p w:rsidR="008D36B1" w:rsidRDefault="008D36B1" w:rsidP="008D36B1">
      <w:pPr>
        <w:jc w:val="center"/>
        <w:rPr>
          <w:b/>
          <w:sz w:val="24"/>
        </w:rPr>
      </w:pPr>
      <w:r>
        <w:rPr>
          <w:b/>
          <w:sz w:val="24"/>
        </w:rPr>
        <w:t>Képviselő-testületeinek</w:t>
      </w:r>
    </w:p>
    <w:p w:rsidR="008D36B1" w:rsidRDefault="008D36B1" w:rsidP="008D36B1">
      <w:pPr>
        <w:jc w:val="center"/>
        <w:rPr>
          <w:b/>
          <w:sz w:val="24"/>
        </w:rPr>
      </w:pPr>
      <w:r>
        <w:rPr>
          <w:b/>
          <w:sz w:val="24"/>
        </w:rPr>
        <w:t>2017. január25</w:t>
      </w:r>
      <w:r>
        <w:rPr>
          <w:b/>
          <w:color w:val="000000"/>
          <w:sz w:val="24"/>
        </w:rPr>
        <w:t>-én</w:t>
      </w:r>
      <w:r>
        <w:rPr>
          <w:b/>
          <w:sz w:val="24"/>
        </w:rPr>
        <w:t xml:space="preserve"> tartandó testületi ülésére     </w:t>
      </w:r>
    </w:p>
    <w:p w:rsidR="008D36B1" w:rsidRDefault="008D36B1" w:rsidP="008D36B1">
      <w:pPr>
        <w:rPr>
          <w:sz w:val="24"/>
        </w:rPr>
      </w:pPr>
    </w:p>
    <w:p w:rsidR="008D36B1" w:rsidRDefault="008D36B1" w:rsidP="008D36B1">
      <w:pPr>
        <w:rPr>
          <w:sz w:val="24"/>
        </w:rPr>
      </w:pPr>
    </w:p>
    <w:p w:rsidR="008D36B1" w:rsidRDefault="008D36B1" w:rsidP="008D36B1">
      <w:pPr>
        <w:ind w:left="2832" w:hanging="2832"/>
        <w:jc w:val="both"/>
        <w:rPr>
          <w:sz w:val="24"/>
          <w:u w:val="single"/>
        </w:rPr>
      </w:pPr>
      <w:r w:rsidRPr="008546B7">
        <w:rPr>
          <w:b/>
          <w:bCs/>
          <w:sz w:val="24"/>
          <w:u w:val="single"/>
        </w:rPr>
        <w:t>Az előterjesztés tárgya</w:t>
      </w:r>
      <w:r>
        <w:rPr>
          <w:sz w:val="24"/>
          <w:u w:val="single"/>
        </w:rPr>
        <w:t>:</w:t>
      </w:r>
      <w:r>
        <w:rPr>
          <w:sz w:val="24"/>
        </w:rPr>
        <w:tab/>
      </w:r>
      <w:r w:rsidRPr="008546B7">
        <w:rPr>
          <w:b/>
          <w:bCs/>
          <w:sz w:val="24"/>
        </w:rPr>
        <w:t>Tiszavasvári Város Önkormányzat</w:t>
      </w:r>
      <w:r>
        <w:rPr>
          <w:b/>
          <w:bCs/>
          <w:sz w:val="24"/>
        </w:rPr>
        <w:t xml:space="preserve">ának véleménye az </w:t>
      </w:r>
      <w:r w:rsidR="001A1F61">
        <w:rPr>
          <w:b/>
          <w:bCs/>
          <w:sz w:val="24"/>
        </w:rPr>
        <w:t>iskolák felvételi körzethatárainak tervezetéről</w:t>
      </w:r>
    </w:p>
    <w:p w:rsidR="008D36B1" w:rsidRPr="008546B7" w:rsidRDefault="008D36B1" w:rsidP="008D36B1">
      <w:pPr>
        <w:jc w:val="both"/>
        <w:rPr>
          <w:b/>
          <w:bCs/>
          <w:sz w:val="24"/>
          <w:szCs w:val="24"/>
        </w:rPr>
      </w:pPr>
      <w:r w:rsidRPr="008546B7">
        <w:rPr>
          <w:b/>
          <w:bCs/>
          <w:sz w:val="24"/>
          <w:u w:val="single"/>
        </w:rPr>
        <w:t>Melléklet:</w:t>
      </w:r>
      <w:r w:rsidRPr="008546B7">
        <w:rPr>
          <w:b/>
          <w:bCs/>
          <w:sz w:val="24"/>
        </w:rPr>
        <w:tab/>
      </w:r>
      <w:r w:rsidRPr="008546B7">
        <w:rPr>
          <w:b/>
          <w:bCs/>
          <w:sz w:val="24"/>
        </w:rPr>
        <w:tab/>
      </w:r>
      <w:r w:rsidRPr="008546B7">
        <w:rPr>
          <w:b/>
          <w:bCs/>
          <w:sz w:val="24"/>
        </w:rPr>
        <w:tab/>
      </w:r>
    </w:p>
    <w:p w:rsidR="008D36B1" w:rsidRPr="000C2AB8" w:rsidRDefault="008D36B1" w:rsidP="008D36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:rsidR="008D36B1" w:rsidRDefault="008D36B1" w:rsidP="008D36B1">
      <w:pPr>
        <w:rPr>
          <w:sz w:val="24"/>
        </w:rPr>
      </w:pPr>
      <w:r w:rsidRPr="008546B7">
        <w:rPr>
          <w:b/>
          <w:bCs/>
          <w:sz w:val="24"/>
          <w:u w:val="single"/>
        </w:rPr>
        <w:t>A napirend előterjesztője</w:t>
      </w:r>
      <w:r>
        <w:rPr>
          <w:sz w:val="24"/>
          <w:u w:val="single"/>
        </w:rPr>
        <w:t>:</w:t>
      </w:r>
      <w:r>
        <w:rPr>
          <w:sz w:val="24"/>
        </w:rPr>
        <w:t xml:space="preserve">      Dr. Fülöp Erik polgármester </w:t>
      </w:r>
    </w:p>
    <w:p w:rsidR="008D36B1" w:rsidRDefault="008D36B1" w:rsidP="008D36B1">
      <w:pPr>
        <w:rPr>
          <w:sz w:val="24"/>
        </w:rPr>
      </w:pPr>
    </w:p>
    <w:p w:rsidR="008D36B1" w:rsidRDefault="008D36B1" w:rsidP="008D36B1">
      <w:pPr>
        <w:rPr>
          <w:sz w:val="24"/>
        </w:rPr>
      </w:pPr>
      <w:r w:rsidRPr="008546B7">
        <w:rPr>
          <w:b/>
          <w:bCs/>
          <w:sz w:val="24"/>
          <w:u w:val="single"/>
        </w:rPr>
        <w:t>Az előterjesztést készítette</w:t>
      </w:r>
      <w:r>
        <w:rPr>
          <w:sz w:val="24"/>
          <w:u w:val="single"/>
        </w:rPr>
        <w:t>:</w:t>
      </w:r>
      <w:r>
        <w:rPr>
          <w:sz w:val="24"/>
        </w:rPr>
        <w:t xml:space="preserve">   Hajdu Imre</w:t>
      </w:r>
    </w:p>
    <w:p w:rsidR="008D36B1" w:rsidRDefault="008D36B1" w:rsidP="008D36B1">
      <w:pPr>
        <w:rPr>
          <w:sz w:val="24"/>
        </w:rPr>
      </w:pPr>
    </w:p>
    <w:p w:rsidR="008D36B1" w:rsidRDefault="008D36B1" w:rsidP="008D36B1">
      <w:pPr>
        <w:rPr>
          <w:sz w:val="24"/>
          <w:u w:val="single"/>
        </w:rPr>
      </w:pPr>
      <w:r w:rsidRPr="008546B7">
        <w:rPr>
          <w:b/>
          <w:bCs/>
          <w:sz w:val="24"/>
          <w:u w:val="single"/>
        </w:rPr>
        <w:t>Az előterjesztés ügyiratszáma</w:t>
      </w:r>
      <w:r>
        <w:rPr>
          <w:sz w:val="24"/>
        </w:rPr>
        <w:t xml:space="preserve">: </w:t>
      </w:r>
      <w:r w:rsidR="0033552E">
        <w:rPr>
          <w:sz w:val="24"/>
        </w:rPr>
        <w:t xml:space="preserve"> TPH/</w:t>
      </w:r>
      <w:r>
        <w:rPr>
          <w:sz w:val="24"/>
        </w:rPr>
        <w:t>589</w:t>
      </w:r>
      <w:r w:rsidR="000B7D19">
        <w:rPr>
          <w:sz w:val="24"/>
        </w:rPr>
        <w:t>-2</w:t>
      </w:r>
      <w:r>
        <w:rPr>
          <w:sz w:val="24"/>
        </w:rPr>
        <w:t>/2018.</w:t>
      </w:r>
    </w:p>
    <w:p w:rsidR="008D36B1" w:rsidRDefault="008D36B1" w:rsidP="008D36B1">
      <w:pPr>
        <w:rPr>
          <w:sz w:val="24"/>
          <w:u w:val="single"/>
        </w:rPr>
      </w:pPr>
    </w:p>
    <w:p w:rsidR="008D36B1" w:rsidRDefault="008D36B1" w:rsidP="008D36B1">
      <w:pPr>
        <w:rPr>
          <w:sz w:val="24"/>
          <w:u w:val="single"/>
        </w:rPr>
      </w:pPr>
      <w:r>
        <w:rPr>
          <w:sz w:val="24"/>
          <w:u w:val="single"/>
        </w:rPr>
        <w:t>Az előterjesztést véleményező bizottságok a hatáskör megjelölésével:</w:t>
      </w:r>
    </w:p>
    <w:p w:rsidR="008D36B1" w:rsidRDefault="008D36B1" w:rsidP="008D36B1">
      <w:pPr>
        <w:rPr>
          <w:sz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736"/>
      </w:tblGrid>
      <w:tr w:rsidR="008D36B1" w:rsidTr="00B60C03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1" w:rsidRPr="00511C8C" w:rsidRDefault="008D36B1" w:rsidP="00B60C03">
            <w:pPr>
              <w:jc w:val="center"/>
              <w:rPr>
                <w:b/>
                <w:bCs/>
                <w:sz w:val="24"/>
                <w:szCs w:val="24"/>
              </w:rPr>
            </w:pPr>
            <w:r w:rsidRPr="00511C8C">
              <w:rPr>
                <w:b/>
                <w:bCs/>
                <w:sz w:val="24"/>
                <w:szCs w:val="24"/>
              </w:rPr>
              <w:t>Bizottság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1" w:rsidRPr="00511C8C" w:rsidRDefault="008D36B1" w:rsidP="00B60C03">
            <w:pPr>
              <w:jc w:val="center"/>
              <w:rPr>
                <w:b/>
                <w:bCs/>
                <w:sz w:val="24"/>
                <w:szCs w:val="24"/>
              </w:rPr>
            </w:pPr>
            <w:r w:rsidRPr="00511C8C">
              <w:rPr>
                <w:b/>
                <w:bCs/>
                <w:sz w:val="24"/>
                <w:szCs w:val="24"/>
              </w:rPr>
              <w:t>Hatáskör</w:t>
            </w:r>
          </w:p>
        </w:tc>
      </w:tr>
      <w:tr w:rsidR="008D36B1" w:rsidRPr="007C427E" w:rsidTr="00B60C03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1" w:rsidRPr="007C427E" w:rsidRDefault="008D36B1" w:rsidP="00B60C03">
            <w:pPr>
              <w:jc w:val="both"/>
              <w:rPr>
                <w:color w:val="000000"/>
                <w:sz w:val="24"/>
                <w:szCs w:val="24"/>
              </w:rPr>
            </w:pPr>
            <w:r w:rsidRPr="007C427E">
              <w:rPr>
                <w:color w:val="000000"/>
                <w:sz w:val="24"/>
                <w:szCs w:val="24"/>
              </w:rPr>
              <w:t>Szociális és Humán Bizottság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1" w:rsidRPr="007C427E" w:rsidRDefault="008D36B1" w:rsidP="00B60C03">
            <w:pPr>
              <w:jc w:val="both"/>
              <w:rPr>
                <w:color w:val="000000"/>
                <w:sz w:val="24"/>
                <w:szCs w:val="24"/>
              </w:rPr>
            </w:pPr>
            <w:r w:rsidRPr="007C427E">
              <w:rPr>
                <w:color w:val="000000"/>
                <w:sz w:val="24"/>
                <w:szCs w:val="24"/>
              </w:rPr>
              <w:t>Szmsz 5. melléklet 1.11. pont</w:t>
            </w:r>
          </w:p>
        </w:tc>
      </w:tr>
      <w:tr w:rsidR="008D36B1" w:rsidTr="00B60C03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1" w:rsidRDefault="008D36B1" w:rsidP="00B60C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1" w:rsidRDefault="008D36B1" w:rsidP="00B60C03">
            <w:pPr>
              <w:jc w:val="both"/>
              <w:rPr>
                <w:sz w:val="28"/>
                <w:szCs w:val="28"/>
              </w:rPr>
            </w:pPr>
          </w:p>
        </w:tc>
      </w:tr>
    </w:tbl>
    <w:p w:rsidR="008D36B1" w:rsidRDefault="008D36B1" w:rsidP="008D36B1">
      <w:pPr>
        <w:rPr>
          <w:sz w:val="24"/>
          <w:u w:val="single"/>
        </w:rPr>
      </w:pPr>
    </w:p>
    <w:p w:rsidR="008D36B1" w:rsidRDefault="008D36B1" w:rsidP="008D36B1">
      <w:pPr>
        <w:rPr>
          <w:sz w:val="24"/>
          <w:u w:val="single"/>
        </w:rPr>
      </w:pPr>
      <w:r>
        <w:rPr>
          <w:sz w:val="24"/>
          <w:u w:val="single"/>
        </w:rPr>
        <w:t>Az ülésre meghívni javasolt szervek, személyek:</w:t>
      </w:r>
    </w:p>
    <w:p w:rsidR="008D36B1" w:rsidRDefault="008D36B1" w:rsidP="008D36B1">
      <w:pPr>
        <w:jc w:val="center"/>
        <w:rPr>
          <w:sz w:val="24"/>
        </w:rPr>
      </w:pP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28"/>
        <w:gridCol w:w="3960"/>
        <w:gridCol w:w="2700"/>
      </w:tblGrid>
      <w:tr w:rsidR="008D36B1" w:rsidTr="00B60C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1" w:rsidRDefault="008D36B1" w:rsidP="00B60C03">
            <w:pPr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1" w:rsidRDefault="008D36B1" w:rsidP="00B60C03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1" w:rsidRDefault="008D36B1" w:rsidP="00B60C03">
            <w:pPr>
              <w:rPr>
                <w:sz w:val="22"/>
              </w:rPr>
            </w:pPr>
          </w:p>
        </w:tc>
      </w:tr>
      <w:tr w:rsidR="008D36B1" w:rsidTr="00B60C0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1" w:rsidRDefault="008D36B1" w:rsidP="00B60C03">
            <w:pPr>
              <w:rPr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1" w:rsidRDefault="008D36B1" w:rsidP="00B60C03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B1" w:rsidRDefault="008D36B1" w:rsidP="00B60C03">
            <w:pPr>
              <w:rPr>
                <w:sz w:val="22"/>
              </w:rPr>
            </w:pPr>
          </w:p>
        </w:tc>
      </w:tr>
    </w:tbl>
    <w:p w:rsidR="008D36B1" w:rsidRDefault="008D36B1" w:rsidP="008D36B1">
      <w:pPr>
        <w:rPr>
          <w:sz w:val="24"/>
        </w:rPr>
      </w:pPr>
    </w:p>
    <w:p w:rsidR="008D36B1" w:rsidRDefault="008D36B1" w:rsidP="008D36B1">
      <w:pPr>
        <w:rPr>
          <w:sz w:val="24"/>
          <w:u w:val="single"/>
        </w:rPr>
      </w:pPr>
      <w:r>
        <w:rPr>
          <w:sz w:val="24"/>
          <w:u w:val="single"/>
        </w:rPr>
        <w:t xml:space="preserve">Egyéb megjegyzés: </w:t>
      </w:r>
    </w:p>
    <w:p w:rsidR="008D36B1" w:rsidRDefault="008D36B1" w:rsidP="008D36B1">
      <w:pPr>
        <w:rPr>
          <w:sz w:val="24"/>
        </w:rPr>
      </w:pPr>
    </w:p>
    <w:p w:rsidR="008D36B1" w:rsidRDefault="008D36B1" w:rsidP="008D36B1">
      <w:pPr>
        <w:rPr>
          <w:sz w:val="24"/>
        </w:rPr>
      </w:pPr>
    </w:p>
    <w:p w:rsidR="008D36B1" w:rsidRDefault="008D36B1" w:rsidP="008D36B1">
      <w:pPr>
        <w:rPr>
          <w:sz w:val="24"/>
        </w:rPr>
      </w:pPr>
    </w:p>
    <w:p w:rsidR="008D36B1" w:rsidRDefault="001A1F61" w:rsidP="008D36B1">
      <w:pPr>
        <w:rPr>
          <w:sz w:val="24"/>
        </w:rPr>
      </w:pPr>
      <w:r>
        <w:rPr>
          <w:sz w:val="24"/>
        </w:rPr>
        <w:t>Tiszavasvári, 2018. január 18</w:t>
      </w:r>
      <w:r w:rsidR="008D36B1">
        <w:rPr>
          <w:sz w:val="24"/>
        </w:rPr>
        <w:t>.</w:t>
      </w:r>
    </w:p>
    <w:p w:rsidR="008D36B1" w:rsidRDefault="008D36B1" w:rsidP="008D36B1">
      <w:pPr>
        <w:rPr>
          <w:sz w:val="24"/>
        </w:rPr>
      </w:pPr>
    </w:p>
    <w:p w:rsidR="008D36B1" w:rsidRDefault="008D36B1" w:rsidP="008D36B1">
      <w:pPr>
        <w:rPr>
          <w:sz w:val="24"/>
        </w:rPr>
      </w:pPr>
    </w:p>
    <w:p w:rsidR="008D36B1" w:rsidRDefault="008D36B1" w:rsidP="008D36B1">
      <w:pPr>
        <w:rPr>
          <w:sz w:val="24"/>
        </w:rPr>
      </w:pPr>
    </w:p>
    <w:p w:rsidR="008D36B1" w:rsidRDefault="008D36B1" w:rsidP="008D36B1">
      <w:pPr>
        <w:rPr>
          <w:sz w:val="24"/>
        </w:rPr>
      </w:pPr>
    </w:p>
    <w:p w:rsidR="008D36B1" w:rsidRDefault="008D36B1" w:rsidP="008D36B1">
      <w:pPr>
        <w:ind w:left="2832"/>
        <w:rPr>
          <w:b/>
          <w:sz w:val="24"/>
        </w:rPr>
      </w:pPr>
      <w:r>
        <w:rPr>
          <w:b/>
          <w:sz w:val="24"/>
        </w:rPr>
        <w:t xml:space="preserve">                                                    Hajdu Imre</w:t>
      </w:r>
    </w:p>
    <w:p w:rsidR="008D36B1" w:rsidRDefault="008D36B1" w:rsidP="008D36B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témafelelős</w:t>
      </w:r>
    </w:p>
    <w:p w:rsidR="008D36B1" w:rsidRDefault="008D36B1" w:rsidP="008D36B1">
      <w:pPr>
        <w:jc w:val="center"/>
        <w:rPr>
          <w:b/>
          <w:smallCaps/>
          <w:sz w:val="40"/>
        </w:rPr>
      </w:pPr>
      <w:r>
        <w:rPr>
          <w:b/>
          <w:sz w:val="24"/>
        </w:rPr>
        <w:br w:type="page"/>
      </w:r>
      <w:r>
        <w:rPr>
          <w:b/>
          <w:smallCaps/>
          <w:sz w:val="40"/>
        </w:rPr>
        <w:lastRenderedPageBreak/>
        <w:t>Tiszavasvári Város Polgármesterétől</w:t>
      </w:r>
    </w:p>
    <w:p w:rsidR="008D36B1" w:rsidRDefault="008D36B1" w:rsidP="008D36B1">
      <w:pPr>
        <w:jc w:val="center"/>
        <w:rPr>
          <w:b/>
        </w:rPr>
      </w:pPr>
      <w:r>
        <w:rPr>
          <w:b/>
        </w:rPr>
        <w:t>4440 Tiszavasvári, Városháza tér 4. sz.</w:t>
      </w:r>
    </w:p>
    <w:p w:rsidR="008D36B1" w:rsidRDefault="008D36B1" w:rsidP="008D36B1">
      <w:pPr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>Tel.: 42/520-500    Fax.: 42/275–000    E–mail</w:t>
      </w:r>
      <w:r>
        <w:rPr>
          <w:b/>
          <w:color w:val="000000"/>
        </w:rPr>
        <w:t xml:space="preserve">: </w:t>
      </w:r>
      <w:smartTag w:uri="urn:schemas-microsoft-com:office:smarttags" w:element="PersonName">
        <w:r>
          <w:rPr>
            <w:b/>
            <w:color w:val="000000"/>
          </w:rPr>
          <w:t>tvonkph@tiszavasvari.hu</w:t>
        </w:r>
      </w:smartTag>
    </w:p>
    <w:p w:rsidR="008D36B1" w:rsidRDefault="008D36B1" w:rsidP="008D36B1">
      <w:pPr>
        <w:rPr>
          <w:sz w:val="24"/>
        </w:rPr>
      </w:pPr>
      <w:r>
        <w:rPr>
          <w:sz w:val="24"/>
          <w:u w:val="single"/>
        </w:rPr>
        <w:t>Témafelelős</w:t>
      </w:r>
      <w:r>
        <w:rPr>
          <w:sz w:val="24"/>
        </w:rPr>
        <w:t>: Hajdu Imre</w:t>
      </w:r>
    </w:p>
    <w:p w:rsidR="008D36B1" w:rsidRDefault="008D36B1" w:rsidP="008D36B1">
      <w:pPr>
        <w:rPr>
          <w:sz w:val="24"/>
        </w:rPr>
      </w:pPr>
    </w:p>
    <w:p w:rsidR="008D36B1" w:rsidRDefault="008D36B1" w:rsidP="008D36B1">
      <w:pPr>
        <w:spacing w:line="360" w:lineRule="auto"/>
        <w:jc w:val="center"/>
        <w:rPr>
          <w:b/>
          <w:spacing w:val="26"/>
          <w:sz w:val="24"/>
        </w:rPr>
      </w:pPr>
      <w:r>
        <w:rPr>
          <w:b/>
          <w:spacing w:val="26"/>
          <w:sz w:val="24"/>
        </w:rPr>
        <w:t>ELŐTERJESZTÉS</w:t>
      </w:r>
    </w:p>
    <w:p w:rsidR="008D36B1" w:rsidRDefault="008D36B1" w:rsidP="008D36B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- a Képviselő-testülethez – </w:t>
      </w:r>
    </w:p>
    <w:p w:rsidR="008D36B1" w:rsidRDefault="008D36B1" w:rsidP="008D36B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Tiszavasvári Város Önkormányzatának véleménye az </w:t>
      </w:r>
      <w:r w:rsidR="001A1F61">
        <w:rPr>
          <w:b/>
          <w:sz w:val="24"/>
        </w:rPr>
        <w:t>iskolák felvételi körzethatárainak tervezetéről</w:t>
      </w:r>
    </w:p>
    <w:p w:rsidR="008D36B1" w:rsidRDefault="008D36B1" w:rsidP="008D36B1">
      <w:pPr>
        <w:rPr>
          <w:b/>
          <w:sz w:val="24"/>
          <w:szCs w:val="24"/>
        </w:rPr>
      </w:pPr>
    </w:p>
    <w:p w:rsidR="008D36B1" w:rsidRPr="00350289" w:rsidRDefault="008D36B1" w:rsidP="008D36B1">
      <w:pPr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Tisztelt Képviselő-testület!</w:t>
      </w:r>
    </w:p>
    <w:p w:rsidR="008D36B1" w:rsidRDefault="008D36B1" w:rsidP="008D36B1">
      <w:pPr>
        <w:jc w:val="both"/>
        <w:rPr>
          <w:sz w:val="24"/>
          <w:szCs w:val="24"/>
        </w:rPr>
      </w:pPr>
    </w:p>
    <w:p w:rsidR="008D36B1" w:rsidRDefault="008D36B1" w:rsidP="008D36B1">
      <w:pPr>
        <w:jc w:val="both"/>
        <w:rPr>
          <w:sz w:val="24"/>
          <w:szCs w:val="24"/>
          <w:lang w:bidi="hi-IN"/>
        </w:rPr>
      </w:pPr>
      <w:r w:rsidRPr="00350289">
        <w:rPr>
          <w:b/>
          <w:bCs/>
          <w:sz w:val="24"/>
          <w:szCs w:val="24"/>
        </w:rPr>
        <w:t>A nemzeti köznevelésről szóló 2011. évi CXC. törvény (továbbiakban: Nkt.) 50.§ (8) bekezdése értelmében</w:t>
      </w:r>
      <w:r w:rsidRPr="00350289">
        <w:rPr>
          <w:sz w:val="24"/>
          <w:szCs w:val="24"/>
        </w:rPr>
        <w:t xml:space="preserve">: </w:t>
      </w:r>
      <w:r w:rsidR="009142A1">
        <w:rPr>
          <w:sz w:val="24"/>
          <w:szCs w:val="24"/>
          <w:lang w:bidi="hi-IN"/>
        </w:rPr>
        <w:t>a köznevelési feladatokat ellátó hatóság meghatározza és közzéteszi az iskolák felvételi körzetét, továbbá – a köznevelés-fejlesztési tervvel összhangban – a pedagógiai szakszolgálatot ellátó intézmény működési körzetét.</w:t>
      </w:r>
    </w:p>
    <w:p w:rsidR="009142A1" w:rsidRDefault="009142A1" w:rsidP="008D36B1">
      <w:pPr>
        <w:jc w:val="both"/>
        <w:rPr>
          <w:sz w:val="24"/>
          <w:szCs w:val="24"/>
          <w:lang w:bidi="hi-IN"/>
        </w:rPr>
      </w:pPr>
    </w:p>
    <w:p w:rsidR="009142A1" w:rsidRDefault="009142A1" w:rsidP="008D36B1">
      <w:pPr>
        <w:jc w:val="both"/>
        <w:rPr>
          <w:b/>
          <w:sz w:val="24"/>
          <w:szCs w:val="24"/>
          <w:lang w:bidi="hi-IN"/>
        </w:rPr>
      </w:pPr>
      <w:r>
        <w:rPr>
          <w:b/>
          <w:sz w:val="24"/>
          <w:szCs w:val="24"/>
          <w:lang w:bidi="hi-IN"/>
        </w:rPr>
        <w:t xml:space="preserve">A nevelési-oktatási intézmények működéséről és a köznevelési intézmények névhasználatáról szóló 20/2012. (VIII.31.) EMMI rendelet (továbbiakban: EMMI rendelet) 24. § (1) bekezdése az alábbiakat tartalmazza: </w:t>
      </w:r>
    </w:p>
    <w:p w:rsidR="009142A1" w:rsidRDefault="009142A1" w:rsidP="008D36B1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24. § (1) A felvételi körzetek megállapításához a megyeszékhely szerinti </w:t>
      </w:r>
      <w:r w:rsidR="00C87F3E">
        <w:rPr>
          <w:sz w:val="24"/>
          <w:szCs w:val="24"/>
          <w:lang w:bidi="hi-IN"/>
        </w:rPr>
        <w:t>járási hivatal beszerzi az illetékességi területén található települési önkormányzatok véleményét, amely tartalmazza a település jegyzőjének nyilvántartásában szereplő, a településen lakóhellyel, ennek hiányában tartózkodási hellyel rendelkező hátrányos helyzet</w:t>
      </w:r>
      <w:r w:rsidR="001862AF">
        <w:rPr>
          <w:sz w:val="24"/>
          <w:szCs w:val="24"/>
          <w:lang w:bidi="hi-IN"/>
        </w:rPr>
        <w:t>ű, általános iskolába járó gyermekek létszámát intézményi és tagintézményi bontásban.</w:t>
      </w:r>
    </w:p>
    <w:p w:rsidR="00975610" w:rsidRDefault="00975610" w:rsidP="008D36B1">
      <w:pPr>
        <w:jc w:val="both"/>
        <w:rPr>
          <w:sz w:val="24"/>
          <w:szCs w:val="24"/>
          <w:lang w:bidi="hi-IN"/>
        </w:rPr>
      </w:pPr>
    </w:p>
    <w:p w:rsidR="00975610" w:rsidRDefault="00975610" w:rsidP="008D36B1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A megyeszékhely szerinti járási hivatal január 15-ig tájékoztatja </w:t>
      </w:r>
      <w:r w:rsidRPr="004B1878">
        <w:rPr>
          <w:b/>
          <w:sz w:val="24"/>
          <w:szCs w:val="24"/>
          <w:u w:val="single"/>
          <w:lang w:bidi="hi-IN"/>
        </w:rPr>
        <w:t>a települési önkormányzatokat</w:t>
      </w:r>
      <w:r>
        <w:rPr>
          <w:sz w:val="24"/>
          <w:szCs w:val="24"/>
          <w:lang w:bidi="hi-IN"/>
        </w:rPr>
        <w:t xml:space="preserve">, az illetékességi területén működő általános </w:t>
      </w:r>
      <w:r w:rsidR="00312174">
        <w:rPr>
          <w:sz w:val="24"/>
          <w:szCs w:val="24"/>
          <w:lang w:bidi="hi-IN"/>
        </w:rPr>
        <w:t>iskolákat, az illetékes tankerületi központokat, valamint az Nkt. 50. § (1) bekezdése szerinti esetben a nemzetiségi önkormányzatokat a kijelölt körzetek tervezetéről.</w:t>
      </w:r>
    </w:p>
    <w:p w:rsidR="002B0E71" w:rsidRDefault="002B0E71" w:rsidP="008D36B1">
      <w:pPr>
        <w:jc w:val="both"/>
        <w:rPr>
          <w:sz w:val="24"/>
          <w:szCs w:val="24"/>
          <w:lang w:bidi="hi-IN"/>
        </w:rPr>
      </w:pPr>
    </w:p>
    <w:p w:rsidR="002B0E71" w:rsidRDefault="002B0E71" w:rsidP="008D36B1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Az EMMI </w:t>
      </w:r>
      <w:r w:rsidR="00391AF8">
        <w:rPr>
          <w:sz w:val="24"/>
          <w:szCs w:val="24"/>
          <w:lang w:bidi="hi-IN"/>
        </w:rPr>
        <w:t xml:space="preserve">rendelet 24. § (1a) bekezdése szerint </w:t>
      </w:r>
      <w:r w:rsidR="00391AF8" w:rsidRPr="004B1878">
        <w:rPr>
          <w:b/>
          <w:sz w:val="24"/>
          <w:szCs w:val="24"/>
          <w:lang w:bidi="hi-IN"/>
        </w:rPr>
        <w:t>a települési önkormányzat a véleményéről</w:t>
      </w:r>
      <w:r w:rsidR="00391AF8">
        <w:rPr>
          <w:sz w:val="24"/>
          <w:szCs w:val="24"/>
          <w:lang w:bidi="hi-IN"/>
        </w:rPr>
        <w:t xml:space="preserve">, a tankerületi központ, valamint az Nkt. 50. § (10) bekezdése szerinti esetben a nemzetiségi önkormányzat az egyeztetésről vagy a körzethatár módosítását kezdeményező javaslatáról </w:t>
      </w:r>
      <w:r w:rsidR="00391AF8" w:rsidRPr="004B1878">
        <w:rPr>
          <w:b/>
          <w:sz w:val="24"/>
          <w:szCs w:val="24"/>
          <w:lang w:bidi="hi-IN"/>
        </w:rPr>
        <w:t>február 15. napjáig tájékoztatja a megyeszékhely szerinti járási hivatalt</w:t>
      </w:r>
      <w:r w:rsidR="00391AF8">
        <w:rPr>
          <w:sz w:val="24"/>
          <w:szCs w:val="24"/>
          <w:lang w:bidi="hi-IN"/>
        </w:rPr>
        <w:t>.</w:t>
      </w:r>
    </w:p>
    <w:p w:rsidR="00391AF8" w:rsidRDefault="00391AF8" w:rsidP="008D36B1">
      <w:pPr>
        <w:jc w:val="both"/>
        <w:rPr>
          <w:sz w:val="24"/>
          <w:szCs w:val="24"/>
          <w:lang w:bidi="hi-IN"/>
        </w:rPr>
      </w:pPr>
    </w:p>
    <w:p w:rsidR="004B1878" w:rsidRDefault="00391AF8" w:rsidP="008D36B1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Az EMMI rendelet 24. § (1b) bekezdése szerint a megyeszékhely szerinti járási hivatal az </w:t>
      </w:r>
      <w:r w:rsidR="004B1878">
        <w:rPr>
          <w:sz w:val="24"/>
          <w:szCs w:val="24"/>
          <w:lang w:bidi="hi-IN"/>
        </w:rPr>
        <w:t>(1a) bekezdés</w:t>
      </w:r>
      <w:r>
        <w:rPr>
          <w:sz w:val="24"/>
          <w:szCs w:val="24"/>
          <w:lang w:bidi="hi-IN"/>
        </w:rPr>
        <w:t xml:space="preserve"> szerinti vélemény és egyetértés figyelembevételével kijelölt körzetekről február utolsó napjáig tájékoztatja a települési önkormányzatokat, az illetékességi területén működő általános iskolákat, a tankerületi központokat, valamint az Nkt. 50. § (10) bekezdése szerinti esetben a nemzetiségi önkormányzatot. </w:t>
      </w:r>
    </w:p>
    <w:p w:rsidR="004B1878" w:rsidRDefault="004B1878" w:rsidP="008D36B1">
      <w:pPr>
        <w:jc w:val="both"/>
        <w:rPr>
          <w:sz w:val="24"/>
          <w:szCs w:val="24"/>
          <w:lang w:bidi="hi-IN"/>
        </w:rPr>
      </w:pPr>
    </w:p>
    <w:p w:rsidR="00391AF8" w:rsidRDefault="00391AF8" w:rsidP="008D36B1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Egyetértés hiányá</w:t>
      </w:r>
      <w:r w:rsidR="004B1878">
        <w:rPr>
          <w:sz w:val="24"/>
          <w:szCs w:val="24"/>
          <w:lang w:bidi="hi-IN"/>
        </w:rPr>
        <w:t>ban vagy körzethatár-módosítást</w:t>
      </w:r>
      <w:r>
        <w:rPr>
          <w:sz w:val="24"/>
          <w:szCs w:val="24"/>
          <w:lang w:bidi="hi-IN"/>
        </w:rPr>
        <w:t xml:space="preserve"> kezdeményező javaslattétel esetén a megyeszékhely szerinti járási hivatal a tankerületi központtal történt egyeztetést követően jelöli ki a felvételi körzeteket február utolsó napjáig. </w:t>
      </w:r>
    </w:p>
    <w:p w:rsidR="004B1878" w:rsidRDefault="004B1878" w:rsidP="008D36B1">
      <w:pPr>
        <w:jc w:val="both"/>
        <w:rPr>
          <w:sz w:val="24"/>
          <w:szCs w:val="24"/>
          <w:lang w:bidi="hi-IN"/>
        </w:rPr>
      </w:pPr>
    </w:p>
    <w:p w:rsidR="004B1878" w:rsidRDefault="004B1878" w:rsidP="008D36B1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 xml:space="preserve">Amennyiben az egyeztetés nem vezetett eredményre, úgy az érintett körzet vonatkozásában adott véleményekről és oktatásszervezési adatokról az illetékes tankerületi központ részletes, </w:t>
      </w:r>
      <w:r>
        <w:rPr>
          <w:sz w:val="24"/>
          <w:szCs w:val="24"/>
          <w:lang w:bidi="hi-IN"/>
        </w:rPr>
        <w:lastRenderedPageBreak/>
        <w:t xml:space="preserve">írásbeli tájékoztatást ad február utolsó napjáig az oktatásért felelős miniszter részére az Nkt. 50. § (8) bekezdése szerinti döntés meghozatalához. </w:t>
      </w:r>
    </w:p>
    <w:p w:rsidR="004B1878" w:rsidRDefault="004B1878" w:rsidP="008D36B1">
      <w:pPr>
        <w:jc w:val="both"/>
        <w:rPr>
          <w:sz w:val="24"/>
          <w:szCs w:val="24"/>
          <w:lang w:bidi="hi-IN"/>
        </w:rPr>
      </w:pPr>
    </w:p>
    <w:p w:rsidR="004B1878" w:rsidRPr="002A66FD" w:rsidRDefault="00724685" w:rsidP="008D36B1">
      <w:pPr>
        <w:jc w:val="both"/>
        <w:rPr>
          <w:b/>
          <w:sz w:val="24"/>
          <w:szCs w:val="24"/>
          <w:lang w:bidi="hi-IN"/>
        </w:rPr>
      </w:pPr>
      <w:r w:rsidRPr="002A66FD">
        <w:rPr>
          <w:b/>
          <w:sz w:val="24"/>
          <w:szCs w:val="24"/>
          <w:lang w:bidi="hi-IN"/>
        </w:rPr>
        <w:t>Fenti j</w:t>
      </w:r>
      <w:r w:rsidR="00D51CC1">
        <w:rPr>
          <w:b/>
          <w:sz w:val="24"/>
          <w:szCs w:val="24"/>
          <w:lang w:bidi="hi-IN"/>
        </w:rPr>
        <w:t xml:space="preserve">ogszabályok figyelembevételével </w:t>
      </w:r>
      <w:r w:rsidRPr="002A66FD">
        <w:rPr>
          <w:b/>
          <w:sz w:val="24"/>
          <w:szCs w:val="24"/>
          <w:lang w:bidi="hi-IN"/>
        </w:rPr>
        <w:t xml:space="preserve">Tiszavasvári Város Önkormányzatának véleményét az iskolák felvételi körzethatárainak tervezetéről </w:t>
      </w:r>
      <w:r w:rsidR="004B1878" w:rsidRPr="002A66FD">
        <w:rPr>
          <w:b/>
          <w:sz w:val="24"/>
          <w:szCs w:val="24"/>
          <w:lang w:bidi="hi-IN"/>
        </w:rPr>
        <w:t>a</w:t>
      </w:r>
      <w:r w:rsidR="00D51CC1">
        <w:rPr>
          <w:b/>
          <w:sz w:val="24"/>
          <w:szCs w:val="24"/>
          <w:lang w:bidi="hi-IN"/>
        </w:rPr>
        <w:t xml:space="preserve"> Szabolcs- Szatmár-Bereg Megyei K</w:t>
      </w:r>
      <w:r w:rsidR="0062747C">
        <w:rPr>
          <w:b/>
          <w:sz w:val="24"/>
          <w:szCs w:val="24"/>
          <w:lang w:bidi="hi-IN"/>
        </w:rPr>
        <w:t xml:space="preserve">ormányhivatal Nyíregyházi Járási Hivatalának </w:t>
      </w:r>
      <w:r w:rsidRPr="002A66FD">
        <w:rPr>
          <w:b/>
          <w:sz w:val="24"/>
          <w:szCs w:val="24"/>
          <w:lang w:bidi="hi-IN"/>
        </w:rPr>
        <w:t xml:space="preserve">2018. </w:t>
      </w:r>
      <w:r w:rsidR="004B1878" w:rsidRPr="002A66FD">
        <w:rPr>
          <w:b/>
          <w:sz w:val="24"/>
          <w:szCs w:val="24"/>
          <w:lang w:bidi="hi-IN"/>
        </w:rPr>
        <w:t>február</w:t>
      </w:r>
      <w:r w:rsidR="002A66FD">
        <w:rPr>
          <w:b/>
          <w:sz w:val="24"/>
          <w:szCs w:val="24"/>
          <w:lang w:bidi="hi-IN"/>
        </w:rPr>
        <w:t xml:space="preserve"> 15. napjáig </w:t>
      </w:r>
      <w:r w:rsidR="00D51CC1">
        <w:rPr>
          <w:b/>
          <w:sz w:val="24"/>
          <w:szCs w:val="24"/>
          <w:lang w:bidi="hi-IN"/>
        </w:rPr>
        <w:t>kell megküldeni.</w:t>
      </w:r>
    </w:p>
    <w:p w:rsidR="00312174" w:rsidRPr="002A66FD" w:rsidRDefault="00312174" w:rsidP="008D36B1">
      <w:pPr>
        <w:jc w:val="both"/>
        <w:rPr>
          <w:b/>
          <w:sz w:val="24"/>
          <w:szCs w:val="24"/>
          <w:lang w:bidi="hi-IN"/>
        </w:rPr>
      </w:pPr>
    </w:p>
    <w:p w:rsidR="008D36B1" w:rsidRPr="00350289" w:rsidRDefault="008D36B1" w:rsidP="008D36B1">
      <w:pPr>
        <w:jc w:val="both"/>
        <w:rPr>
          <w:sz w:val="24"/>
          <w:szCs w:val="24"/>
        </w:rPr>
      </w:pPr>
      <w:r w:rsidRPr="00350289">
        <w:rPr>
          <w:sz w:val="24"/>
          <w:szCs w:val="24"/>
        </w:rPr>
        <w:t>Kérem a Tisztelt testületet, hogy az előterjesztés megtárgyalása után a határozat-tervezetet elfogadni szíveskedjen.</w:t>
      </w:r>
    </w:p>
    <w:p w:rsidR="008D36B1" w:rsidRPr="00350289" w:rsidRDefault="008D36B1" w:rsidP="008D36B1">
      <w:pPr>
        <w:tabs>
          <w:tab w:val="left" w:pos="567"/>
        </w:tabs>
        <w:jc w:val="both"/>
        <w:rPr>
          <w:sz w:val="24"/>
          <w:szCs w:val="24"/>
        </w:rPr>
      </w:pPr>
    </w:p>
    <w:p w:rsidR="008D36B1" w:rsidRPr="00350289" w:rsidRDefault="008D36B1" w:rsidP="008D36B1">
      <w:pPr>
        <w:jc w:val="both"/>
        <w:rPr>
          <w:sz w:val="24"/>
          <w:szCs w:val="24"/>
        </w:rPr>
      </w:pPr>
      <w:r w:rsidRPr="00350289">
        <w:rPr>
          <w:sz w:val="24"/>
          <w:szCs w:val="24"/>
        </w:rPr>
        <w:t>Tiszavasvári, 201</w:t>
      </w:r>
      <w:r w:rsidR="001A1F61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1A1F61">
        <w:rPr>
          <w:sz w:val="24"/>
          <w:szCs w:val="24"/>
        </w:rPr>
        <w:t>január</w:t>
      </w:r>
      <w:r>
        <w:rPr>
          <w:sz w:val="24"/>
          <w:szCs w:val="24"/>
        </w:rPr>
        <w:t xml:space="preserve"> </w:t>
      </w:r>
      <w:r w:rsidR="001A1F61">
        <w:rPr>
          <w:sz w:val="24"/>
          <w:szCs w:val="24"/>
        </w:rPr>
        <w:t>18</w:t>
      </w:r>
      <w:r w:rsidRPr="00350289">
        <w:rPr>
          <w:sz w:val="24"/>
          <w:szCs w:val="24"/>
        </w:rPr>
        <w:t>.</w:t>
      </w:r>
    </w:p>
    <w:p w:rsidR="008D36B1" w:rsidRPr="00350289" w:rsidRDefault="008D36B1" w:rsidP="008D36B1">
      <w:pPr>
        <w:jc w:val="both"/>
        <w:rPr>
          <w:sz w:val="24"/>
          <w:szCs w:val="24"/>
        </w:rPr>
      </w:pPr>
    </w:p>
    <w:p w:rsidR="008D36B1" w:rsidRPr="00350289" w:rsidRDefault="008D36B1" w:rsidP="008D36B1">
      <w:pPr>
        <w:jc w:val="both"/>
        <w:rPr>
          <w:sz w:val="24"/>
          <w:szCs w:val="24"/>
        </w:rPr>
      </w:pPr>
    </w:p>
    <w:p w:rsidR="005C1081" w:rsidRDefault="008D36B1" w:rsidP="008D36B1">
      <w:pPr>
        <w:jc w:val="both"/>
        <w:rPr>
          <w:b/>
          <w:sz w:val="24"/>
          <w:szCs w:val="24"/>
        </w:rPr>
      </w:pPr>
      <w:r w:rsidRPr="00350289">
        <w:rPr>
          <w:sz w:val="24"/>
          <w:szCs w:val="24"/>
        </w:rPr>
        <w:tab/>
      </w:r>
      <w:r w:rsidRPr="00350289">
        <w:rPr>
          <w:sz w:val="24"/>
          <w:szCs w:val="24"/>
        </w:rPr>
        <w:tab/>
      </w:r>
      <w:r w:rsidRPr="00350289">
        <w:rPr>
          <w:sz w:val="24"/>
          <w:szCs w:val="24"/>
        </w:rPr>
        <w:tab/>
      </w:r>
      <w:r w:rsidRPr="00350289">
        <w:rPr>
          <w:sz w:val="24"/>
          <w:szCs w:val="24"/>
        </w:rPr>
        <w:tab/>
      </w:r>
      <w:r w:rsidRPr="00350289">
        <w:rPr>
          <w:sz w:val="24"/>
          <w:szCs w:val="24"/>
        </w:rPr>
        <w:tab/>
      </w:r>
      <w:r w:rsidRPr="00350289">
        <w:rPr>
          <w:sz w:val="24"/>
          <w:szCs w:val="24"/>
        </w:rPr>
        <w:tab/>
      </w:r>
      <w:r w:rsidRPr="00350289">
        <w:rPr>
          <w:b/>
          <w:sz w:val="24"/>
          <w:szCs w:val="24"/>
        </w:rPr>
        <w:t xml:space="preserve">                                 </w:t>
      </w:r>
    </w:p>
    <w:p w:rsidR="005C1081" w:rsidRDefault="005C1081" w:rsidP="008D36B1">
      <w:pPr>
        <w:jc w:val="both"/>
        <w:rPr>
          <w:b/>
          <w:sz w:val="24"/>
          <w:szCs w:val="24"/>
        </w:rPr>
      </w:pPr>
    </w:p>
    <w:p w:rsidR="008D36B1" w:rsidRDefault="005C1081" w:rsidP="00EE55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8D36B1" w:rsidRPr="00350289">
        <w:rPr>
          <w:b/>
          <w:sz w:val="24"/>
          <w:szCs w:val="24"/>
        </w:rPr>
        <w:t xml:space="preserve"> </w:t>
      </w:r>
      <w:r w:rsidR="00EE5569">
        <w:rPr>
          <w:b/>
          <w:sz w:val="24"/>
          <w:szCs w:val="24"/>
        </w:rPr>
        <w:t xml:space="preserve"> Dr Fülöp Erik</w:t>
      </w:r>
    </w:p>
    <w:p w:rsidR="00EE5569" w:rsidRDefault="00EE5569" w:rsidP="00EE55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polgármester</w:t>
      </w:r>
    </w:p>
    <w:p w:rsidR="008D36B1" w:rsidRDefault="008D36B1" w:rsidP="008D36B1">
      <w:pPr>
        <w:jc w:val="both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</w:p>
    <w:p w:rsidR="001A1F61" w:rsidRDefault="001A1F61" w:rsidP="008D36B1">
      <w:pPr>
        <w:jc w:val="center"/>
        <w:rPr>
          <w:b/>
          <w:sz w:val="24"/>
          <w:szCs w:val="24"/>
        </w:rPr>
      </w:pPr>
    </w:p>
    <w:p w:rsidR="001A1F61" w:rsidRDefault="001A1F61" w:rsidP="008D36B1">
      <w:pPr>
        <w:jc w:val="center"/>
        <w:rPr>
          <w:b/>
          <w:sz w:val="24"/>
          <w:szCs w:val="24"/>
        </w:rPr>
      </w:pPr>
    </w:p>
    <w:p w:rsidR="008D36B1" w:rsidRDefault="008D36B1" w:rsidP="008D36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 TERVEZET</w:t>
      </w:r>
    </w:p>
    <w:p w:rsidR="008D36B1" w:rsidRDefault="008D36B1" w:rsidP="008D36B1">
      <w:pPr>
        <w:ind w:left="3540" w:firstLine="708"/>
        <w:jc w:val="both"/>
        <w:rPr>
          <w:b/>
          <w:sz w:val="24"/>
          <w:szCs w:val="24"/>
        </w:rPr>
      </w:pPr>
    </w:p>
    <w:p w:rsidR="008D36B1" w:rsidRPr="00350289" w:rsidRDefault="008D36B1" w:rsidP="008D36B1">
      <w:pPr>
        <w:rPr>
          <w:sz w:val="24"/>
          <w:szCs w:val="24"/>
          <w:u w:val="single"/>
        </w:rPr>
      </w:pPr>
    </w:p>
    <w:p w:rsidR="008D36B1" w:rsidRPr="00350289" w:rsidRDefault="008D36B1" w:rsidP="008D36B1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TISZAVASVÁRI VÁROS ÖNKORMÁNYZATA</w:t>
      </w:r>
    </w:p>
    <w:p w:rsidR="008D36B1" w:rsidRPr="00350289" w:rsidRDefault="008D36B1" w:rsidP="008D36B1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KÉPVISELŐ TESTÜLETE</w:t>
      </w:r>
    </w:p>
    <w:p w:rsidR="008D36B1" w:rsidRPr="00350289" w:rsidRDefault="008D36B1" w:rsidP="008D36B1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..../201</w:t>
      </w:r>
      <w:r w:rsidR="001A1F61">
        <w:rPr>
          <w:b/>
          <w:sz w:val="24"/>
          <w:szCs w:val="24"/>
        </w:rPr>
        <w:t>8. (I.25</w:t>
      </w:r>
      <w:r>
        <w:rPr>
          <w:b/>
          <w:sz w:val="24"/>
          <w:szCs w:val="24"/>
        </w:rPr>
        <w:t>.</w:t>
      </w:r>
      <w:r w:rsidRPr="00350289">
        <w:rPr>
          <w:b/>
          <w:sz w:val="24"/>
          <w:szCs w:val="24"/>
        </w:rPr>
        <w:t>) Kt. számú</w:t>
      </w:r>
    </w:p>
    <w:p w:rsidR="008D36B1" w:rsidRDefault="008D36B1" w:rsidP="008D36B1">
      <w:pPr>
        <w:jc w:val="center"/>
        <w:rPr>
          <w:b/>
          <w:sz w:val="24"/>
          <w:szCs w:val="24"/>
        </w:rPr>
      </w:pPr>
      <w:r w:rsidRPr="00350289">
        <w:rPr>
          <w:b/>
          <w:sz w:val="24"/>
          <w:szCs w:val="24"/>
        </w:rPr>
        <w:t>határozata</w:t>
      </w:r>
    </w:p>
    <w:p w:rsidR="008D36B1" w:rsidRPr="00350289" w:rsidRDefault="008D36B1" w:rsidP="008D36B1">
      <w:pPr>
        <w:jc w:val="center"/>
        <w:rPr>
          <w:b/>
          <w:sz w:val="24"/>
          <w:szCs w:val="24"/>
        </w:rPr>
      </w:pPr>
    </w:p>
    <w:p w:rsidR="008D36B1" w:rsidRPr="00FA6888" w:rsidRDefault="001A1F61" w:rsidP="008D36B1">
      <w:pPr>
        <w:autoSpaceDE w:val="0"/>
        <w:autoSpaceDN w:val="0"/>
        <w:adjustRightInd w:val="0"/>
        <w:jc w:val="center"/>
        <w:rPr>
          <w:rFonts w:cs="Mangal"/>
          <w:b/>
          <w:sz w:val="24"/>
          <w:szCs w:val="24"/>
          <w:lang w:bidi="hi-IN"/>
        </w:rPr>
      </w:pPr>
      <w:r>
        <w:rPr>
          <w:rFonts w:cs="Mangal"/>
          <w:b/>
          <w:sz w:val="24"/>
          <w:szCs w:val="24"/>
          <w:lang w:bidi="hi-IN"/>
        </w:rPr>
        <w:t>Tiszavasvári Város Önkormányzatának véleménye az iskolák felvételi körzethatárainak tervezetéről</w:t>
      </w:r>
    </w:p>
    <w:p w:rsidR="008D36B1" w:rsidRDefault="008D36B1" w:rsidP="008D36B1">
      <w:pPr>
        <w:jc w:val="both"/>
        <w:rPr>
          <w:b/>
          <w:sz w:val="24"/>
          <w:szCs w:val="24"/>
        </w:rPr>
      </w:pPr>
    </w:p>
    <w:p w:rsidR="008D36B1" w:rsidRDefault="008D36B1" w:rsidP="008D36B1">
      <w:pPr>
        <w:jc w:val="both"/>
        <w:rPr>
          <w:bCs/>
          <w:sz w:val="24"/>
          <w:szCs w:val="24"/>
        </w:rPr>
      </w:pPr>
      <w:r w:rsidRPr="00350289">
        <w:rPr>
          <w:bCs/>
          <w:sz w:val="24"/>
          <w:szCs w:val="24"/>
        </w:rPr>
        <w:t xml:space="preserve">Tiszavasvári Város Önkormányzata Képviselő-testülete a </w:t>
      </w:r>
      <w:r w:rsidRPr="00350289">
        <w:rPr>
          <w:sz w:val="24"/>
          <w:szCs w:val="24"/>
        </w:rPr>
        <w:t xml:space="preserve">nemzeti köznevelésről szóló </w:t>
      </w:r>
      <w:r w:rsidR="00BF2007">
        <w:rPr>
          <w:sz w:val="24"/>
          <w:szCs w:val="24"/>
        </w:rPr>
        <w:t xml:space="preserve">2011. évi CXC. törvény 50.§ (8) </w:t>
      </w:r>
      <w:r w:rsidRPr="00350289">
        <w:rPr>
          <w:sz w:val="24"/>
          <w:szCs w:val="24"/>
        </w:rPr>
        <w:t xml:space="preserve">bekezdése és </w:t>
      </w:r>
      <w:r w:rsidR="00BF2007">
        <w:rPr>
          <w:sz w:val="24"/>
          <w:szCs w:val="24"/>
        </w:rPr>
        <w:t>nevelési-oktatási intézmények működéséről és a köznevelési intézmények névhasználatáról szóló 20/2012. (VIII.31) E</w:t>
      </w:r>
      <w:r w:rsidR="00D51CC1">
        <w:rPr>
          <w:sz w:val="24"/>
          <w:szCs w:val="24"/>
        </w:rPr>
        <w:t xml:space="preserve">MMI rendelet 24. § (1a) </w:t>
      </w:r>
      <w:r w:rsidR="00BF2007">
        <w:rPr>
          <w:sz w:val="24"/>
          <w:szCs w:val="24"/>
        </w:rPr>
        <w:t xml:space="preserve">bekezdései alapján az alábbi határozatot hozza: </w:t>
      </w:r>
      <w:r>
        <w:rPr>
          <w:bCs/>
          <w:sz w:val="24"/>
          <w:szCs w:val="24"/>
        </w:rPr>
        <w:t xml:space="preserve"> </w:t>
      </w:r>
    </w:p>
    <w:p w:rsidR="008D36B1" w:rsidRDefault="008D36B1" w:rsidP="008D36B1">
      <w:pPr>
        <w:jc w:val="both"/>
        <w:rPr>
          <w:b/>
          <w:sz w:val="24"/>
          <w:szCs w:val="24"/>
          <w:lang w:bidi="hi-IN"/>
        </w:rPr>
      </w:pPr>
    </w:p>
    <w:p w:rsidR="008D36B1" w:rsidRDefault="008D36B1" w:rsidP="00BF2007">
      <w:pPr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1</w:t>
      </w:r>
      <w:r w:rsidRPr="0003732A">
        <w:rPr>
          <w:sz w:val="24"/>
          <w:szCs w:val="24"/>
          <w:lang w:bidi="hi-IN"/>
        </w:rPr>
        <w:t xml:space="preserve">.) </w:t>
      </w:r>
      <w:r w:rsidR="00BF2007">
        <w:rPr>
          <w:sz w:val="24"/>
          <w:szCs w:val="24"/>
          <w:lang w:bidi="hi-IN"/>
        </w:rPr>
        <w:t xml:space="preserve">A Tiszavasvári Általános Iskola </w:t>
      </w:r>
      <w:r w:rsidR="00BF2007" w:rsidRPr="00BF2007">
        <w:rPr>
          <w:b/>
          <w:sz w:val="24"/>
          <w:szCs w:val="24"/>
          <w:lang w:bidi="hi-IN"/>
        </w:rPr>
        <w:t>felvételi körzethatára Tiszavasvári Város közigazgatási területére történő megállapítását támogatja</w:t>
      </w:r>
      <w:r w:rsidR="00BF2007">
        <w:rPr>
          <w:sz w:val="24"/>
          <w:szCs w:val="24"/>
          <w:lang w:bidi="hi-IN"/>
        </w:rPr>
        <w:t>.</w:t>
      </w:r>
    </w:p>
    <w:p w:rsidR="008D36B1" w:rsidRDefault="008D36B1" w:rsidP="008D36B1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8D36B1" w:rsidRPr="0003732A" w:rsidRDefault="00BF2007" w:rsidP="008D36B1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  <w:r>
        <w:rPr>
          <w:sz w:val="24"/>
          <w:szCs w:val="24"/>
          <w:lang w:bidi="hi-IN"/>
        </w:rPr>
        <w:t>2</w:t>
      </w:r>
      <w:r w:rsidR="00D51CC1">
        <w:rPr>
          <w:sz w:val="24"/>
          <w:szCs w:val="24"/>
          <w:lang w:bidi="hi-IN"/>
        </w:rPr>
        <w:t xml:space="preserve">.) Felkéri </w:t>
      </w:r>
      <w:r w:rsidR="008D36B1" w:rsidRPr="0003732A">
        <w:rPr>
          <w:sz w:val="24"/>
          <w:szCs w:val="24"/>
          <w:lang w:bidi="hi-IN"/>
        </w:rPr>
        <w:t xml:space="preserve">a polgármestert a testület határozatáról tájékoztassa a </w:t>
      </w:r>
      <w:r w:rsidR="00D51CC1">
        <w:rPr>
          <w:sz w:val="24"/>
          <w:szCs w:val="24"/>
          <w:lang w:bidi="hi-IN"/>
        </w:rPr>
        <w:t xml:space="preserve">Sz-Sz-B Megyei Kormányhivatal </w:t>
      </w:r>
      <w:r w:rsidR="008D36B1">
        <w:rPr>
          <w:sz w:val="24"/>
          <w:szCs w:val="24"/>
          <w:lang w:bidi="hi-IN"/>
        </w:rPr>
        <w:t>Nyíregyházi Járási Hivatalt.</w:t>
      </w:r>
    </w:p>
    <w:p w:rsidR="008D36B1" w:rsidRPr="0003732A" w:rsidRDefault="008D36B1" w:rsidP="008D36B1">
      <w:pPr>
        <w:autoSpaceDE w:val="0"/>
        <w:autoSpaceDN w:val="0"/>
        <w:adjustRightInd w:val="0"/>
        <w:jc w:val="both"/>
        <w:rPr>
          <w:sz w:val="24"/>
          <w:szCs w:val="24"/>
          <w:lang w:bidi="hi-IN"/>
        </w:rPr>
      </w:pPr>
    </w:p>
    <w:p w:rsidR="006A1890" w:rsidRDefault="008D36B1" w:rsidP="008D36B1">
      <w:r w:rsidRPr="00350289">
        <w:rPr>
          <w:b/>
          <w:bCs/>
          <w:sz w:val="24"/>
          <w:szCs w:val="24"/>
          <w:lang w:bidi="hi-IN"/>
        </w:rPr>
        <w:t>Határidő</w:t>
      </w:r>
      <w:r w:rsidRPr="00350289">
        <w:rPr>
          <w:sz w:val="24"/>
          <w:szCs w:val="24"/>
          <w:lang w:bidi="hi-IN"/>
        </w:rPr>
        <w:t>: 201</w:t>
      </w:r>
      <w:r w:rsidR="005C1081">
        <w:rPr>
          <w:sz w:val="24"/>
          <w:szCs w:val="24"/>
          <w:lang w:bidi="hi-IN"/>
        </w:rPr>
        <w:t>8</w:t>
      </w:r>
      <w:r w:rsidRPr="00350289">
        <w:rPr>
          <w:sz w:val="24"/>
          <w:szCs w:val="24"/>
          <w:lang w:bidi="hi-IN"/>
        </w:rPr>
        <w:t xml:space="preserve">. </w:t>
      </w:r>
      <w:r w:rsidR="00D51CC1">
        <w:rPr>
          <w:sz w:val="24"/>
          <w:szCs w:val="24"/>
          <w:lang w:bidi="hi-IN"/>
        </w:rPr>
        <w:t>február 15</w:t>
      </w:r>
      <w:r w:rsidRPr="00350289">
        <w:rPr>
          <w:sz w:val="24"/>
          <w:szCs w:val="24"/>
          <w:lang w:bidi="hi-IN"/>
        </w:rPr>
        <w:t xml:space="preserve">. </w:t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sz w:val="24"/>
          <w:szCs w:val="24"/>
          <w:lang w:bidi="hi-IN"/>
        </w:rPr>
        <w:tab/>
      </w:r>
      <w:r w:rsidRPr="00350289">
        <w:rPr>
          <w:b/>
          <w:bCs/>
          <w:sz w:val="24"/>
          <w:szCs w:val="24"/>
          <w:lang w:bidi="hi-IN"/>
        </w:rPr>
        <w:t>Felelős</w:t>
      </w:r>
      <w:r w:rsidRPr="00350289">
        <w:rPr>
          <w:sz w:val="24"/>
          <w:szCs w:val="24"/>
          <w:lang w:bidi="hi-IN"/>
        </w:rPr>
        <w:t>: Dr</w:t>
      </w:r>
      <w:r w:rsidR="005C1081">
        <w:rPr>
          <w:sz w:val="24"/>
          <w:szCs w:val="24"/>
          <w:lang w:bidi="hi-IN"/>
        </w:rPr>
        <w:t>. Fülöp Erik polgármester</w:t>
      </w:r>
    </w:p>
    <w:sectPr w:rsidR="006A18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09" w:rsidRDefault="006B7B09" w:rsidP="00FE2202">
      <w:r>
        <w:separator/>
      </w:r>
    </w:p>
  </w:endnote>
  <w:endnote w:type="continuationSeparator" w:id="0">
    <w:p w:rsidR="006B7B09" w:rsidRDefault="006B7B09" w:rsidP="00FE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550536"/>
      <w:docPartObj>
        <w:docPartGallery w:val="Page Numbers (Bottom of Page)"/>
        <w:docPartUnique/>
      </w:docPartObj>
    </w:sdtPr>
    <w:sdtEndPr/>
    <w:sdtContent>
      <w:p w:rsidR="00FE2202" w:rsidRDefault="00FE22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880">
          <w:rPr>
            <w:noProof/>
          </w:rPr>
          <w:t>1</w:t>
        </w:r>
        <w:r>
          <w:fldChar w:fldCharType="end"/>
        </w:r>
      </w:p>
    </w:sdtContent>
  </w:sdt>
  <w:p w:rsidR="00FE2202" w:rsidRDefault="00FE22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09" w:rsidRDefault="006B7B09" w:rsidP="00FE2202">
      <w:r>
        <w:separator/>
      </w:r>
    </w:p>
  </w:footnote>
  <w:footnote w:type="continuationSeparator" w:id="0">
    <w:p w:rsidR="006B7B09" w:rsidRDefault="006B7B09" w:rsidP="00FE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4D21"/>
    <w:multiLevelType w:val="hybridMultilevel"/>
    <w:tmpl w:val="6CE85FF4"/>
    <w:lvl w:ilvl="0" w:tplc="CCF6B6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E0704"/>
    <w:multiLevelType w:val="hybridMultilevel"/>
    <w:tmpl w:val="C48CA6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4A4DB3"/>
    <w:multiLevelType w:val="hybridMultilevel"/>
    <w:tmpl w:val="B1465E60"/>
    <w:lvl w:ilvl="0" w:tplc="EDFA1D6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B1"/>
    <w:rsid w:val="000B7D19"/>
    <w:rsid w:val="001862AF"/>
    <w:rsid w:val="001A1F61"/>
    <w:rsid w:val="002A66FD"/>
    <w:rsid w:val="002B0E71"/>
    <w:rsid w:val="00312174"/>
    <w:rsid w:val="0033552E"/>
    <w:rsid w:val="00391AF8"/>
    <w:rsid w:val="004B1878"/>
    <w:rsid w:val="00525048"/>
    <w:rsid w:val="005B3F47"/>
    <w:rsid w:val="005C1081"/>
    <w:rsid w:val="0062747C"/>
    <w:rsid w:val="00680880"/>
    <w:rsid w:val="006A1890"/>
    <w:rsid w:val="006A7855"/>
    <w:rsid w:val="006B7B09"/>
    <w:rsid w:val="00724685"/>
    <w:rsid w:val="00784787"/>
    <w:rsid w:val="008D36B1"/>
    <w:rsid w:val="009142A1"/>
    <w:rsid w:val="00975610"/>
    <w:rsid w:val="00A83E68"/>
    <w:rsid w:val="00B72EF9"/>
    <w:rsid w:val="00BF2007"/>
    <w:rsid w:val="00C83B48"/>
    <w:rsid w:val="00C87F3E"/>
    <w:rsid w:val="00D51CC1"/>
    <w:rsid w:val="00E41E5C"/>
    <w:rsid w:val="00EE5569"/>
    <w:rsid w:val="00EF3E74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468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7D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D1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3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4685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E22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E22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B7D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B7D1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2</cp:revision>
  <cp:lastPrinted>2018-01-18T14:21:00Z</cp:lastPrinted>
  <dcterms:created xsi:type="dcterms:W3CDTF">2018-01-18T14:45:00Z</dcterms:created>
  <dcterms:modified xsi:type="dcterms:W3CDTF">2018-01-18T14:45:00Z</dcterms:modified>
</cp:coreProperties>
</file>