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8B" w:rsidRPr="00EE3A6C" w:rsidRDefault="00772E8B" w:rsidP="00772E8B">
      <w:pPr>
        <w:jc w:val="center"/>
        <w:rPr>
          <w:rFonts w:ascii="Times New Roman" w:hAnsi="Times New Roman"/>
          <w:b/>
          <w:spacing w:val="20"/>
          <w:sz w:val="32"/>
          <w:szCs w:val="24"/>
          <w:u w:val="single"/>
        </w:rPr>
      </w:pPr>
      <w:r w:rsidRPr="00EE3A6C">
        <w:rPr>
          <w:rFonts w:ascii="Times New Roman" w:hAnsi="Times New Roman"/>
          <w:noProof/>
          <w:sz w:val="32"/>
          <w:szCs w:val="24"/>
          <w:lang w:eastAsia="hu-HU"/>
        </w:rPr>
        <w:drawing>
          <wp:anchor distT="0" distB="0" distL="114300" distR="114300" simplePos="0" relativeHeight="251659264" behindDoc="0" locked="0" layoutInCell="0" allowOverlap="1" wp14:anchorId="5154020C" wp14:editId="1EDF68BE">
            <wp:simplePos x="0" y="0"/>
            <wp:positionH relativeFrom="column">
              <wp:posOffset>-537845</wp:posOffset>
            </wp:positionH>
            <wp:positionV relativeFrom="paragraph">
              <wp:posOffset>102235</wp:posOffset>
            </wp:positionV>
            <wp:extent cx="635" cy="635"/>
            <wp:effectExtent l="0" t="0" r="0" b="0"/>
            <wp:wrapNone/>
            <wp:docPr id="1" name="Kép 1" descr="cimerke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erkes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0" contrast="-10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A6C">
        <w:rPr>
          <w:rFonts w:ascii="Times New Roman" w:hAnsi="Times New Roman"/>
          <w:b/>
          <w:noProof/>
          <w:spacing w:val="20"/>
          <w:sz w:val="32"/>
          <w:szCs w:val="24"/>
          <w:u w:val="single"/>
        </w:rPr>
        <w:t>ELŐTERJESZTÉS</w:t>
      </w:r>
    </w:p>
    <w:p w:rsidR="00772E8B" w:rsidRPr="00D15384" w:rsidRDefault="00772E8B" w:rsidP="00772E8B">
      <w:pPr>
        <w:jc w:val="center"/>
        <w:rPr>
          <w:rFonts w:ascii="Times New Roman" w:hAnsi="Times New Roman"/>
          <w:sz w:val="24"/>
          <w:szCs w:val="24"/>
        </w:rPr>
      </w:pPr>
    </w:p>
    <w:p w:rsidR="00772E8B" w:rsidRPr="00772E8B" w:rsidRDefault="00772E8B" w:rsidP="00772E8B">
      <w:pPr>
        <w:jc w:val="center"/>
        <w:rPr>
          <w:rFonts w:ascii="Times New Roman" w:hAnsi="Times New Roman"/>
          <w:sz w:val="28"/>
          <w:szCs w:val="24"/>
        </w:rPr>
      </w:pPr>
      <w:r w:rsidRPr="00772E8B">
        <w:rPr>
          <w:rFonts w:ascii="Times New Roman" w:hAnsi="Times New Roman"/>
          <w:sz w:val="28"/>
          <w:szCs w:val="24"/>
        </w:rPr>
        <w:t>Tiszavasvári Város Önkormányzata Képviselő-testületének</w:t>
      </w:r>
    </w:p>
    <w:p w:rsidR="00772E8B" w:rsidRPr="00772E8B" w:rsidRDefault="00772E8B" w:rsidP="00772E8B">
      <w:pPr>
        <w:jc w:val="center"/>
        <w:rPr>
          <w:rFonts w:ascii="Times New Roman" w:hAnsi="Times New Roman"/>
          <w:sz w:val="28"/>
          <w:szCs w:val="24"/>
        </w:rPr>
      </w:pPr>
      <w:r w:rsidRPr="00772E8B">
        <w:rPr>
          <w:rFonts w:ascii="Times New Roman" w:hAnsi="Times New Roman"/>
          <w:sz w:val="28"/>
          <w:szCs w:val="24"/>
        </w:rPr>
        <w:t xml:space="preserve">2017. </w:t>
      </w:r>
      <w:r w:rsidR="00F62E85">
        <w:rPr>
          <w:rFonts w:ascii="Times New Roman" w:hAnsi="Times New Roman"/>
          <w:sz w:val="28"/>
          <w:szCs w:val="24"/>
        </w:rPr>
        <w:t>március 23-á</w:t>
      </w:r>
      <w:r w:rsidRPr="00772E8B">
        <w:rPr>
          <w:rFonts w:ascii="Times New Roman" w:hAnsi="Times New Roman"/>
          <w:sz w:val="28"/>
          <w:szCs w:val="24"/>
        </w:rPr>
        <w:t>n</w:t>
      </w:r>
    </w:p>
    <w:p w:rsidR="00772E8B" w:rsidRPr="00772E8B" w:rsidRDefault="00772E8B" w:rsidP="00772E8B">
      <w:pPr>
        <w:jc w:val="center"/>
        <w:rPr>
          <w:rFonts w:ascii="Times New Roman" w:hAnsi="Times New Roman"/>
          <w:sz w:val="28"/>
          <w:szCs w:val="24"/>
        </w:rPr>
      </w:pPr>
      <w:proofErr w:type="gramStart"/>
      <w:r w:rsidRPr="00772E8B">
        <w:rPr>
          <w:rFonts w:ascii="Times New Roman" w:hAnsi="Times New Roman"/>
          <w:sz w:val="28"/>
          <w:szCs w:val="24"/>
        </w:rPr>
        <w:t>tartandó</w:t>
      </w:r>
      <w:proofErr w:type="gramEnd"/>
      <w:r w:rsidRPr="00772E8B">
        <w:rPr>
          <w:rFonts w:ascii="Times New Roman" w:hAnsi="Times New Roman"/>
          <w:sz w:val="28"/>
          <w:szCs w:val="24"/>
        </w:rPr>
        <w:t xml:space="preserve"> ülésére</w:t>
      </w:r>
    </w:p>
    <w:p w:rsidR="00772E8B" w:rsidRPr="00D15384" w:rsidRDefault="00772E8B" w:rsidP="00772E8B">
      <w:pPr>
        <w:rPr>
          <w:rFonts w:ascii="Times New Roman" w:hAnsi="Times New Roman"/>
          <w:sz w:val="24"/>
          <w:szCs w:val="24"/>
        </w:rPr>
      </w:pPr>
    </w:p>
    <w:p w:rsidR="00772E8B" w:rsidRPr="00EE3A6C" w:rsidRDefault="00772E8B" w:rsidP="00EE3A6C">
      <w:pPr>
        <w:ind w:left="2700" w:hanging="2700"/>
        <w:rPr>
          <w:rFonts w:ascii="Times New Roman" w:hAnsi="Times New Roman"/>
          <w:b/>
          <w:sz w:val="26"/>
          <w:szCs w:val="26"/>
        </w:rPr>
      </w:pPr>
      <w:r w:rsidRPr="00EE3A6C">
        <w:rPr>
          <w:rFonts w:ascii="Times New Roman" w:hAnsi="Times New Roman"/>
          <w:sz w:val="26"/>
          <w:szCs w:val="26"/>
          <w:u w:val="single"/>
        </w:rPr>
        <w:t>Az előterjesztés tárgya</w:t>
      </w:r>
      <w:proofErr w:type="gramStart"/>
      <w:r w:rsidRPr="00EE3A6C">
        <w:rPr>
          <w:rFonts w:ascii="Times New Roman" w:hAnsi="Times New Roman"/>
          <w:sz w:val="26"/>
          <w:szCs w:val="26"/>
        </w:rPr>
        <w:t xml:space="preserve">: </w:t>
      </w:r>
      <w:r w:rsidR="00EE3A6C">
        <w:rPr>
          <w:rFonts w:ascii="Times New Roman" w:hAnsi="Times New Roman"/>
          <w:sz w:val="26"/>
          <w:szCs w:val="26"/>
        </w:rPr>
        <w:t xml:space="preserve">   </w:t>
      </w:r>
      <w:r w:rsidRPr="00EE3A6C">
        <w:rPr>
          <w:rFonts w:ascii="Times New Roman" w:hAnsi="Times New Roman"/>
          <w:b/>
          <w:sz w:val="26"/>
          <w:szCs w:val="26"/>
        </w:rPr>
        <w:t>Az</w:t>
      </w:r>
      <w:proofErr w:type="gramEnd"/>
      <w:r w:rsidRPr="00EE3A6C">
        <w:rPr>
          <w:rFonts w:ascii="Times New Roman" w:hAnsi="Times New Roman"/>
          <w:b/>
          <w:sz w:val="26"/>
          <w:szCs w:val="26"/>
        </w:rPr>
        <w:t xml:space="preserve"> önkormányzati képviselők tiszteletdíjának megállapításáról </w:t>
      </w:r>
    </w:p>
    <w:p w:rsidR="00772E8B" w:rsidRPr="00EE3A6C" w:rsidRDefault="00772E8B" w:rsidP="00772E8B">
      <w:pPr>
        <w:rPr>
          <w:rFonts w:ascii="Times New Roman" w:hAnsi="Times New Roman"/>
          <w:sz w:val="26"/>
          <w:szCs w:val="26"/>
          <w:u w:val="single"/>
        </w:rPr>
      </w:pPr>
      <w:r w:rsidRPr="00EE3A6C">
        <w:rPr>
          <w:rFonts w:ascii="Times New Roman" w:hAnsi="Times New Roman"/>
          <w:sz w:val="26"/>
          <w:szCs w:val="26"/>
          <w:u w:val="single"/>
        </w:rPr>
        <w:br/>
        <w:t>Iktatószám</w:t>
      </w:r>
      <w:r w:rsidRPr="00EE3A6C">
        <w:rPr>
          <w:rFonts w:ascii="Times New Roman" w:hAnsi="Times New Roman"/>
          <w:sz w:val="26"/>
          <w:szCs w:val="26"/>
        </w:rPr>
        <w:t>: 901-7/2017</w:t>
      </w:r>
    </w:p>
    <w:p w:rsidR="00772E8B" w:rsidRPr="00EE3A6C" w:rsidRDefault="00772E8B" w:rsidP="00772E8B">
      <w:pPr>
        <w:rPr>
          <w:rFonts w:ascii="Times New Roman" w:hAnsi="Times New Roman"/>
          <w:sz w:val="26"/>
          <w:szCs w:val="26"/>
          <w:u w:val="single"/>
        </w:rPr>
      </w:pPr>
    </w:p>
    <w:p w:rsidR="00772E8B" w:rsidRPr="00EE3A6C" w:rsidRDefault="00772E8B" w:rsidP="00772E8B">
      <w:pPr>
        <w:rPr>
          <w:rFonts w:ascii="Times New Roman" w:hAnsi="Times New Roman"/>
          <w:sz w:val="26"/>
          <w:szCs w:val="26"/>
        </w:rPr>
      </w:pPr>
      <w:r w:rsidRPr="00EE3A6C">
        <w:rPr>
          <w:rFonts w:ascii="Times New Roman" w:hAnsi="Times New Roman"/>
          <w:sz w:val="26"/>
          <w:szCs w:val="26"/>
          <w:u w:val="single"/>
        </w:rPr>
        <w:t>Melléklet:</w:t>
      </w:r>
      <w:r w:rsidRPr="00EE3A6C">
        <w:rPr>
          <w:rFonts w:ascii="Times New Roman" w:hAnsi="Times New Roman"/>
          <w:sz w:val="26"/>
          <w:szCs w:val="26"/>
        </w:rPr>
        <w:t xml:space="preserve"> nincs</w:t>
      </w:r>
    </w:p>
    <w:p w:rsidR="00772E8B" w:rsidRPr="00EE3A6C" w:rsidRDefault="00772E8B" w:rsidP="00772E8B">
      <w:pPr>
        <w:jc w:val="center"/>
        <w:rPr>
          <w:rFonts w:ascii="Times New Roman" w:hAnsi="Times New Roman"/>
          <w:sz w:val="26"/>
          <w:szCs w:val="26"/>
        </w:rPr>
      </w:pPr>
    </w:p>
    <w:p w:rsidR="00772E8B" w:rsidRPr="00EE3A6C" w:rsidRDefault="00772E8B" w:rsidP="00772E8B">
      <w:pPr>
        <w:tabs>
          <w:tab w:val="center" w:pos="7320"/>
        </w:tabs>
        <w:rPr>
          <w:rFonts w:ascii="Times New Roman" w:hAnsi="Times New Roman"/>
          <w:sz w:val="26"/>
          <w:szCs w:val="26"/>
          <w:u w:val="single"/>
        </w:rPr>
      </w:pPr>
      <w:r w:rsidRPr="00EE3A6C">
        <w:rPr>
          <w:rFonts w:ascii="Times New Roman" w:hAnsi="Times New Roman"/>
          <w:sz w:val="26"/>
          <w:szCs w:val="26"/>
          <w:u w:val="single"/>
        </w:rPr>
        <w:t>A napirend előterjesztője:</w:t>
      </w:r>
      <w:r w:rsidRPr="00EE3A6C">
        <w:rPr>
          <w:rFonts w:ascii="Times New Roman" w:hAnsi="Times New Roman"/>
          <w:sz w:val="26"/>
          <w:szCs w:val="26"/>
        </w:rPr>
        <w:t xml:space="preserve"> Badics Ildikó jegyző</w:t>
      </w:r>
    </w:p>
    <w:p w:rsidR="00772E8B" w:rsidRPr="00EE3A6C" w:rsidRDefault="00772E8B" w:rsidP="00772E8B">
      <w:pPr>
        <w:rPr>
          <w:rFonts w:ascii="Times New Roman" w:hAnsi="Times New Roman"/>
          <w:sz w:val="26"/>
          <w:szCs w:val="26"/>
        </w:rPr>
      </w:pPr>
    </w:p>
    <w:p w:rsidR="00772E8B" w:rsidRPr="00EE3A6C" w:rsidRDefault="00772E8B" w:rsidP="00772E8B">
      <w:pPr>
        <w:rPr>
          <w:rFonts w:ascii="Times New Roman" w:hAnsi="Times New Roman"/>
          <w:sz w:val="26"/>
          <w:szCs w:val="26"/>
          <w:u w:val="single"/>
        </w:rPr>
      </w:pPr>
      <w:r w:rsidRPr="00EE3A6C">
        <w:rPr>
          <w:rFonts w:ascii="Times New Roman" w:hAnsi="Times New Roman"/>
          <w:sz w:val="26"/>
          <w:szCs w:val="26"/>
          <w:u w:val="single"/>
        </w:rPr>
        <w:t>Az előterjesztést készítette:</w:t>
      </w:r>
      <w:r w:rsidRPr="00EE3A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3A6C">
        <w:rPr>
          <w:rFonts w:ascii="Times New Roman" w:hAnsi="Times New Roman"/>
          <w:sz w:val="26"/>
          <w:szCs w:val="26"/>
        </w:rPr>
        <w:t>Feny</w:t>
      </w:r>
      <w:r w:rsidR="00B2512A" w:rsidRPr="00EE3A6C">
        <w:rPr>
          <w:rFonts w:ascii="Times New Roman" w:hAnsi="Times New Roman"/>
          <w:sz w:val="26"/>
          <w:szCs w:val="26"/>
        </w:rPr>
        <w:t>v</w:t>
      </w:r>
      <w:r w:rsidRPr="00EE3A6C">
        <w:rPr>
          <w:rFonts w:ascii="Times New Roman" w:hAnsi="Times New Roman"/>
          <w:sz w:val="26"/>
          <w:szCs w:val="26"/>
        </w:rPr>
        <w:t>esi-Nagy</w:t>
      </w:r>
      <w:proofErr w:type="spellEnd"/>
      <w:r w:rsidRPr="00EE3A6C">
        <w:rPr>
          <w:rFonts w:ascii="Times New Roman" w:hAnsi="Times New Roman"/>
          <w:sz w:val="26"/>
          <w:szCs w:val="26"/>
        </w:rPr>
        <w:t xml:space="preserve"> Emese köztisztviselő</w:t>
      </w:r>
    </w:p>
    <w:p w:rsidR="00772E8B" w:rsidRPr="00EE3A6C" w:rsidRDefault="00772E8B" w:rsidP="00772E8B">
      <w:pPr>
        <w:rPr>
          <w:rFonts w:ascii="Times New Roman" w:hAnsi="Times New Roman"/>
          <w:sz w:val="26"/>
          <w:szCs w:val="26"/>
          <w:u w:val="single"/>
        </w:rPr>
      </w:pPr>
    </w:p>
    <w:p w:rsidR="00772E8B" w:rsidRPr="00EE3A6C" w:rsidRDefault="00772E8B" w:rsidP="00772E8B">
      <w:pPr>
        <w:rPr>
          <w:rFonts w:ascii="Times New Roman" w:hAnsi="Times New Roman"/>
          <w:sz w:val="26"/>
          <w:szCs w:val="26"/>
          <w:u w:val="single"/>
        </w:rPr>
      </w:pPr>
      <w:r w:rsidRPr="00EE3A6C">
        <w:rPr>
          <w:rFonts w:ascii="Times New Roman" w:hAnsi="Times New Roman"/>
          <w:sz w:val="26"/>
          <w:szCs w:val="26"/>
          <w:u w:val="single"/>
        </w:rPr>
        <w:t>Az előterjesztést véleményező bizottságok a hatáskör megjelölésével:</w:t>
      </w:r>
    </w:p>
    <w:p w:rsidR="00772E8B" w:rsidRPr="00EE3A6C" w:rsidRDefault="00772E8B" w:rsidP="00772E8B">
      <w:pPr>
        <w:rPr>
          <w:rFonts w:ascii="Times New Roman" w:hAnsi="Times New Roman"/>
          <w:sz w:val="26"/>
          <w:szCs w:val="26"/>
          <w:u w:val="singl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772E8B" w:rsidRPr="00EE3A6C" w:rsidTr="00B5017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8B" w:rsidRPr="00EE3A6C" w:rsidRDefault="00772E8B" w:rsidP="00B5017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E3A6C">
              <w:rPr>
                <w:rFonts w:ascii="Times New Roman" w:hAnsi="Times New Roman"/>
                <w:b/>
                <w:sz w:val="26"/>
                <w:szCs w:val="26"/>
              </w:rPr>
              <w:t>Bizottság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8B" w:rsidRPr="00EE3A6C" w:rsidRDefault="00772E8B" w:rsidP="00B5017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E3A6C">
              <w:rPr>
                <w:rFonts w:ascii="Times New Roman" w:hAnsi="Times New Roman"/>
                <w:b/>
                <w:sz w:val="26"/>
                <w:szCs w:val="26"/>
              </w:rPr>
              <w:t>Hatáskör</w:t>
            </w:r>
          </w:p>
        </w:tc>
      </w:tr>
      <w:tr w:rsidR="00772E8B" w:rsidRPr="00EE3A6C" w:rsidTr="00B5017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8B" w:rsidRPr="0077725D" w:rsidRDefault="007F7F84" w:rsidP="00B5017B">
            <w:pPr>
              <w:rPr>
                <w:rFonts w:ascii="Times New Roman" w:hAnsi="Times New Roman"/>
                <w:sz w:val="24"/>
                <w:szCs w:val="26"/>
              </w:rPr>
            </w:pPr>
            <w:r w:rsidRPr="0077725D">
              <w:rPr>
                <w:rFonts w:ascii="Times New Roman" w:hAnsi="Times New Roman"/>
                <w:sz w:val="24"/>
                <w:szCs w:val="26"/>
              </w:rPr>
              <w:t>Pénzügyi és Ügyrendi Bizottság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8B" w:rsidRPr="0077725D" w:rsidRDefault="007F7F84" w:rsidP="00B5017B">
            <w:pPr>
              <w:rPr>
                <w:rFonts w:ascii="Times New Roman" w:hAnsi="Times New Roman"/>
                <w:sz w:val="24"/>
                <w:szCs w:val="26"/>
              </w:rPr>
            </w:pPr>
            <w:r w:rsidRPr="0077725D">
              <w:rPr>
                <w:rFonts w:ascii="Times New Roman" w:hAnsi="Times New Roman"/>
                <w:sz w:val="24"/>
                <w:szCs w:val="26"/>
              </w:rPr>
              <w:t>SZMSZ 4. melléklet 1.22 és 1.24 pontja alapján</w:t>
            </w:r>
          </w:p>
        </w:tc>
      </w:tr>
      <w:tr w:rsidR="00772E8B" w:rsidRPr="00EE3A6C" w:rsidTr="00B5017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8B" w:rsidRPr="0077725D" w:rsidRDefault="00772E8B" w:rsidP="00B5017B">
            <w:pPr>
              <w:rPr>
                <w:rFonts w:ascii="Times New Roman" w:hAnsi="Times New Roman"/>
                <w:sz w:val="24"/>
                <w:szCs w:val="26"/>
              </w:rPr>
            </w:pPr>
            <w:bookmarkStart w:id="0" w:name="_GoBack"/>
            <w:bookmarkEnd w:id="0"/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8B" w:rsidRPr="0077725D" w:rsidRDefault="00772E8B" w:rsidP="00B5017B">
            <w:pPr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772E8B" w:rsidRPr="00EE3A6C" w:rsidRDefault="00772E8B" w:rsidP="00772E8B">
      <w:pPr>
        <w:rPr>
          <w:rFonts w:ascii="Times New Roman" w:hAnsi="Times New Roman"/>
          <w:sz w:val="26"/>
          <w:szCs w:val="26"/>
          <w:u w:val="single"/>
        </w:rPr>
      </w:pPr>
    </w:p>
    <w:p w:rsidR="00772E8B" w:rsidRPr="00EE3A6C" w:rsidRDefault="00772E8B" w:rsidP="00772E8B">
      <w:pPr>
        <w:rPr>
          <w:rFonts w:ascii="Times New Roman" w:hAnsi="Times New Roman"/>
          <w:sz w:val="26"/>
          <w:szCs w:val="26"/>
          <w:u w:val="single"/>
        </w:rPr>
      </w:pPr>
    </w:p>
    <w:p w:rsidR="00772E8B" w:rsidRPr="00EE3A6C" w:rsidRDefault="00772E8B" w:rsidP="00772E8B">
      <w:pPr>
        <w:rPr>
          <w:rFonts w:ascii="Times New Roman" w:hAnsi="Times New Roman"/>
          <w:sz w:val="26"/>
          <w:szCs w:val="26"/>
          <w:u w:val="single"/>
        </w:rPr>
      </w:pPr>
      <w:r w:rsidRPr="00EE3A6C">
        <w:rPr>
          <w:rFonts w:ascii="Times New Roman" w:hAnsi="Times New Roman"/>
          <w:sz w:val="26"/>
          <w:szCs w:val="26"/>
          <w:u w:val="single"/>
        </w:rPr>
        <w:t>Az ülésre meghívni javasolt szervek, személyek:</w:t>
      </w:r>
    </w:p>
    <w:p w:rsidR="00772E8B" w:rsidRPr="00EE3A6C" w:rsidRDefault="00772E8B" w:rsidP="00772E8B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772E8B" w:rsidRPr="00EE3A6C" w:rsidTr="00B5017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8B" w:rsidRPr="00EE3A6C" w:rsidRDefault="00772E8B" w:rsidP="00B5017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8B" w:rsidRPr="00EE3A6C" w:rsidRDefault="00772E8B" w:rsidP="00B5017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72E8B" w:rsidRPr="00EE3A6C" w:rsidRDefault="00772E8B" w:rsidP="00772E8B">
      <w:pPr>
        <w:rPr>
          <w:rFonts w:ascii="Times New Roman" w:hAnsi="Times New Roman"/>
          <w:sz w:val="26"/>
          <w:szCs w:val="26"/>
        </w:rPr>
      </w:pPr>
    </w:p>
    <w:p w:rsidR="00772E8B" w:rsidRPr="00EE3A6C" w:rsidRDefault="00772E8B" w:rsidP="00772E8B">
      <w:pPr>
        <w:rPr>
          <w:rFonts w:ascii="Times New Roman" w:hAnsi="Times New Roman"/>
          <w:sz w:val="26"/>
          <w:szCs w:val="26"/>
          <w:u w:val="single"/>
        </w:rPr>
      </w:pPr>
      <w:r w:rsidRPr="00EE3A6C">
        <w:rPr>
          <w:rFonts w:ascii="Times New Roman" w:hAnsi="Times New Roman"/>
          <w:sz w:val="26"/>
          <w:szCs w:val="26"/>
          <w:u w:val="single"/>
        </w:rPr>
        <w:t xml:space="preserve">Egyéb megjegyzés: </w:t>
      </w:r>
    </w:p>
    <w:p w:rsidR="00772E8B" w:rsidRPr="00EE3A6C" w:rsidRDefault="00772E8B" w:rsidP="00772E8B">
      <w:pPr>
        <w:pStyle w:val="Szvegtrzs"/>
        <w:rPr>
          <w:rFonts w:ascii="Times New Roman" w:hAnsi="Times New Roman"/>
          <w:sz w:val="26"/>
          <w:szCs w:val="26"/>
        </w:rPr>
      </w:pPr>
      <w:r w:rsidRPr="00EE3A6C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772E8B" w:rsidRPr="00EE3A6C" w:rsidRDefault="00772E8B" w:rsidP="00772E8B">
      <w:pPr>
        <w:rPr>
          <w:rFonts w:ascii="Times New Roman" w:hAnsi="Times New Roman"/>
          <w:sz w:val="26"/>
          <w:szCs w:val="26"/>
        </w:rPr>
      </w:pPr>
    </w:p>
    <w:p w:rsidR="00772E8B" w:rsidRPr="00EE3A6C" w:rsidRDefault="00772E8B" w:rsidP="00772E8B">
      <w:pPr>
        <w:rPr>
          <w:rFonts w:ascii="Times New Roman" w:hAnsi="Times New Roman"/>
          <w:sz w:val="26"/>
          <w:szCs w:val="26"/>
        </w:rPr>
      </w:pPr>
    </w:p>
    <w:p w:rsidR="00772E8B" w:rsidRPr="00EE3A6C" w:rsidRDefault="00772E8B" w:rsidP="00772E8B">
      <w:pPr>
        <w:rPr>
          <w:rFonts w:ascii="Times New Roman" w:hAnsi="Times New Roman"/>
          <w:sz w:val="26"/>
          <w:szCs w:val="26"/>
          <w:u w:val="single"/>
        </w:rPr>
      </w:pPr>
    </w:p>
    <w:p w:rsidR="00772E8B" w:rsidRPr="00EE3A6C" w:rsidRDefault="00772E8B" w:rsidP="00772E8B">
      <w:pPr>
        <w:rPr>
          <w:rFonts w:ascii="Times New Roman" w:hAnsi="Times New Roman"/>
          <w:sz w:val="26"/>
          <w:szCs w:val="26"/>
        </w:rPr>
      </w:pPr>
      <w:r w:rsidRPr="00EE3A6C">
        <w:rPr>
          <w:rFonts w:ascii="Times New Roman" w:hAnsi="Times New Roman"/>
          <w:sz w:val="26"/>
          <w:szCs w:val="26"/>
        </w:rPr>
        <w:t xml:space="preserve">Tiszavasvári, 2017. </w:t>
      </w:r>
      <w:r w:rsidR="00F62E85" w:rsidRPr="00EE3A6C">
        <w:rPr>
          <w:rFonts w:ascii="Times New Roman" w:hAnsi="Times New Roman"/>
          <w:sz w:val="26"/>
          <w:szCs w:val="26"/>
        </w:rPr>
        <w:t>március 1</w:t>
      </w:r>
      <w:r w:rsidR="00FA15E7" w:rsidRPr="00EE3A6C">
        <w:rPr>
          <w:rFonts w:ascii="Times New Roman" w:hAnsi="Times New Roman"/>
          <w:sz w:val="26"/>
          <w:szCs w:val="26"/>
        </w:rPr>
        <w:t>3</w:t>
      </w:r>
      <w:r w:rsidRPr="00EE3A6C">
        <w:rPr>
          <w:rFonts w:ascii="Times New Roman" w:hAnsi="Times New Roman"/>
          <w:sz w:val="26"/>
          <w:szCs w:val="26"/>
        </w:rPr>
        <w:t>.</w:t>
      </w:r>
    </w:p>
    <w:p w:rsidR="00772E8B" w:rsidRDefault="00772E8B" w:rsidP="00772E8B">
      <w:pPr>
        <w:rPr>
          <w:rFonts w:ascii="Times New Roman" w:hAnsi="Times New Roman"/>
          <w:sz w:val="24"/>
          <w:szCs w:val="24"/>
        </w:rPr>
      </w:pPr>
    </w:p>
    <w:p w:rsidR="00772E8B" w:rsidRDefault="00772E8B" w:rsidP="00772E8B">
      <w:pPr>
        <w:rPr>
          <w:rFonts w:ascii="Times New Roman" w:hAnsi="Times New Roman"/>
          <w:sz w:val="24"/>
          <w:szCs w:val="24"/>
        </w:rPr>
      </w:pPr>
    </w:p>
    <w:p w:rsidR="00EE3A6C" w:rsidRDefault="00EE3A6C" w:rsidP="00772E8B">
      <w:pPr>
        <w:rPr>
          <w:rFonts w:ascii="Times New Roman" w:hAnsi="Times New Roman"/>
          <w:sz w:val="24"/>
          <w:szCs w:val="24"/>
        </w:rPr>
      </w:pPr>
    </w:p>
    <w:p w:rsidR="00772E8B" w:rsidRPr="00D15384" w:rsidRDefault="00772E8B" w:rsidP="00772E8B">
      <w:pPr>
        <w:rPr>
          <w:rFonts w:ascii="Times New Roman" w:hAnsi="Times New Roman"/>
          <w:sz w:val="24"/>
          <w:szCs w:val="24"/>
        </w:rPr>
      </w:pPr>
    </w:p>
    <w:p w:rsidR="00772E8B" w:rsidRDefault="00772E8B" w:rsidP="00772E8B">
      <w:pPr>
        <w:rPr>
          <w:rFonts w:ascii="Times New Roman" w:hAnsi="Times New Roman"/>
          <w:sz w:val="24"/>
          <w:szCs w:val="24"/>
        </w:rPr>
      </w:pPr>
      <w:r w:rsidRPr="00D153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772E8B" w:rsidRPr="00D15384" w:rsidRDefault="00772E8B" w:rsidP="00772E8B">
      <w:pPr>
        <w:ind w:left="566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15384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Fenyvesi-Nagy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Emese</w:t>
      </w:r>
    </w:p>
    <w:p w:rsidR="00772E8B" w:rsidRPr="00D15384" w:rsidRDefault="00772E8B" w:rsidP="00772E8B">
      <w:pPr>
        <w:ind w:left="6372" w:firstLine="708"/>
        <w:rPr>
          <w:rFonts w:ascii="Times New Roman" w:hAnsi="Times New Roman"/>
          <w:b/>
          <w:sz w:val="24"/>
          <w:szCs w:val="24"/>
        </w:rPr>
      </w:pPr>
      <w:r w:rsidRPr="00D15384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D15384">
        <w:rPr>
          <w:rFonts w:ascii="Times New Roman" w:hAnsi="Times New Roman"/>
          <w:b/>
          <w:sz w:val="24"/>
          <w:szCs w:val="24"/>
        </w:rPr>
        <w:t>témafelelős</w:t>
      </w:r>
      <w:proofErr w:type="gramEnd"/>
      <w:r w:rsidRPr="00D15384">
        <w:rPr>
          <w:rFonts w:ascii="Times New Roman" w:hAnsi="Times New Roman"/>
          <w:b/>
          <w:sz w:val="24"/>
          <w:szCs w:val="24"/>
        </w:rPr>
        <w:t xml:space="preserve"> </w:t>
      </w:r>
    </w:p>
    <w:p w:rsidR="00772E8B" w:rsidRPr="00D15384" w:rsidRDefault="00772E8B" w:rsidP="00772E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2E8B" w:rsidRPr="008108A2" w:rsidRDefault="00772E8B" w:rsidP="00FA15E7">
      <w:pPr>
        <w:pStyle w:val="Cm"/>
        <w:rPr>
          <w:rFonts w:ascii="Times New Roman" w:hAnsi="Times New Roman"/>
          <w:sz w:val="24"/>
        </w:rPr>
      </w:pPr>
      <w:r w:rsidRPr="00D15384">
        <w:rPr>
          <w:rFonts w:ascii="Times New Roman" w:hAnsi="Times New Roman"/>
          <w:b w:val="0"/>
          <w:sz w:val="24"/>
          <w:szCs w:val="24"/>
        </w:rPr>
        <w:br w:type="page"/>
      </w:r>
    </w:p>
    <w:p w:rsidR="00FA15E7" w:rsidRPr="005E24FB" w:rsidRDefault="00FA15E7" w:rsidP="00FA15E7">
      <w:pPr>
        <w:jc w:val="center"/>
        <w:rPr>
          <w:b/>
          <w:caps/>
          <w:sz w:val="40"/>
          <w:szCs w:val="40"/>
        </w:rPr>
      </w:pPr>
      <w:r>
        <w:rPr>
          <w:rFonts w:ascii="Albertus Extra Bold CE CE" w:hAnsi="Albertus Extra Bold CE CE"/>
          <w:b/>
          <w:smallCaps/>
          <w:spacing w:val="3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Tiszavasvári Város Jegyzőjét</w:t>
      </w:r>
      <w:r w:rsidRPr="00FA15E7">
        <w:rPr>
          <w:rFonts w:ascii="Albertus Extra Bold CE CE" w:hAnsi="Albertus Extra Bold CE CE"/>
          <w:b/>
          <w:smallCaps/>
          <w:spacing w:val="3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ől </w:t>
      </w:r>
    </w:p>
    <w:p w:rsidR="00FA15E7" w:rsidRPr="00E218DD" w:rsidRDefault="00FA15E7" w:rsidP="00FA15E7">
      <w:pPr>
        <w:jc w:val="center"/>
        <w:rPr>
          <w:sz w:val="24"/>
          <w:szCs w:val="24"/>
        </w:rPr>
      </w:pPr>
      <w:r w:rsidRPr="00E218DD">
        <w:rPr>
          <w:sz w:val="24"/>
          <w:szCs w:val="24"/>
        </w:rPr>
        <w:t>4440 Tiszavasvári Városháza tér 4.</w:t>
      </w:r>
    </w:p>
    <w:p w:rsidR="00FA15E7" w:rsidRPr="00774F71" w:rsidRDefault="00FA15E7" w:rsidP="00FA15E7">
      <w:pPr>
        <w:pBdr>
          <w:bottom w:val="thinThickMediumGap" w:sz="24" w:space="1" w:color="auto"/>
        </w:pBdr>
        <w:jc w:val="center"/>
        <w:rPr>
          <w:sz w:val="24"/>
          <w:szCs w:val="24"/>
        </w:rPr>
      </w:pPr>
      <w:r w:rsidRPr="00774F71">
        <w:rPr>
          <w:sz w:val="24"/>
          <w:szCs w:val="24"/>
        </w:rPr>
        <w:t>Tel</w:t>
      </w:r>
      <w:proofErr w:type="gramStart"/>
      <w:r w:rsidRPr="00774F71">
        <w:rPr>
          <w:sz w:val="24"/>
          <w:szCs w:val="24"/>
        </w:rPr>
        <w:t>.:</w:t>
      </w:r>
      <w:proofErr w:type="gramEnd"/>
      <w:r w:rsidRPr="00774F71">
        <w:rPr>
          <w:sz w:val="24"/>
          <w:szCs w:val="24"/>
        </w:rPr>
        <w:t xml:space="preserve"> 42/520-500,</w:t>
      </w:r>
      <w:r w:rsidRPr="00774F71">
        <w:rPr>
          <w:sz w:val="24"/>
          <w:szCs w:val="24"/>
        </w:rPr>
        <w:tab/>
        <w:t>Fax: 42/275-000,</w:t>
      </w:r>
      <w:r w:rsidRPr="00774F71">
        <w:rPr>
          <w:sz w:val="24"/>
          <w:szCs w:val="24"/>
        </w:rPr>
        <w:tab/>
        <w:t xml:space="preserve">e-mail: </w:t>
      </w:r>
      <w:hyperlink r:id="rId9" w:history="1">
        <w:r w:rsidRPr="00774F71">
          <w:rPr>
            <w:rStyle w:val="Hiperhivatkozs"/>
            <w:sz w:val="24"/>
            <w:szCs w:val="24"/>
          </w:rPr>
          <w:t>tvonkph@tiszavasvari.hu</w:t>
        </w:r>
      </w:hyperlink>
    </w:p>
    <w:p w:rsidR="00FA15E7" w:rsidRPr="008108A2" w:rsidRDefault="00FA15E7" w:rsidP="00FA15E7">
      <w:pPr>
        <w:tabs>
          <w:tab w:val="right" w:pos="850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Témafelelős</w:t>
      </w:r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Fenyvesi-Nagy</w:t>
      </w:r>
      <w:proofErr w:type="spellEnd"/>
      <w:r>
        <w:rPr>
          <w:rFonts w:ascii="Times New Roman" w:hAnsi="Times New Roman"/>
          <w:sz w:val="24"/>
        </w:rPr>
        <w:t xml:space="preserve"> Emese</w:t>
      </w:r>
    </w:p>
    <w:p w:rsidR="00772E8B" w:rsidRPr="00D15384" w:rsidRDefault="00772E8B" w:rsidP="00772E8B">
      <w:pPr>
        <w:jc w:val="both"/>
        <w:rPr>
          <w:rFonts w:ascii="Times New Roman" w:hAnsi="Times New Roman"/>
          <w:sz w:val="24"/>
          <w:szCs w:val="24"/>
        </w:rPr>
      </w:pPr>
    </w:p>
    <w:p w:rsidR="00772E8B" w:rsidRPr="00D15384" w:rsidRDefault="00772E8B" w:rsidP="00772E8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2E8B" w:rsidRDefault="00772E8B" w:rsidP="00772E8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15384">
        <w:rPr>
          <w:rFonts w:ascii="Times New Roman" w:hAnsi="Times New Roman"/>
          <w:b/>
          <w:bCs/>
          <w:sz w:val="24"/>
          <w:szCs w:val="24"/>
        </w:rPr>
        <w:t>ELŐTERJESZTÉS</w:t>
      </w:r>
    </w:p>
    <w:p w:rsidR="00772E8B" w:rsidRPr="00D15384" w:rsidRDefault="00772E8B" w:rsidP="00772E8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2E8B" w:rsidRPr="00D15384" w:rsidRDefault="00772E8B" w:rsidP="00772E8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15384">
        <w:rPr>
          <w:rFonts w:ascii="Times New Roman" w:hAnsi="Times New Roman"/>
          <w:b/>
          <w:bCs/>
          <w:sz w:val="24"/>
          <w:szCs w:val="24"/>
        </w:rPr>
        <w:t>- a Képviselő-testülethez -</w:t>
      </w:r>
    </w:p>
    <w:p w:rsidR="00772E8B" w:rsidRPr="00D15384" w:rsidRDefault="00772E8B" w:rsidP="00772E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2E8B" w:rsidRPr="00D15384" w:rsidRDefault="00772E8B" w:rsidP="00772E8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önkormányzati képviselők</w:t>
      </w:r>
      <w:r w:rsidRPr="00D15384">
        <w:rPr>
          <w:rFonts w:ascii="Times New Roman" w:hAnsi="Times New Roman"/>
          <w:b/>
          <w:sz w:val="24"/>
          <w:szCs w:val="24"/>
        </w:rPr>
        <w:t xml:space="preserve"> tiszteletdíjának megállapításáról</w:t>
      </w:r>
    </w:p>
    <w:p w:rsidR="00772E8B" w:rsidRDefault="00772E8B" w:rsidP="00772E8B">
      <w:pPr>
        <w:rPr>
          <w:rFonts w:ascii="Times New Roman" w:hAnsi="Times New Roman"/>
          <w:sz w:val="24"/>
          <w:szCs w:val="24"/>
        </w:rPr>
      </w:pPr>
    </w:p>
    <w:p w:rsidR="00772E8B" w:rsidRPr="00D15384" w:rsidRDefault="00772E8B" w:rsidP="00772E8B">
      <w:pPr>
        <w:rPr>
          <w:rFonts w:ascii="Times New Roman" w:hAnsi="Times New Roman"/>
          <w:sz w:val="24"/>
          <w:szCs w:val="24"/>
        </w:rPr>
      </w:pPr>
    </w:p>
    <w:p w:rsidR="00772E8B" w:rsidRPr="007630DE" w:rsidRDefault="00772E8B" w:rsidP="00772E8B">
      <w:pPr>
        <w:rPr>
          <w:rFonts w:ascii="Times New Roman" w:hAnsi="Times New Roman"/>
          <w:b/>
          <w:sz w:val="24"/>
          <w:szCs w:val="24"/>
        </w:rPr>
      </w:pPr>
      <w:r w:rsidRPr="007630DE">
        <w:rPr>
          <w:rFonts w:ascii="Times New Roman" w:hAnsi="Times New Roman"/>
          <w:b/>
          <w:sz w:val="24"/>
          <w:szCs w:val="24"/>
        </w:rPr>
        <w:t>Tisztelt Képviselő-testület!</w:t>
      </w:r>
    </w:p>
    <w:p w:rsidR="00772E8B" w:rsidRDefault="00772E8B" w:rsidP="00772E8B">
      <w:pPr>
        <w:rPr>
          <w:rFonts w:ascii="Times New Roman" w:hAnsi="Times New Roman"/>
          <w:sz w:val="24"/>
          <w:szCs w:val="24"/>
        </w:rPr>
      </w:pPr>
    </w:p>
    <w:p w:rsidR="00772E8B" w:rsidRPr="00D15384" w:rsidRDefault="00772E8B" w:rsidP="00772E8B">
      <w:pPr>
        <w:rPr>
          <w:rFonts w:ascii="Times New Roman" w:hAnsi="Times New Roman"/>
          <w:sz w:val="24"/>
          <w:szCs w:val="24"/>
        </w:rPr>
      </w:pPr>
    </w:p>
    <w:p w:rsidR="00772E8B" w:rsidRPr="007F7F84" w:rsidRDefault="00772E8B" w:rsidP="00143343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5049A7">
        <w:rPr>
          <w:rFonts w:ascii="Times New Roman" w:hAnsi="Times New Roman"/>
          <w:sz w:val="24"/>
          <w:szCs w:val="24"/>
        </w:rPr>
        <w:t xml:space="preserve">2011. évi CLXXXIX. törvény (a továbbiakban: </w:t>
      </w:r>
      <w:proofErr w:type="spellStart"/>
      <w:r w:rsidRPr="005049A7">
        <w:rPr>
          <w:rFonts w:ascii="Times New Roman" w:hAnsi="Times New Roman"/>
          <w:sz w:val="24"/>
          <w:szCs w:val="24"/>
        </w:rPr>
        <w:t>Mötv</w:t>
      </w:r>
      <w:proofErr w:type="spellEnd"/>
      <w:r w:rsidRPr="005049A7">
        <w:rPr>
          <w:rFonts w:ascii="Times New Roman" w:hAnsi="Times New Roman"/>
          <w:sz w:val="24"/>
          <w:szCs w:val="24"/>
        </w:rPr>
        <w:t xml:space="preserve">.) </w:t>
      </w:r>
      <w:r>
        <w:rPr>
          <w:rFonts w:ascii="Times New Roman" w:hAnsi="Times New Roman"/>
          <w:sz w:val="24"/>
          <w:szCs w:val="24"/>
        </w:rPr>
        <w:t>35. § (1) bekezdése</w:t>
      </w:r>
      <w:r w:rsidRPr="005049A7">
        <w:rPr>
          <w:rFonts w:ascii="Times New Roman" w:hAnsi="Times New Roman"/>
          <w:sz w:val="24"/>
          <w:szCs w:val="24"/>
        </w:rPr>
        <w:t xml:space="preserve"> alapján </w:t>
      </w:r>
      <w:r w:rsidRPr="007F7F84">
        <w:rPr>
          <w:rFonts w:ascii="Times New Roman" w:hAnsi="Times New Roman"/>
          <w:i/>
          <w:sz w:val="24"/>
          <w:szCs w:val="24"/>
        </w:rPr>
        <w:t xml:space="preserve">a képviselő-testület az önkormányzati képviselőnek, a bizottsági elnöknek, a bizottság tagjának, a tanácsnoknak rendeletében meghatározott tiszteletdíjat, természetbeni juttatást állapíthat meg. </w:t>
      </w:r>
    </w:p>
    <w:p w:rsidR="00772E8B" w:rsidRPr="00772E8B" w:rsidRDefault="00772E8B" w:rsidP="00143343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Tiszavasvári Város Önkormányzatánál 45/2014. (XII.22.) az önkormányzati képviselők tiszteletdíjáról szóló rendelet 2015. január 1-jétől hatályos, amely 2. § (1)-(2) </w:t>
      </w:r>
      <w:r w:rsidRPr="007F7F84">
        <w:rPr>
          <w:rFonts w:ascii="Times New Roman" w:hAnsi="Times New Roman"/>
          <w:i/>
          <w:sz w:val="24"/>
          <w:szCs w:val="24"/>
        </w:rPr>
        <w:t xml:space="preserve">alapján </w:t>
      </w:r>
      <w:r w:rsidRPr="007F7F84">
        <w:rPr>
          <w:rFonts w:ascii="Times" w:hAnsi="Times"/>
          <w:i/>
          <w:color w:val="000000"/>
        </w:rPr>
        <w:t xml:space="preserve">a </w:t>
      </w:r>
      <w:r w:rsidRPr="007F7F84">
        <w:rPr>
          <w:rFonts w:ascii="Times New Roman" w:hAnsi="Times New Roman"/>
          <w:i/>
          <w:color w:val="000000"/>
          <w:sz w:val="24"/>
        </w:rPr>
        <w:t>képviselő e tisztségéből eredő feladatainak ellátásáért havonta bruttó 50 000 Ft összegű tiszteletdíjra jogosult (alapdíj), valamint a bizottságok elnökeit tiszteletdíjként – az alapdíjon felül – havonta bruttó 5000 Ft illeti meg</w:t>
      </w:r>
      <w:r w:rsidRPr="00772E8B">
        <w:rPr>
          <w:rFonts w:ascii="Times New Roman" w:hAnsi="Times New Roman"/>
          <w:color w:val="000000"/>
          <w:sz w:val="24"/>
        </w:rPr>
        <w:t>.</w:t>
      </w:r>
    </w:p>
    <w:p w:rsidR="00D630E5" w:rsidRDefault="00772E8B" w:rsidP="00EE3A6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49A7">
        <w:rPr>
          <w:rFonts w:ascii="Times New Roman" w:hAnsi="Times New Roman"/>
          <w:sz w:val="24"/>
          <w:szCs w:val="24"/>
        </w:rPr>
        <w:t>Az önkormányzati képviselő tiszteletdíja</w:t>
      </w:r>
      <w:r w:rsidR="00316CC3">
        <w:rPr>
          <w:rFonts w:ascii="Times New Roman" w:hAnsi="Times New Roman"/>
          <w:sz w:val="24"/>
          <w:szCs w:val="24"/>
        </w:rPr>
        <w:t>ina</w:t>
      </w:r>
      <w:r w:rsidRPr="005049A7">
        <w:rPr>
          <w:rFonts w:ascii="Times New Roman" w:hAnsi="Times New Roman"/>
          <w:sz w:val="24"/>
          <w:szCs w:val="24"/>
        </w:rPr>
        <w:t>k megállapítása nem veszélyeztetheti 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49A7">
        <w:rPr>
          <w:rFonts w:ascii="Times New Roman" w:hAnsi="Times New Roman"/>
          <w:sz w:val="24"/>
          <w:szCs w:val="24"/>
        </w:rPr>
        <w:t>önkor</w:t>
      </w:r>
      <w:r>
        <w:rPr>
          <w:rFonts w:ascii="Times New Roman" w:hAnsi="Times New Roman"/>
          <w:sz w:val="24"/>
          <w:szCs w:val="24"/>
        </w:rPr>
        <w:t>mányzat kötelező feladatai</w:t>
      </w:r>
      <w:r w:rsidRPr="005049A7">
        <w:rPr>
          <w:rFonts w:ascii="Times New Roman" w:hAnsi="Times New Roman"/>
          <w:sz w:val="24"/>
          <w:szCs w:val="24"/>
        </w:rPr>
        <w:t xml:space="preserve"> ellátását. Amennyiben az önkormányzati képviselő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49A7">
        <w:rPr>
          <w:rFonts w:ascii="Times New Roman" w:hAnsi="Times New Roman"/>
          <w:sz w:val="24"/>
          <w:szCs w:val="24"/>
        </w:rPr>
        <w:t xml:space="preserve">egyben </w:t>
      </w:r>
      <w:r w:rsidR="00316CC3">
        <w:rPr>
          <w:rFonts w:ascii="Times New Roman" w:hAnsi="Times New Roman"/>
          <w:sz w:val="24"/>
          <w:szCs w:val="24"/>
        </w:rPr>
        <w:t xml:space="preserve">a </w:t>
      </w:r>
      <w:r w:rsidRPr="005049A7">
        <w:rPr>
          <w:rFonts w:ascii="Times New Roman" w:hAnsi="Times New Roman"/>
          <w:sz w:val="24"/>
          <w:szCs w:val="24"/>
        </w:rPr>
        <w:t>bizottság elnöke, számára magasabb összegű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49A7">
        <w:rPr>
          <w:rFonts w:ascii="Times New Roman" w:hAnsi="Times New Roman"/>
          <w:sz w:val="24"/>
          <w:szCs w:val="24"/>
        </w:rPr>
        <w:t>tiszteletdíj is megállapítható.</w:t>
      </w:r>
      <w:r>
        <w:rPr>
          <w:rFonts w:ascii="Times New Roman" w:hAnsi="Times New Roman"/>
          <w:sz w:val="24"/>
          <w:szCs w:val="24"/>
        </w:rPr>
        <w:t xml:space="preserve"> Önkormányzatunk esetében az alpolgármestereken kívül minden képviselő tagja bizottságnak, ugyanakkor a bizottságoknak csak képviselő tagjaik vannak. </w:t>
      </w:r>
    </w:p>
    <w:p w:rsidR="00316CC3" w:rsidRDefault="00316CC3" w:rsidP="00C357A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Tisztelt Képviselő-testület, </w:t>
      </w:r>
      <w:r w:rsidR="00C357A5">
        <w:rPr>
          <w:rFonts w:ascii="Times New Roman" w:hAnsi="Times New Roman"/>
          <w:sz w:val="24"/>
          <w:szCs w:val="24"/>
        </w:rPr>
        <w:t xml:space="preserve">polgármester úr </w:t>
      </w:r>
      <w:r>
        <w:rPr>
          <w:rFonts w:ascii="Times New Roman" w:hAnsi="Times New Roman"/>
          <w:sz w:val="24"/>
          <w:szCs w:val="24"/>
        </w:rPr>
        <w:t>az alpolgármesterek tiszteletdíjairól szóló előterjesztés</w:t>
      </w:r>
      <w:r w:rsidR="00C357A5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ben jelezte, ho</w:t>
      </w:r>
      <w:r w:rsidR="00C357A5">
        <w:rPr>
          <w:rFonts w:ascii="Times New Roman" w:hAnsi="Times New Roman"/>
          <w:sz w:val="24"/>
          <w:szCs w:val="24"/>
        </w:rPr>
        <w:t>gy indokoltnak tartja</w:t>
      </w:r>
      <w:r>
        <w:rPr>
          <w:rFonts w:ascii="Times New Roman" w:hAnsi="Times New Roman"/>
          <w:sz w:val="24"/>
          <w:szCs w:val="24"/>
        </w:rPr>
        <w:t xml:space="preserve"> a képviselői tiszteletdíj emelését. Ezért javaslom, hogy a képviselőknek valamint a bizottság elnökének</w:t>
      </w:r>
      <w:r w:rsidRPr="00316C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egységesen </w:t>
      </w:r>
      <w:r w:rsidRPr="007F7F84">
        <w:rPr>
          <w:rFonts w:ascii="Times New Roman" w:hAnsi="Times New Roman"/>
          <w:b/>
          <w:sz w:val="24"/>
          <w:szCs w:val="24"/>
        </w:rPr>
        <w:t>20%-al emelkedjen</w:t>
      </w:r>
      <w:r>
        <w:rPr>
          <w:rFonts w:ascii="Times New Roman" w:hAnsi="Times New Roman"/>
          <w:sz w:val="24"/>
          <w:szCs w:val="24"/>
        </w:rPr>
        <w:t xml:space="preserve"> a tiszteletdíja 2017</w:t>
      </w:r>
      <w:r w:rsidR="00EE3A6C">
        <w:rPr>
          <w:rFonts w:ascii="Times New Roman" w:hAnsi="Times New Roman"/>
          <w:sz w:val="24"/>
          <w:szCs w:val="24"/>
        </w:rPr>
        <w:t>. április</w:t>
      </w:r>
      <w:r>
        <w:rPr>
          <w:rFonts w:ascii="Times New Roman" w:hAnsi="Times New Roman"/>
          <w:sz w:val="24"/>
          <w:szCs w:val="24"/>
        </w:rPr>
        <w:t xml:space="preserve"> </w:t>
      </w:r>
      <w:r w:rsidR="009B3D56">
        <w:rPr>
          <w:rFonts w:ascii="Times New Roman" w:hAnsi="Times New Roman"/>
          <w:sz w:val="24"/>
          <w:szCs w:val="24"/>
        </w:rPr>
        <w:t>1-jétől.</w:t>
      </w:r>
    </w:p>
    <w:p w:rsidR="00143343" w:rsidRDefault="00316CC3" w:rsidP="0014334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Amennyiben 201</w:t>
      </w:r>
      <w:r w:rsidR="009B3D5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="00EE3A6C">
        <w:rPr>
          <w:rFonts w:ascii="Times New Roman" w:hAnsi="Times New Roman"/>
          <w:sz w:val="24"/>
          <w:szCs w:val="24"/>
        </w:rPr>
        <w:t>április</w:t>
      </w:r>
      <w:r>
        <w:rPr>
          <w:rFonts w:ascii="Times New Roman" w:hAnsi="Times New Roman"/>
          <w:sz w:val="24"/>
          <w:szCs w:val="24"/>
        </w:rPr>
        <w:t xml:space="preserve"> 1-jétől</w:t>
      </w:r>
      <w:r w:rsidR="009B3D56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tiszteletdíj </w:t>
      </w:r>
      <w:r w:rsidR="009B3D56">
        <w:rPr>
          <w:rFonts w:ascii="Times New Roman" w:hAnsi="Times New Roman"/>
          <w:sz w:val="24"/>
          <w:szCs w:val="24"/>
        </w:rPr>
        <w:t>20%-os emelését elfogadja a képviselő-testület, úgy a 45/2014. (XII.22.)</w:t>
      </w:r>
      <w:r w:rsidR="009B3D56" w:rsidRPr="009B3D56">
        <w:rPr>
          <w:rFonts w:ascii="Times New Roman" w:hAnsi="Times New Roman"/>
          <w:sz w:val="24"/>
          <w:szCs w:val="24"/>
        </w:rPr>
        <w:t xml:space="preserve"> </w:t>
      </w:r>
      <w:r w:rsidR="009B3D56">
        <w:rPr>
          <w:rFonts w:ascii="Times New Roman" w:hAnsi="Times New Roman"/>
          <w:sz w:val="24"/>
          <w:szCs w:val="24"/>
        </w:rPr>
        <w:t xml:space="preserve">az önkormányzati képviselők tiszteletdíjáról szóló </w:t>
      </w:r>
      <w:proofErr w:type="gramStart"/>
      <w:r w:rsidR="009B3D56">
        <w:rPr>
          <w:rFonts w:ascii="Times New Roman" w:hAnsi="Times New Roman"/>
          <w:sz w:val="24"/>
          <w:szCs w:val="24"/>
        </w:rPr>
        <w:t>rendelet módosításra</w:t>
      </w:r>
      <w:proofErr w:type="gramEnd"/>
      <w:r w:rsidR="009B3D56">
        <w:rPr>
          <w:rFonts w:ascii="Times New Roman" w:hAnsi="Times New Roman"/>
          <w:sz w:val="24"/>
          <w:szCs w:val="24"/>
        </w:rPr>
        <w:t xml:space="preserve"> kerülne.</w:t>
      </w:r>
    </w:p>
    <w:p w:rsidR="00772E8B" w:rsidRDefault="00772E8B" w:rsidP="0014334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tiszteletdíj mértékét</w:t>
      </w:r>
      <w:r w:rsidR="009B3D56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3343">
        <w:rPr>
          <w:rFonts w:ascii="Times New Roman" w:hAnsi="Times New Roman"/>
          <w:b/>
          <w:sz w:val="24"/>
          <w:szCs w:val="24"/>
        </w:rPr>
        <w:t xml:space="preserve">képviselő esetén bruttó </w:t>
      </w:r>
      <w:r w:rsidR="009B3D56" w:rsidRPr="00143343">
        <w:rPr>
          <w:rFonts w:ascii="Times New Roman" w:hAnsi="Times New Roman"/>
          <w:b/>
          <w:sz w:val="24"/>
          <w:szCs w:val="24"/>
        </w:rPr>
        <w:t>60.000</w:t>
      </w:r>
      <w:r w:rsidRPr="00143343">
        <w:rPr>
          <w:rFonts w:ascii="Times New Roman" w:hAnsi="Times New Roman"/>
          <w:b/>
          <w:sz w:val="24"/>
          <w:szCs w:val="24"/>
        </w:rPr>
        <w:t xml:space="preserve"> Ft/hó</w:t>
      </w:r>
      <w:r>
        <w:rPr>
          <w:rFonts w:ascii="Times New Roman" w:hAnsi="Times New Roman"/>
          <w:sz w:val="24"/>
          <w:szCs w:val="24"/>
        </w:rPr>
        <w:t xml:space="preserve"> összegben </w:t>
      </w:r>
      <w:r w:rsidR="007F7F84">
        <w:rPr>
          <w:rFonts w:ascii="Times New Roman" w:hAnsi="Times New Roman"/>
          <w:sz w:val="24"/>
          <w:szCs w:val="24"/>
        </w:rPr>
        <w:t xml:space="preserve">és </w:t>
      </w:r>
      <w:r w:rsidR="007F7F84" w:rsidRPr="00143343">
        <w:rPr>
          <w:rFonts w:ascii="Times New Roman" w:hAnsi="Times New Roman"/>
          <w:b/>
          <w:sz w:val="24"/>
          <w:szCs w:val="24"/>
        </w:rPr>
        <w:t>bizottság elnöke esetében bruttó 6</w:t>
      </w:r>
      <w:r w:rsidR="00143343" w:rsidRPr="00143343">
        <w:rPr>
          <w:rFonts w:ascii="Times New Roman" w:hAnsi="Times New Roman"/>
          <w:b/>
          <w:sz w:val="24"/>
          <w:szCs w:val="24"/>
        </w:rPr>
        <w:t>6</w:t>
      </w:r>
      <w:r w:rsidR="007F7F84" w:rsidRPr="00143343">
        <w:rPr>
          <w:rFonts w:ascii="Times New Roman" w:hAnsi="Times New Roman"/>
          <w:b/>
          <w:sz w:val="24"/>
          <w:szCs w:val="24"/>
        </w:rPr>
        <w:t>.000 Ft/hó</w:t>
      </w:r>
      <w:r w:rsidR="007F7F84">
        <w:rPr>
          <w:rFonts w:ascii="Times New Roman" w:hAnsi="Times New Roman"/>
          <w:sz w:val="24"/>
          <w:szCs w:val="24"/>
        </w:rPr>
        <w:t xml:space="preserve"> összegben </w:t>
      </w:r>
      <w:r>
        <w:rPr>
          <w:rFonts w:ascii="Times New Roman" w:hAnsi="Times New Roman"/>
          <w:sz w:val="24"/>
          <w:szCs w:val="24"/>
        </w:rPr>
        <w:t xml:space="preserve">javaslom megállapítani. </w:t>
      </w:r>
    </w:p>
    <w:p w:rsidR="00772E8B" w:rsidRDefault="009B3D56" w:rsidP="0014334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Ezek alapján </w:t>
      </w:r>
      <w:r w:rsidR="00772E8B">
        <w:rPr>
          <w:rFonts w:ascii="Times New Roman" w:hAnsi="Times New Roman"/>
          <w:sz w:val="24"/>
          <w:szCs w:val="24"/>
        </w:rPr>
        <w:t>Önkormányzatunk kiadása 201</w:t>
      </w:r>
      <w:r>
        <w:rPr>
          <w:rFonts w:ascii="Times New Roman" w:hAnsi="Times New Roman"/>
          <w:sz w:val="24"/>
          <w:szCs w:val="24"/>
        </w:rPr>
        <w:t>7</w:t>
      </w:r>
      <w:r w:rsidR="00772E8B">
        <w:rPr>
          <w:rFonts w:ascii="Times New Roman" w:hAnsi="Times New Roman"/>
          <w:sz w:val="24"/>
          <w:szCs w:val="24"/>
        </w:rPr>
        <w:t xml:space="preserve">. évben várhatóan bruttó </w:t>
      </w:r>
      <w:r w:rsidR="00FE40F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690D53">
        <w:rPr>
          <w:rFonts w:ascii="Times New Roman" w:hAnsi="Times New Roman"/>
          <w:sz w:val="24"/>
          <w:szCs w:val="24"/>
        </w:rPr>
        <w:t>968</w:t>
      </w:r>
      <w:r>
        <w:rPr>
          <w:rFonts w:ascii="Times New Roman" w:hAnsi="Times New Roman"/>
          <w:sz w:val="24"/>
          <w:szCs w:val="24"/>
        </w:rPr>
        <w:t>.000</w:t>
      </w:r>
      <w:r w:rsidR="00772E8B">
        <w:rPr>
          <w:rFonts w:ascii="Times New Roman" w:hAnsi="Times New Roman"/>
          <w:sz w:val="24"/>
          <w:szCs w:val="24"/>
        </w:rPr>
        <w:t xml:space="preserve"> Ft tiszteletdíj és </w:t>
      </w:r>
      <w:r w:rsidR="00690D53">
        <w:rPr>
          <w:rFonts w:ascii="Times New Roman" w:hAnsi="Times New Roman"/>
          <w:sz w:val="24"/>
          <w:szCs w:val="24"/>
        </w:rPr>
        <w:t>983.664</w:t>
      </w:r>
      <w:r w:rsidR="00772E8B">
        <w:rPr>
          <w:rFonts w:ascii="Times New Roman" w:hAnsi="Times New Roman"/>
          <w:sz w:val="24"/>
          <w:szCs w:val="24"/>
        </w:rPr>
        <w:t xml:space="preserve"> Ft szociális hozzájárulási adó. (A kalkuláció során </w:t>
      </w:r>
      <w:r w:rsidR="000609E1">
        <w:rPr>
          <w:rFonts w:ascii="Times New Roman" w:hAnsi="Times New Roman"/>
          <w:sz w:val="24"/>
          <w:szCs w:val="24"/>
        </w:rPr>
        <w:t>9</w:t>
      </w:r>
      <w:r w:rsidR="00772E8B">
        <w:rPr>
          <w:rFonts w:ascii="Times New Roman" w:hAnsi="Times New Roman"/>
          <w:sz w:val="24"/>
          <w:szCs w:val="24"/>
        </w:rPr>
        <w:t xml:space="preserve"> fő képviselő </w:t>
      </w:r>
      <w:r w:rsidR="00690D53">
        <w:rPr>
          <w:rFonts w:ascii="Times New Roman" w:hAnsi="Times New Roman"/>
          <w:sz w:val="24"/>
          <w:szCs w:val="24"/>
        </w:rPr>
        <w:t>9</w:t>
      </w:r>
      <w:r w:rsidR="00772E8B">
        <w:rPr>
          <w:rFonts w:ascii="Times New Roman" w:hAnsi="Times New Roman"/>
          <w:sz w:val="24"/>
          <w:szCs w:val="24"/>
        </w:rPr>
        <w:t xml:space="preserve"> hónapra lett figyelembe véve.)</w:t>
      </w:r>
    </w:p>
    <w:p w:rsidR="00772E8B" w:rsidRPr="007F7F84" w:rsidRDefault="009B3D56" w:rsidP="00143343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F7F84">
        <w:rPr>
          <w:rFonts w:ascii="Times New Roman" w:hAnsi="Times New Roman"/>
          <w:i/>
          <w:sz w:val="24"/>
          <w:szCs w:val="24"/>
        </w:rPr>
        <w:t xml:space="preserve">Az </w:t>
      </w:r>
      <w:proofErr w:type="spellStart"/>
      <w:r w:rsidRPr="007F7F84">
        <w:rPr>
          <w:rFonts w:ascii="Times New Roman" w:hAnsi="Times New Roman"/>
          <w:i/>
          <w:sz w:val="24"/>
          <w:szCs w:val="24"/>
        </w:rPr>
        <w:t>Mötv</w:t>
      </w:r>
      <w:proofErr w:type="spellEnd"/>
      <w:r w:rsidRPr="007F7F84">
        <w:rPr>
          <w:rFonts w:ascii="Times New Roman" w:hAnsi="Times New Roman"/>
          <w:i/>
          <w:sz w:val="24"/>
          <w:szCs w:val="24"/>
        </w:rPr>
        <w:t>. 35. § (4) a</w:t>
      </w:r>
      <w:r w:rsidR="00772E8B" w:rsidRPr="007F7F84">
        <w:rPr>
          <w:rFonts w:ascii="Times New Roman" w:hAnsi="Times New Roman"/>
          <w:i/>
          <w:sz w:val="24"/>
          <w:szCs w:val="24"/>
        </w:rPr>
        <w:t>z önkormányzati képviselő tiszteletdíja és egyéb juttatása közérdekből nyilvános adat.</w:t>
      </w:r>
    </w:p>
    <w:p w:rsidR="009B3D56" w:rsidRDefault="009B3D56" w:rsidP="00772E8B">
      <w:pPr>
        <w:jc w:val="both"/>
        <w:rPr>
          <w:rFonts w:ascii="Times New Roman" w:hAnsi="Times New Roman"/>
          <w:b/>
          <w:sz w:val="24"/>
          <w:szCs w:val="24"/>
        </w:rPr>
      </w:pPr>
    </w:p>
    <w:p w:rsidR="00772E8B" w:rsidRPr="0078326C" w:rsidRDefault="00316CC3" w:rsidP="00772E8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</w:t>
      </w:r>
      <w:r w:rsidR="00772E8B" w:rsidRPr="0078326C">
        <w:rPr>
          <w:rFonts w:ascii="Times New Roman" w:hAnsi="Times New Roman"/>
          <w:b/>
          <w:sz w:val="24"/>
          <w:szCs w:val="24"/>
        </w:rPr>
        <w:t xml:space="preserve"> rendelet megalkotásának előzetes hatásvizsgálata:</w:t>
      </w:r>
    </w:p>
    <w:p w:rsidR="00772E8B" w:rsidRDefault="00772E8B" w:rsidP="00772E8B">
      <w:pPr>
        <w:jc w:val="both"/>
        <w:rPr>
          <w:rFonts w:ascii="Times New Roman" w:hAnsi="Times New Roman"/>
          <w:sz w:val="24"/>
          <w:szCs w:val="24"/>
        </w:rPr>
      </w:pPr>
    </w:p>
    <w:p w:rsidR="00772E8B" w:rsidRDefault="00772E8B" w:rsidP="0014334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jogalkotásról szóló 2010. évi CXXX. törvény (továbbiakban: JAT) 17.§ (1) bekezdése alapján a jogszabály előkészítője – a jogszabály feltételezett hatásaihoz igazodó részletességű – előzetes hatásvizsgálat elvégzésével felméri a szabályozás várható következményeit. Az előzetes hatásvizsgálat eredményéről a testületet tájékoztatni kell. </w:t>
      </w:r>
    </w:p>
    <w:p w:rsidR="00772E8B" w:rsidRDefault="00772E8B" w:rsidP="00143343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JAT 17.§ (2) bekezdése szerint a hatásvizsgálat során vizsgálni kell:</w:t>
      </w:r>
    </w:p>
    <w:p w:rsidR="00772E8B" w:rsidRDefault="00772E8B" w:rsidP="0014334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tervezett jogszabály valamennyi jelentősnek ítélt hatását, különösen</w:t>
      </w:r>
    </w:p>
    <w:p w:rsidR="00772E8B" w:rsidRDefault="00772E8B" w:rsidP="0014334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aa</w:t>
      </w:r>
      <w:proofErr w:type="spellEnd"/>
      <w:r>
        <w:rPr>
          <w:rFonts w:ascii="Times New Roman" w:hAnsi="Times New Roman"/>
          <w:sz w:val="24"/>
          <w:szCs w:val="24"/>
        </w:rPr>
        <w:t>) társadalmi, gazdasági, költségvetési hatásait,</w:t>
      </w:r>
    </w:p>
    <w:p w:rsidR="00772E8B" w:rsidRDefault="00772E8B" w:rsidP="0014334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ab</w:t>
      </w:r>
      <w:proofErr w:type="gramEnd"/>
      <w:r>
        <w:rPr>
          <w:rFonts w:ascii="Times New Roman" w:hAnsi="Times New Roman"/>
          <w:sz w:val="24"/>
          <w:szCs w:val="24"/>
        </w:rPr>
        <w:t xml:space="preserve">) környezeti és egészségi következményeit, </w:t>
      </w:r>
    </w:p>
    <w:p w:rsidR="00772E8B" w:rsidRDefault="00772E8B" w:rsidP="0014334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ac</w:t>
      </w:r>
      <w:proofErr w:type="spellEnd"/>
      <w:r>
        <w:rPr>
          <w:rFonts w:ascii="Times New Roman" w:hAnsi="Times New Roman"/>
          <w:sz w:val="24"/>
          <w:szCs w:val="24"/>
        </w:rPr>
        <w:t>) adminisztratív terheket befolyásoló hatásait, valamint</w:t>
      </w:r>
    </w:p>
    <w:p w:rsidR="00772E8B" w:rsidRDefault="00772E8B" w:rsidP="0014334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a jogszabály megalkotásának szükségességét, a jogalkotás elmaradásának várható következményeit, és</w:t>
      </w:r>
    </w:p>
    <w:p w:rsidR="00772E8B" w:rsidRDefault="00772E8B" w:rsidP="0014334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a jogszabály alkalmazásához szükséges személyi, szervezeti, tárgyi és pénzügyi feltételeket.</w:t>
      </w:r>
    </w:p>
    <w:p w:rsidR="00772E8B" w:rsidRDefault="00772E8B" w:rsidP="00772E8B">
      <w:pPr>
        <w:jc w:val="both"/>
        <w:rPr>
          <w:rFonts w:ascii="Times New Roman" w:hAnsi="Times New Roman"/>
          <w:sz w:val="24"/>
          <w:szCs w:val="24"/>
        </w:rPr>
      </w:pPr>
    </w:p>
    <w:p w:rsidR="00772E8B" w:rsidRPr="001C329E" w:rsidRDefault="00772E8B" w:rsidP="007F7F84">
      <w:pPr>
        <w:rPr>
          <w:rFonts w:ascii="Times New Roman" w:hAnsi="Times New Roman"/>
          <w:b/>
          <w:sz w:val="24"/>
          <w:szCs w:val="24"/>
        </w:rPr>
      </w:pPr>
      <w:r w:rsidRPr="001C329E">
        <w:rPr>
          <w:rFonts w:ascii="Times New Roman" w:hAnsi="Times New Roman"/>
          <w:b/>
          <w:sz w:val="24"/>
          <w:szCs w:val="24"/>
        </w:rPr>
        <w:t>Előzetes hatásvizsgálat</w:t>
      </w:r>
    </w:p>
    <w:p w:rsidR="00772E8B" w:rsidRDefault="00772E8B" w:rsidP="00772E8B">
      <w:pPr>
        <w:jc w:val="both"/>
        <w:rPr>
          <w:rFonts w:ascii="Times New Roman" w:hAnsi="Times New Roman"/>
          <w:sz w:val="24"/>
          <w:szCs w:val="24"/>
        </w:rPr>
      </w:pPr>
    </w:p>
    <w:p w:rsidR="00772E8B" w:rsidRPr="00524A45" w:rsidRDefault="00772E8B" w:rsidP="00143343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24A45">
        <w:rPr>
          <w:rFonts w:ascii="Times New Roman" w:hAnsi="Times New Roman"/>
          <w:b/>
          <w:sz w:val="24"/>
          <w:szCs w:val="24"/>
        </w:rPr>
        <w:t xml:space="preserve">Az önkormányzati képviselők tiszteletdíjáról szóló rendelet </w:t>
      </w:r>
      <w:r w:rsidR="00D630E5">
        <w:rPr>
          <w:rFonts w:ascii="Times New Roman" w:hAnsi="Times New Roman"/>
          <w:b/>
          <w:sz w:val="24"/>
          <w:szCs w:val="24"/>
        </w:rPr>
        <w:t>módosításának</w:t>
      </w:r>
      <w:r w:rsidRPr="00524A45">
        <w:rPr>
          <w:rFonts w:ascii="Times New Roman" w:hAnsi="Times New Roman"/>
          <w:b/>
          <w:sz w:val="24"/>
          <w:szCs w:val="24"/>
        </w:rPr>
        <w:t xml:space="preserve"> várható következményeiről – az előzetes hatásvizsgálat tükrében – az alábbi tájékoztatást adom:</w:t>
      </w:r>
    </w:p>
    <w:p w:rsidR="00772E8B" w:rsidRPr="00524A45" w:rsidRDefault="00772E8B" w:rsidP="00143343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2E8B" w:rsidRPr="00524A45" w:rsidRDefault="00772E8B" w:rsidP="00143343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24A45">
        <w:rPr>
          <w:rFonts w:ascii="Times New Roman" w:hAnsi="Times New Roman"/>
          <w:b/>
          <w:sz w:val="24"/>
          <w:szCs w:val="24"/>
        </w:rPr>
        <w:t>A rendelet megalkotásának valamennyi jelentősnek ítélt hatása, különösen:</w:t>
      </w:r>
    </w:p>
    <w:p w:rsidR="00772E8B" w:rsidRDefault="00772E8B" w:rsidP="0014334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72E8B" w:rsidRPr="00524A45" w:rsidRDefault="00772E8B" w:rsidP="00143343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24A45">
        <w:rPr>
          <w:rFonts w:ascii="Times New Roman" w:hAnsi="Times New Roman"/>
          <w:b/>
          <w:sz w:val="24"/>
          <w:szCs w:val="24"/>
        </w:rPr>
        <w:t>1. Társadalmi, gazdasági, költségvetési hatása:</w:t>
      </w:r>
    </w:p>
    <w:p w:rsidR="00772E8B" w:rsidRDefault="00772E8B" w:rsidP="0014334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Társadalmi hatása nincs. Gazdasági, költségvetési hatása az, hogy ezzel nő az önkormányzat költségvetési kiadásainak összege.</w:t>
      </w:r>
    </w:p>
    <w:p w:rsidR="00772E8B" w:rsidRDefault="00772E8B" w:rsidP="0014334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72E8B" w:rsidRPr="00524A45" w:rsidRDefault="00772E8B" w:rsidP="00143343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24A45">
        <w:rPr>
          <w:rFonts w:ascii="Times New Roman" w:hAnsi="Times New Roman"/>
          <w:b/>
          <w:sz w:val="24"/>
          <w:szCs w:val="24"/>
        </w:rPr>
        <w:t>2. Környezeti és egészségi következményei:</w:t>
      </w:r>
    </w:p>
    <w:p w:rsidR="00772E8B" w:rsidRDefault="00772E8B" w:rsidP="0014334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Környezeti és egészségi következménye nincs.</w:t>
      </w:r>
    </w:p>
    <w:p w:rsidR="00143343" w:rsidRDefault="00143343" w:rsidP="00143343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2E8B" w:rsidRPr="00524A45" w:rsidRDefault="00772E8B" w:rsidP="00143343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24A45">
        <w:rPr>
          <w:rFonts w:ascii="Times New Roman" w:hAnsi="Times New Roman"/>
          <w:b/>
          <w:sz w:val="24"/>
          <w:szCs w:val="24"/>
        </w:rPr>
        <w:t>3. Az adminisztratív terheket befolyásoló hatása:</w:t>
      </w:r>
    </w:p>
    <w:p w:rsidR="00772E8B" w:rsidRDefault="00772E8B" w:rsidP="0014334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adminisztratív terheket kismértékben növeli a Polgármesteri Hivatalban.</w:t>
      </w:r>
    </w:p>
    <w:p w:rsidR="00772E8B" w:rsidRDefault="00772E8B" w:rsidP="0014334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72E8B" w:rsidRPr="007E0AAD" w:rsidRDefault="00772E8B" w:rsidP="00143343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E0AAD">
        <w:rPr>
          <w:rFonts w:ascii="Times New Roman" w:hAnsi="Times New Roman"/>
          <w:b/>
          <w:sz w:val="24"/>
          <w:szCs w:val="24"/>
        </w:rPr>
        <w:t>4. A jogszabály megalkotásának szükségessége, a jogalkotás elmaradásának várható következményei:</w:t>
      </w:r>
    </w:p>
    <w:p w:rsidR="00772E8B" w:rsidRDefault="00772E8B" w:rsidP="0014334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jogszabály megalkotására kötelezettség nincs, annak elmaradása hátrányos következménnyel nem jár az önkormányzat számára.</w:t>
      </w:r>
    </w:p>
    <w:p w:rsidR="00772E8B" w:rsidRDefault="00772E8B" w:rsidP="0014334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72E8B" w:rsidRPr="007E0AAD" w:rsidRDefault="00772E8B" w:rsidP="00143343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E0AAD">
        <w:rPr>
          <w:rFonts w:ascii="Times New Roman" w:hAnsi="Times New Roman"/>
          <w:b/>
          <w:sz w:val="24"/>
          <w:szCs w:val="24"/>
        </w:rPr>
        <w:t xml:space="preserve">5. A jogszabály alkalmazásához szükséges személyi, szervezeti, tárgyi és pénzügyi feltételek: </w:t>
      </w:r>
    </w:p>
    <w:p w:rsidR="00772E8B" w:rsidRDefault="00772E8B" w:rsidP="00D630E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Személyi és tárgyi feltételek adottak a jogszabály alkalmazásához.</w:t>
      </w:r>
    </w:p>
    <w:p w:rsidR="00772E8B" w:rsidRDefault="00772E8B" w:rsidP="00772E8B">
      <w:pPr>
        <w:jc w:val="both"/>
        <w:rPr>
          <w:rFonts w:ascii="Times New Roman" w:hAnsi="Times New Roman"/>
          <w:sz w:val="24"/>
          <w:szCs w:val="24"/>
        </w:rPr>
      </w:pPr>
    </w:p>
    <w:p w:rsidR="00772E8B" w:rsidRDefault="00772E8B" w:rsidP="0014334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önkormányzati rendeletekhez indokolási kötelezettség is társul. Az indokolásban a jogszabály előkészítőjének feladata azoknak a társadalmi, gazdasági, szakmai okoknak és </w:t>
      </w:r>
      <w:r>
        <w:rPr>
          <w:rFonts w:ascii="Times New Roman" w:hAnsi="Times New Roman"/>
          <w:sz w:val="24"/>
          <w:szCs w:val="24"/>
        </w:rPr>
        <w:lastRenderedPageBreak/>
        <w:t>céloknak a bemutatása, amelyek a szabályozást szükségessé teszik. Az indokolásban ismertetni kell a jogi szabályozás várható hatását is.</w:t>
      </w:r>
    </w:p>
    <w:p w:rsidR="00772E8B" w:rsidRDefault="00772E8B" w:rsidP="0014334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72E8B" w:rsidRDefault="00772E8B" w:rsidP="0014334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49A7">
        <w:rPr>
          <w:rFonts w:ascii="Times New Roman" w:hAnsi="Times New Roman"/>
          <w:sz w:val="24"/>
          <w:szCs w:val="24"/>
        </w:rPr>
        <w:t xml:space="preserve">Kérem a Tisztelt Képviselő-testületet </w:t>
      </w:r>
      <w:r>
        <w:rPr>
          <w:rFonts w:ascii="Times New Roman" w:hAnsi="Times New Roman"/>
          <w:sz w:val="24"/>
          <w:szCs w:val="24"/>
        </w:rPr>
        <w:t xml:space="preserve">a fentiek figyelembevételével </w:t>
      </w:r>
      <w:r w:rsidRPr="005049A7">
        <w:rPr>
          <w:rFonts w:ascii="Times New Roman" w:hAnsi="Times New Roman"/>
          <w:sz w:val="24"/>
          <w:szCs w:val="24"/>
        </w:rPr>
        <w:t>az előterjeszté</w:t>
      </w:r>
      <w:r>
        <w:rPr>
          <w:rFonts w:ascii="Times New Roman" w:hAnsi="Times New Roman"/>
          <w:sz w:val="24"/>
          <w:szCs w:val="24"/>
        </w:rPr>
        <w:t>s megtárgyalására és a rendelet</w:t>
      </w:r>
      <w:r w:rsidR="00D630E5">
        <w:rPr>
          <w:rFonts w:ascii="Times New Roman" w:hAnsi="Times New Roman"/>
          <w:sz w:val="24"/>
          <w:szCs w:val="24"/>
        </w:rPr>
        <w:t xml:space="preserve"> módosításának</w:t>
      </w:r>
      <w:r w:rsidRPr="005049A7">
        <w:rPr>
          <w:rFonts w:ascii="Times New Roman" w:hAnsi="Times New Roman"/>
          <w:sz w:val="24"/>
          <w:szCs w:val="24"/>
        </w:rPr>
        <w:t xml:space="preserve"> elfogadására.</w:t>
      </w:r>
    </w:p>
    <w:p w:rsidR="00772E8B" w:rsidRPr="005049A7" w:rsidRDefault="00772E8B" w:rsidP="0014334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72E8B" w:rsidRPr="00D15384" w:rsidRDefault="00772E8B" w:rsidP="00772E8B">
      <w:pPr>
        <w:jc w:val="both"/>
        <w:rPr>
          <w:rFonts w:ascii="Times New Roman" w:hAnsi="Times New Roman"/>
          <w:sz w:val="24"/>
          <w:szCs w:val="24"/>
        </w:rPr>
      </w:pPr>
      <w:r w:rsidRPr="00D15384">
        <w:rPr>
          <w:rFonts w:ascii="Times New Roman" w:hAnsi="Times New Roman"/>
          <w:sz w:val="24"/>
          <w:szCs w:val="24"/>
        </w:rPr>
        <w:t>Tiszavasvári, 201</w:t>
      </w:r>
      <w:r w:rsidR="00D630E5">
        <w:rPr>
          <w:rFonts w:ascii="Times New Roman" w:hAnsi="Times New Roman"/>
          <w:sz w:val="24"/>
          <w:szCs w:val="24"/>
        </w:rPr>
        <w:t>7</w:t>
      </w:r>
      <w:r w:rsidRPr="00D15384">
        <w:rPr>
          <w:rFonts w:ascii="Times New Roman" w:hAnsi="Times New Roman"/>
          <w:sz w:val="24"/>
          <w:szCs w:val="24"/>
        </w:rPr>
        <w:t xml:space="preserve">. </w:t>
      </w:r>
      <w:r w:rsidR="00F62E85">
        <w:rPr>
          <w:rFonts w:ascii="Times New Roman" w:hAnsi="Times New Roman"/>
          <w:sz w:val="24"/>
          <w:szCs w:val="24"/>
        </w:rPr>
        <w:t>március 13</w:t>
      </w:r>
      <w:r w:rsidR="00D630E5">
        <w:rPr>
          <w:rFonts w:ascii="Times New Roman" w:hAnsi="Times New Roman"/>
          <w:sz w:val="24"/>
          <w:szCs w:val="24"/>
        </w:rPr>
        <w:t>.</w:t>
      </w:r>
    </w:p>
    <w:p w:rsidR="00772E8B" w:rsidRDefault="00772E8B" w:rsidP="00772E8B">
      <w:pPr>
        <w:jc w:val="both"/>
        <w:rPr>
          <w:rFonts w:ascii="Times New Roman" w:hAnsi="Times New Roman"/>
          <w:sz w:val="24"/>
          <w:szCs w:val="24"/>
        </w:rPr>
      </w:pPr>
    </w:p>
    <w:p w:rsidR="00772E8B" w:rsidRDefault="00772E8B" w:rsidP="00772E8B">
      <w:pPr>
        <w:jc w:val="both"/>
        <w:rPr>
          <w:rFonts w:ascii="Times New Roman" w:hAnsi="Times New Roman"/>
          <w:sz w:val="24"/>
          <w:szCs w:val="24"/>
        </w:rPr>
      </w:pPr>
    </w:p>
    <w:p w:rsidR="00D630E5" w:rsidRPr="00D15384" w:rsidRDefault="00D630E5" w:rsidP="00772E8B">
      <w:pPr>
        <w:jc w:val="both"/>
        <w:rPr>
          <w:rFonts w:ascii="Times New Roman" w:hAnsi="Times New Roman"/>
          <w:sz w:val="24"/>
          <w:szCs w:val="24"/>
        </w:rPr>
      </w:pPr>
    </w:p>
    <w:p w:rsidR="00772E8B" w:rsidRPr="00D15384" w:rsidRDefault="00D630E5" w:rsidP="00772E8B">
      <w:pPr>
        <w:tabs>
          <w:tab w:val="center" w:pos="6804"/>
        </w:tabs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72E8B">
        <w:rPr>
          <w:rFonts w:ascii="Times New Roman" w:hAnsi="Times New Roman"/>
          <w:b/>
          <w:sz w:val="24"/>
          <w:szCs w:val="24"/>
        </w:rPr>
        <w:t>Badics Ildikó</w:t>
      </w:r>
    </w:p>
    <w:p w:rsidR="00772E8B" w:rsidRPr="00D15384" w:rsidRDefault="00772E8B" w:rsidP="00772E8B">
      <w:pPr>
        <w:tabs>
          <w:tab w:val="center" w:pos="6804"/>
        </w:tabs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jegyző</w:t>
      </w:r>
      <w:proofErr w:type="gramEnd"/>
    </w:p>
    <w:p w:rsidR="00772E8B" w:rsidRDefault="00772E8B" w:rsidP="00772E8B">
      <w:pPr>
        <w:jc w:val="center"/>
        <w:rPr>
          <w:rFonts w:ascii="Times New Roman" w:hAnsi="Times New Roman"/>
          <w:b/>
          <w:sz w:val="24"/>
          <w:szCs w:val="24"/>
        </w:rPr>
      </w:pPr>
      <w:r w:rsidRPr="00D15384"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RENDELETTERVEZET</w:t>
      </w:r>
    </w:p>
    <w:p w:rsidR="00772E8B" w:rsidRPr="00D15384" w:rsidRDefault="00772E8B" w:rsidP="00772E8B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7F84" w:rsidRDefault="00772E8B" w:rsidP="00FA15E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5384">
        <w:rPr>
          <w:rFonts w:ascii="Times New Roman" w:hAnsi="Times New Roman"/>
          <w:b/>
          <w:color w:val="000000"/>
          <w:sz w:val="24"/>
          <w:szCs w:val="24"/>
        </w:rPr>
        <w:t>Tiszavasvári Város Önkormányzata Képviselő-testületének</w:t>
      </w:r>
    </w:p>
    <w:p w:rsidR="00772E8B" w:rsidRPr="00143343" w:rsidRDefault="00143343" w:rsidP="0014334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..</w:t>
      </w:r>
      <w:r w:rsidR="00772E8B" w:rsidRPr="00D15384">
        <w:rPr>
          <w:rFonts w:ascii="Times New Roman" w:hAnsi="Times New Roman"/>
          <w:b/>
          <w:color w:val="000000"/>
          <w:sz w:val="24"/>
          <w:szCs w:val="24"/>
        </w:rPr>
        <w:t>…/201</w:t>
      </w:r>
      <w:r w:rsidR="00D630E5">
        <w:rPr>
          <w:rFonts w:ascii="Times New Roman" w:hAnsi="Times New Roman"/>
          <w:b/>
          <w:color w:val="000000"/>
          <w:sz w:val="24"/>
          <w:szCs w:val="24"/>
        </w:rPr>
        <w:t>7</w:t>
      </w:r>
      <w:r w:rsidR="00772E8B" w:rsidRPr="00D15384">
        <w:rPr>
          <w:rFonts w:ascii="Times New Roman" w:hAnsi="Times New Roman"/>
          <w:b/>
          <w:color w:val="000000"/>
          <w:sz w:val="24"/>
          <w:szCs w:val="24"/>
        </w:rPr>
        <w:t>. (</w:t>
      </w:r>
      <w:r w:rsidR="00772E8B">
        <w:rPr>
          <w:rFonts w:ascii="Times New Roman" w:hAnsi="Times New Roman"/>
          <w:b/>
          <w:color w:val="000000"/>
          <w:sz w:val="24"/>
          <w:szCs w:val="24"/>
        </w:rPr>
        <w:t>II</w:t>
      </w:r>
      <w:r w:rsidR="00F62E85">
        <w:rPr>
          <w:rFonts w:ascii="Times New Roman" w:hAnsi="Times New Roman"/>
          <w:b/>
          <w:color w:val="000000"/>
          <w:sz w:val="24"/>
          <w:szCs w:val="24"/>
        </w:rPr>
        <w:t>I</w:t>
      </w:r>
      <w:r w:rsidR="009D54A1">
        <w:rPr>
          <w:rFonts w:ascii="Times New Roman" w:hAnsi="Times New Roman"/>
          <w:b/>
          <w:color w:val="000000"/>
          <w:sz w:val="24"/>
          <w:szCs w:val="24"/>
        </w:rPr>
        <w:t>.24.</w:t>
      </w:r>
      <w:r w:rsidR="00772E8B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="00FA15E7">
        <w:rPr>
          <w:rFonts w:ascii="Times New Roman" w:hAnsi="Times New Roman"/>
          <w:b/>
          <w:color w:val="000000"/>
          <w:sz w:val="24"/>
          <w:szCs w:val="24"/>
        </w:rPr>
        <w:t>rendelete</w:t>
      </w:r>
    </w:p>
    <w:p w:rsidR="00772E8B" w:rsidRPr="00D15384" w:rsidRDefault="00772E8B" w:rsidP="00772E8B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r w:rsidRPr="00D15384">
        <w:rPr>
          <w:rFonts w:ascii="Times New Roman" w:hAnsi="Times New Roman"/>
          <w:b/>
          <w:sz w:val="24"/>
          <w:szCs w:val="24"/>
        </w:rPr>
        <w:t>z</w:t>
      </w:r>
      <w:proofErr w:type="gramEnd"/>
      <w:r w:rsidRPr="00D15384">
        <w:rPr>
          <w:rFonts w:ascii="Times New Roman" w:hAnsi="Times New Roman"/>
          <w:b/>
          <w:sz w:val="24"/>
          <w:szCs w:val="24"/>
        </w:rPr>
        <w:t xml:space="preserve"> önkormányzati képviselők tiszteletdíjáról</w:t>
      </w:r>
      <w:r w:rsidR="00FA15E7">
        <w:rPr>
          <w:rFonts w:ascii="Times New Roman" w:hAnsi="Times New Roman"/>
          <w:b/>
          <w:sz w:val="24"/>
          <w:szCs w:val="24"/>
        </w:rPr>
        <w:t xml:space="preserve"> szóló </w:t>
      </w:r>
      <w:r w:rsidR="00FA15E7">
        <w:rPr>
          <w:rFonts w:ascii="Times New Roman" w:hAnsi="Times New Roman"/>
          <w:b/>
          <w:color w:val="000000"/>
          <w:sz w:val="24"/>
          <w:szCs w:val="24"/>
        </w:rPr>
        <w:t>45/2014. (XII.22.) módosításáról</w:t>
      </w:r>
    </w:p>
    <w:p w:rsidR="00772E8B" w:rsidRPr="00D15384" w:rsidRDefault="00772E8B" w:rsidP="00772E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2E8B" w:rsidRPr="00D15384" w:rsidRDefault="00772E8B" w:rsidP="00772E8B">
      <w:pPr>
        <w:jc w:val="both"/>
        <w:rPr>
          <w:rFonts w:ascii="Times New Roman" w:hAnsi="Times New Roman"/>
          <w:b/>
          <w:sz w:val="24"/>
          <w:szCs w:val="24"/>
        </w:rPr>
      </w:pPr>
    </w:p>
    <w:p w:rsidR="007F7F84" w:rsidRPr="007F7F84" w:rsidRDefault="00772E8B" w:rsidP="00143343">
      <w:pPr>
        <w:numPr>
          <w:ilvl w:val="12"/>
          <w:numId w:val="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Tiszavasvári Város Önkormányzata</w:t>
      </w:r>
      <w:r w:rsidRPr="005049A7">
        <w:rPr>
          <w:rFonts w:ascii="Times New Roman" w:hAnsi="Times New Roman"/>
          <w:sz w:val="24"/>
          <w:szCs w:val="24"/>
        </w:rPr>
        <w:t xml:space="preserve"> Képviselő-testülete az Alaptörvény 32. cikk (2)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49A7">
        <w:rPr>
          <w:rFonts w:ascii="Times New Roman" w:hAnsi="Times New Roman"/>
          <w:sz w:val="24"/>
          <w:szCs w:val="24"/>
        </w:rPr>
        <w:t>bekezdésében meghatározott eredeti jogalkotói hatáskörében, a Magyarország helyi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49A7">
        <w:rPr>
          <w:rFonts w:ascii="Times New Roman" w:hAnsi="Times New Roman"/>
          <w:sz w:val="24"/>
          <w:szCs w:val="24"/>
        </w:rPr>
        <w:t>önkormányzatairól szóló 2011. évi CLXXXIX. törvény 143. § (4) bekezdés f) pontjában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7F84">
        <w:rPr>
          <w:rFonts w:ascii="Times New Roman" w:hAnsi="Times New Roman"/>
          <w:sz w:val="24"/>
          <w:szCs w:val="24"/>
        </w:rPr>
        <w:t>biztosított felhatalmazás alapján</w:t>
      </w:r>
      <w:r w:rsidR="007F7F84">
        <w:rPr>
          <w:rFonts w:ascii="Times New Roman" w:hAnsi="Times New Roman"/>
          <w:sz w:val="24"/>
          <w:szCs w:val="24"/>
        </w:rPr>
        <w:t>,</w:t>
      </w:r>
      <w:r w:rsidRPr="007F7F84">
        <w:rPr>
          <w:rFonts w:ascii="Times New Roman" w:hAnsi="Times New Roman"/>
          <w:sz w:val="24"/>
          <w:szCs w:val="24"/>
        </w:rPr>
        <w:t xml:space="preserve"> </w:t>
      </w:r>
      <w:r w:rsidR="007F7F84" w:rsidRPr="007F7F84">
        <w:rPr>
          <w:rFonts w:ascii="Times New Roman" w:hAnsi="Times New Roman"/>
          <w:sz w:val="24"/>
          <w:szCs w:val="24"/>
        </w:rPr>
        <w:t>a Tiszavasvári Város Önkormányzata Képviselő-testülete szervezeti és működési szabályzatáról szóló 35/2014. (XI.28.) önkormányzati rendelet 4. melléklet 1.22 és az 1.24. pontja által biztosított véleményezési jogkörében illetékes Pénzügyi és Ügyrendi Bizottság véleményének kikérésével- a következőket rendeli el:</w:t>
      </w:r>
    </w:p>
    <w:p w:rsidR="007F7F84" w:rsidRDefault="007F7F84" w:rsidP="0014334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D6F37" w:rsidRDefault="005D6F37" w:rsidP="0014334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D6F37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D6F37">
        <w:rPr>
          <w:rFonts w:ascii="Times New Roman" w:hAnsi="Times New Roman"/>
          <w:b/>
          <w:sz w:val="24"/>
          <w:szCs w:val="24"/>
        </w:rPr>
        <w:t xml:space="preserve">§ </w:t>
      </w:r>
      <w:r w:rsidRPr="005D6F37">
        <w:rPr>
          <w:rFonts w:ascii="Times New Roman" w:hAnsi="Times New Roman"/>
          <w:sz w:val="24"/>
          <w:szCs w:val="24"/>
        </w:rPr>
        <w:t>Az önkormányzati képviselők tiszteletdíjáról szóló 45/2014. (XII.22.) rendelet 2. § (1)-(2) bekezdése helyére a következő rendelkezés lép:</w:t>
      </w:r>
    </w:p>
    <w:p w:rsidR="0024193D" w:rsidRDefault="0024193D" w:rsidP="0014334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72E8B" w:rsidRPr="005049A7" w:rsidRDefault="0024193D" w:rsidP="0014334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 </w:t>
      </w:r>
      <w:r w:rsidR="00772E8B" w:rsidRPr="005D6F37">
        <w:rPr>
          <w:rFonts w:ascii="Times New Roman" w:hAnsi="Times New Roman"/>
          <w:sz w:val="24"/>
          <w:szCs w:val="24"/>
        </w:rPr>
        <w:t>2.</w:t>
      </w:r>
      <w:r w:rsidR="006C71A0" w:rsidRPr="005D6F37">
        <w:rPr>
          <w:rFonts w:ascii="Times New Roman" w:hAnsi="Times New Roman"/>
          <w:sz w:val="24"/>
          <w:szCs w:val="24"/>
        </w:rPr>
        <w:t xml:space="preserve"> </w:t>
      </w:r>
      <w:r w:rsidR="00772E8B" w:rsidRPr="005D6F37">
        <w:rPr>
          <w:rFonts w:ascii="Times New Roman" w:hAnsi="Times New Roman"/>
          <w:sz w:val="24"/>
          <w:szCs w:val="24"/>
        </w:rPr>
        <w:t>§</w:t>
      </w:r>
      <w:r w:rsidR="00772E8B" w:rsidRPr="00D15384">
        <w:rPr>
          <w:rFonts w:ascii="Times New Roman" w:hAnsi="Times New Roman"/>
          <w:sz w:val="24"/>
          <w:szCs w:val="24"/>
        </w:rPr>
        <w:t xml:space="preserve"> </w:t>
      </w:r>
      <w:r w:rsidR="00772E8B" w:rsidRPr="005049A7">
        <w:rPr>
          <w:rFonts w:ascii="Times New Roman" w:hAnsi="Times New Roman"/>
          <w:sz w:val="24"/>
          <w:szCs w:val="24"/>
        </w:rPr>
        <w:t>(1) A képviselő e tisztségéből eredő felada</w:t>
      </w:r>
      <w:r w:rsidR="00772E8B">
        <w:rPr>
          <w:rFonts w:ascii="Times New Roman" w:hAnsi="Times New Roman"/>
          <w:sz w:val="24"/>
          <w:szCs w:val="24"/>
        </w:rPr>
        <w:t xml:space="preserve">tainak ellátásáért havonta bruttó </w:t>
      </w:r>
      <w:r w:rsidR="006C71A0">
        <w:rPr>
          <w:rFonts w:ascii="Times New Roman" w:hAnsi="Times New Roman"/>
          <w:sz w:val="24"/>
          <w:szCs w:val="24"/>
        </w:rPr>
        <w:t>6</w:t>
      </w:r>
      <w:r w:rsidR="00772E8B">
        <w:rPr>
          <w:rFonts w:ascii="Times New Roman" w:hAnsi="Times New Roman"/>
          <w:sz w:val="24"/>
          <w:szCs w:val="24"/>
        </w:rPr>
        <w:t>0 000</w:t>
      </w:r>
      <w:r w:rsidR="00772E8B" w:rsidRPr="005049A7">
        <w:rPr>
          <w:rFonts w:ascii="Times New Roman" w:hAnsi="Times New Roman"/>
          <w:sz w:val="24"/>
          <w:szCs w:val="24"/>
        </w:rPr>
        <w:t xml:space="preserve"> Ft összegű</w:t>
      </w:r>
      <w:r w:rsidR="00772E8B">
        <w:rPr>
          <w:rFonts w:ascii="Times New Roman" w:hAnsi="Times New Roman"/>
          <w:sz w:val="24"/>
          <w:szCs w:val="24"/>
        </w:rPr>
        <w:t xml:space="preserve"> </w:t>
      </w:r>
      <w:r w:rsidR="00772E8B" w:rsidRPr="005049A7">
        <w:rPr>
          <w:rFonts w:ascii="Times New Roman" w:hAnsi="Times New Roman"/>
          <w:sz w:val="24"/>
          <w:szCs w:val="24"/>
        </w:rPr>
        <w:t>tiszteletdíjra jogosult. (alapdíj)</w:t>
      </w:r>
    </w:p>
    <w:p w:rsidR="00772E8B" w:rsidRPr="00D15384" w:rsidRDefault="00772E8B" w:rsidP="0014334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49A7">
        <w:rPr>
          <w:rFonts w:ascii="Times New Roman" w:hAnsi="Times New Roman"/>
          <w:sz w:val="24"/>
          <w:szCs w:val="24"/>
        </w:rPr>
        <w:t>(2) A bizottságok elnökeit tiszteletdíjként – az</w:t>
      </w:r>
      <w:r>
        <w:rPr>
          <w:rFonts w:ascii="Times New Roman" w:hAnsi="Times New Roman"/>
          <w:sz w:val="24"/>
          <w:szCs w:val="24"/>
        </w:rPr>
        <w:t xml:space="preserve"> alapdíjon felül – havonta bruttó </w:t>
      </w:r>
      <w:r w:rsidR="00E634A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000</w:t>
      </w:r>
      <w:r w:rsidRPr="005049A7">
        <w:rPr>
          <w:rFonts w:ascii="Times New Roman" w:hAnsi="Times New Roman"/>
          <w:sz w:val="24"/>
          <w:szCs w:val="24"/>
        </w:rPr>
        <w:t xml:space="preserve"> Ft illeti</w:t>
      </w:r>
      <w:r>
        <w:rPr>
          <w:rFonts w:ascii="Times New Roman" w:hAnsi="Times New Roman"/>
          <w:sz w:val="24"/>
          <w:szCs w:val="24"/>
        </w:rPr>
        <w:t xml:space="preserve"> </w:t>
      </w:r>
      <w:r w:rsidR="006C71A0">
        <w:rPr>
          <w:rFonts w:ascii="Times New Roman" w:hAnsi="Times New Roman"/>
          <w:sz w:val="24"/>
          <w:szCs w:val="24"/>
        </w:rPr>
        <w:t>meg.</w:t>
      </w:r>
      <w:r w:rsidR="0024193D">
        <w:rPr>
          <w:rFonts w:ascii="Times New Roman" w:hAnsi="Times New Roman"/>
          <w:sz w:val="24"/>
          <w:szCs w:val="24"/>
        </w:rPr>
        <w:t>”</w:t>
      </w:r>
    </w:p>
    <w:p w:rsidR="0024193D" w:rsidRDefault="0024193D" w:rsidP="00143343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2E8B" w:rsidRDefault="0024193D" w:rsidP="00143343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</w:rPr>
        <w:t xml:space="preserve">2. § </w:t>
      </w:r>
      <w:r w:rsidR="00143343">
        <w:rPr>
          <w:rFonts w:ascii="Times New Roman" w:eastAsia="Times New Roman" w:hAnsi="Times New Roman"/>
          <w:sz w:val="24"/>
          <w:szCs w:val="24"/>
          <w:lang w:eastAsia="hu-HU"/>
        </w:rPr>
        <w:t xml:space="preserve">(1) </w:t>
      </w:r>
      <w:r w:rsidR="00772E8B">
        <w:rPr>
          <w:rFonts w:ascii="Times New Roman" w:eastAsia="Times New Roman" w:hAnsi="Times New Roman"/>
          <w:sz w:val="24"/>
          <w:szCs w:val="24"/>
          <w:lang w:eastAsia="hu-HU"/>
        </w:rPr>
        <w:t>Ez a rendelet 201</w:t>
      </w:r>
      <w:r w:rsidR="006C71A0"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="00772E8B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EE3A6C">
        <w:rPr>
          <w:rFonts w:ascii="Times New Roman" w:eastAsia="Times New Roman" w:hAnsi="Times New Roman"/>
          <w:sz w:val="24"/>
          <w:szCs w:val="24"/>
          <w:lang w:eastAsia="hu-HU"/>
        </w:rPr>
        <w:t>április 1</w:t>
      </w:r>
      <w:r w:rsidR="00772E8B">
        <w:rPr>
          <w:rFonts w:ascii="Times New Roman" w:eastAsia="Times New Roman" w:hAnsi="Times New Roman"/>
          <w:sz w:val="24"/>
          <w:szCs w:val="24"/>
          <w:lang w:eastAsia="hu-HU"/>
        </w:rPr>
        <w:t>. napján lép hatályba.</w:t>
      </w:r>
    </w:p>
    <w:p w:rsidR="00772E8B" w:rsidRPr="0057101E" w:rsidRDefault="00772E8B" w:rsidP="00143343">
      <w:pPr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72E8B" w:rsidRDefault="00772E8B" w:rsidP="0014334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72E8B" w:rsidRDefault="00772E8B" w:rsidP="0014334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Tiszavasvári, 201</w:t>
      </w:r>
      <w:r w:rsidR="006C71A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="00F62E85">
        <w:rPr>
          <w:rFonts w:ascii="Times New Roman" w:hAnsi="Times New Roman"/>
          <w:sz w:val="24"/>
          <w:szCs w:val="24"/>
        </w:rPr>
        <w:t xml:space="preserve">március </w:t>
      </w:r>
      <w:r w:rsidR="009D54A1">
        <w:rPr>
          <w:rFonts w:ascii="Times New Roman" w:hAnsi="Times New Roman"/>
          <w:sz w:val="24"/>
          <w:szCs w:val="24"/>
        </w:rPr>
        <w:t>2</w:t>
      </w:r>
      <w:r w:rsidR="00F62E85">
        <w:rPr>
          <w:rFonts w:ascii="Times New Roman" w:hAnsi="Times New Roman"/>
          <w:sz w:val="24"/>
          <w:szCs w:val="24"/>
        </w:rPr>
        <w:t>3</w:t>
      </w:r>
      <w:r w:rsidR="006C71A0">
        <w:rPr>
          <w:rFonts w:ascii="Times New Roman" w:hAnsi="Times New Roman"/>
          <w:sz w:val="24"/>
          <w:szCs w:val="24"/>
        </w:rPr>
        <w:t>.</w:t>
      </w:r>
    </w:p>
    <w:p w:rsidR="00772E8B" w:rsidRDefault="00772E8B" w:rsidP="00772E8B">
      <w:pPr>
        <w:jc w:val="both"/>
        <w:rPr>
          <w:rFonts w:ascii="Times New Roman" w:hAnsi="Times New Roman"/>
          <w:sz w:val="24"/>
          <w:szCs w:val="24"/>
        </w:rPr>
      </w:pPr>
    </w:p>
    <w:p w:rsidR="00772E8B" w:rsidRDefault="00772E8B" w:rsidP="00772E8B">
      <w:pPr>
        <w:jc w:val="both"/>
        <w:rPr>
          <w:rFonts w:ascii="Times New Roman" w:hAnsi="Times New Roman"/>
          <w:sz w:val="24"/>
          <w:szCs w:val="24"/>
        </w:rPr>
      </w:pPr>
    </w:p>
    <w:p w:rsidR="00772E8B" w:rsidRDefault="00772E8B" w:rsidP="00772E8B">
      <w:pPr>
        <w:jc w:val="both"/>
        <w:rPr>
          <w:rFonts w:ascii="Times New Roman" w:hAnsi="Times New Roman"/>
          <w:sz w:val="24"/>
          <w:szCs w:val="24"/>
        </w:rPr>
      </w:pPr>
    </w:p>
    <w:p w:rsidR="00772E8B" w:rsidRDefault="00772E8B" w:rsidP="00772E8B">
      <w:pPr>
        <w:tabs>
          <w:tab w:val="center" w:pos="1418"/>
          <w:tab w:val="center" w:pos="680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Dr. Fülöp </w:t>
      </w:r>
      <w:proofErr w:type="gramStart"/>
      <w:r>
        <w:rPr>
          <w:rFonts w:ascii="Times New Roman" w:hAnsi="Times New Roman"/>
          <w:b/>
          <w:sz w:val="24"/>
          <w:szCs w:val="24"/>
        </w:rPr>
        <w:t>Erik</w:t>
      </w:r>
      <w:r>
        <w:rPr>
          <w:rFonts w:ascii="Times New Roman" w:hAnsi="Times New Roman"/>
          <w:b/>
          <w:sz w:val="24"/>
          <w:szCs w:val="24"/>
        </w:rPr>
        <w:tab/>
      </w:r>
      <w:r w:rsidR="006C71A0">
        <w:rPr>
          <w:rFonts w:ascii="Times New Roman" w:hAnsi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>Badics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Ildikó</w:t>
      </w:r>
    </w:p>
    <w:p w:rsidR="00772E8B" w:rsidRDefault="00772E8B" w:rsidP="00772E8B">
      <w:pPr>
        <w:tabs>
          <w:tab w:val="center" w:pos="1418"/>
          <w:tab w:val="center" w:pos="680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polgármester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 xml:space="preserve">           </w:t>
      </w:r>
      <w:r w:rsidR="006C71A0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jegyző</w:t>
      </w:r>
    </w:p>
    <w:p w:rsidR="00772E8B" w:rsidRDefault="00772E8B" w:rsidP="00772E8B">
      <w:pPr>
        <w:tabs>
          <w:tab w:val="left" w:pos="567"/>
          <w:tab w:val="left" w:pos="5954"/>
          <w:tab w:val="left" w:pos="6663"/>
        </w:tabs>
        <w:rPr>
          <w:rFonts w:ascii="Times New Roman" w:hAnsi="Times New Roman"/>
          <w:b/>
          <w:sz w:val="24"/>
          <w:szCs w:val="24"/>
        </w:rPr>
      </w:pPr>
    </w:p>
    <w:p w:rsidR="00772E8B" w:rsidRDefault="00772E8B" w:rsidP="00772E8B">
      <w:pPr>
        <w:tabs>
          <w:tab w:val="left" w:pos="567"/>
          <w:tab w:val="left" w:pos="5954"/>
          <w:tab w:val="left" w:pos="6663"/>
        </w:tabs>
        <w:rPr>
          <w:rFonts w:ascii="Times New Roman" w:hAnsi="Times New Roman"/>
          <w:b/>
          <w:sz w:val="24"/>
          <w:szCs w:val="24"/>
        </w:rPr>
      </w:pPr>
    </w:p>
    <w:p w:rsidR="007F7F84" w:rsidRDefault="007F7F84" w:rsidP="00772E8B">
      <w:pPr>
        <w:tabs>
          <w:tab w:val="left" w:pos="567"/>
          <w:tab w:val="left" w:pos="5954"/>
          <w:tab w:val="left" w:pos="6663"/>
        </w:tabs>
        <w:rPr>
          <w:rFonts w:ascii="Times New Roman" w:hAnsi="Times New Roman"/>
          <w:b/>
          <w:sz w:val="24"/>
          <w:szCs w:val="24"/>
        </w:rPr>
      </w:pPr>
    </w:p>
    <w:p w:rsidR="007F7F84" w:rsidRDefault="007F7F84" w:rsidP="00772E8B">
      <w:pPr>
        <w:tabs>
          <w:tab w:val="left" w:pos="567"/>
          <w:tab w:val="left" w:pos="5954"/>
          <w:tab w:val="left" w:pos="6663"/>
        </w:tabs>
        <w:rPr>
          <w:rFonts w:ascii="Times New Roman" w:hAnsi="Times New Roman"/>
          <w:b/>
          <w:sz w:val="24"/>
          <w:szCs w:val="24"/>
        </w:rPr>
      </w:pPr>
    </w:p>
    <w:p w:rsidR="007F7F84" w:rsidRDefault="007F7F84" w:rsidP="00772E8B">
      <w:pPr>
        <w:tabs>
          <w:tab w:val="left" w:pos="567"/>
          <w:tab w:val="left" w:pos="5954"/>
          <w:tab w:val="left" w:pos="6663"/>
        </w:tabs>
        <w:rPr>
          <w:rFonts w:ascii="Times New Roman" w:hAnsi="Times New Roman"/>
          <w:b/>
          <w:sz w:val="24"/>
          <w:szCs w:val="24"/>
        </w:rPr>
      </w:pPr>
    </w:p>
    <w:p w:rsidR="00772E8B" w:rsidRDefault="00772E8B" w:rsidP="00772E8B">
      <w:pPr>
        <w:tabs>
          <w:tab w:val="left" w:pos="567"/>
          <w:tab w:val="left" w:pos="5954"/>
          <w:tab w:val="left" w:pos="666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rendelet kihirdetve: 201</w:t>
      </w:r>
      <w:r w:rsidR="006C71A0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F62E85">
        <w:rPr>
          <w:rFonts w:ascii="Times New Roman" w:hAnsi="Times New Roman"/>
          <w:b/>
          <w:sz w:val="24"/>
          <w:szCs w:val="24"/>
        </w:rPr>
        <w:t>március</w:t>
      </w:r>
      <w:r w:rsidR="00B71145">
        <w:rPr>
          <w:rFonts w:ascii="Times New Roman" w:hAnsi="Times New Roman"/>
          <w:b/>
          <w:sz w:val="24"/>
          <w:szCs w:val="24"/>
        </w:rPr>
        <w:t xml:space="preserve"> </w:t>
      </w:r>
      <w:r w:rsidR="009D54A1">
        <w:rPr>
          <w:rFonts w:ascii="Times New Roman" w:hAnsi="Times New Roman"/>
          <w:b/>
          <w:sz w:val="24"/>
          <w:szCs w:val="24"/>
        </w:rPr>
        <w:t>24.</w:t>
      </w:r>
    </w:p>
    <w:p w:rsidR="00772E8B" w:rsidRDefault="00772E8B" w:rsidP="00772E8B">
      <w:pPr>
        <w:tabs>
          <w:tab w:val="left" w:pos="567"/>
          <w:tab w:val="left" w:pos="5954"/>
          <w:tab w:val="left" w:pos="6663"/>
        </w:tabs>
        <w:rPr>
          <w:rFonts w:ascii="Times New Roman" w:hAnsi="Times New Roman"/>
          <w:b/>
          <w:sz w:val="24"/>
          <w:szCs w:val="24"/>
        </w:rPr>
      </w:pPr>
    </w:p>
    <w:p w:rsidR="00772E8B" w:rsidRDefault="00772E8B" w:rsidP="00772E8B">
      <w:pPr>
        <w:tabs>
          <w:tab w:val="left" w:pos="567"/>
          <w:tab w:val="left" w:pos="5954"/>
          <w:tab w:val="left" w:pos="6663"/>
        </w:tabs>
        <w:rPr>
          <w:rFonts w:ascii="Times New Roman" w:hAnsi="Times New Roman"/>
          <w:b/>
          <w:sz w:val="24"/>
          <w:szCs w:val="24"/>
        </w:rPr>
      </w:pPr>
    </w:p>
    <w:p w:rsidR="007F7F84" w:rsidRDefault="007F7F84" w:rsidP="00772E8B">
      <w:pPr>
        <w:tabs>
          <w:tab w:val="left" w:pos="567"/>
          <w:tab w:val="left" w:pos="5954"/>
          <w:tab w:val="left" w:pos="6663"/>
        </w:tabs>
        <w:rPr>
          <w:rFonts w:ascii="Times New Roman" w:hAnsi="Times New Roman"/>
          <w:b/>
          <w:sz w:val="24"/>
          <w:szCs w:val="24"/>
        </w:rPr>
      </w:pPr>
    </w:p>
    <w:p w:rsidR="00772E8B" w:rsidRDefault="006C71A0" w:rsidP="00772E8B">
      <w:pPr>
        <w:tabs>
          <w:tab w:val="left" w:pos="567"/>
          <w:tab w:val="left" w:pos="5954"/>
          <w:tab w:val="left" w:pos="666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772E8B">
        <w:rPr>
          <w:rFonts w:ascii="Times New Roman" w:hAnsi="Times New Roman"/>
          <w:b/>
          <w:sz w:val="24"/>
          <w:szCs w:val="24"/>
        </w:rPr>
        <w:t>Badics Ildikó</w:t>
      </w:r>
    </w:p>
    <w:p w:rsidR="00772E8B" w:rsidRDefault="00772E8B" w:rsidP="00772E8B">
      <w:pPr>
        <w:tabs>
          <w:tab w:val="left" w:pos="567"/>
          <w:tab w:val="left" w:pos="5954"/>
          <w:tab w:val="left" w:pos="666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6C71A0">
        <w:rPr>
          <w:rFonts w:ascii="Times New Roman" w:hAnsi="Times New Roman"/>
          <w:b/>
          <w:sz w:val="24"/>
          <w:szCs w:val="24"/>
        </w:rPr>
        <w:tab/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/>
          <w:sz w:val="24"/>
          <w:szCs w:val="24"/>
        </w:rPr>
        <w:t>jegyző</w:t>
      </w:r>
      <w:proofErr w:type="gramEnd"/>
    </w:p>
    <w:p w:rsidR="00772E8B" w:rsidRPr="00D64874" w:rsidRDefault="00772E8B" w:rsidP="00772E8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D64874">
        <w:rPr>
          <w:rFonts w:ascii="Times New Roman" w:hAnsi="Times New Roman"/>
          <w:b/>
          <w:sz w:val="24"/>
          <w:szCs w:val="24"/>
        </w:rPr>
        <w:lastRenderedPageBreak/>
        <w:t>Indok</w:t>
      </w:r>
      <w:r>
        <w:rPr>
          <w:rFonts w:ascii="Times New Roman" w:hAnsi="Times New Roman"/>
          <w:b/>
          <w:sz w:val="24"/>
          <w:szCs w:val="24"/>
        </w:rPr>
        <w:t>o</w:t>
      </w:r>
      <w:r w:rsidRPr="00D64874">
        <w:rPr>
          <w:rFonts w:ascii="Times New Roman" w:hAnsi="Times New Roman"/>
          <w:b/>
          <w:sz w:val="24"/>
          <w:szCs w:val="24"/>
        </w:rPr>
        <w:t>lás</w:t>
      </w:r>
    </w:p>
    <w:p w:rsidR="00143343" w:rsidRDefault="00772E8B" w:rsidP="00772E8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Tiszavasvári Város Önkormányzata Képviselő-testületének </w:t>
      </w:r>
    </w:p>
    <w:p w:rsidR="00143343" w:rsidRDefault="00143343" w:rsidP="00772E8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…../2017. (II</w:t>
      </w:r>
      <w:r w:rsidR="00F62E85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.</w:t>
      </w:r>
      <w:r w:rsidR="009D54A1">
        <w:rPr>
          <w:rFonts w:ascii="Times New Roman" w:hAnsi="Times New Roman"/>
          <w:b/>
          <w:sz w:val="24"/>
          <w:szCs w:val="24"/>
        </w:rPr>
        <w:t>24.</w:t>
      </w:r>
      <w:r>
        <w:rPr>
          <w:rFonts w:ascii="Times New Roman" w:hAnsi="Times New Roman"/>
          <w:b/>
          <w:sz w:val="24"/>
          <w:szCs w:val="24"/>
        </w:rPr>
        <w:t>) rendelete</w:t>
      </w:r>
    </w:p>
    <w:p w:rsidR="00772E8B" w:rsidRPr="00D64874" w:rsidRDefault="00143343" w:rsidP="00772E8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72E8B">
        <w:rPr>
          <w:rFonts w:ascii="Times New Roman" w:hAnsi="Times New Roman"/>
          <w:b/>
          <w:sz w:val="24"/>
          <w:szCs w:val="24"/>
        </w:rPr>
        <w:t>az</w:t>
      </w:r>
      <w:proofErr w:type="gramEnd"/>
      <w:r w:rsidR="00772E8B">
        <w:rPr>
          <w:rFonts w:ascii="Times New Roman" w:hAnsi="Times New Roman"/>
          <w:b/>
          <w:sz w:val="24"/>
          <w:szCs w:val="24"/>
        </w:rPr>
        <w:t xml:space="preserve"> önkormányzati képviselők tiszteletdíjáról szóló </w:t>
      </w:r>
      <w:r w:rsidR="006C71A0">
        <w:rPr>
          <w:rFonts w:ascii="Times New Roman" w:hAnsi="Times New Roman"/>
          <w:b/>
          <w:sz w:val="24"/>
          <w:szCs w:val="24"/>
        </w:rPr>
        <w:t>45</w:t>
      </w:r>
      <w:r w:rsidR="00772E8B">
        <w:rPr>
          <w:rFonts w:ascii="Times New Roman" w:hAnsi="Times New Roman"/>
          <w:b/>
          <w:sz w:val="24"/>
          <w:szCs w:val="24"/>
        </w:rPr>
        <w:t>/2014.(XII</w:t>
      </w:r>
      <w:r w:rsidR="006C71A0">
        <w:rPr>
          <w:rFonts w:ascii="Times New Roman" w:hAnsi="Times New Roman"/>
          <w:b/>
          <w:sz w:val="24"/>
          <w:szCs w:val="24"/>
        </w:rPr>
        <w:t xml:space="preserve">.22.) </w:t>
      </w:r>
      <w:r>
        <w:rPr>
          <w:rFonts w:ascii="Times New Roman" w:hAnsi="Times New Roman"/>
          <w:b/>
          <w:sz w:val="24"/>
          <w:szCs w:val="24"/>
        </w:rPr>
        <w:t>módosításáról</w:t>
      </w:r>
    </w:p>
    <w:p w:rsidR="00772E8B" w:rsidRDefault="00772E8B" w:rsidP="00772E8B">
      <w:pPr>
        <w:jc w:val="both"/>
        <w:rPr>
          <w:rFonts w:ascii="Times New Roman" w:hAnsi="Times New Roman"/>
          <w:b/>
          <w:sz w:val="24"/>
          <w:szCs w:val="24"/>
        </w:rPr>
      </w:pPr>
    </w:p>
    <w:p w:rsidR="00772E8B" w:rsidRDefault="00772E8B" w:rsidP="00772E8B">
      <w:pPr>
        <w:jc w:val="both"/>
        <w:rPr>
          <w:rFonts w:ascii="Times New Roman" w:hAnsi="Times New Roman"/>
          <w:b/>
          <w:sz w:val="24"/>
          <w:szCs w:val="24"/>
        </w:rPr>
      </w:pPr>
    </w:p>
    <w:p w:rsidR="00772E8B" w:rsidRPr="00F37891" w:rsidRDefault="00772E8B" w:rsidP="00772E8B">
      <w:pPr>
        <w:jc w:val="both"/>
        <w:rPr>
          <w:rFonts w:ascii="Times New Roman" w:hAnsi="Times New Roman"/>
          <w:b/>
          <w:sz w:val="24"/>
          <w:szCs w:val="24"/>
        </w:rPr>
      </w:pPr>
    </w:p>
    <w:p w:rsidR="00772E8B" w:rsidRPr="00F37891" w:rsidRDefault="00772E8B" w:rsidP="00772E8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Általános indoko</w:t>
      </w:r>
      <w:r w:rsidRPr="00F37891">
        <w:rPr>
          <w:rFonts w:ascii="Times New Roman" w:hAnsi="Times New Roman"/>
          <w:b/>
          <w:sz w:val="24"/>
          <w:szCs w:val="24"/>
        </w:rPr>
        <w:t>lás</w:t>
      </w:r>
    </w:p>
    <w:p w:rsidR="00772E8B" w:rsidRPr="00F37891" w:rsidRDefault="00772E8B" w:rsidP="00772E8B">
      <w:pPr>
        <w:jc w:val="both"/>
        <w:rPr>
          <w:rFonts w:ascii="Times New Roman" w:hAnsi="Times New Roman"/>
          <w:sz w:val="24"/>
          <w:szCs w:val="24"/>
        </w:rPr>
      </w:pPr>
    </w:p>
    <w:p w:rsidR="00772E8B" w:rsidRDefault="00772E8B" w:rsidP="00143343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Mötv</w:t>
      </w:r>
      <w:proofErr w:type="spellEnd"/>
      <w:r>
        <w:rPr>
          <w:rFonts w:ascii="Times New Roman" w:hAnsi="Times New Roman"/>
          <w:sz w:val="24"/>
          <w:szCs w:val="24"/>
        </w:rPr>
        <w:t>. 143.§ (4) f) pontja alapján a helyi önkormányzat képviselő-testülete rendeletben határozza meg az önkormányzati képviselőnek, a bizottsági elnöknek és tagnak járó tiszteletdíjat.</w:t>
      </w:r>
    </w:p>
    <w:p w:rsidR="00772E8B" w:rsidRPr="00497F27" w:rsidRDefault="00772E8B" w:rsidP="00772E8B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772E8B" w:rsidRDefault="00772E8B" w:rsidP="00772E8B">
      <w:pPr>
        <w:pStyle w:val="Listaszerbekezds1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50B0D">
        <w:rPr>
          <w:rFonts w:ascii="Times New Roman" w:hAnsi="Times New Roman"/>
          <w:b/>
          <w:sz w:val="24"/>
          <w:szCs w:val="24"/>
        </w:rPr>
        <w:t>Részletes indokolás</w:t>
      </w:r>
    </w:p>
    <w:p w:rsidR="00772E8B" w:rsidRDefault="00D90862" w:rsidP="00D90862">
      <w:pPr>
        <w:pStyle w:val="Listaszerbekezds1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772E8B">
        <w:rPr>
          <w:rFonts w:ascii="Times New Roman" w:hAnsi="Times New Roman"/>
          <w:b/>
          <w:sz w:val="24"/>
          <w:szCs w:val="24"/>
        </w:rPr>
        <w:t>§</w:t>
      </w:r>
      <w:proofErr w:type="spellStart"/>
      <w:r w:rsidR="00772E8B">
        <w:rPr>
          <w:rFonts w:ascii="Times New Roman" w:hAnsi="Times New Roman"/>
          <w:b/>
          <w:sz w:val="24"/>
          <w:szCs w:val="24"/>
        </w:rPr>
        <w:t>-hoz</w:t>
      </w:r>
      <w:proofErr w:type="spellEnd"/>
    </w:p>
    <w:p w:rsidR="00772E8B" w:rsidRDefault="00772E8B" w:rsidP="00772E8B">
      <w:pPr>
        <w:pStyle w:val="Listaszerbekezds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Meghatározza a kifizetendő tiszteletdíjak mértékét.</w:t>
      </w:r>
    </w:p>
    <w:p w:rsidR="00772E8B" w:rsidRDefault="00D90862" w:rsidP="00D90862">
      <w:pPr>
        <w:pStyle w:val="Listaszerbekezds1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772E8B" w:rsidRPr="00354224">
        <w:rPr>
          <w:rFonts w:ascii="Times New Roman" w:hAnsi="Times New Roman"/>
          <w:b/>
          <w:sz w:val="24"/>
          <w:szCs w:val="24"/>
        </w:rPr>
        <w:t>§</w:t>
      </w:r>
      <w:proofErr w:type="spellStart"/>
      <w:r w:rsidR="00772E8B" w:rsidRPr="00354224">
        <w:rPr>
          <w:rFonts w:ascii="Times New Roman" w:hAnsi="Times New Roman"/>
          <w:b/>
          <w:sz w:val="24"/>
          <w:szCs w:val="24"/>
        </w:rPr>
        <w:t>-hoz</w:t>
      </w:r>
      <w:proofErr w:type="spellEnd"/>
    </w:p>
    <w:p w:rsidR="00772E8B" w:rsidRPr="0007739D" w:rsidRDefault="00772E8B" w:rsidP="00772E8B">
      <w:pPr>
        <w:pStyle w:val="Listaszerbekezds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rendelet hatályba</w:t>
      </w:r>
      <w:r w:rsidR="00B71145">
        <w:rPr>
          <w:rFonts w:ascii="Times New Roman" w:hAnsi="Times New Roman"/>
          <w:sz w:val="24"/>
          <w:szCs w:val="24"/>
        </w:rPr>
        <w:t xml:space="preserve"> </w:t>
      </w:r>
      <w:r w:rsidRPr="0007739D">
        <w:rPr>
          <w:rFonts w:ascii="Times New Roman" w:hAnsi="Times New Roman"/>
          <w:sz w:val="24"/>
          <w:szCs w:val="24"/>
        </w:rPr>
        <w:t>lépéséről rendelkezik.</w:t>
      </w:r>
    </w:p>
    <w:p w:rsidR="00772E8B" w:rsidRPr="00354224" w:rsidRDefault="00772E8B" w:rsidP="00772E8B">
      <w:pPr>
        <w:pStyle w:val="Listaszerbekezds1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44088" w:rsidRDefault="00544088"/>
    <w:sectPr w:rsidR="00544088" w:rsidSect="00FA15E7">
      <w:footerReference w:type="even" r:id="rId10"/>
      <w:footerReference w:type="default" r:id="rId11"/>
      <w:pgSz w:w="11906" w:h="16838"/>
      <w:pgMar w:top="1276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C0C" w:rsidRDefault="00E57C0C">
      <w:r>
        <w:separator/>
      </w:r>
    </w:p>
  </w:endnote>
  <w:endnote w:type="continuationSeparator" w:id="0">
    <w:p w:rsidR="00E57C0C" w:rsidRDefault="00E5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32F" w:rsidRDefault="00AD1295" w:rsidP="00856CB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5732F" w:rsidRDefault="00E57C0C" w:rsidP="007434DE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32F" w:rsidRDefault="00E57C0C" w:rsidP="007434D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C0C" w:rsidRDefault="00E57C0C">
      <w:r>
        <w:separator/>
      </w:r>
    </w:p>
  </w:footnote>
  <w:footnote w:type="continuationSeparator" w:id="0">
    <w:p w:rsidR="00E57C0C" w:rsidRDefault="00E57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17F6F"/>
    <w:multiLevelType w:val="hybridMultilevel"/>
    <w:tmpl w:val="136ECFA4"/>
    <w:lvl w:ilvl="0" w:tplc="3BA46F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50FAD"/>
    <w:multiLevelType w:val="hybridMultilevel"/>
    <w:tmpl w:val="0E1CB452"/>
    <w:lvl w:ilvl="0" w:tplc="B27E0E3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AD8423F"/>
    <w:multiLevelType w:val="hybridMultilevel"/>
    <w:tmpl w:val="96C2F5D0"/>
    <w:lvl w:ilvl="0" w:tplc="191C8B4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F8D288D"/>
    <w:multiLevelType w:val="hybridMultilevel"/>
    <w:tmpl w:val="5024CE9C"/>
    <w:lvl w:ilvl="0" w:tplc="1744D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81A48"/>
    <w:multiLevelType w:val="hybridMultilevel"/>
    <w:tmpl w:val="59EAF17C"/>
    <w:lvl w:ilvl="0" w:tplc="C096BC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08C2F8F"/>
    <w:multiLevelType w:val="hybridMultilevel"/>
    <w:tmpl w:val="80744F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7126C2"/>
    <w:multiLevelType w:val="hybridMultilevel"/>
    <w:tmpl w:val="E982CBBE"/>
    <w:lvl w:ilvl="0" w:tplc="31EA4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E6C25"/>
    <w:multiLevelType w:val="hybridMultilevel"/>
    <w:tmpl w:val="609802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8B"/>
    <w:rsid w:val="000609E1"/>
    <w:rsid w:val="00143343"/>
    <w:rsid w:val="0024193D"/>
    <w:rsid w:val="002A34E5"/>
    <w:rsid w:val="003056F3"/>
    <w:rsid w:val="00316CC3"/>
    <w:rsid w:val="00477F7D"/>
    <w:rsid w:val="00544088"/>
    <w:rsid w:val="00547951"/>
    <w:rsid w:val="005D6F37"/>
    <w:rsid w:val="00690D53"/>
    <w:rsid w:val="006C71A0"/>
    <w:rsid w:val="00747EED"/>
    <w:rsid w:val="00772E8B"/>
    <w:rsid w:val="0077725D"/>
    <w:rsid w:val="007F28C3"/>
    <w:rsid w:val="007F7F84"/>
    <w:rsid w:val="008312F7"/>
    <w:rsid w:val="009B3D56"/>
    <w:rsid w:val="009D54A1"/>
    <w:rsid w:val="00AD1295"/>
    <w:rsid w:val="00B2512A"/>
    <w:rsid w:val="00B71145"/>
    <w:rsid w:val="00C357A5"/>
    <w:rsid w:val="00C77E49"/>
    <w:rsid w:val="00D630E5"/>
    <w:rsid w:val="00D8783E"/>
    <w:rsid w:val="00D90862"/>
    <w:rsid w:val="00DF3EEC"/>
    <w:rsid w:val="00E57C0C"/>
    <w:rsid w:val="00E634A5"/>
    <w:rsid w:val="00EE3A6C"/>
    <w:rsid w:val="00F44EDE"/>
    <w:rsid w:val="00F62E85"/>
    <w:rsid w:val="00FA15E7"/>
    <w:rsid w:val="00FE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2E8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72E8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772E8B"/>
    <w:rPr>
      <w:rFonts w:ascii="Calibri" w:eastAsia="Calibri" w:hAnsi="Calibri" w:cs="Times New Roman"/>
      <w:lang w:eastAsia="ar-SA"/>
    </w:rPr>
  </w:style>
  <w:style w:type="paragraph" w:customStyle="1" w:styleId="Listaszerbekezds1">
    <w:name w:val="Listaszerű bekezdés1"/>
    <w:basedOn w:val="Norml"/>
    <w:rsid w:val="00772E8B"/>
    <w:pPr>
      <w:suppressAutoHyphens w:val="0"/>
      <w:spacing w:after="200" w:line="276" w:lineRule="auto"/>
      <w:ind w:left="720"/>
    </w:pPr>
    <w:rPr>
      <w:rFonts w:eastAsia="Times New Roman"/>
      <w:lang w:eastAsia="en-US"/>
    </w:rPr>
  </w:style>
  <w:style w:type="paragraph" w:styleId="lfej">
    <w:name w:val="header"/>
    <w:basedOn w:val="Norml"/>
    <w:link w:val="lfejChar"/>
    <w:rsid w:val="00772E8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72E8B"/>
    <w:rPr>
      <w:rFonts w:ascii="Calibri" w:eastAsia="Calibri" w:hAnsi="Calibri" w:cs="Times New Roman"/>
      <w:lang w:eastAsia="ar-SA"/>
    </w:rPr>
  </w:style>
  <w:style w:type="paragraph" w:styleId="llb">
    <w:name w:val="footer"/>
    <w:basedOn w:val="Norml"/>
    <w:link w:val="llbChar"/>
    <w:rsid w:val="00772E8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72E8B"/>
    <w:rPr>
      <w:rFonts w:ascii="Calibri" w:eastAsia="Calibri" w:hAnsi="Calibri" w:cs="Times New Roman"/>
      <w:lang w:eastAsia="ar-SA"/>
    </w:rPr>
  </w:style>
  <w:style w:type="character" w:styleId="Oldalszm">
    <w:name w:val="page number"/>
    <w:basedOn w:val="Bekezdsalapbettpusa"/>
    <w:rsid w:val="00772E8B"/>
  </w:style>
  <w:style w:type="paragraph" w:styleId="Cm">
    <w:name w:val="Title"/>
    <w:basedOn w:val="Norml"/>
    <w:link w:val="CmChar"/>
    <w:qFormat/>
    <w:rsid w:val="00772E8B"/>
    <w:pPr>
      <w:suppressAutoHyphens w:val="0"/>
      <w:jc w:val="center"/>
    </w:pPr>
    <w:rPr>
      <w:rFonts w:ascii="Bookman Old Style" w:eastAsia="Times New Roman" w:hAnsi="Bookman Old Style"/>
      <w:b/>
      <w:smallCaps/>
      <w:shadow/>
      <w:spacing w:val="30"/>
      <w:sz w:val="4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772E8B"/>
    <w:rPr>
      <w:rFonts w:ascii="Bookman Old Style" w:eastAsia="Times New Roman" w:hAnsi="Bookman Old Style" w:cs="Times New Roman"/>
      <w:b/>
      <w:smallCaps/>
      <w:shadow/>
      <w:spacing w:val="30"/>
      <w:sz w:val="44"/>
      <w:szCs w:val="20"/>
      <w:lang w:eastAsia="hu-HU"/>
    </w:rPr>
  </w:style>
  <w:style w:type="character" w:customStyle="1" w:styleId="Hiperhivatkozs1">
    <w:name w:val="Hiperhivatkozás1"/>
    <w:basedOn w:val="Bekezdsalapbettpusa"/>
    <w:rsid w:val="00772E8B"/>
    <w:rPr>
      <w:color w:val="0000FF"/>
      <w:u w:val="single"/>
    </w:rPr>
  </w:style>
  <w:style w:type="character" w:styleId="Hiperhivatkozs">
    <w:name w:val="Hyperlink"/>
    <w:rsid w:val="00FA15E7"/>
    <w:rPr>
      <w:color w:val="0000FF"/>
      <w:u w:val="single"/>
    </w:rPr>
  </w:style>
  <w:style w:type="paragraph" w:customStyle="1" w:styleId="Char">
    <w:name w:val="Char"/>
    <w:basedOn w:val="Norml"/>
    <w:rsid w:val="00FA15E7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512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512A"/>
    <w:rPr>
      <w:rFonts w:ascii="Tahoma" w:eastAsia="Calibri" w:hAnsi="Tahoma" w:cs="Tahoma"/>
      <w:sz w:val="16"/>
      <w:szCs w:val="16"/>
      <w:lang w:eastAsia="ar-SA"/>
    </w:rPr>
  </w:style>
  <w:style w:type="paragraph" w:styleId="Listaszerbekezds">
    <w:name w:val="List Paragraph"/>
    <w:basedOn w:val="Norml"/>
    <w:uiPriority w:val="34"/>
    <w:qFormat/>
    <w:rsid w:val="005D6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2E8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72E8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772E8B"/>
    <w:rPr>
      <w:rFonts w:ascii="Calibri" w:eastAsia="Calibri" w:hAnsi="Calibri" w:cs="Times New Roman"/>
      <w:lang w:eastAsia="ar-SA"/>
    </w:rPr>
  </w:style>
  <w:style w:type="paragraph" w:customStyle="1" w:styleId="Listaszerbekezds1">
    <w:name w:val="Listaszerű bekezdés1"/>
    <w:basedOn w:val="Norml"/>
    <w:rsid w:val="00772E8B"/>
    <w:pPr>
      <w:suppressAutoHyphens w:val="0"/>
      <w:spacing w:after="200" w:line="276" w:lineRule="auto"/>
      <w:ind w:left="720"/>
    </w:pPr>
    <w:rPr>
      <w:rFonts w:eastAsia="Times New Roman"/>
      <w:lang w:eastAsia="en-US"/>
    </w:rPr>
  </w:style>
  <w:style w:type="paragraph" w:styleId="lfej">
    <w:name w:val="header"/>
    <w:basedOn w:val="Norml"/>
    <w:link w:val="lfejChar"/>
    <w:rsid w:val="00772E8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72E8B"/>
    <w:rPr>
      <w:rFonts w:ascii="Calibri" w:eastAsia="Calibri" w:hAnsi="Calibri" w:cs="Times New Roman"/>
      <w:lang w:eastAsia="ar-SA"/>
    </w:rPr>
  </w:style>
  <w:style w:type="paragraph" w:styleId="llb">
    <w:name w:val="footer"/>
    <w:basedOn w:val="Norml"/>
    <w:link w:val="llbChar"/>
    <w:rsid w:val="00772E8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72E8B"/>
    <w:rPr>
      <w:rFonts w:ascii="Calibri" w:eastAsia="Calibri" w:hAnsi="Calibri" w:cs="Times New Roman"/>
      <w:lang w:eastAsia="ar-SA"/>
    </w:rPr>
  </w:style>
  <w:style w:type="character" w:styleId="Oldalszm">
    <w:name w:val="page number"/>
    <w:basedOn w:val="Bekezdsalapbettpusa"/>
    <w:rsid w:val="00772E8B"/>
  </w:style>
  <w:style w:type="paragraph" w:styleId="Cm">
    <w:name w:val="Title"/>
    <w:basedOn w:val="Norml"/>
    <w:link w:val="CmChar"/>
    <w:qFormat/>
    <w:rsid w:val="00772E8B"/>
    <w:pPr>
      <w:suppressAutoHyphens w:val="0"/>
      <w:jc w:val="center"/>
    </w:pPr>
    <w:rPr>
      <w:rFonts w:ascii="Bookman Old Style" w:eastAsia="Times New Roman" w:hAnsi="Bookman Old Style"/>
      <w:b/>
      <w:smallCaps/>
      <w:shadow/>
      <w:spacing w:val="30"/>
      <w:sz w:val="4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772E8B"/>
    <w:rPr>
      <w:rFonts w:ascii="Bookman Old Style" w:eastAsia="Times New Roman" w:hAnsi="Bookman Old Style" w:cs="Times New Roman"/>
      <w:b/>
      <w:smallCaps/>
      <w:shadow/>
      <w:spacing w:val="30"/>
      <w:sz w:val="44"/>
      <w:szCs w:val="20"/>
      <w:lang w:eastAsia="hu-HU"/>
    </w:rPr>
  </w:style>
  <w:style w:type="character" w:customStyle="1" w:styleId="Hiperhivatkozs1">
    <w:name w:val="Hiperhivatkozás1"/>
    <w:basedOn w:val="Bekezdsalapbettpusa"/>
    <w:rsid w:val="00772E8B"/>
    <w:rPr>
      <w:color w:val="0000FF"/>
      <w:u w:val="single"/>
    </w:rPr>
  </w:style>
  <w:style w:type="character" w:styleId="Hiperhivatkozs">
    <w:name w:val="Hyperlink"/>
    <w:rsid w:val="00FA15E7"/>
    <w:rPr>
      <w:color w:val="0000FF"/>
      <w:u w:val="single"/>
    </w:rPr>
  </w:style>
  <w:style w:type="paragraph" w:customStyle="1" w:styleId="Char">
    <w:name w:val="Char"/>
    <w:basedOn w:val="Norml"/>
    <w:rsid w:val="00FA15E7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512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512A"/>
    <w:rPr>
      <w:rFonts w:ascii="Tahoma" w:eastAsia="Calibri" w:hAnsi="Tahoma" w:cs="Tahoma"/>
      <w:sz w:val="16"/>
      <w:szCs w:val="16"/>
      <w:lang w:eastAsia="ar-SA"/>
    </w:rPr>
  </w:style>
  <w:style w:type="paragraph" w:styleId="Listaszerbekezds">
    <w:name w:val="List Paragraph"/>
    <w:basedOn w:val="Norml"/>
    <w:uiPriority w:val="34"/>
    <w:qFormat/>
    <w:rsid w:val="005D6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vonkph@tiszavasvar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979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5</cp:revision>
  <cp:lastPrinted>2017-03-13T09:46:00Z</cp:lastPrinted>
  <dcterms:created xsi:type="dcterms:W3CDTF">2017-03-13T09:47:00Z</dcterms:created>
  <dcterms:modified xsi:type="dcterms:W3CDTF">2017-03-17T09:09:00Z</dcterms:modified>
</cp:coreProperties>
</file>