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A2" w:rsidRPr="008C483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F738A2" w:rsidRPr="002C3EA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738A2" w:rsidRDefault="00F738A2" w:rsidP="00F738A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738A2" w:rsidRPr="001D617A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57644B">
        <w:rPr>
          <w:rFonts w:ascii="Times New Roman" w:hAnsi="Times New Roman" w:cs="Times New Roman"/>
          <w:color w:val="000000" w:themeColor="text1"/>
          <w:sz w:val="24"/>
          <w:szCs w:val="24"/>
        </w:rPr>
        <w:t>885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1F2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AB320F" w:rsidRDefault="001D70C5" w:rsidP="00F73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137</w:t>
      </w:r>
      <w:r w:rsidR="00F738A2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8D74CC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F738A2" w:rsidRDefault="00F738A2" w:rsidP="00F73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Default="0057644B" w:rsidP="0057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2021. évi </w:t>
      </w:r>
      <w:proofErr w:type="spellStart"/>
      <w:r w:rsidRPr="00576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Bursa</w:t>
      </w:r>
      <w:proofErr w:type="spellEnd"/>
      <w:r w:rsidRPr="00576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Hungarica felsőoktatás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ösztöndíjpályázatok elbírálásáról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>Tiszavasvári Város Ö</w:t>
      </w:r>
      <w:r w:rsidR="00276887">
        <w:rPr>
          <w:rFonts w:ascii="Times New Roman" w:hAnsi="Times New Roman" w:cs="Times New Roman"/>
          <w:b/>
          <w:sz w:val="24"/>
          <w:szCs w:val="24"/>
        </w:rPr>
        <w:t>nkormányzata Képviselő-testületének</w:t>
      </w:r>
      <w:r w:rsidR="00276887">
        <w:t xml:space="preserve"> </w:t>
      </w:r>
      <w:r w:rsidR="00276887" w:rsidRPr="00276887">
        <w:rPr>
          <w:rFonts w:ascii="Times New Roman" w:hAnsi="Times New Roman" w:cs="Times New Roman"/>
          <w:b/>
          <w:sz w:val="24"/>
          <w:szCs w:val="24"/>
        </w:rPr>
        <w:t>Szociális és Humán Bizottsága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738A2" w:rsidRDefault="00F738A2" w:rsidP="00F738A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7644B" w:rsidRDefault="0057644B" w:rsidP="0057644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576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proofErr w:type="spellStart"/>
      <w:r w:rsidRPr="00576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Bursa</w:t>
      </w:r>
      <w:proofErr w:type="spellEnd"/>
      <w:r w:rsidRPr="00576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Hungarica 2021. évi ösztöndíjpályázatra beérkezett pályázatokat elbírálta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m,</w:t>
      </w:r>
      <w:r w:rsidRPr="00576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és az egyes támogatások mérték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ét az alábbiak szerint állapítom</w:t>
      </w:r>
      <w:r w:rsidRPr="00576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meg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</w:t>
      </w:r>
    </w:p>
    <w:p w:rsidR="0057644B" w:rsidRDefault="0057644B" w:rsidP="0057644B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57644B" w:rsidRPr="0057644B" w:rsidRDefault="0057644B" w:rsidP="0057644B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spellStart"/>
      <w:r w:rsidRPr="00576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Bursa</w:t>
      </w:r>
      <w:proofErr w:type="spellEnd"/>
      <w:r w:rsidRPr="00576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Hungarica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21</w:t>
      </w:r>
      <w:r w:rsidRPr="00576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 Felsőoktatási ösztöndíjpályázat</w:t>
      </w:r>
    </w:p>
    <w:p w:rsidR="0091533D" w:rsidRDefault="0057644B" w:rsidP="0057644B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576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„A” típus</w:t>
      </w:r>
    </w:p>
    <w:p w:rsidR="006F00CD" w:rsidRDefault="006F00CD" w:rsidP="0057644B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6F00CD" w:rsidRDefault="006F00CD" w:rsidP="006F0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Támogatásban részesül:</w:t>
      </w:r>
    </w:p>
    <w:p w:rsidR="006F00CD" w:rsidRPr="006F00CD" w:rsidRDefault="006F00CD" w:rsidP="006F0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tbl>
      <w:tblPr>
        <w:tblStyle w:val="Rcsostblzat"/>
        <w:tblW w:w="10029" w:type="dxa"/>
        <w:tblLook w:val="04A0" w:firstRow="1" w:lastRow="0" w:firstColumn="1" w:lastColumn="0" w:noHBand="0" w:noVBand="1"/>
      </w:tblPr>
      <w:tblGrid>
        <w:gridCol w:w="805"/>
        <w:gridCol w:w="2564"/>
        <w:gridCol w:w="3969"/>
        <w:gridCol w:w="2691"/>
      </w:tblGrid>
      <w:tr w:rsidR="00CB1D6C" w:rsidRPr="00147462" w:rsidTr="00CB1D6C">
        <w:tc>
          <w:tcPr>
            <w:tcW w:w="805" w:type="dxa"/>
          </w:tcPr>
          <w:p w:rsidR="00CB1D6C" w:rsidRPr="00147462" w:rsidRDefault="00CB1D6C" w:rsidP="00C068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7462">
              <w:rPr>
                <w:b/>
                <w:sz w:val="24"/>
                <w:szCs w:val="24"/>
              </w:rPr>
              <w:t>Ssz</w:t>
            </w:r>
            <w:proofErr w:type="spellEnd"/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CB1D6C" w:rsidRPr="00147462" w:rsidRDefault="00CB1D6C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Pályázat azonosító</w:t>
            </w:r>
          </w:p>
        </w:tc>
        <w:tc>
          <w:tcPr>
            <w:tcW w:w="3969" w:type="dxa"/>
          </w:tcPr>
          <w:p w:rsidR="00CB1D6C" w:rsidRPr="00147462" w:rsidRDefault="00CB1D6C" w:rsidP="00147462">
            <w:pPr>
              <w:jc w:val="center"/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2691" w:type="dxa"/>
          </w:tcPr>
          <w:p w:rsidR="00CB1D6C" w:rsidRPr="00147462" w:rsidRDefault="00CB1D6C" w:rsidP="00147462">
            <w:pPr>
              <w:jc w:val="center"/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Támogatás összege (Ft.)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:rsidR="004839B2" w:rsidRPr="00F22D68" w:rsidRDefault="004839B2" w:rsidP="00147462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BURSA-2021-A-2442</w:t>
            </w:r>
          </w:p>
        </w:tc>
        <w:tc>
          <w:tcPr>
            <w:tcW w:w="3969" w:type="dxa"/>
          </w:tcPr>
          <w:p w:rsidR="004839B2" w:rsidRDefault="004839B2">
            <w:r w:rsidRPr="00507D3D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4000 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:rsidR="004839B2" w:rsidRPr="00F22D68" w:rsidRDefault="004839B2" w:rsidP="00147462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BURSA-2021-A-2447</w:t>
            </w:r>
          </w:p>
        </w:tc>
        <w:tc>
          <w:tcPr>
            <w:tcW w:w="3969" w:type="dxa"/>
          </w:tcPr>
          <w:p w:rsidR="004839B2" w:rsidRDefault="004839B2">
            <w:r w:rsidRPr="00507D3D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CB1D6C" w:rsidRPr="00147462" w:rsidTr="00CB1D6C">
        <w:tc>
          <w:tcPr>
            <w:tcW w:w="805" w:type="dxa"/>
          </w:tcPr>
          <w:p w:rsidR="00CB1D6C" w:rsidRPr="00147462" w:rsidRDefault="00CB1D6C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CB1D6C" w:rsidRPr="00F22D68" w:rsidRDefault="00F22D68" w:rsidP="00147462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BURSA-2021-A-7575</w:t>
            </w:r>
          </w:p>
        </w:tc>
        <w:tc>
          <w:tcPr>
            <w:tcW w:w="3969" w:type="dxa"/>
          </w:tcPr>
          <w:p w:rsidR="00CB1D6C" w:rsidRPr="004839B2" w:rsidRDefault="004839B2" w:rsidP="0014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CB1D6C" w:rsidRPr="00147462" w:rsidRDefault="00CB1D6C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CB1D6C" w:rsidRDefault="004839B2" w:rsidP="00147462">
            <w:pPr>
              <w:rPr>
                <w:sz w:val="24"/>
                <w:szCs w:val="24"/>
              </w:rPr>
            </w:pPr>
            <w:r w:rsidRPr="00CB1D6C">
              <w:rPr>
                <w:sz w:val="24"/>
                <w:szCs w:val="24"/>
              </w:rPr>
              <w:t>BURSA-2021-A-0435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F22D68" w:rsidRDefault="004839B2" w:rsidP="002C35B7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BURSA-2021-A-10653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CB1D6C" w:rsidRDefault="004839B2" w:rsidP="00147462">
            <w:pPr>
              <w:rPr>
                <w:sz w:val="24"/>
                <w:szCs w:val="24"/>
              </w:rPr>
            </w:pPr>
            <w:r w:rsidRPr="00CB1D6C">
              <w:rPr>
                <w:sz w:val="24"/>
                <w:szCs w:val="24"/>
              </w:rPr>
              <w:t>BURSA-2021-A-10646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CB1D6C" w:rsidRDefault="004839B2" w:rsidP="002C35B7">
            <w:pPr>
              <w:rPr>
                <w:sz w:val="24"/>
                <w:szCs w:val="24"/>
              </w:rPr>
            </w:pPr>
            <w:r w:rsidRPr="00CB1D6C">
              <w:rPr>
                <w:sz w:val="24"/>
                <w:szCs w:val="24"/>
              </w:rPr>
              <w:t>BURSA-2021-A-15003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F22D68" w:rsidRDefault="004839B2" w:rsidP="002F5115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BURSA-2021-A-8330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F22D68" w:rsidRDefault="004839B2" w:rsidP="00147462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BURSA-2021-A-9579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F22D68" w:rsidRDefault="004839B2" w:rsidP="006F00CD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BURSA-2021-A-0478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CB1D6C" w:rsidRDefault="004839B2" w:rsidP="002A6E83">
            <w:pPr>
              <w:rPr>
                <w:sz w:val="24"/>
                <w:szCs w:val="24"/>
              </w:rPr>
            </w:pPr>
            <w:r w:rsidRPr="00CB1D6C">
              <w:rPr>
                <w:sz w:val="24"/>
                <w:szCs w:val="24"/>
              </w:rPr>
              <w:t>BURSA-2021-A-1316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2A6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F22D68" w:rsidRDefault="004839B2" w:rsidP="006226CA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BURSA-2021-A-1910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F22D68" w:rsidRDefault="004839B2" w:rsidP="006226CA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BURSA-2021-A-1927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4839B2" w:rsidRPr="00147462" w:rsidTr="00CB1D6C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839B2" w:rsidRPr="00F22D68" w:rsidRDefault="004839B2" w:rsidP="006226CA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BURSA-2021-A-4889</w:t>
            </w:r>
          </w:p>
        </w:tc>
        <w:tc>
          <w:tcPr>
            <w:tcW w:w="3969" w:type="dxa"/>
          </w:tcPr>
          <w:p w:rsidR="004839B2" w:rsidRDefault="004839B2">
            <w:r w:rsidRPr="00862171">
              <w:rPr>
                <w:sz w:val="24"/>
                <w:szCs w:val="24"/>
              </w:rPr>
              <w:t>………………...</w:t>
            </w:r>
          </w:p>
        </w:tc>
        <w:tc>
          <w:tcPr>
            <w:tcW w:w="2691" w:type="dxa"/>
          </w:tcPr>
          <w:p w:rsidR="004839B2" w:rsidRPr="00147462" w:rsidRDefault="004839B2" w:rsidP="0014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</w:tbl>
    <w:p w:rsidR="006F00CD" w:rsidRDefault="006F00CD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F00CD" w:rsidRDefault="006F00CD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F00CD" w:rsidRDefault="006F00CD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F00CD" w:rsidRDefault="006F00CD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F00CD" w:rsidRDefault="006F00CD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F00CD" w:rsidRDefault="006F00CD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F00CD" w:rsidRDefault="006F00CD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77C45" w:rsidRPr="00477C45" w:rsidRDefault="00477C45" w:rsidP="00477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 képviselő-testület a 343/2019. (IX.30.) Kt. számú határozatával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elfogadott, </w:t>
      </w:r>
      <w:r w:rsidRPr="00477C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Bursa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Hungarica felsőoktatási ösztöndíjpályázat elbírálási rendjét meghatározó</w:t>
      </w: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szabályzat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nem</w:t>
      </w:r>
      <w:r w:rsidR="00B52C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52CCE" w:rsidRPr="00B52C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tekinthető szociálisan hátrányos helyzetűnek</w:t>
      </w:r>
      <w:r w:rsidR="00B52C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ezáltal</w:t>
      </w:r>
      <w:r w:rsidR="00013B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részesülhet támogatásban:</w:t>
      </w:r>
    </w:p>
    <w:p w:rsidR="00477C45" w:rsidRDefault="00477C45" w:rsidP="0057644B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tbl>
      <w:tblPr>
        <w:tblStyle w:val="Rcsostblzat"/>
        <w:tblW w:w="10029" w:type="dxa"/>
        <w:tblLook w:val="04A0" w:firstRow="1" w:lastRow="0" w:firstColumn="1" w:lastColumn="0" w:noHBand="0" w:noVBand="1"/>
      </w:tblPr>
      <w:tblGrid>
        <w:gridCol w:w="805"/>
        <w:gridCol w:w="2705"/>
        <w:gridCol w:w="3872"/>
        <w:gridCol w:w="2647"/>
      </w:tblGrid>
      <w:tr w:rsidR="00CB1D6C" w:rsidRPr="00147462" w:rsidTr="008C6BA8">
        <w:tc>
          <w:tcPr>
            <w:tcW w:w="805" w:type="dxa"/>
          </w:tcPr>
          <w:p w:rsidR="00CB1D6C" w:rsidRPr="00147462" w:rsidRDefault="00CB1D6C" w:rsidP="00C068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7462">
              <w:rPr>
                <w:b/>
                <w:sz w:val="24"/>
                <w:szCs w:val="24"/>
              </w:rPr>
              <w:t>Ssz</w:t>
            </w:r>
            <w:proofErr w:type="spellEnd"/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5" w:type="dxa"/>
          </w:tcPr>
          <w:p w:rsidR="00CB1D6C" w:rsidRPr="00147462" w:rsidRDefault="00CB1D6C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Pályázat azonosító</w:t>
            </w:r>
          </w:p>
        </w:tc>
        <w:tc>
          <w:tcPr>
            <w:tcW w:w="3872" w:type="dxa"/>
          </w:tcPr>
          <w:p w:rsidR="00CB1D6C" w:rsidRPr="00147462" w:rsidRDefault="00CB1D6C" w:rsidP="002C35B7">
            <w:pPr>
              <w:jc w:val="center"/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2647" w:type="dxa"/>
          </w:tcPr>
          <w:p w:rsidR="00CB1D6C" w:rsidRPr="00147462" w:rsidRDefault="00CB1D6C" w:rsidP="002C35B7">
            <w:pPr>
              <w:jc w:val="center"/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Támogatás összege (Ft.)</w:t>
            </w:r>
          </w:p>
        </w:tc>
      </w:tr>
      <w:tr w:rsidR="004839B2" w:rsidRPr="00147462" w:rsidTr="008C6BA8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05" w:type="dxa"/>
          </w:tcPr>
          <w:p w:rsidR="004839B2" w:rsidRPr="00CB1D6C" w:rsidRDefault="004839B2" w:rsidP="002C35B7">
            <w:pPr>
              <w:rPr>
                <w:sz w:val="24"/>
                <w:szCs w:val="24"/>
              </w:rPr>
            </w:pPr>
            <w:r w:rsidRPr="00CB1D6C">
              <w:rPr>
                <w:sz w:val="24"/>
                <w:szCs w:val="24"/>
              </w:rPr>
              <w:t>BURSA-2021-A-11503</w:t>
            </w:r>
          </w:p>
        </w:tc>
        <w:tc>
          <w:tcPr>
            <w:tcW w:w="3872" w:type="dxa"/>
          </w:tcPr>
          <w:p w:rsidR="004839B2" w:rsidRDefault="004839B2">
            <w:r w:rsidRPr="002165E2">
              <w:rPr>
                <w:sz w:val="24"/>
                <w:szCs w:val="24"/>
              </w:rPr>
              <w:t>………………...</w:t>
            </w:r>
          </w:p>
        </w:tc>
        <w:tc>
          <w:tcPr>
            <w:tcW w:w="2647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839B2" w:rsidRPr="00147462" w:rsidTr="008C6BA8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05" w:type="dxa"/>
          </w:tcPr>
          <w:p w:rsidR="004839B2" w:rsidRPr="00F22D68" w:rsidRDefault="004839B2" w:rsidP="002C35B7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BURSA-2021-A-0871</w:t>
            </w:r>
          </w:p>
        </w:tc>
        <w:tc>
          <w:tcPr>
            <w:tcW w:w="3872" w:type="dxa"/>
          </w:tcPr>
          <w:p w:rsidR="004839B2" w:rsidRDefault="004839B2">
            <w:r w:rsidRPr="002165E2">
              <w:rPr>
                <w:sz w:val="24"/>
                <w:szCs w:val="24"/>
              </w:rPr>
              <w:t>………………...</w:t>
            </w:r>
          </w:p>
        </w:tc>
        <w:tc>
          <w:tcPr>
            <w:tcW w:w="2647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839B2" w:rsidRPr="00147462" w:rsidTr="008C6BA8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5" w:type="dxa"/>
          </w:tcPr>
          <w:p w:rsidR="004839B2" w:rsidRPr="00CB1D6C" w:rsidRDefault="004839B2" w:rsidP="002C35B7">
            <w:pPr>
              <w:rPr>
                <w:sz w:val="24"/>
                <w:szCs w:val="24"/>
              </w:rPr>
            </w:pPr>
            <w:r w:rsidRPr="00CB1D6C">
              <w:rPr>
                <w:sz w:val="24"/>
                <w:szCs w:val="24"/>
              </w:rPr>
              <w:t>BURSA-2021-A-16093</w:t>
            </w:r>
          </w:p>
        </w:tc>
        <w:tc>
          <w:tcPr>
            <w:tcW w:w="3872" w:type="dxa"/>
          </w:tcPr>
          <w:p w:rsidR="004839B2" w:rsidRDefault="004839B2">
            <w:r w:rsidRPr="002165E2">
              <w:rPr>
                <w:sz w:val="24"/>
                <w:szCs w:val="24"/>
              </w:rPr>
              <w:t>………………...</w:t>
            </w:r>
          </w:p>
        </w:tc>
        <w:tc>
          <w:tcPr>
            <w:tcW w:w="2647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839B2" w:rsidRPr="00147462" w:rsidTr="008C6BA8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474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5" w:type="dxa"/>
          </w:tcPr>
          <w:p w:rsidR="004839B2" w:rsidRPr="00F22D68" w:rsidRDefault="004839B2" w:rsidP="002C35B7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BURSA-2021-A-11195</w:t>
            </w:r>
          </w:p>
        </w:tc>
        <w:tc>
          <w:tcPr>
            <w:tcW w:w="3872" w:type="dxa"/>
          </w:tcPr>
          <w:p w:rsidR="004839B2" w:rsidRDefault="004839B2">
            <w:r w:rsidRPr="002165E2">
              <w:rPr>
                <w:sz w:val="24"/>
                <w:szCs w:val="24"/>
              </w:rPr>
              <w:t>………………...</w:t>
            </w:r>
          </w:p>
        </w:tc>
        <w:tc>
          <w:tcPr>
            <w:tcW w:w="2647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839B2" w:rsidRPr="00147462" w:rsidTr="008C6BA8">
        <w:tc>
          <w:tcPr>
            <w:tcW w:w="805" w:type="dxa"/>
          </w:tcPr>
          <w:p w:rsidR="004839B2" w:rsidRPr="00147462" w:rsidRDefault="004839B2" w:rsidP="00C06873">
            <w:pPr>
              <w:rPr>
                <w:b/>
                <w:sz w:val="24"/>
                <w:szCs w:val="24"/>
              </w:rPr>
            </w:pPr>
            <w:r w:rsidRPr="0014746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05" w:type="dxa"/>
          </w:tcPr>
          <w:p w:rsidR="004839B2" w:rsidRPr="00F22D68" w:rsidRDefault="004839B2" w:rsidP="002C35B7">
            <w:pPr>
              <w:rPr>
                <w:sz w:val="24"/>
                <w:szCs w:val="24"/>
              </w:rPr>
            </w:pPr>
            <w:r w:rsidRPr="00F22D68">
              <w:rPr>
                <w:sz w:val="24"/>
                <w:szCs w:val="24"/>
              </w:rPr>
              <w:t>BURSA-2021-A-6827</w:t>
            </w:r>
          </w:p>
        </w:tc>
        <w:tc>
          <w:tcPr>
            <w:tcW w:w="3872" w:type="dxa"/>
          </w:tcPr>
          <w:p w:rsidR="004839B2" w:rsidRDefault="004839B2">
            <w:r w:rsidRPr="002165E2">
              <w:rPr>
                <w:sz w:val="24"/>
                <w:szCs w:val="24"/>
              </w:rPr>
              <w:t>………………...</w:t>
            </w:r>
          </w:p>
        </w:tc>
        <w:tc>
          <w:tcPr>
            <w:tcW w:w="2647" w:type="dxa"/>
          </w:tcPr>
          <w:p w:rsidR="004839B2" w:rsidRPr="00147462" w:rsidRDefault="004839B2" w:rsidP="002C3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77C45" w:rsidRDefault="00477C45" w:rsidP="006226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6226CA" w:rsidRPr="006226CA" w:rsidRDefault="006226CA" w:rsidP="006226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F738A2" w:rsidRDefault="00147462" w:rsidP="001474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</w:t>
      </w:r>
      <w:r w:rsidRPr="001474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támogatási összegeket rögzíte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m, a döntéseket véglegesít</w:t>
      </w:r>
      <w:r w:rsidRPr="001474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</w:t>
      </w:r>
      <w:r w:rsidRPr="001474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</w:t>
      </w:r>
      <w:proofErr w:type="spellStart"/>
      <w:r w:rsidRPr="001474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Bursa</w:t>
      </w:r>
      <w:proofErr w:type="spellEnd"/>
      <w:r w:rsidRPr="001474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Hungarica Elektronikus Pályázatkezelési és Együttműködési Rendszeren keresztül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2020. december 4. napjáig.</w:t>
      </w:r>
    </w:p>
    <w:p w:rsidR="00147462" w:rsidRDefault="00276887" w:rsidP="002768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Támogatáskezelő részére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meg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küld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öm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meg a Támogatott és nem támogatott, valamint a bírálatból formai okból kizárt pályázók eredeti döntési listáit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br/>
        <w:t>2020. december 7. napjáig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276887" w:rsidRDefault="00276887" w:rsidP="002768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polgármesteri hivatal hirdetőtábláján és a helyben szokásos módon nyilvánosságra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hozom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nyújtott támogatások összesített adatait és a pályázókat értesít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em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az </w:t>
      </w:r>
      <w:proofErr w:type="spellStart"/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EPER-Bursa</w:t>
      </w:r>
      <w:proofErr w:type="spellEnd"/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rendszeren keresztül elektronikusan vagy postai úton a döntésekről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2020. december 8. napjáig</w:t>
      </w:r>
      <w:r w:rsidRPr="00276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640B92" w:rsidRDefault="00640B92" w:rsidP="00640B9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G</w:t>
      </w:r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ondoskod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om</w:t>
      </w:r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az önkormányzati ösztöndíjak Támogatáskezelő részére történő utalásáról.</w:t>
      </w:r>
    </w:p>
    <w:p w:rsidR="00640B92" w:rsidRPr="0091533D" w:rsidRDefault="00640B92" w:rsidP="00640B9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Felkérem</w:t>
      </w:r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jegyzőt, hogy tegyen javaslatot a 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1</w:t>
      </w:r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évi költségvetésben a </w:t>
      </w:r>
      <w:proofErr w:type="spellStart"/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Bursa</w:t>
      </w:r>
      <w:proofErr w:type="spellEnd"/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Hungarcia</w:t>
      </w:r>
      <w:proofErr w:type="spellEnd"/>
      <w:r w:rsidRPr="00640B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Ösztöndíjpályázatok fedezetének biztosítására.</w:t>
      </w:r>
    </w:p>
    <w:p w:rsidR="00F738A2" w:rsidRDefault="003F2802" w:rsidP="003F2802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</w:t>
      </w:r>
    </w:p>
    <w:p w:rsidR="003F2802" w:rsidRPr="003F2802" w:rsidRDefault="003F2802" w:rsidP="003F2802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F738A2" w:rsidRPr="008D6D6E" w:rsidRDefault="00F738A2" w:rsidP="00F738A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887" w:rsidRDefault="00276887" w:rsidP="00276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Képviselő-testülete 130/2020.(IX.24.) Kt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számú határozatával döntött arról, hogy csatlakozik a </w:t>
      </w:r>
      <w:proofErr w:type="spellStart"/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Bursa</w:t>
      </w:r>
      <w:proofErr w:type="spellEnd"/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Hungarica Felsőoktatási Ösztöndíjrendszer 2021. évi fordulójához. Ezen döntésnek megfelelően kiírásra kerültek az „</w:t>
      </w:r>
      <w:proofErr w:type="gramStart"/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 és „B” típusú pályázati felhívások. A pályázatok benyújtási határideje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2020. november 5. napja volt. </w:t>
      </w:r>
    </w:p>
    <w:p w:rsidR="00693754" w:rsidRDefault="00693754" w:rsidP="00276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93754" w:rsidRDefault="00276887" w:rsidP="00276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megadott határidőre összesen 19 db pályázat érkezett. Az összes beküldött pályázat „</w:t>
      </w:r>
      <w:proofErr w:type="gramStart"/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 típusú. 1 db érvénytelen pályázat érkezett az önkormányzathoz. (</w:t>
      </w:r>
      <w:r w:rsid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</w:t>
      </w:r>
      <w:r w:rsidRPr="002768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ályázati adatlap a határidőn túl került benyújtásra.)</w:t>
      </w:r>
    </w:p>
    <w:p w:rsidR="00693754" w:rsidRDefault="00693754" w:rsidP="00276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93754" w:rsidRDefault="00693754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a 343/2019. (IX.30.) Kt. számú határozatával saját szabályzatot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(továbbiakban: Szabályzat)</w:t>
      </w: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fogadott el a pályázatok elbírálási rendjéről, amiben egy pontrendszer került bevezetésre, mely az ösztöndíj összegének megállapításában nyújt segítséget a pályázó szociális rászorultsága alapján.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pályázatok elbírálása a Szabályzatnak megfelelően zajlott. </w:t>
      </w:r>
    </w:p>
    <w:p w:rsidR="00853E5B" w:rsidRDefault="00853E5B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3E5B" w:rsidRDefault="00853E5B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93754" w:rsidRDefault="00693754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93754" w:rsidRDefault="00693754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 Szabályzat II. pontja (1) bekezdése alapján a</w:t>
      </w: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zabályzat alkalmazásában az tekinthető szociálisan hátrányos helyzetűnek, akinek családjában az egy főre jutó nettó jövedelem nem haladja meg az öregségi nyugdíj mindenkori legkisebb összegének 300 %-át.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>(jelenleg 85 500 Ft)</w:t>
      </w:r>
    </w:p>
    <w:p w:rsidR="00D11D38" w:rsidRDefault="00693754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Szabályzat II. pontja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bekezdése alapján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j</w:t>
      </w: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övedelemtől függetlenül a Bizottság megállapíthatja méltányosságból az ösztöndíjat azon pályázók részére, akik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szabályzat V. pont (3) bekezdése alapján számítandó pontjai összesítve elérik a 20 pontot.</w:t>
      </w:r>
    </w:p>
    <w:p w:rsidR="00693754" w:rsidRDefault="00693754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93754" w:rsidRDefault="004839B2" w:rsidP="006F00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Mivel 5 pályázó </w:t>
      </w:r>
      <w:r w:rsidR="006F00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………………...</w:t>
      </w:r>
      <w:r w:rsidR="006F00CD"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………………...</w:t>
      </w:r>
      <w:r w:rsidR="006F00CD"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………………...</w:t>
      </w:r>
      <w:r w:rsidR="006F00CD"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………………...</w:t>
      </w:r>
      <w:r w:rsidR="006F00CD"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4839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………………...</w:t>
      </w:r>
      <w:r w:rsidR="006F00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="00BB6F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esetében a pályázóval egy háztartásban élők egy főre jutó nettó jövedelme meghaladja </w:t>
      </w:r>
      <w:r w:rsidR="00BB6F54" w:rsidRPr="00BB6F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öregségi nyugdíj mindenkori legkisebb összegének 300 %-át</w:t>
      </w:r>
      <w:r w:rsidR="00BB6F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valamint</w:t>
      </w:r>
      <w:r w:rsidR="006F00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B6F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pályázó </w:t>
      </w:r>
      <w:r w:rsid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érte el a Szabályzat pontrendszere szerint számítandó 20 pontot, </w:t>
      </w:r>
      <w:r w:rsidR="00BB6F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pályázataik nem részesülhetnek támogatásban</w:t>
      </w:r>
      <w:r w:rsidR="006937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bookmarkStart w:id="0" w:name="_GoBack"/>
      <w:bookmarkEnd w:id="0"/>
      <w:proofErr w:type="gramEnd"/>
    </w:p>
    <w:p w:rsidR="00693754" w:rsidRDefault="00693754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78/2020. (X</w:t>
      </w:r>
      <w:r w:rsidRPr="006F0F4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0F44">
        <w:rPr>
          <w:rFonts w:ascii="Times New Roman" w:hAnsi="Times New Roman" w:cs="Times New Roman"/>
          <w:b/>
          <w:sz w:val="24"/>
          <w:szCs w:val="24"/>
        </w:rPr>
        <w:t>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 xml:space="preserve">az élet- és vagyonbiztonságot veszélyeztető tömeges megbetegedést okozó </w:t>
      </w:r>
      <w:r>
        <w:rPr>
          <w:rFonts w:ascii="Times New Roman" w:hAnsi="Times New Roman" w:cs="Times New Roman"/>
          <w:sz w:val="24"/>
          <w:szCs w:val="24"/>
        </w:rPr>
        <w:t xml:space="preserve">SARS-CoV-2 koronavírus világjárvány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EB3F81" w:rsidRDefault="00EB3F81" w:rsidP="00F738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8A2" w:rsidRPr="003F1201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8A2" w:rsidRPr="008D2F1C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1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Pr="007F7D59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8A2" w:rsidRPr="005758F9" w:rsidRDefault="00F738A2" w:rsidP="00F7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november </w:t>
      </w:r>
      <w:r w:rsidR="00D0348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F738A2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F738A2" w:rsidRPr="00ED150E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2817EA" w:rsidRPr="00F738A2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2817EA" w:rsidRPr="00F73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BD" w:rsidRDefault="003C6DBD">
      <w:pPr>
        <w:spacing w:after="0" w:line="240" w:lineRule="auto"/>
      </w:pPr>
      <w:r>
        <w:separator/>
      </w:r>
    </w:p>
  </w:endnote>
  <w:endnote w:type="continuationSeparator" w:id="0">
    <w:p w:rsidR="003C6DBD" w:rsidRDefault="003C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3C6DB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0D61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B2">
          <w:rPr>
            <w:noProof/>
          </w:rPr>
          <w:t>3</w:t>
        </w:r>
        <w:r>
          <w:fldChar w:fldCharType="end"/>
        </w:r>
      </w:p>
    </w:sdtContent>
  </w:sdt>
  <w:p w:rsidR="00133A53" w:rsidRDefault="003C6DB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3C6D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BD" w:rsidRDefault="003C6DBD">
      <w:pPr>
        <w:spacing w:after="0" w:line="240" w:lineRule="auto"/>
      </w:pPr>
      <w:r>
        <w:separator/>
      </w:r>
    </w:p>
  </w:footnote>
  <w:footnote w:type="continuationSeparator" w:id="0">
    <w:p w:rsidR="003C6DBD" w:rsidRDefault="003C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3C6DB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3C6DB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3C6DB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88"/>
    <w:rsid w:val="00013B94"/>
    <w:rsid w:val="000C57BB"/>
    <w:rsid w:val="000D615A"/>
    <w:rsid w:val="000E1661"/>
    <w:rsid w:val="001333E8"/>
    <w:rsid w:val="00147462"/>
    <w:rsid w:val="001D70C5"/>
    <w:rsid w:val="00276887"/>
    <w:rsid w:val="002817EA"/>
    <w:rsid w:val="002F5115"/>
    <w:rsid w:val="00320FBC"/>
    <w:rsid w:val="00352EB0"/>
    <w:rsid w:val="003A167A"/>
    <w:rsid w:val="003C6DBD"/>
    <w:rsid w:val="003F2802"/>
    <w:rsid w:val="00477C45"/>
    <w:rsid w:val="004839B2"/>
    <w:rsid w:val="004F7F95"/>
    <w:rsid w:val="00512CBC"/>
    <w:rsid w:val="0057644B"/>
    <w:rsid w:val="005A19D4"/>
    <w:rsid w:val="006226CA"/>
    <w:rsid w:val="00640B92"/>
    <w:rsid w:val="00643B0A"/>
    <w:rsid w:val="00693754"/>
    <w:rsid w:val="006F00CD"/>
    <w:rsid w:val="00712882"/>
    <w:rsid w:val="00812755"/>
    <w:rsid w:val="00853E5B"/>
    <w:rsid w:val="008C6BA8"/>
    <w:rsid w:val="0091533D"/>
    <w:rsid w:val="0093128E"/>
    <w:rsid w:val="009363BB"/>
    <w:rsid w:val="009C6955"/>
    <w:rsid w:val="00A116FD"/>
    <w:rsid w:val="00A64306"/>
    <w:rsid w:val="00A835A5"/>
    <w:rsid w:val="00A91729"/>
    <w:rsid w:val="00AC1F27"/>
    <w:rsid w:val="00B061C3"/>
    <w:rsid w:val="00B52CCE"/>
    <w:rsid w:val="00BB6F54"/>
    <w:rsid w:val="00C15088"/>
    <w:rsid w:val="00C373CA"/>
    <w:rsid w:val="00C375FC"/>
    <w:rsid w:val="00C4646D"/>
    <w:rsid w:val="00C517A6"/>
    <w:rsid w:val="00CB1D6C"/>
    <w:rsid w:val="00CF6DDC"/>
    <w:rsid w:val="00D0348D"/>
    <w:rsid w:val="00D11D38"/>
    <w:rsid w:val="00DE059F"/>
    <w:rsid w:val="00EB3F81"/>
    <w:rsid w:val="00EF1A85"/>
    <w:rsid w:val="00F22D68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  <w:style w:type="table" w:styleId="Rcsostblzat">
    <w:name w:val="Table Grid"/>
    <w:basedOn w:val="Normltblzat"/>
    <w:rsid w:val="0014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  <w:style w:type="table" w:styleId="Rcsostblzat">
    <w:name w:val="Table Grid"/>
    <w:basedOn w:val="Normltblzat"/>
    <w:rsid w:val="0014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Csomós Anita</dc:creator>
  <cp:lastModifiedBy>dr. Csomós Anita</cp:lastModifiedBy>
  <cp:revision>5</cp:revision>
  <cp:lastPrinted>2020-11-19T10:00:00Z</cp:lastPrinted>
  <dcterms:created xsi:type="dcterms:W3CDTF">2020-11-27T10:40:00Z</dcterms:created>
  <dcterms:modified xsi:type="dcterms:W3CDTF">2020-11-30T10:17:00Z</dcterms:modified>
</cp:coreProperties>
</file>